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98DF9E" w14:textId="77777777" w:rsidR="00C460D2" w:rsidRPr="00643F12" w:rsidRDefault="00C460D2" w:rsidP="00204BF7">
      <w:pPr>
        <w:pStyle w:val="NormalILM"/>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FFFF"/>
        <w:tblLook w:val="01E0" w:firstRow="1" w:lastRow="1" w:firstColumn="1" w:lastColumn="1" w:noHBand="0" w:noVBand="0"/>
      </w:tblPr>
      <w:tblGrid>
        <w:gridCol w:w="9054"/>
      </w:tblGrid>
      <w:tr w:rsidR="00CC3AB8" w:rsidRPr="00643F12" w14:paraId="304A5A17" w14:textId="77777777">
        <w:tc>
          <w:tcPr>
            <w:tcW w:w="9322" w:type="dxa"/>
            <w:shd w:val="clear" w:color="auto" w:fill="auto"/>
          </w:tcPr>
          <w:p w14:paraId="19C75F88" w14:textId="77777777" w:rsidR="00C578F8" w:rsidRPr="00643F12" w:rsidRDefault="00C578F8" w:rsidP="00204BF7">
            <w:pPr>
              <w:rPr>
                <w:rFonts w:ascii="Arial" w:hAnsi="Arial" w:cs="Arial"/>
              </w:rPr>
            </w:pPr>
          </w:p>
          <w:p w14:paraId="10A8A18D" w14:textId="05EB4F39" w:rsidR="00851E29" w:rsidRPr="00643F12" w:rsidRDefault="005D3EF6" w:rsidP="00204BF7">
            <w:pPr>
              <w:pStyle w:val="Titlepage"/>
            </w:pPr>
            <w:r>
              <w:t xml:space="preserve">City &amp; Guilds </w:t>
            </w:r>
            <w:r w:rsidR="00FB0A1B" w:rsidRPr="00977413">
              <w:t xml:space="preserve">Level </w:t>
            </w:r>
            <w:r w:rsidR="002963ED">
              <w:t>3</w:t>
            </w:r>
            <w:r w:rsidR="00FB0A1B" w:rsidRPr="00977413">
              <w:t xml:space="preserve"> Diploma </w:t>
            </w:r>
            <w:r w:rsidR="00FB0A1B" w:rsidRPr="00315D95">
              <w:t xml:space="preserve">for </w:t>
            </w:r>
            <w:r w:rsidR="002963ED">
              <w:t xml:space="preserve">Team </w:t>
            </w:r>
            <w:r w:rsidR="00977413" w:rsidRPr="00315D95">
              <w:t>Leaders</w:t>
            </w:r>
            <w:r w:rsidR="00FB0A1B" w:rsidRPr="00315D95">
              <w:t xml:space="preserve"> </w:t>
            </w:r>
            <w:r w:rsidR="0063514E" w:rsidRPr="00315D95">
              <w:t>(</w:t>
            </w:r>
            <w:r w:rsidR="00383EE7">
              <w:t>84</w:t>
            </w:r>
            <w:r w:rsidR="002963ED">
              <w:t>1</w:t>
            </w:r>
            <w:r w:rsidR="00383EE7">
              <w:t>1-31/33)</w:t>
            </w:r>
          </w:p>
        </w:tc>
      </w:tr>
    </w:tbl>
    <w:p w14:paraId="2F6F0337" w14:textId="29606010" w:rsidR="00EC4CF9" w:rsidRPr="00643F12" w:rsidRDefault="00EC4CF9" w:rsidP="00204BF7">
      <w:pPr>
        <w:rPr>
          <w:rFonts w:ascii="Arial" w:hAnsi="Arial" w:cs="Arial"/>
        </w:rPr>
      </w:pPr>
    </w:p>
    <w:p w14:paraId="50DB2D2C" w14:textId="754CA2CE" w:rsidR="00E23E64" w:rsidRPr="000476A3" w:rsidRDefault="00663187" w:rsidP="00204BF7">
      <w:pPr>
        <w:rPr>
          <w:rStyle w:val="VersioncontrolChar"/>
        </w:rPr>
      </w:pPr>
      <w:r>
        <w:rPr>
          <w:rStyle w:val="VersioncontrolChar"/>
        </w:rPr>
        <w:t>August</w:t>
      </w:r>
      <w:r w:rsidR="00C326B2">
        <w:rPr>
          <w:rStyle w:val="VersioncontrolChar"/>
        </w:rPr>
        <w:t xml:space="preserve"> 2022</w:t>
      </w:r>
      <w:r w:rsidR="00C326B2" w:rsidRPr="00C04863">
        <w:rPr>
          <w:rStyle w:val="VersioncontrolChar"/>
        </w:rPr>
        <w:t xml:space="preserve"> </w:t>
      </w:r>
      <w:r w:rsidR="00E23E64" w:rsidRPr="00132102">
        <w:rPr>
          <w:rStyle w:val="VersioncontrolChar"/>
        </w:rPr>
        <w:t>Version</w:t>
      </w:r>
      <w:r w:rsidR="00E23E64" w:rsidRPr="000476A3">
        <w:rPr>
          <w:rStyle w:val="VersioncontrolChar"/>
        </w:rPr>
        <w:t xml:space="preserve"> </w:t>
      </w:r>
      <w:r w:rsidR="00A96F78">
        <w:rPr>
          <w:rStyle w:val="VersioncontrolChar"/>
        </w:rPr>
        <w:t>1</w:t>
      </w:r>
      <w:r w:rsidR="008558BD">
        <w:rPr>
          <w:rStyle w:val="VersioncontrolChar"/>
        </w:rPr>
        <w:t>.</w:t>
      </w:r>
      <w:r>
        <w:rPr>
          <w:rStyle w:val="VersioncontrolChar"/>
        </w:rPr>
        <w:t>5</w:t>
      </w:r>
    </w:p>
    <w:p w14:paraId="0360C2CF" w14:textId="7CDED6D6" w:rsidR="00B772EE" w:rsidRPr="001D38D8" w:rsidRDefault="00B772EE" w:rsidP="00204BF7">
      <w:pPr>
        <w:rPr>
          <w:rFonts w:ascii="Arial" w:hAnsi="Arial" w:cs="Arial"/>
        </w:rPr>
      </w:pPr>
    </w:p>
    <w:p w14:paraId="321E402A" w14:textId="3957EF6E" w:rsidR="00851E29" w:rsidRPr="001D38D8" w:rsidRDefault="00851E29" w:rsidP="00204BF7">
      <w:pPr>
        <w:rPr>
          <w:rFonts w:ascii="Arial" w:hAnsi="Arial" w:cs="Arial"/>
        </w:rPr>
      </w:pPr>
    </w:p>
    <w:p w14:paraId="4D90513E" w14:textId="77777777" w:rsidR="00851E29" w:rsidRPr="001D38D8" w:rsidRDefault="00851E29" w:rsidP="00204BF7">
      <w:pPr>
        <w:rPr>
          <w:rFonts w:ascii="Arial" w:hAnsi="Arial" w:cs="Arial"/>
        </w:rPr>
      </w:pPr>
    </w:p>
    <w:p w14:paraId="34898407" w14:textId="77777777" w:rsidR="00851E29" w:rsidRPr="001D38D8" w:rsidRDefault="00851E29" w:rsidP="00204BF7">
      <w:pPr>
        <w:rPr>
          <w:rFonts w:ascii="Arial" w:hAnsi="Arial" w:cs="Arial"/>
        </w:rPr>
      </w:pPr>
    </w:p>
    <w:p w14:paraId="1A9AC57B" w14:textId="77777777" w:rsidR="00851E29" w:rsidRPr="001D38D8" w:rsidRDefault="00851E29" w:rsidP="00204BF7">
      <w:pPr>
        <w:rPr>
          <w:rFonts w:ascii="Arial" w:hAnsi="Arial" w:cs="Arial"/>
        </w:rPr>
      </w:pPr>
    </w:p>
    <w:p w14:paraId="3E96B75B" w14:textId="77777777" w:rsidR="00851E29" w:rsidRPr="001D38D8" w:rsidRDefault="00851E29" w:rsidP="00204BF7">
      <w:pPr>
        <w:rPr>
          <w:rFonts w:ascii="Arial" w:hAnsi="Arial" w:cs="Arial"/>
        </w:rPr>
      </w:pPr>
    </w:p>
    <w:p w14:paraId="3704F653" w14:textId="77777777" w:rsidR="00851E29" w:rsidRPr="00643F12" w:rsidRDefault="00851E29" w:rsidP="00204BF7">
      <w:pPr>
        <w:rPr>
          <w:rFonts w:ascii="Arial" w:hAnsi="Arial" w:cs="Arial"/>
        </w:rPr>
      </w:pPr>
    </w:p>
    <w:p w14:paraId="546AA6F1" w14:textId="10F88FCC" w:rsidR="00851E29" w:rsidRPr="00643F12" w:rsidRDefault="000A0AC4" w:rsidP="000A0AC4">
      <w:pPr>
        <w:tabs>
          <w:tab w:val="left" w:pos="6360"/>
        </w:tabs>
        <w:rPr>
          <w:rFonts w:ascii="Arial" w:hAnsi="Arial" w:cs="Arial"/>
        </w:rPr>
      </w:pPr>
      <w:r>
        <w:rPr>
          <w:rFonts w:ascii="Arial" w:hAnsi="Arial" w:cs="Arial"/>
        </w:rPr>
        <w:tab/>
      </w:r>
    </w:p>
    <w:p w14:paraId="1A934EC2" w14:textId="77777777" w:rsidR="00851E29" w:rsidRPr="00643F12" w:rsidRDefault="00851E29" w:rsidP="00204BF7">
      <w:pPr>
        <w:rPr>
          <w:rFonts w:ascii="Arial" w:hAnsi="Arial" w:cs="Arial"/>
        </w:rPr>
      </w:pPr>
    </w:p>
    <w:p w14:paraId="20412ED6" w14:textId="77777777" w:rsidR="00851E29" w:rsidRPr="00643F12" w:rsidRDefault="00851E29" w:rsidP="00204BF7">
      <w:pPr>
        <w:rPr>
          <w:rFonts w:ascii="Arial" w:hAnsi="Arial" w:cs="Arial"/>
        </w:rPr>
      </w:pPr>
      <w:bookmarkStart w:id="0" w:name="_Toc194549102"/>
    </w:p>
    <w:p w14:paraId="7FAE90B8" w14:textId="77777777" w:rsidR="00851E29" w:rsidRPr="00643F12" w:rsidRDefault="00851E29" w:rsidP="00204BF7">
      <w:pPr>
        <w:pStyle w:val="Footer"/>
        <w:pBdr>
          <w:top w:val="none" w:sz="0" w:space="0" w:color="auto"/>
        </w:pBdr>
        <w:tabs>
          <w:tab w:val="left" w:pos="-567"/>
          <w:tab w:val="right" w:pos="7371"/>
        </w:tabs>
        <w:spacing w:before="120"/>
        <w:rPr>
          <w:rFonts w:ascii="Arial" w:hAnsi="Arial" w:cs="Arial"/>
          <w:b/>
          <w:sz w:val="25"/>
          <w:u w:val="single"/>
        </w:rPr>
        <w:sectPr w:rsidR="00851E29" w:rsidRPr="00643F12" w:rsidSect="001D38D8">
          <w:footerReference w:type="even" r:id="rId11"/>
          <w:footerReference w:type="default" r:id="rId12"/>
          <w:headerReference w:type="first" r:id="rId13"/>
          <w:footerReference w:type="first" r:id="rId14"/>
          <w:pgSz w:w="11900" w:h="16840" w:code="9"/>
          <w:pgMar w:top="1418" w:right="1418" w:bottom="1985" w:left="1418" w:header="709" w:footer="709" w:gutter="0"/>
          <w:pgNumType w:start="1"/>
          <w:cols w:space="708"/>
          <w:titlePg/>
          <w:docGrid w:linePitch="299"/>
        </w:sectPr>
      </w:pPr>
    </w:p>
    <w:p w14:paraId="66F2DFE6" w14:textId="144FAC8E" w:rsidR="00E23E64" w:rsidRPr="00643F12" w:rsidRDefault="00851E29" w:rsidP="00204BF7">
      <w:pPr>
        <w:pStyle w:val="SectionTitle0"/>
      </w:pPr>
      <w:r w:rsidRPr="00643F12">
        <w:lastRenderedPageBreak/>
        <w:tab/>
      </w:r>
      <w:bookmarkStart w:id="1" w:name="_Toc75958550"/>
      <w:bookmarkStart w:id="2" w:name="_Toc110246695"/>
      <w:r w:rsidR="00E23E64" w:rsidRPr="00643F12">
        <w:t xml:space="preserve">Qualification at a </w:t>
      </w:r>
      <w:r w:rsidR="00F808C8">
        <w:t>g</w:t>
      </w:r>
      <w:r w:rsidR="00E23E64" w:rsidRPr="00643F12">
        <w:t>lance</w:t>
      </w:r>
      <w:bookmarkEnd w:id="1"/>
      <w:bookmarkEnd w:id="2"/>
    </w:p>
    <w:tbl>
      <w:tblPr>
        <w:tblW w:w="8505" w:type="dxa"/>
        <w:tblInd w:w="108" w:type="dxa"/>
        <w:tblBorders>
          <w:insideH w:val="single" w:sz="24" w:space="0" w:color="FFFFFF"/>
        </w:tblBorders>
        <w:tblLook w:val="01E0" w:firstRow="1" w:lastRow="1" w:firstColumn="1" w:lastColumn="1" w:noHBand="0" w:noVBand="0"/>
      </w:tblPr>
      <w:tblGrid>
        <w:gridCol w:w="3402"/>
        <w:gridCol w:w="5103"/>
      </w:tblGrid>
      <w:tr w:rsidR="002D188F" w:rsidRPr="00643F12" w14:paraId="30F24C36" w14:textId="77777777" w:rsidTr="002D188F">
        <w:tc>
          <w:tcPr>
            <w:tcW w:w="3402" w:type="dxa"/>
            <w:tcBorders>
              <w:right w:val="single" w:sz="48" w:space="0" w:color="FFFFFF"/>
            </w:tcBorders>
            <w:shd w:val="clear" w:color="auto" w:fill="FEE99C"/>
          </w:tcPr>
          <w:p w14:paraId="0E845A8B" w14:textId="4848E33B" w:rsidR="002D188F" w:rsidRPr="00F17391" w:rsidRDefault="002D188F" w:rsidP="00E61D6A">
            <w:pPr>
              <w:pStyle w:val="Tabletextbold"/>
              <w:ind w:right="175"/>
              <w:rPr>
                <w:rFonts w:ascii="Arial" w:hAnsi="Arial" w:cs="Arial"/>
              </w:rPr>
            </w:pPr>
            <w:r w:rsidRPr="00F17391">
              <w:rPr>
                <w:rFonts w:ascii="Arial" w:hAnsi="Arial" w:cs="Arial"/>
              </w:rPr>
              <w:t xml:space="preserve">Subject </w:t>
            </w:r>
            <w:r w:rsidR="00F41CD9">
              <w:rPr>
                <w:rFonts w:ascii="Arial" w:hAnsi="Arial" w:cs="Arial"/>
              </w:rPr>
              <w:t>A</w:t>
            </w:r>
            <w:r w:rsidRPr="00F17391">
              <w:rPr>
                <w:rFonts w:ascii="Arial" w:hAnsi="Arial" w:cs="Arial"/>
              </w:rPr>
              <w:t>rea</w:t>
            </w:r>
          </w:p>
        </w:tc>
        <w:tc>
          <w:tcPr>
            <w:tcW w:w="5103" w:type="dxa"/>
            <w:tcBorders>
              <w:top w:val="single" w:sz="48" w:space="0" w:color="FFFFFF"/>
              <w:left w:val="single" w:sz="48" w:space="0" w:color="FFFFFF"/>
              <w:bottom w:val="single" w:sz="4" w:space="0" w:color="auto"/>
            </w:tcBorders>
            <w:shd w:val="clear" w:color="auto" w:fill="auto"/>
            <w:vAlign w:val="center"/>
          </w:tcPr>
          <w:p w14:paraId="06922DC3" w14:textId="354AF8E1" w:rsidR="002D188F" w:rsidRPr="00F17391" w:rsidRDefault="002E3A19">
            <w:pPr>
              <w:pStyle w:val="Tabletext"/>
              <w:rPr>
                <w:rFonts w:ascii="Arial" w:hAnsi="Arial" w:cs="Arial"/>
              </w:rPr>
            </w:pPr>
            <w:r>
              <w:rPr>
                <w:rFonts w:ascii="Arial" w:hAnsi="Arial" w:cs="Arial"/>
              </w:rPr>
              <w:t xml:space="preserve">Leadership &amp; </w:t>
            </w:r>
            <w:r w:rsidR="002D188F" w:rsidRPr="00F17391">
              <w:rPr>
                <w:rFonts w:ascii="Arial" w:hAnsi="Arial" w:cs="Arial"/>
              </w:rPr>
              <w:t>Management</w:t>
            </w:r>
          </w:p>
        </w:tc>
      </w:tr>
      <w:tr w:rsidR="002D188F" w:rsidRPr="00643F12" w14:paraId="2E3FB0D7" w14:textId="77777777" w:rsidTr="002D188F">
        <w:tc>
          <w:tcPr>
            <w:tcW w:w="3402" w:type="dxa"/>
            <w:tcBorders>
              <w:right w:val="single" w:sz="48" w:space="0" w:color="FFFFFF"/>
            </w:tcBorders>
            <w:shd w:val="clear" w:color="auto" w:fill="FEE99C"/>
          </w:tcPr>
          <w:p w14:paraId="5A627A33" w14:textId="2F422799" w:rsidR="002D188F" w:rsidRPr="002D188F" w:rsidRDefault="002D188F" w:rsidP="00E61D6A">
            <w:pPr>
              <w:pStyle w:val="Tabletextbold"/>
              <w:ind w:right="175"/>
              <w:rPr>
                <w:rFonts w:ascii="Arial" w:hAnsi="Arial" w:cs="Arial"/>
              </w:rPr>
            </w:pPr>
            <w:r w:rsidRPr="002D188F">
              <w:rPr>
                <w:rFonts w:ascii="Arial" w:hAnsi="Arial" w:cs="Arial"/>
              </w:rPr>
              <w:t xml:space="preserve">ILM </w:t>
            </w:r>
            <w:r w:rsidR="00F41CD9">
              <w:rPr>
                <w:rFonts w:ascii="Arial" w:hAnsi="Arial" w:cs="Arial"/>
              </w:rPr>
              <w:t>N</w:t>
            </w:r>
            <w:r w:rsidRPr="002D188F">
              <w:rPr>
                <w:rFonts w:ascii="Arial" w:hAnsi="Arial" w:cs="Arial"/>
              </w:rPr>
              <w:t>umber</w:t>
            </w:r>
          </w:p>
        </w:tc>
        <w:tc>
          <w:tcPr>
            <w:tcW w:w="5103" w:type="dxa"/>
            <w:tcBorders>
              <w:top w:val="single" w:sz="4" w:space="0" w:color="auto"/>
              <w:left w:val="single" w:sz="48" w:space="0" w:color="FFFFFF"/>
              <w:bottom w:val="single" w:sz="4" w:space="0" w:color="auto"/>
            </w:tcBorders>
            <w:shd w:val="clear" w:color="auto" w:fill="auto"/>
          </w:tcPr>
          <w:p w14:paraId="15538646" w14:textId="258925B0" w:rsidR="00200D3F" w:rsidRDefault="002D188F">
            <w:pPr>
              <w:pStyle w:val="Tabletext"/>
              <w:rPr>
                <w:rFonts w:ascii="Arial" w:hAnsi="Arial" w:cs="Arial"/>
              </w:rPr>
            </w:pPr>
            <w:r>
              <w:rPr>
                <w:rFonts w:ascii="Arial" w:hAnsi="Arial" w:cs="Arial"/>
              </w:rPr>
              <w:t>84</w:t>
            </w:r>
            <w:r w:rsidR="002963ED">
              <w:rPr>
                <w:rFonts w:ascii="Arial" w:hAnsi="Arial" w:cs="Arial"/>
              </w:rPr>
              <w:t>1</w:t>
            </w:r>
            <w:r>
              <w:rPr>
                <w:rFonts w:ascii="Arial" w:hAnsi="Arial" w:cs="Arial"/>
              </w:rPr>
              <w:t>1-31</w:t>
            </w:r>
            <w:r w:rsidR="00200D3F">
              <w:rPr>
                <w:rFonts w:ascii="Arial" w:hAnsi="Arial" w:cs="Arial"/>
              </w:rPr>
              <w:t xml:space="preserve"> – Full Payment route</w:t>
            </w:r>
          </w:p>
          <w:p w14:paraId="0EF6D46A" w14:textId="1C3BE45C" w:rsidR="002D188F" w:rsidRPr="00643F12" w:rsidRDefault="00200D3F">
            <w:pPr>
              <w:pStyle w:val="Tabletext"/>
              <w:rPr>
                <w:rFonts w:ascii="Arial" w:hAnsi="Arial" w:cs="Arial"/>
              </w:rPr>
            </w:pPr>
            <w:r>
              <w:rPr>
                <w:rFonts w:ascii="Arial" w:hAnsi="Arial" w:cs="Arial"/>
              </w:rPr>
              <w:t>84</w:t>
            </w:r>
            <w:r w:rsidR="002963ED">
              <w:rPr>
                <w:rFonts w:ascii="Arial" w:hAnsi="Arial" w:cs="Arial"/>
              </w:rPr>
              <w:t>1</w:t>
            </w:r>
            <w:r>
              <w:rPr>
                <w:rFonts w:ascii="Arial" w:hAnsi="Arial" w:cs="Arial"/>
              </w:rPr>
              <w:t>1-</w:t>
            </w:r>
            <w:r w:rsidR="002D188F">
              <w:rPr>
                <w:rFonts w:ascii="Arial" w:hAnsi="Arial" w:cs="Arial"/>
              </w:rPr>
              <w:t>33</w:t>
            </w:r>
            <w:r>
              <w:rPr>
                <w:rFonts w:ascii="Arial" w:hAnsi="Arial" w:cs="Arial"/>
              </w:rPr>
              <w:t xml:space="preserve"> – Unit Payment route</w:t>
            </w:r>
          </w:p>
        </w:tc>
      </w:tr>
      <w:tr w:rsidR="002D188F" w:rsidRPr="00643F12" w14:paraId="1657AB5E" w14:textId="77777777" w:rsidTr="002D188F">
        <w:tc>
          <w:tcPr>
            <w:tcW w:w="3402" w:type="dxa"/>
            <w:tcBorders>
              <w:right w:val="single" w:sz="48" w:space="0" w:color="FFFFFF"/>
            </w:tcBorders>
            <w:shd w:val="clear" w:color="auto" w:fill="FEE99C"/>
          </w:tcPr>
          <w:p w14:paraId="5C6FE2C6" w14:textId="524220D1" w:rsidR="002D188F" w:rsidRPr="002D188F" w:rsidRDefault="002D188F" w:rsidP="00E61D6A">
            <w:pPr>
              <w:pStyle w:val="Tabletextbold"/>
              <w:ind w:right="175"/>
              <w:rPr>
                <w:rFonts w:ascii="Arial" w:hAnsi="Arial" w:cs="Arial"/>
              </w:rPr>
            </w:pPr>
            <w:r w:rsidRPr="002D188F">
              <w:rPr>
                <w:rFonts w:ascii="Arial" w:hAnsi="Arial" w:cs="Arial"/>
              </w:rPr>
              <w:t xml:space="preserve">Age </w:t>
            </w:r>
            <w:r w:rsidR="00F41CD9">
              <w:rPr>
                <w:rFonts w:ascii="Arial" w:hAnsi="Arial" w:cs="Arial"/>
              </w:rPr>
              <w:t>G</w:t>
            </w:r>
            <w:r w:rsidRPr="002D188F">
              <w:rPr>
                <w:rFonts w:ascii="Arial" w:hAnsi="Arial" w:cs="Arial"/>
              </w:rPr>
              <w:t xml:space="preserve">roup </w:t>
            </w:r>
            <w:r w:rsidR="00F41CD9">
              <w:rPr>
                <w:rFonts w:ascii="Arial" w:hAnsi="Arial" w:cs="Arial"/>
              </w:rPr>
              <w:t>A</w:t>
            </w:r>
            <w:r w:rsidRPr="002D188F">
              <w:rPr>
                <w:rFonts w:ascii="Arial" w:hAnsi="Arial" w:cs="Arial"/>
              </w:rPr>
              <w:t>pproved</w:t>
            </w:r>
          </w:p>
        </w:tc>
        <w:tc>
          <w:tcPr>
            <w:tcW w:w="5103" w:type="dxa"/>
            <w:tcBorders>
              <w:top w:val="single" w:sz="4" w:space="0" w:color="auto"/>
              <w:left w:val="single" w:sz="48" w:space="0" w:color="FFFFFF"/>
              <w:bottom w:val="single" w:sz="4" w:space="0" w:color="auto"/>
            </w:tcBorders>
            <w:shd w:val="clear" w:color="auto" w:fill="auto"/>
          </w:tcPr>
          <w:p w14:paraId="4B5BA863" w14:textId="434C5AF7" w:rsidR="002D188F" w:rsidRPr="00315D95" w:rsidRDefault="002D188F">
            <w:pPr>
              <w:pStyle w:val="Tabletext"/>
              <w:rPr>
                <w:rFonts w:ascii="Arial" w:hAnsi="Arial" w:cs="Arial"/>
              </w:rPr>
            </w:pPr>
            <w:r w:rsidRPr="00315D95">
              <w:rPr>
                <w:rFonts w:ascii="Arial" w:hAnsi="Arial" w:cs="Arial"/>
              </w:rPr>
              <w:t>1</w:t>
            </w:r>
            <w:r w:rsidR="008558BD" w:rsidRPr="00315D95">
              <w:rPr>
                <w:rFonts w:ascii="Arial" w:hAnsi="Arial" w:cs="Arial"/>
              </w:rPr>
              <w:t>6</w:t>
            </w:r>
            <w:r w:rsidRPr="00315D95">
              <w:rPr>
                <w:rFonts w:ascii="Arial" w:hAnsi="Arial" w:cs="Arial"/>
              </w:rPr>
              <w:t>+</w:t>
            </w:r>
          </w:p>
        </w:tc>
      </w:tr>
      <w:tr w:rsidR="002D188F" w:rsidRPr="00643F12" w14:paraId="50CAC0F7" w14:textId="77777777" w:rsidTr="002D188F">
        <w:tc>
          <w:tcPr>
            <w:tcW w:w="3402" w:type="dxa"/>
            <w:tcBorders>
              <w:right w:val="single" w:sz="48" w:space="0" w:color="FFFFFF"/>
            </w:tcBorders>
            <w:shd w:val="clear" w:color="auto" w:fill="FEE99C"/>
          </w:tcPr>
          <w:p w14:paraId="3C5600FA" w14:textId="4AFBA689" w:rsidR="002D188F" w:rsidRPr="002963ED" w:rsidRDefault="004A3699" w:rsidP="00E61D6A">
            <w:pPr>
              <w:pStyle w:val="Tabletextbold"/>
              <w:ind w:right="175"/>
              <w:rPr>
                <w:rFonts w:ascii="Arial" w:hAnsi="Arial" w:cs="Arial"/>
                <w:highlight w:val="yellow"/>
              </w:rPr>
            </w:pPr>
            <w:r w:rsidRPr="00D27752">
              <w:rPr>
                <w:rFonts w:ascii="Arial" w:hAnsi="Arial" w:cs="Arial"/>
              </w:rPr>
              <w:t xml:space="preserve">Qualification </w:t>
            </w:r>
            <w:r w:rsidR="002D188F" w:rsidRPr="00D27752">
              <w:rPr>
                <w:rFonts w:ascii="Arial" w:hAnsi="Arial" w:cs="Arial"/>
              </w:rPr>
              <w:t xml:space="preserve">Entry </w:t>
            </w:r>
            <w:r w:rsidR="00F41CD9" w:rsidRPr="00D27752">
              <w:rPr>
                <w:rFonts w:ascii="Arial" w:hAnsi="Arial" w:cs="Arial"/>
              </w:rPr>
              <w:t>R</w:t>
            </w:r>
            <w:r w:rsidR="002D188F" w:rsidRPr="00D27752">
              <w:rPr>
                <w:rFonts w:ascii="Arial" w:hAnsi="Arial" w:cs="Arial"/>
              </w:rPr>
              <w:t>equirements</w:t>
            </w:r>
          </w:p>
        </w:tc>
        <w:tc>
          <w:tcPr>
            <w:tcW w:w="5103" w:type="dxa"/>
            <w:tcBorders>
              <w:top w:val="single" w:sz="4" w:space="0" w:color="auto"/>
              <w:left w:val="single" w:sz="48" w:space="0" w:color="FFFFFF"/>
              <w:bottom w:val="single" w:sz="4" w:space="0" w:color="auto"/>
            </w:tcBorders>
            <w:shd w:val="clear" w:color="auto" w:fill="auto"/>
          </w:tcPr>
          <w:p w14:paraId="4A7049C4" w14:textId="34A4F00C" w:rsidR="002D188F" w:rsidRPr="002963ED" w:rsidRDefault="00FB0A1B">
            <w:pPr>
              <w:pStyle w:val="Tabletext"/>
              <w:rPr>
                <w:rFonts w:ascii="Arial" w:hAnsi="Arial" w:cs="Arial"/>
                <w:highlight w:val="yellow"/>
              </w:rPr>
            </w:pPr>
            <w:r w:rsidRPr="00D27752">
              <w:rPr>
                <w:rFonts w:ascii="Arial" w:hAnsi="Arial" w:cs="Arial"/>
              </w:rPr>
              <w:t xml:space="preserve">Active or aspirational </w:t>
            </w:r>
            <w:r w:rsidR="00D27752" w:rsidRPr="00D27752">
              <w:rPr>
                <w:rFonts w:ascii="Arial" w:hAnsi="Arial" w:cs="Arial"/>
              </w:rPr>
              <w:t xml:space="preserve">Team Leader/Supervisor </w:t>
            </w:r>
            <w:r w:rsidRPr="00D27752">
              <w:rPr>
                <w:rFonts w:ascii="Arial" w:hAnsi="Arial" w:cs="Arial"/>
              </w:rPr>
              <w:t xml:space="preserve">who have opportunity </w:t>
            </w:r>
            <w:r w:rsidR="000D6805" w:rsidRPr="00D27752">
              <w:rPr>
                <w:rFonts w:ascii="Arial" w:hAnsi="Arial" w:cs="Arial"/>
              </w:rPr>
              <w:t xml:space="preserve">to undertake </w:t>
            </w:r>
            <w:r w:rsidR="00D27752" w:rsidRPr="00D27752">
              <w:rPr>
                <w:rFonts w:ascii="Arial" w:hAnsi="Arial" w:cs="Arial"/>
              </w:rPr>
              <w:t>Team Leader/Supervisor</w:t>
            </w:r>
            <w:r w:rsidR="000D6805" w:rsidRPr="00D27752">
              <w:rPr>
                <w:rFonts w:ascii="Arial" w:hAnsi="Arial" w:cs="Arial"/>
              </w:rPr>
              <w:t xml:space="preserve"> activities</w:t>
            </w:r>
            <w:r w:rsidR="008C711E" w:rsidRPr="00D27752">
              <w:rPr>
                <w:rFonts w:ascii="Arial" w:hAnsi="Arial" w:cs="Arial"/>
              </w:rPr>
              <w:t xml:space="preserve"> in a real-work environment</w:t>
            </w:r>
            <w:r w:rsidR="000D6805" w:rsidRPr="00D27752">
              <w:rPr>
                <w:rFonts w:ascii="Arial" w:hAnsi="Arial" w:cs="Arial"/>
              </w:rPr>
              <w:t>.</w:t>
            </w:r>
          </w:p>
        </w:tc>
      </w:tr>
      <w:tr w:rsidR="002D188F" w:rsidRPr="00643F12" w14:paraId="764CC1B8" w14:textId="77777777" w:rsidTr="002D188F">
        <w:tc>
          <w:tcPr>
            <w:tcW w:w="3402" w:type="dxa"/>
            <w:tcBorders>
              <w:right w:val="single" w:sz="48" w:space="0" w:color="FFFFFF"/>
            </w:tcBorders>
            <w:shd w:val="clear" w:color="auto" w:fill="FEE99C"/>
          </w:tcPr>
          <w:p w14:paraId="0D5998A1" w14:textId="77777777" w:rsidR="002D188F" w:rsidRPr="002D188F" w:rsidRDefault="002D188F" w:rsidP="00E61D6A">
            <w:pPr>
              <w:pStyle w:val="Tabletextbold"/>
              <w:ind w:right="175"/>
              <w:rPr>
                <w:rFonts w:ascii="Arial" w:hAnsi="Arial" w:cs="Arial"/>
              </w:rPr>
            </w:pPr>
            <w:r w:rsidRPr="002D188F">
              <w:rPr>
                <w:rFonts w:ascii="Arial" w:hAnsi="Arial" w:cs="Arial"/>
              </w:rPr>
              <w:t>Assessment</w:t>
            </w:r>
          </w:p>
        </w:tc>
        <w:tc>
          <w:tcPr>
            <w:tcW w:w="5103" w:type="dxa"/>
            <w:tcBorders>
              <w:top w:val="single" w:sz="4" w:space="0" w:color="auto"/>
              <w:left w:val="single" w:sz="48" w:space="0" w:color="FFFFFF"/>
              <w:bottom w:val="single" w:sz="4" w:space="0" w:color="auto"/>
            </w:tcBorders>
            <w:shd w:val="clear" w:color="auto" w:fill="auto"/>
          </w:tcPr>
          <w:p w14:paraId="4141043F" w14:textId="6530A0C8" w:rsidR="002D188F" w:rsidRPr="00643F12" w:rsidRDefault="002D188F">
            <w:pPr>
              <w:pStyle w:val="Tabletext"/>
              <w:rPr>
                <w:rFonts w:ascii="Arial" w:hAnsi="Arial" w:cs="Arial"/>
              </w:rPr>
            </w:pPr>
            <w:r>
              <w:rPr>
                <w:rFonts w:ascii="Arial" w:hAnsi="Arial" w:cs="Arial"/>
              </w:rPr>
              <w:t xml:space="preserve">Portfolio </w:t>
            </w:r>
            <w:r w:rsidR="00BB340C">
              <w:rPr>
                <w:rFonts w:ascii="Arial" w:hAnsi="Arial" w:cs="Arial"/>
              </w:rPr>
              <w:t xml:space="preserve">and/or </w:t>
            </w:r>
            <w:r w:rsidR="00DD53EC">
              <w:rPr>
                <w:rFonts w:ascii="Arial" w:hAnsi="Arial" w:cs="Arial"/>
              </w:rPr>
              <w:t xml:space="preserve">Unit </w:t>
            </w:r>
            <w:r w:rsidR="00BB340C">
              <w:rPr>
                <w:rFonts w:ascii="Arial" w:hAnsi="Arial" w:cs="Arial"/>
              </w:rPr>
              <w:t>Assignments</w:t>
            </w:r>
          </w:p>
        </w:tc>
      </w:tr>
      <w:tr w:rsidR="002D188F" w:rsidRPr="00643F12" w14:paraId="09EE8D2A" w14:textId="77777777" w:rsidTr="002D188F">
        <w:tc>
          <w:tcPr>
            <w:tcW w:w="3402" w:type="dxa"/>
            <w:tcBorders>
              <w:right w:val="single" w:sz="48" w:space="0" w:color="FFFFFF"/>
            </w:tcBorders>
            <w:shd w:val="clear" w:color="auto" w:fill="FEE99C"/>
          </w:tcPr>
          <w:p w14:paraId="79B0B211" w14:textId="77777777" w:rsidR="002D188F" w:rsidRPr="002D188F" w:rsidRDefault="002D188F" w:rsidP="00E61D6A">
            <w:pPr>
              <w:pStyle w:val="Tabletextbold"/>
              <w:ind w:right="175"/>
              <w:rPr>
                <w:rFonts w:ascii="Arial" w:hAnsi="Arial" w:cs="Arial"/>
              </w:rPr>
            </w:pPr>
            <w:r w:rsidRPr="002D188F">
              <w:rPr>
                <w:rFonts w:ascii="Arial" w:hAnsi="Arial" w:cs="Arial"/>
              </w:rPr>
              <w:t>Approvals</w:t>
            </w:r>
          </w:p>
        </w:tc>
        <w:tc>
          <w:tcPr>
            <w:tcW w:w="5103" w:type="dxa"/>
            <w:tcBorders>
              <w:top w:val="single" w:sz="4" w:space="0" w:color="auto"/>
              <w:left w:val="single" w:sz="48" w:space="0" w:color="FFFFFF"/>
              <w:bottom w:val="single" w:sz="4" w:space="0" w:color="auto"/>
            </w:tcBorders>
            <w:shd w:val="clear" w:color="auto" w:fill="auto"/>
          </w:tcPr>
          <w:p w14:paraId="0AAC2AB1" w14:textId="4A626C6A" w:rsidR="002D188F" w:rsidRPr="00643F12" w:rsidRDefault="002D188F">
            <w:pPr>
              <w:pStyle w:val="Tabletext"/>
              <w:rPr>
                <w:rFonts w:ascii="Arial" w:hAnsi="Arial" w:cs="Arial"/>
              </w:rPr>
            </w:pPr>
            <w:r>
              <w:rPr>
                <w:rFonts w:ascii="Arial" w:hAnsi="Arial" w:cs="Arial"/>
              </w:rPr>
              <w:t>Available from</w:t>
            </w:r>
            <w:r w:rsidR="00117D6E">
              <w:rPr>
                <w:rFonts w:ascii="Arial" w:hAnsi="Arial" w:cs="Arial"/>
              </w:rPr>
              <w:t xml:space="preserve"> </w:t>
            </w:r>
            <w:r w:rsidR="00D641E0">
              <w:rPr>
                <w:rFonts w:ascii="Arial" w:hAnsi="Arial" w:cs="Arial"/>
              </w:rPr>
              <w:t>February</w:t>
            </w:r>
            <w:r w:rsidR="00117D6E">
              <w:rPr>
                <w:rFonts w:ascii="Arial" w:hAnsi="Arial" w:cs="Arial"/>
              </w:rPr>
              <w:t xml:space="preserve"> </w:t>
            </w:r>
            <w:r w:rsidR="00DD53EC">
              <w:rPr>
                <w:rFonts w:ascii="Arial" w:hAnsi="Arial" w:cs="Arial"/>
              </w:rPr>
              <w:t>2022</w:t>
            </w:r>
          </w:p>
        </w:tc>
      </w:tr>
      <w:tr w:rsidR="002D188F" w:rsidRPr="00643F12" w14:paraId="35F79AC5" w14:textId="77777777" w:rsidTr="002D188F">
        <w:tc>
          <w:tcPr>
            <w:tcW w:w="3402" w:type="dxa"/>
            <w:tcBorders>
              <w:right w:val="single" w:sz="48" w:space="0" w:color="FFFFFF"/>
            </w:tcBorders>
            <w:shd w:val="clear" w:color="auto" w:fill="FEE99C"/>
          </w:tcPr>
          <w:p w14:paraId="1FAA34F7" w14:textId="0BA5DC3D" w:rsidR="002D188F" w:rsidRPr="002D188F" w:rsidRDefault="002D188F" w:rsidP="00E61D6A">
            <w:pPr>
              <w:pStyle w:val="Tabletextbold"/>
              <w:ind w:right="175"/>
              <w:rPr>
                <w:rFonts w:ascii="Arial" w:hAnsi="Arial" w:cs="Arial"/>
              </w:rPr>
            </w:pPr>
            <w:r w:rsidRPr="002D188F">
              <w:rPr>
                <w:rFonts w:ascii="Arial" w:hAnsi="Arial" w:cs="Arial"/>
              </w:rPr>
              <w:t>Apprenticeship Standard</w:t>
            </w:r>
          </w:p>
        </w:tc>
        <w:tc>
          <w:tcPr>
            <w:tcW w:w="5103" w:type="dxa"/>
            <w:tcBorders>
              <w:top w:val="single" w:sz="4" w:space="0" w:color="auto"/>
              <w:left w:val="single" w:sz="48" w:space="0" w:color="FFFFFF"/>
              <w:bottom w:val="single" w:sz="4" w:space="0" w:color="auto"/>
            </w:tcBorders>
            <w:shd w:val="clear" w:color="auto" w:fill="auto"/>
          </w:tcPr>
          <w:p w14:paraId="2EB6CD88" w14:textId="31563AA7" w:rsidR="002508E2" w:rsidRPr="00132102" w:rsidRDefault="006B4BB6" w:rsidP="00C3694E">
            <w:pPr>
              <w:pStyle w:val="hyperlinks"/>
              <w:rPr>
                <w:bCs/>
              </w:rPr>
            </w:pPr>
            <w:hyperlink r:id="rId15" w:history="1">
              <w:r w:rsidR="002508E2" w:rsidRPr="002508E2">
                <w:rPr>
                  <w:rFonts w:eastAsia="Times New Roman"/>
                  <w:szCs w:val="24"/>
                </w:rPr>
                <w:t xml:space="preserve">Level 3 Team Leader/Supervisor Apprenticeship (ST0384/AP03) </w:t>
              </w:r>
            </w:hyperlink>
          </w:p>
        </w:tc>
      </w:tr>
      <w:tr w:rsidR="002D188F" w:rsidRPr="00643F12" w14:paraId="0B6773F8" w14:textId="77777777" w:rsidTr="002D188F">
        <w:tc>
          <w:tcPr>
            <w:tcW w:w="3402" w:type="dxa"/>
            <w:tcBorders>
              <w:right w:val="single" w:sz="48" w:space="0" w:color="FFFFFF"/>
            </w:tcBorders>
            <w:shd w:val="clear" w:color="auto" w:fill="FEE99C"/>
          </w:tcPr>
          <w:p w14:paraId="76F95287" w14:textId="17B31445" w:rsidR="002D188F" w:rsidRPr="002D188F" w:rsidRDefault="002D188F" w:rsidP="00E61D6A">
            <w:pPr>
              <w:pStyle w:val="Tabletextbold"/>
              <w:ind w:right="175"/>
              <w:rPr>
                <w:rFonts w:ascii="Arial" w:hAnsi="Arial" w:cs="Arial"/>
              </w:rPr>
            </w:pPr>
            <w:r w:rsidRPr="002D188F">
              <w:rPr>
                <w:rFonts w:ascii="Arial" w:hAnsi="Arial" w:cs="Arial"/>
              </w:rPr>
              <w:t xml:space="preserve">Registration </w:t>
            </w:r>
            <w:r w:rsidR="00F41CD9">
              <w:rPr>
                <w:rFonts w:ascii="Arial" w:hAnsi="Arial" w:cs="Arial"/>
              </w:rPr>
              <w:t>&amp;</w:t>
            </w:r>
            <w:r w:rsidR="00F41CD9" w:rsidRPr="002D188F">
              <w:rPr>
                <w:rFonts w:ascii="Arial" w:hAnsi="Arial" w:cs="Arial"/>
              </w:rPr>
              <w:t xml:space="preserve"> </w:t>
            </w:r>
            <w:r w:rsidR="00F41CD9">
              <w:rPr>
                <w:rFonts w:ascii="Arial" w:hAnsi="Arial" w:cs="Arial"/>
              </w:rPr>
              <w:t>C</w:t>
            </w:r>
            <w:r w:rsidRPr="002D188F">
              <w:rPr>
                <w:rFonts w:ascii="Arial" w:hAnsi="Arial" w:cs="Arial"/>
              </w:rPr>
              <w:t>ertification</w:t>
            </w:r>
          </w:p>
        </w:tc>
        <w:tc>
          <w:tcPr>
            <w:tcW w:w="5103" w:type="dxa"/>
            <w:tcBorders>
              <w:top w:val="single" w:sz="4" w:space="0" w:color="auto"/>
              <w:left w:val="single" w:sz="48" w:space="0" w:color="FFFFFF"/>
              <w:bottom w:val="nil"/>
            </w:tcBorders>
            <w:shd w:val="clear" w:color="auto" w:fill="auto"/>
          </w:tcPr>
          <w:p w14:paraId="55DFF283" w14:textId="002E9649" w:rsidR="002D188F" w:rsidRPr="00643F12" w:rsidRDefault="002D188F">
            <w:pPr>
              <w:pStyle w:val="Tabletext"/>
              <w:rPr>
                <w:rFonts w:ascii="Arial" w:hAnsi="Arial" w:cs="Arial"/>
              </w:rPr>
            </w:pPr>
            <w:r w:rsidRPr="00643F12">
              <w:rPr>
                <w:rFonts w:ascii="Arial" w:hAnsi="Arial" w:cs="Arial"/>
              </w:rPr>
              <w:t xml:space="preserve">Consult the </w:t>
            </w:r>
            <w:hyperlink r:id="rId16" w:history="1">
              <w:r w:rsidRPr="00C04863">
                <w:rPr>
                  <w:rStyle w:val="Hyperlink"/>
                  <w:rFonts w:ascii="Arial" w:eastAsiaTheme="minorHAnsi" w:hAnsi="Arial" w:cs="Arial"/>
                  <w:b w:val="0"/>
                  <w:bCs w:val="0"/>
                  <w:szCs w:val="16"/>
                  <w:u w:val="single"/>
                </w:rPr>
                <w:t>Walled Garden/Online Catalogue</w:t>
              </w:r>
            </w:hyperlink>
          </w:p>
        </w:tc>
      </w:tr>
    </w:tbl>
    <w:p w14:paraId="0453A509" w14:textId="77777777" w:rsidR="00E23E64" w:rsidRPr="00643F12" w:rsidRDefault="00E23E64">
      <w:pPr>
        <w:rPr>
          <w:rFonts w:ascii="Arial" w:hAnsi="Arial" w:cs="Arial"/>
        </w:rPr>
      </w:pPr>
    </w:p>
    <w:tbl>
      <w:tblPr>
        <w:tblW w:w="8539" w:type="dxa"/>
        <w:tblInd w:w="108" w:type="dxa"/>
        <w:tblLayout w:type="fixed"/>
        <w:tblLook w:val="01E0" w:firstRow="1" w:lastRow="1" w:firstColumn="1" w:lastColumn="1" w:noHBand="0" w:noVBand="0"/>
      </w:tblPr>
      <w:tblGrid>
        <w:gridCol w:w="2586"/>
        <w:gridCol w:w="1701"/>
        <w:gridCol w:w="1984"/>
        <w:gridCol w:w="1134"/>
        <w:gridCol w:w="1134"/>
      </w:tblGrid>
      <w:tr w:rsidR="00184E5A" w:rsidRPr="00643F12" w14:paraId="6B34EDF3" w14:textId="7375FC30" w:rsidTr="00DB721B">
        <w:tc>
          <w:tcPr>
            <w:tcW w:w="2586" w:type="dxa"/>
            <w:tcBorders>
              <w:right w:val="single" w:sz="48" w:space="0" w:color="FFFFFF"/>
            </w:tcBorders>
            <w:shd w:val="clear" w:color="auto" w:fill="F49515"/>
          </w:tcPr>
          <w:p w14:paraId="17EEEE17" w14:textId="4C1D5E94" w:rsidR="00184E5A" w:rsidRPr="00643F12" w:rsidRDefault="00184E5A">
            <w:pPr>
              <w:pStyle w:val="TabletextboldWHITE"/>
              <w:rPr>
                <w:rFonts w:ascii="Arial" w:hAnsi="Arial" w:cs="Arial"/>
              </w:rPr>
            </w:pPr>
            <w:r w:rsidRPr="00643F12">
              <w:rPr>
                <w:rFonts w:ascii="Arial" w:hAnsi="Arial" w:cs="Arial"/>
              </w:rPr>
              <w:t xml:space="preserve">Title </w:t>
            </w:r>
            <w:r>
              <w:rPr>
                <w:rFonts w:ascii="Arial" w:hAnsi="Arial" w:cs="Arial"/>
              </w:rPr>
              <w:t>&amp; Le</w:t>
            </w:r>
            <w:r w:rsidRPr="00643F12">
              <w:rPr>
                <w:rFonts w:ascii="Arial" w:hAnsi="Arial" w:cs="Arial"/>
              </w:rPr>
              <w:t>vel</w:t>
            </w:r>
          </w:p>
        </w:tc>
        <w:tc>
          <w:tcPr>
            <w:tcW w:w="1701" w:type="dxa"/>
            <w:tcBorders>
              <w:left w:val="single" w:sz="48" w:space="0" w:color="FFFFFF"/>
              <w:right w:val="single" w:sz="48" w:space="0" w:color="FFFFFF"/>
            </w:tcBorders>
            <w:shd w:val="clear" w:color="auto" w:fill="F49515"/>
          </w:tcPr>
          <w:p w14:paraId="44309516" w14:textId="1DC2207F" w:rsidR="00184E5A" w:rsidRPr="00643F12" w:rsidRDefault="00184E5A">
            <w:pPr>
              <w:pStyle w:val="TabletextboldWHITE"/>
              <w:rPr>
                <w:rFonts w:ascii="Arial" w:hAnsi="Arial" w:cs="Arial"/>
              </w:rPr>
            </w:pPr>
            <w:r>
              <w:rPr>
                <w:rFonts w:ascii="Arial" w:hAnsi="Arial" w:cs="Arial"/>
              </w:rPr>
              <w:t>ILM</w:t>
            </w:r>
            <w:r w:rsidRPr="00643F12">
              <w:rPr>
                <w:rFonts w:ascii="Arial" w:hAnsi="Arial" w:cs="Arial"/>
              </w:rPr>
              <w:t xml:space="preserve"> </w:t>
            </w:r>
            <w:r>
              <w:rPr>
                <w:rFonts w:ascii="Arial" w:hAnsi="Arial" w:cs="Arial"/>
              </w:rPr>
              <w:t>N</w:t>
            </w:r>
            <w:r w:rsidRPr="00643F12">
              <w:rPr>
                <w:rFonts w:ascii="Arial" w:hAnsi="Arial" w:cs="Arial"/>
              </w:rPr>
              <w:t>umber</w:t>
            </w:r>
          </w:p>
        </w:tc>
        <w:tc>
          <w:tcPr>
            <w:tcW w:w="1984" w:type="dxa"/>
            <w:tcBorders>
              <w:left w:val="single" w:sz="48" w:space="0" w:color="FFFFFF"/>
            </w:tcBorders>
            <w:shd w:val="clear" w:color="auto" w:fill="F49515"/>
          </w:tcPr>
          <w:p w14:paraId="16D457B1" w14:textId="3B655B9D" w:rsidR="00184E5A" w:rsidRPr="00643F12" w:rsidRDefault="00184E5A">
            <w:pPr>
              <w:pStyle w:val="TabletextboldWHITE"/>
              <w:rPr>
                <w:rFonts w:ascii="Arial" w:hAnsi="Arial" w:cs="Arial"/>
              </w:rPr>
            </w:pPr>
            <w:r>
              <w:rPr>
                <w:rFonts w:ascii="Arial" w:hAnsi="Arial" w:cs="Arial"/>
              </w:rPr>
              <w:t xml:space="preserve">Ofqual </w:t>
            </w:r>
            <w:r w:rsidRPr="00643F12">
              <w:rPr>
                <w:rFonts w:ascii="Arial" w:hAnsi="Arial" w:cs="Arial"/>
              </w:rPr>
              <w:t xml:space="preserve">Accreditation </w:t>
            </w:r>
            <w:r>
              <w:rPr>
                <w:rFonts w:ascii="Arial" w:hAnsi="Arial" w:cs="Arial"/>
              </w:rPr>
              <w:t>N</w:t>
            </w:r>
            <w:r w:rsidRPr="00643F12">
              <w:rPr>
                <w:rFonts w:ascii="Arial" w:hAnsi="Arial" w:cs="Arial"/>
              </w:rPr>
              <w:t>umber</w:t>
            </w:r>
          </w:p>
        </w:tc>
        <w:tc>
          <w:tcPr>
            <w:tcW w:w="1134" w:type="dxa"/>
            <w:tcBorders>
              <w:left w:val="single" w:sz="48" w:space="0" w:color="FFFFFF"/>
              <w:right w:val="single" w:sz="48" w:space="0" w:color="FFFFFF"/>
            </w:tcBorders>
            <w:shd w:val="clear" w:color="auto" w:fill="F49515"/>
          </w:tcPr>
          <w:p w14:paraId="792300E8" w14:textId="29161818" w:rsidR="00184E5A" w:rsidRDefault="00184E5A">
            <w:pPr>
              <w:pStyle w:val="TabletextboldWHITE"/>
              <w:rPr>
                <w:rFonts w:ascii="Arial" w:hAnsi="Arial" w:cs="Arial"/>
              </w:rPr>
            </w:pPr>
            <w:r>
              <w:rPr>
                <w:rFonts w:ascii="Arial" w:hAnsi="Arial" w:cs="Arial"/>
              </w:rPr>
              <w:t>GLH</w:t>
            </w:r>
          </w:p>
        </w:tc>
        <w:tc>
          <w:tcPr>
            <w:tcW w:w="1134" w:type="dxa"/>
            <w:tcBorders>
              <w:left w:val="single" w:sz="48" w:space="0" w:color="FFFFFF"/>
            </w:tcBorders>
            <w:shd w:val="clear" w:color="auto" w:fill="F49515"/>
          </w:tcPr>
          <w:p w14:paraId="1058A37E" w14:textId="396BF2FB" w:rsidR="00184E5A" w:rsidRDefault="00184E5A">
            <w:pPr>
              <w:pStyle w:val="TabletextboldWHITE"/>
              <w:rPr>
                <w:rFonts w:ascii="Arial" w:hAnsi="Arial" w:cs="Arial"/>
              </w:rPr>
            </w:pPr>
            <w:r>
              <w:rPr>
                <w:rFonts w:ascii="Arial" w:hAnsi="Arial" w:cs="Arial"/>
              </w:rPr>
              <w:t>TQT</w:t>
            </w:r>
          </w:p>
        </w:tc>
      </w:tr>
      <w:tr w:rsidR="00C326B2" w:rsidRPr="00643F12" w14:paraId="1C998635" w14:textId="3384DB89" w:rsidTr="00DB721B">
        <w:trPr>
          <w:trHeight w:val="500"/>
        </w:trPr>
        <w:tc>
          <w:tcPr>
            <w:tcW w:w="2586" w:type="dxa"/>
            <w:tcBorders>
              <w:bottom w:val="single" w:sz="6" w:space="0" w:color="auto"/>
              <w:right w:val="single" w:sz="48" w:space="0" w:color="FFFFFF"/>
            </w:tcBorders>
            <w:shd w:val="clear" w:color="auto" w:fill="auto"/>
          </w:tcPr>
          <w:p w14:paraId="68997C82" w14:textId="08A9D60D" w:rsidR="00C326B2" w:rsidRPr="00643F12" w:rsidRDefault="00C326B2" w:rsidP="00C326B2">
            <w:pPr>
              <w:pStyle w:val="Tabletext"/>
              <w:rPr>
                <w:rFonts w:ascii="Arial" w:hAnsi="Arial" w:cs="Arial"/>
              </w:rPr>
            </w:pPr>
            <w:bookmarkStart w:id="3" w:name="_Hlk75869933"/>
            <w:r w:rsidRPr="00315D95">
              <w:rPr>
                <w:rFonts w:ascii="Arial" w:hAnsi="Arial" w:cs="Arial"/>
              </w:rPr>
              <w:t xml:space="preserve">City &amp; Guilds Level </w:t>
            </w:r>
            <w:r w:rsidR="002963ED">
              <w:rPr>
                <w:rFonts w:ascii="Arial" w:hAnsi="Arial" w:cs="Arial"/>
              </w:rPr>
              <w:t>3</w:t>
            </w:r>
            <w:r w:rsidRPr="00315D95">
              <w:rPr>
                <w:rFonts w:ascii="Arial" w:hAnsi="Arial" w:cs="Arial"/>
              </w:rPr>
              <w:t xml:space="preserve"> Diploma for </w:t>
            </w:r>
            <w:r w:rsidR="002963ED">
              <w:rPr>
                <w:rFonts w:ascii="Arial" w:hAnsi="Arial" w:cs="Arial"/>
              </w:rPr>
              <w:t>Team</w:t>
            </w:r>
            <w:r w:rsidRPr="00315D95">
              <w:rPr>
                <w:rFonts w:ascii="Arial" w:hAnsi="Arial" w:cs="Arial"/>
              </w:rPr>
              <w:t xml:space="preserve"> Leaders </w:t>
            </w:r>
          </w:p>
        </w:tc>
        <w:tc>
          <w:tcPr>
            <w:tcW w:w="1701" w:type="dxa"/>
            <w:tcBorders>
              <w:left w:val="single" w:sz="48" w:space="0" w:color="FFFFFF"/>
              <w:bottom w:val="single" w:sz="6" w:space="0" w:color="auto"/>
              <w:right w:val="single" w:sz="48" w:space="0" w:color="FFFFFF"/>
            </w:tcBorders>
            <w:shd w:val="clear" w:color="auto" w:fill="auto"/>
          </w:tcPr>
          <w:p w14:paraId="634A8388" w14:textId="754DD69D" w:rsidR="00C326B2" w:rsidRPr="00643F12" w:rsidRDefault="00C326B2" w:rsidP="00C326B2">
            <w:pPr>
              <w:pStyle w:val="Tabletext"/>
              <w:rPr>
                <w:rFonts w:ascii="Arial" w:hAnsi="Arial" w:cs="Arial"/>
              </w:rPr>
            </w:pPr>
            <w:r>
              <w:rPr>
                <w:rFonts w:ascii="Arial" w:hAnsi="Arial" w:cs="Arial"/>
              </w:rPr>
              <w:t>84</w:t>
            </w:r>
            <w:r w:rsidR="002963ED">
              <w:rPr>
                <w:rFonts w:ascii="Arial" w:hAnsi="Arial" w:cs="Arial"/>
              </w:rPr>
              <w:t>1</w:t>
            </w:r>
            <w:r>
              <w:rPr>
                <w:rFonts w:ascii="Arial" w:hAnsi="Arial" w:cs="Arial"/>
              </w:rPr>
              <w:t>1-31/33</w:t>
            </w:r>
          </w:p>
        </w:tc>
        <w:tc>
          <w:tcPr>
            <w:tcW w:w="1984" w:type="dxa"/>
            <w:tcBorders>
              <w:left w:val="single" w:sz="48" w:space="0" w:color="FFFFFF"/>
              <w:bottom w:val="single" w:sz="6" w:space="0" w:color="auto"/>
            </w:tcBorders>
            <w:shd w:val="clear" w:color="auto" w:fill="auto"/>
          </w:tcPr>
          <w:p w14:paraId="1C1995EE" w14:textId="72D9A727" w:rsidR="00C326B2" w:rsidRPr="00643F12" w:rsidRDefault="00C326B2" w:rsidP="00C326B2">
            <w:pPr>
              <w:pStyle w:val="Tabletext"/>
              <w:rPr>
                <w:rFonts w:ascii="Arial" w:hAnsi="Arial" w:cs="Arial"/>
              </w:rPr>
            </w:pPr>
            <w:r>
              <w:rPr>
                <w:rFonts w:ascii="Arial" w:hAnsi="Arial" w:cs="Arial"/>
              </w:rPr>
              <w:t>610/0</w:t>
            </w:r>
            <w:r w:rsidR="002963ED">
              <w:rPr>
                <w:rFonts w:ascii="Arial" w:hAnsi="Arial" w:cs="Arial"/>
              </w:rPr>
              <w:t>175</w:t>
            </w:r>
            <w:r>
              <w:rPr>
                <w:rFonts w:ascii="Arial" w:hAnsi="Arial" w:cs="Arial"/>
              </w:rPr>
              <w:t>/</w:t>
            </w:r>
            <w:r w:rsidR="002963ED">
              <w:rPr>
                <w:rFonts w:ascii="Arial" w:hAnsi="Arial" w:cs="Arial"/>
              </w:rPr>
              <w:t>2</w:t>
            </w:r>
          </w:p>
        </w:tc>
        <w:tc>
          <w:tcPr>
            <w:tcW w:w="1134" w:type="dxa"/>
            <w:tcBorders>
              <w:top w:val="nil"/>
              <w:left w:val="nil"/>
            </w:tcBorders>
          </w:tcPr>
          <w:p w14:paraId="0520E567" w14:textId="2CF6BA00" w:rsidR="00C326B2" w:rsidRDefault="00C326B2" w:rsidP="00C326B2">
            <w:pPr>
              <w:pStyle w:val="Tabletext"/>
              <w:rPr>
                <w:rFonts w:ascii="Arial" w:hAnsi="Arial" w:cs="Arial"/>
              </w:rPr>
            </w:pPr>
            <w:r>
              <w:rPr>
                <w:rFonts w:ascii="Arial" w:hAnsi="Arial" w:cs="Arial"/>
              </w:rPr>
              <w:t>3</w:t>
            </w:r>
            <w:r w:rsidR="00D539E9">
              <w:rPr>
                <w:rFonts w:ascii="Arial" w:hAnsi="Arial" w:cs="Arial"/>
              </w:rPr>
              <w:t>45</w:t>
            </w:r>
          </w:p>
        </w:tc>
        <w:tc>
          <w:tcPr>
            <w:tcW w:w="1134" w:type="dxa"/>
            <w:tcBorders>
              <w:top w:val="nil"/>
              <w:right w:val="nil"/>
            </w:tcBorders>
          </w:tcPr>
          <w:p w14:paraId="0AE6EA8B" w14:textId="2EF6F617" w:rsidR="00C326B2" w:rsidRPr="0000187A" w:rsidRDefault="005928A5" w:rsidP="00C326B2">
            <w:pPr>
              <w:pStyle w:val="Tabletext"/>
              <w:rPr>
                <w:rFonts w:ascii="Arial" w:hAnsi="Arial" w:cs="Arial"/>
                <w:highlight w:val="yellow"/>
              </w:rPr>
            </w:pPr>
            <w:r>
              <w:rPr>
                <w:rFonts w:ascii="Arial" w:hAnsi="Arial" w:cs="Arial"/>
              </w:rPr>
              <w:t>47</w:t>
            </w:r>
            <w:r w:rsidR="002963ED">
              <w:rPr>
                <w:rFonts w:ascii="Arial" w:hAnsi="Arial" w:cs="Arial"/>
              </w:rPr>
              <w:t>2</w:t>
            </w:r>
          </w:p>
        </w:tc>
      </w:tr>
      <w:bookmarkEnd w:id="3"/>
      <w:tr w:rsidR="00C326B2" w:rsidRPr="00643F12" w14:paraId="5A512BC0" w14:textId="57C08CD1" w:rsidTr="00DB721B">
        <w:tc>
          <w:tcPr>
            <w:tcW w:w="2586" w:type="dxa"/>
            <w:tcBorders>
              <w:top w:val="single" w:sz="6" w:space="0" w:color="auto"/>
              <w:right w:val="single" w:sz="48" w:space="0" w:color="FFFFFF"/>
            </w:tcBorders>
            <w:shd w:val="clear" w:color="auto" w:fill="auto"/>
          </w:tcPr>
          <w:p w14:paraId="368E131E" w14:textId="77777777" w:rsidR="00C326B2" w:rsidRPr="00643F12" w:rsidRDefault="00C326B2" w:rsidP="00C326B2">
            <w:pPr>
              <w:pStyle w:val="Tabletext"/>
              <w:rPr>
                <w:rFonts w:ascii="Arial" w:hAnsi="Arial" w:cs="Arial"/>
              </w:rPr>
            </w:pPr>
          </w:p>
        </w:tc>
        <w:tc>
          <w:tcPr>
            <w:tcW w:w="1701" w:type="dxa"/>
            <w:tcBorders>
              <w:top w:val="single" w:sz="6" w:space="0" w:color="auto"/>
              <w:left w:val="single" w:sz="48" w:space="0" w:color="FFFFFF"/>
              <w:right w:val="single" w:sz="48" w:space="0" w:color="FFFFFF"/>
            </w:tcBorders>
            <w:shd w:val="clear" w:color="auto" w:fill="auto"/>
          </w:tcPr>
          <w:p w14:paraId="03803CAB" w14:textId="77777777" w:rsidR="00C326B2" w:rsidRPr="00643F12" w:rsidRDefault="00C326B2" w:rsidP="00C326B2">
            <w:pPr>
              <w:pStyle w:val="Tabletext"/>
              <w:rPr>
                <w:rFonts w:ascii="Arial" w:hAnsi="Arial" w:cs="Arial"/>
              </w:rPr>
            </w:pPr>
          </w:p>
        </w:tc>
        <w:tc>
          <w:tcPr>
            <w:tcW w:w="1984" w:type="dxa"/>
            <w:tcBorders>
              <w:top w:val="single" w:sz="6" w:space="0" w:color="auto"/>
              <w:left w:val="single" w:sz="48" w:space="0" w:color="FFFFFF"/>
            </w:tcBorders>
            <w:shd w:val="clear" w:color="auto" w:fill="auto"/>
          </w:tcPr>
          <w:p w14:paraId="69A42CA2" w14:textId="77777777" w:rsidR="00C326B2" w:rsidRPr="00643F12" w:rsidRDefault="00C326B2" w:rsidP="00C326B2">
            <w:pPr>
              <w:pStyle w:val="Tabletext"/>
              <w:rPr>
                <w:rFonts w:ascii="Arial" w:hAnsi="Arial" w:cs="Arial"/>
              </w:rPr>
            </w:pPr>
          </w:p>
        </w:tc>
        <w:tc>
          <w:tcPr>
            <w:tcW w:w="1134" w:type="dxa"/>
            <w:tcBorders>
              <w:top w:val="single" w:sz="6" w:space="0" w:color="auto"/>
              <w:left w:val="single" w:sz="48" w:space="0" w:color="FFFFFF"/>
              <w:right w:val="single" w:sz="48" w:space="0" w:color="FFFFFF"/>
            </w:tcBorders>
          </w:tcPr>
          <w:p w14:paraId="4C38AB49" w14:textId="77777777" w:rsidR="00C326B2" w:rsidRPr="00643F12" w:rsidRDefault="00C326B2" w:rsidP="00C326B2">
            <w:pPr>
              <w:pStyle w:val="Tabletext"/>
              <w:rPr>
                <w:rFonts w:ascii="Arial" w:hAnsi="Arial" w:cs="Arial"/>
              </w:rPr>
            </w:pPr>
          </w:p>
        </w:tc>
        <w:tc>
          <w:tcPr>
            <w:tcW w:w="1134" w:type="dxa"/>
            <w:tcBorders>
              <w:top w:val="single" w:sz="6" w:space="0" w:color="auto"/>
              <w:left w:val="single" w:sz="48" w:space="0" w:color="FFFFFF"/>
            </w:tcBorders>
          </w:tcPr>
          <w:p w14:paraId="10E72238" w14:textId="5A0D5311" w:rsidR="00C326B2" w:rsidRPr="00643F12" w:rsidRDefault="00C326B2" w:rsidP="00C326B2">
            <w:pPr>
              <w:pStyle w:val="Tabletext"/>
              <w:rPr>
                <w:rFonts w:ascii="Arial" w:hAnsi="Arial" w:cs="Arial"/>
              </w:rPr>
            </w:pPr>
          </w:p>
        </w:tc>
      </w:tr>
    </w:tbl>
    <w:tbl>
      <w:tblPr>
        <w:tblpPr w:leftFromText="180" w:rightFromText="180" w:vertAnchor="text" w:horzAnchor="margin" w:tblpY="4"/>
        <w:tblW w:w="8505" w:type="dxa"/>
        <w:tblLayout w:type="fixed"/>
        <w:tblLook w:val="01E0" w:firstRow="1" w:lastRow="1" w:firstColumn="1" w:lastColumn="1" w:noHBand="0" w:noVBand="0"/>
      </w:tblPr>
      <w:tblGrid>
        <w:gridCol w:w="2586"/>
        <w:gridCol w:w="3651"/>
        <w:gridCol w:w="2268"/>
      </w:tblGrid>
      <w:tr w:rsidR="00DB721B" w:rsidRPr="00643F12" w14:paraId="70852743" w14:textId="77777777" w:rsidTr="00DB721B">
        <w:tc>
          <w:tcPr>
            <w:tcW w:w="2586" w:type="dxa"/>
            <w:tcBorders>
              <w:right w:val="single" w:sz="48" w:space="0" w:color="FFFFFF"/>
            </w:tcBorders>
            <w:shd w:val="clear" w:color="auto" w:fill="F49515"/>
          </w:tcPr>
          <w:p w14:paraId="316A25E2" w14:textId="77777777" w:rsidR="00DB721B" w:rsidRPr="00643F12" w:rsidRDefault="00DB721B" w:rsidP="00DB721B">
            <w:pPr>
              <w:pStyle w:val="TabletextboldWHITE"/>
              <w:rPr>
                <w:rFonts w:ascii="Arial" w:hAnsi="Arial" w:cs="Arial"/>
              </w:rPr>
            </w:pPr>
            <w:r w:rsidRPr="00643F12">
              <w:rPr>
                <w:rFonts w:ascii="Arial" w:hAnsi="Arial" w:cs="Arial"/>
              </w:rPr>
              <w:t xml:space="preserve">Version </w:t>
            </w:r>
            <w:r>
              <w:rPr>
                <w:rFonts w:ascii="Arial" w:hAnsi="Arial" w:cs="Arial"/>
              </w:rPr>
              <w:t>&amp; D</w:t>
            </w:r>
            <w:r w:rsidRPr="00643F12">
              <w:rPr>
                <w:rFonts w:ascii="Arial" w:hAnsi="Arial" w:cs="Arial"/>
              </w:rPr>
              <w:t>ate</w:t>
            </w:r>
          </w:p>
        </w:tc>
        <w:tc>
          <w:tcPr>
            <w:tcW w:w="3651" w:type="dxa"/>
            <w:tcBorders>
              <w:left w:val="single" w:sz="48" w:space="0" w:color="FFFFFF"/>
              <w:right w:val="single" w:sz="48" w:space="0" w:color="FFFFFF"/>
            </w:tcBorders>
            <w:shd w:val="clear" w:color="auto" w:fill="F49515"/>
          </w:tcPr>
          <w:p w14:paraId="503C21F9" w14:textId="77777777" w:rsidR="00DB721B" w:rsidRPr="00643F12" w:rsidRDefault="00DB721B" w:rsidP="00DB721B">
            <w:pPr>
              <w:pStyle w:val="TabletextboldWHITE"/>
              <w:rPr>
                <w:rFonts w:ascii="Arial" w:hAnsi="Arial" w:cs="Arial"/>
              </w:rPr>
            </w:pPr>
            <w:r w:rsidRPr="00643F12">
              <w:rPr>
                <w:rFonts w:ascii="Arial" w:hAnsi="Arial" w:cs="Arial"/>
              </w:rPr>
              <w:t xml:space="preserve">Change </w:t>
            </w:r>
            <w:r>
              <w:rPr>
                <w:rFonts w:ascii="Arial" w:hAnsi="Arial" w:cs="Arial"/>
              </w:rPr>
              <w:t>D</w:t>
            </w:r>
            <w:r w:rsidRPr="00643F12">
              <w:rPr>
                <w:rFonts w:ascii="Arial" w:hAnsi="Arial" w:cs="Arial"/>
              </w:rPr>
              <w:t>etail</w:t>
            </w:r>
          </w:p>
        </w:tc>
        <w:tc>
          <w:tcPr>
            <w:tcW w:w="2268" w:type="dxa"/>
            <w:tcBorders>
              <w:left w:val="single" w:sz="48" w:space="0" w:color="FFFFFF"/>
            </w:tcBorders>
            <w:shd w:val="clear" w:color="auto" w:fill="F49515"/>
          </w:tcPr>
          <w:p w14:paraId="2DF02340" w14:textId="77777777" w:rsidR="00DB721B" w:rsidRPr="00643F12" w:rsidRDefault="00DB721B" w:rsidP="00DB721B">
            <w:pPr>
              <w:pStyle w:val="TabletextboldWHITE"/>
              <w:rPr>
                <w:rFonts w:ascii="Arial" w:hAnsi="Arial" w:cs="Arial"/>
              </w:rPr>
            </w:pPr>
            <w:r w:rsidRPr="00643F12">
              <w:rPr>
                <w:rFonts w:ascii="Arial" w:hAnsi="Arial" w:cs="Arial"/>
              </w:rPr>
              <w:t>Section</w:t>
            </w:r>
          </w:p>
        </w:tc>
      </w:tr>
      <w:tr w:rsidR="00DB721B" w:rsidRPr="00643F12" w14:paraId="6BE8734E" w14:textId="77777777" w:rsidTr="00DB721B">
        <w:trPr>
          <w:trHeight w:val="500"/>
        </w:trPr>
        <w:tc>
          <w:tcPr>
            <w:tcW w:w="2586" w:type="dxa"/>
            <w:tcBorders>
              <w:bottom w:val="single" w:sz="6" w:space="0" w:color="auto"/>
              <w:right w:val="single" w:sz="48" w:space="0" w:color="FFFFFF"/>
            </w:tcBorders>
            <w:shd w:val="clear" w:color="auto" w:fill="auto"/>
          </w:tcPr>
          <w:p w14:paraId="3F402D73" w14:textId="77777777" w:rsidR="00DB721B" w:rsidRPr="00643F12" w:rsidRDefault="00DB721B" w:rsidP="00DB721B">
            <w:pPr>
              <w:pStyle w:val="Tabletext"/>
              <w:rPr>
                <w:rFonts w:ascii="Arial" w:hAnsi="Arial" w:cs="Arial"/>
              </w:rPr>
            </w:pPr>
            <w:r>
              <w:rPr>
                <w:rFonts w:ascii="Arial" w:hAnsi="Arial" w:cs="Arial"/>
              </w:rPr>
              <w:t>V1.0 January 2022</w:t>
            </w:r>
          </w:p>
        </w:tc>
        <w:tc>
          <w:tcPr>
            <w:tcW w:w="3651" w:type="dxa"/>
            <w:tcBorders>
              <w:left w:val="single" w:sz="48" w:space="0" w:color="FFFFFF"/>
              <w:bottom w:val="single" w:sz="6" w:space="0" w:color="auto"/>
              <w:right w:val="single" w:sz="48" w:space="0" w:color="FFFFFF"/>
            </w:tcBorders>
            <w:shd w:val="clear" w:color="auto" w:fill="auto"/>
          </w:tcPr>
          <w:p w14:paraId="1C1C7536" w14:textId="77777777" w:rsidR="00DB721B" w:rsidRPr="00643F12" w:rsidRDefault="00DB721B" w:rsidP="00DB721B">
            <w:pPr>
              <w:pStyle w:val="Tabletext"/>
              <w:rPr>
                <w:rFonts w:ascii="Arial" w:hAnsi="Arial" w:cs="Arial"/>
              </w:rPr>
            </w:pPr>
            <w:r>
              <w:rPr>
                <w:rFonts w:ascii="Arial" w:hAnsi="Arial" w:cs="Arial"/>
              </w:rPr>
              <w:t>Handbook created</w:t>
            </w:r>
          </w:p>
        </w:tc>
        <w:tc>
          <w:tcPr>
            <w:tcW w:w="2268" w:type="dxa"/>
            <w:tcBorders>
              <w:left w:val="single" w:sz="48" w:space="0" w:color="FFFFFF"/>
              <w:bottom w:val="single" w:sz="6" w:space="0" w:color="auto"/>
            </w:tcBorders>
            <w:shd w:val="clear" w:color="auto" w:fill="auto"/>
          </w:tcPr>
          <w:p w14:paraId="0AC969B1" w14:textId="77777777" w:rsidR="00DB721B" w:rsidRPr="00643F12" w:rsidRDefault="00DB721B" w:rsidP="00DB721B">
            <w:pPr>
              <w:pStyle w:val="Tabletext"/>
              <w:rPr>
                <w:rFonts w:ascii="Arial" w:hAnsi="Arial" w:cs="Arial"/>
              </w:rPr>
            </w:pPr>
          </w:p>
        </w:tc>
      </w:tr>
      <w:tr w:rsidR="00DB721B" w:rsidRPr="00643F12" w14:paraId="33B24345" w14:textId="77777777" w:rsidTr="00DB721B">
        <w:tc>
          <w:tcPr>
            <w:tcW w:w="2586" w:type="dxa"/>
            <w:tcBorders>
              <w:top w:val="single" w:sz="6" w:space="0" w:color="auto"/>
              <w:bottom w:val="single" w:sz="6" w:space="0" w:color="auto"/>
              <w:right w:val="single" w:sz="48" w:space="0" w:color="FFFFFF"/>
            </w:tcBorders>
            <w:shd w:val="clear" w:color="auto" w:fill="auto"/>
          </w:tcPr>
          <w:p w14:paraId="4F9C6687" w14:textId="77777777" w:rsidR="00DB721B" w:rsidRPr="00643F12" w:rsidRDefault="00DB721B" w:rsidP="00DB721B">
            <w:pPr>
              <w:pStyle w:val="Tabletext"/>
              <w:rPr>
                <w:rFonts w:ascii="Arial" w:hAnsi="Arial" w:cs="Arial"/>
              </w:rPr>
            </w:pPr>
            <w:r>
              <w:rPr>
                <w:rFonts w:ascii="Arial" w:hAnsi="Arial" w:cs="Arial"/>
              </w:rPr>
              <w:t>V1.1 January 2022</w:t>
            </w:r>
          </w:p>
        </w:tc>
        <w:tc>
          <w:tcPr>
            <w:tcW w:w="3651" w:type="dxa"/>
            <w:tcBorders>
              <w:top w:val="single" w:sz="6" w:space="0" w:color="auto"/>
              <w:left w:val="single" w:sz="48" w:space="0" w:color="FFFFFF"/>
              <w:bottom w:val="single" w:sz="6" w:space="0" w:color="auto"/>
              <w:right w:val="single" w:sz="48" w:space="0" w:color="FFFFFF"/>
            </w:tcBorders>
            <w:shd w:val="clear" w:color="auto" w:fill="auto"/>
          </w:tcPr>
          <w:p w14:paraId="3E163829" w14:textId="77777777" w:rsidR="00DB721B" w:rsidRPr="00643F12" w:rsidRDefault="00DB721B" w:rsidP="00DB721B">
            <w:pPr>
              <w:pStyle w:val="Tabletext"/>
              <w:rPr>
                <w:rFonts w:ascii="Arial" w:hAnsi="Arial" w:cs="Arial"/>
              </w:rPr>
            </w:pPr>
            <w:r>
              <w:rPr>
                <w:rFonts w:ascii="Arial" w:hAnsi="Arial" w:cs="Arial"/>
              </w:rPr>
              <w:t xml:space="preserve">Corrected unit 320 title to ‘Team </w:t>
            </w:r>
            <w:r w:rsidRPr="000F6623">
              <w:rPr>
                <w:rFonts w:ascii="Arial" w:hAnsi="Arial" w:cs="Arial"/>
              </w:rPr>
              <w:t>Development</w:t>
            </w:r>
            <w:r>
              <w:rPr>
                <w:rFonts w:ascii="Arial" w:hAnsi="Arial" w:cs="Arial"/>
              </w:rPr>
              <w:t xml:space="preserve"> and Resource Management’ </w:t>
            </w:r>
          </w:p>
        </w:tc>
        <w:tc>
          <w:tcPr>
            <w:tcW w:w="2268" w:type="dxa"/>
            <w:tcBorders>
              <w:top w:val="single" w:sz="6" w:space="0" w:color="auto"/>
              <w:left w:val="single" w:sz="48" w:space="0" w:color="FFFFFF"/>
              <w:bottom w:val="single" w:sz="6" w:space="0" w:color="auto"/>
            </w:tcBorders>
            <w:shd w:val="clear" w:color="auto" w:fill="auto"/>
          </w:tcPr>
          <w:p w14:paraId="7575650B" w14:textId="77777777" w:rsidR="00DB721B" w:rsidRPr="00643F12" w:rsidRDefault="00DB721B" w:rsidP="00DB721B">
            <w:pPr>
              <w:pStyle w:val="Tabletext"/>
              <w:rPr>
                <w:rFonts w:ascii="Arial" w:hAnsi="Arial" w:cs="Arial"/>
              </w:rPr>
            </w:pPr>
            <w:r>
              <w:rPr>
                <w:rFonts w:ascii="Arial" w:hAnsi="Arial" w:cs="Arial"/>
              </w:rPr>
              <w:t xml:space="preserve">Page 20, 115, 121, 133, 160. </w:t>
            </w:r>
          </w:p>
        </w:tc>
      </w:tr>
      <w:tr w:rsidR="00DB721B" w:rsidRPr="00643F12" w14:paraId="7E0F8C62" w14:textId="77777777" w:rsidTr="00DB721B">
        <w:tc>
          <w:tcPr>
            <w:tcW w:w="2586" w:type="dxa"/>
            <w:tcBorders>
              <w:top w:val="single" w:sz="6" w:space="0" w:color="auto"/>
              <w:bottom w:val="single" w:sz="6" w:space="0" w:color="auto"/>
              <w:right w:val="single" w:sz="48" w:space="0" w:color="FFFFFF"/>
            </w:tcBorders>
            <w:shd w:val="clear" w:color="auto" w:fill="auto"/>
          </w:tcPr>
          <w:p w14:paraId="58CB73AC" w14:textId="77777777" w:rsidR="00DB721B" w:rsidRDefault="00DB721B" w:rsidP="00DB721B">
            <w:pPr>
              <w:pStyle w:val="Tabletext"/>
              <w:rPr>
                <w:rFonts w:ascii="Arial" w:hAnsi="Arial" w:cs="Arial"/>
              </w:rPr>
            </w:pPr>
            <w:r>
              <w:rPr>
                <w:rFonts w:ascii="Arial" w:hAnsi="Arial" w:cs="Arial"/>
              </w:rPr>
              <w:t>V1.2 February 2022</w:t>
            </w:r>
          </w:p>
        </w:tc>
        <w:tc>
          <w:tcPr>
            <w:tcW w:w="3651" w:type="dxa"/>
            <w:tcBorders>
              <w:top w:val="single" w:sz="6" w:space="0" w:color="auto"/>
              <w:left w:val="single" w:sz="48" w:space="0" w:color="FFFFFF"/>
              <w:bottom w:val="single" w:sz="6" w:space="0" w:color="auto"/>
              <w:right w:val="single" w:sz="48" w:space="0" w:color="FFFFFF"/>
            </w:tcBorders>
            <w:shd w:val="clear" w:color="auto" w:fill="auto"/>
          </w:tcPr>
          <w:p w14:paraId="102183E0" w14:textId="77777777" w:rsidR="00DB721B" w:rsidRDefault="00DB721B" w:rsidP="00DB721B">
            <w:pPr>
              <w:pStyle w:val="NormalILM"/>
            </w:pPr>
            <w:r>
              <w:t xml:space="preserve">Amended guidance on </w:t>
            </w:r>
            <w:r w:rsidRPr="00C95D12">
              <w:t xml:space="preserve">Presentation with Questions and Answers </w:t>
            </w:r>
          </w:p>
        </w:tc>
        <w:tc>
          <w:tcPr>
            <w:tcW w:w="2268" w:type="dxa"/>
            <w:tcBorders>
              <w:top w:val="single" w:sz="6" w:space="0" w:color="auto"/>
              <w:left w:val="single" w:sz="48" w:space="0" w:color="FFFFFF"/>
              <w:bottom w:val="single" w:sz="6" w:space="0" w:color="auto"/>
            </w:tcBorders>
            <w:shd w:val="clear" w:color="auto" w:fill="auto"/>
          </w:tcPr>
          <w:p w14:paraId="70CCDB8C" w14:textId="77777777" w:rsidR="00DB721B" w:rsidRDefault="00DB721B" w:rsidP="00DB721B">
            <w:pPr>
              <w:pStyle w:val="Tabletext"/>
              <w:rPr>
                <w:rFonts w:ascii="Arial" w:hAnsi="Arial" w:cs="Arial"/>
              </w:rPr>
            </w:pPr>
            <w:r>
              <w:rPr>
                <w:rFonts w:ascii="Arial" w:hAnsi="Arial" w:cs="Arial"/>
              </w:rPr>
              <w:t>Page 20</w:t>
            </w:r>
          </w:p>
        </w:tc>
      </w:tr>
      <w:tr w:rsidR="00DB721B" w:rsidRPr="00643F12" w14:paraId="57E994A5" w14:textId="77777777" w:rsidTr="00DB721B">
        <w:tc>
          <w:tcPr>
            <w:tcW w:w="2586" w:type="dxa"/>
            <w:tcBorders>
              <w:top w:val="single" w:sz="6" w:space="0" w:color="auto"/>
              <w:bottom w:val="single" w:sz="6" w:space="0" w:color="auto"/>
              <w:right w:val="single" w:sz="48" w:space="0" w:color="FFFFFF"/>
            </w:tcBorders>
            <w:shd w:val="clear" w:color="auto" w:fill="auto"/>
          </w:tcPr>
          <w:p w14:paraId="358975A0" w14:textId="77777777" w:rsidR="00DB721B" w:rsidRDefault="00DB721B" w:rsidP="00DB721B">
            <w:pPr>
              <w:pStyle w:val="Tabletext"/>
              <w:rPr>
                <w:rFonts w:ascii="Arial" w:hAnsi="Arial" w:cs="Arial"/>
              </w:rPr>
            </w:pPr>
            <w:r>
              <w:rPr>
                <w:rFonts w:ascii="Arial" w:hAnsi="Arial" w:cs="Arial"/>
              </w:rPr>
              <w:t>V1.3 February 2022</w:t>
            </w:r>
          </w:p>
        </w:tc>
        <w:tc>
          <w:tcPr>
            <w:tcW w:w="3651" w:type="dxa"/>
            <w:tcBorders>
              <w:top w:val="single" w:sz="6" w:space="0" w:color="auto"/>
              <w:left w:val="single" w:sz="48" w:space="0" w:color="FFFFFF"/>
              <w:bottom w:val="single" w:sz="6" w:space="0" w:color="auto"/>
              <w:right w:val="single" w:sz="48" w:space="0" w:color="FFFFFF"/>
            </w:tcBorders>
            <w:shd w:val="clear" w:color="auto" w:fill="auto"/>
          </w:tcPr>
          <w:p w14:paraId="757255DC" w14:textId="77777777" w:rsidR="00DB721B" w:rsidRDefault="00DB721B" w:rsidP="00DB721B">
            <w:pPr>
              <w:pStyle w:val="NormalILM"/>
            </w:pPr>
            <w:r>
              <w:t xml:space="preserve">Updated Digital Credential </w:t>
            </w:r>
          </w:p>
        </w:tc>
        <w:tc>
          <w:tcPr>
            <w:tcW w:w="2268" w:type="dxa"/>
            <w:tcBorders>
              <w:top w:val="single" w:sz="6" w:space="0" w:color="auto"/>
              <w:left w:val="single" w:sz="48" w:space="0" w:color="FFFFFF"/>
              <w:bottom w:val="single" w:sz="6" w:space="0" w:color="auto"/>
            </w:tcBorders>
            <w:shd w:val="clear" w:color="auto" w:fill="auto"/>
          </w:tcPr>
          <w:p w14:paraId="3E54D7DA" w14:textId="77777777" w:rsidR="00DB721B" w:rsidRDefault="00DB721B" w:rsidP="00DB721B">
            <w:pPr>
              <w:pStyle w:val="Tabletext"/>
              <w:rPr>
                <w:rFonts w:ascii="Arial" w:hAnsi="Arial" w:cs="Arial"/>
              </w:rPr>
            </w:pPr>
            <w:r>
              <w:rPr>
                <w:rFonts w:ascii="Arial" w:hAnsi="Arial" w:cs="Arial"/>
              </w:rPr>
              <w:t>Page 16</w:t>
            </w:r>
          </w:p>
        </w:tc>
      </w:tr>
      <w:tr w:rsidR="00DB721B" w:rsidRPr="00643F12" w14:paraId="24E787BC" w14:textId="77777777" w:rsidTr="00DB721B">
        <w:tc>
          <w:tcPr>
            <w:tcW w:w="2586" w:type="dxa"/>
            <w:tcBorders>
              <w:top w:val="single" w:sz="6" w:space="0" w:color="auto"/>
              <w:bottom w:val="single" w:sz="6" w:space="0" w:color="auto"/>
              <w:right w:val="single" w:sz="48" w:space="0" w:color="FFFFFF"/>
            </w:tcBorders>
            <w:shd w:val="clear" w:color="auto" w:fill="auto"/>
          </w:tcPr>
          <w:p w14:paraId="1D44E105" w14:textId="033671D2" w:rsidR="00DB721B" w:rsidRDefault="00DB721B" w:rsidP="00DB721B">
            <w:pPr>
              <w:pStyle w:val="Tabletext"/>
              <w:rPr>
                <w:rFonts w:ascii="Arial" w:hAnsi="Arial" w:cs="Arial"/>
              </w:rPr>
            </w:pPr>
            <w:r>
              <w:rPr>
                <w:rFonts w:ascii="Arial" w:hAnsi="Arial" w:cs="Arial"/>
              </w:rPr>
              <w:t>V1.4 April 2022</w:t>
            </w:r>
          </w:p>
        </w:tc>
        <w:tc>
          <w:tcPr>
            <w:tcW w:w="3651" w:type="dxa"/>
            <w:tcBorders>
              <w:top w:val="single" w:sz="6" w:space="0" w:color="auto"/>
              <w:left w:val="single" w:sz="48" w:space="0" w:color="FFFFFF"/>
              <w:bottom w:val="single" w:sz="6" w:space="0" w:color="auto"/>
              <w:right w:val="single" w:sz="48" w:space="0" w:color="FFFFFF"/>
            </w:tcBorders>
            <w:shd w:val="clear" w:color="auto" w:fill="auto"/>
          </w:tcPr>
          <w:p w14:paraId="7679402D" w14:textId="63F58AB8" w:rsidR="00DB721B" w:rsidRDefault="00DB721B" w:rsidP="00DB721B">
            <w:pPr>
              <w:pStyle w:val="NormalILM"/>
            </w:pPr>
            <w:r>
              <w:t xml:space="preserve">Unit 321 Learning Outcome 5 corrected. </w:t>
            </w:r>
          </w:p>
        </w:tc>
        <w:tc>
          <w:tcPr>
            <w:tcW w:w="2268" w:type="dxa"/>
            <w:tcBorders>
              <w:top w:val="single" w:sz="6" w:space="0" w:color="auto"/>
              <w:left w:val="single" w:sz="48" w:space="0" w:color="FFFFFF"/>
              <w:bottom w:val="single" w:sz="6" w:space="0" w:color="auto"/>
            </w:tcBorders>
            <w:shd w:val="clear" w:color="auto" w:fill="auto"/>
          </w:tcPr>
          <w:p w14:paraId="249FE381" w14:textId="0D06EB06" w:rsidR="00DB721B" w:rsidRDefault="00DB721B" w:rsidP="00DB721B">
            <w:pPr>
              <w:pStyle w:val="Tabletext"/>
              <w:rPr>
                <w:rFonts w:ascii="Arial" w:hAnsi="Arial" w:cs="Arial"/>
              </w:rPr>
            </w:pPr>
            <w:r>
              <w:rPr>
                <w:rFonts w:ascii="Arial" w:hAnsi="Arial" w:cs="Arial"/>
              </w:rPr>
              <w:t>Page 43, 164, 182</w:t>
            </w:r>
          </w:p>
        </w:tc>
      </w:tr>
      <w:tr w:rsidR="00663187" w:rsidRPr="00643F12" w14:paraId="38A4F49A" w14:textId="77777777" w:rsidTr="00DB721B">
        <w:tc>
          <w:tcPr>
            <w:tcW w:w="2586" w:type="dxa"/>
            <w:tcBorders>
              <w:top w:val="single" w:sz="6" w:space="0" w:color="auto"/>
              <w:bottom w:val="single" w:sz="6" w:space="0" w:color="auto"/>
              <w:right w:val="single" w:sz="48" w:space="0" w:color="FFFFFF"/>
            </w:tcBorders>
            <w:shd w:val="clear" w:color="auto" w:fill="auto"/>
          </w:tcPr>
          <w:p w14:paraId="1A931C3B" w14:textId="248EF9C3" w:rsidR="00663187" w:rsidRDefault="00663187" w:rsidP="00DB721B">
            <w:pPr>
              <w:pStyle w:val="Tabletext"/>
              <w:rPr>
                <w:rFonts w:ascii="Arial" w:hAnsi="Arial" w:cs="Arial"/>
              </w:rPr>
            </w:pPr>
            <w:r>
              <w:rPr>
                <w:rFonts w:ascii="Arial" w:hAnsi="Arial" w:cs="Arial"/>
              </w:rPr>
              <w:t xml:space="preserve">V1.5 August </w:t>
            </w:r>
          </w:p>
        </w:tc>
        <w:tc>
          <w:tcPr>
            <w:tcW w:w="3651" w:type="dxa"/>
            <w:tcBorders>
              <w:top w:val="single" w:sz="6" w:space="0" w:color="auto"/>
              <w:left w:val="single" w:sz="48" w:space="0" w:color="FFFFFF"/>
              <w:bottom w:val="single" w:sz="6" w:space="0" w:color="auto"/>
              <w:right w:val="single" w:sz="48" w:space="0" w:color="FFFFFF"/>
            </w:tcBorders>
            <w:shd w:val="clear" w:color="auto" w:fill="auto"/>
          </w:tcPr>
          <w:p w14:paraId="18AEC0A7" w14:textId="2F7AB34D" w:rsidR="00663187" w:rsidRDefault="00751C48" w:rsidP="00DB721B">
            <w:pPr>
              <w:pStyle w:val="NormalILM"/>
            </w:pPr>
            <w:r>
              <w:t xml:space="preserve">Unit 321 relationship to standard corrected; unit 323 relationship to standard corrected (removed S3.1 </w:t>
            </w:r>
            <w:r w:rsidR="007453D1">
              <w:lastRenderedPageBreak/>
              <w:t xml:space="preserve">and added </w:t>
            </w:r>
            <w:r>
              <w:t xml:space="preserve"> S3.3</w:t>
            </w:r>
            <w:r w:rsidR="007453D1">
              <w:t xml:space="preserve">); unit 324 relationship to standard corrected; unit 325 relationship to standard added S5.2 </w:t>
            </w:r>
          </w:p>
        </w:tc>
        <w:tc>
          <w:tcPr>
            <w:tcW w:w="2268" w:type="dxa"/>
            <w:tcBorders>
              <w:top w:val="single" w:sz="6" w:space="0" w:color="auto"/>
              <w:left w:val="single" w:sz="48" w:space="0" w:color="FFFFFF"/>
              <w:bottom w:val="single" w:sz="6" w:space="0" w:color="auto"/>
            </w:tcBorders>
            <w:shd w:val="clear" w:color="auto" w:fill="auto"/>
          </w:tcPr>
          <w:p w14:paraId="03218982" w14:textId="77777777" w:rsidR="00663187" w:rsidRDefault="00663187" w:rsidP="00DB721B">
            <w:pPr>
              <w:pStyle w:val="Tabletext"/>
              <w:rPr>
                <w:rFonts w:ascii="Arial" w:hAnsi="Arial" w:cs="Arial"/>
              </w:rPr>
            </w:pPr>
          </w:p>
        </w:tc>
      </w:tr>
      <w:tr w:rsidR="00DB721B" w:rsidRPr="00643F12" w14:paraId="5393B4F5" w14:textId="77777777" w:rsidTr="00DB721B">
        <w:tc>
          <w:tcPr>
            <w:tcW w:w="2586" w:type="dxa"/>
            <w:tcBorders>
              <w:top w:val="single" w:sz="6" w:space="0" w:color="auto"/>
              <w:right w:val="single" w:sz="48" w:space="0" w:color="FFFFFF"/>
            </w:tcBorders>
            <w:shd w:val="clear" w:color="auto" w:fill="auto"/>
          </w:tcPr>
          <w:p w14:paraId="36F85E9A" w14:textId="77777777" w:rsidR="00DB721B" w:rsidRPr="00643F12" w:rsidRDefault="00DB721B" w:rsidP="00DB721B">
            <w:pPr>
              <w:pStyle w:val="Tabletext"/>
              <w:rPr>
                <w:rFonts w:ascii="Arial" w:hAnsi="Arial" w:cs="Arial"/>
              </w:rPr>
            </w:pPr>
          </w:p>
        </w:tc>
        <w:tc>
          <w:tcPr>
            <w:tcW w:w="3651" w:type="dxa"/>
            <w:tcBorders>
              <w:top w:val="single" w:sz="6" w:space="0" w:color="auto"/>
              <w:left w:val="single" w:sz="48" w:space="0" w:color="FFFFFF"/>
              <w:right w:val="single" w:sz="48" w:space="0" w:color="FFFFFF"/>
            </w:tcBorders>
            <w:shd w:val="clear" w:color="auto" w:fill="auto"/>
          </w:tcPr>
          <w:p w14:paraId="7151F98F" w14:textId="77777777" w:rsidR="00DB721B" w:rsidRPr="00643F12" w:rsidRDefault="00DB721B" w:rsidP="00DB721B">
            <w:pPr>
              <w:pStyle w:val="Tabletext"/>
              <w:rPr>
                <w:rFonts w:ascii="Arial" w:hAnsi="Arial" w:cs="Arial"/>
              </w:rPr>
            </w:pPr>
          </w:p>
        </w:tc>
        <w:tc>
          <w:tcPr>
            <w:tcW w:w="2268" w:type="dxa"/>
            <w:tcBorders>
              <w:top w:val="single" w:sz="6" w:space="0" w:color="auto"/>
              <w:left w:val="single" w:sz="48" w:space="0" w:color="FFFFFF"/>
            </w:tcBorders>
            <w:shd w:val="clear" w:color="auto" w:fill="auto"/>
          </w:tcPr>
          <w:p w14:paraId="70DFC4F4" w14:textId="77777777" w:rsidR="00DB721B" w:rsidRPr="00643F12" w:rsidRDefault="00DB721B" w:rsidP="00DB721B">
            <w:pPr>
              <w:pStyle w:val="Tabletext"/>
              <w:rPr>
                <w:rFonts w:ascii="Arial" w:hAnsi="Arial" w:cs="Arial"/>
              </w:rPr>
            </w:pPr>
          </w:p>
        </w:tc>
      </w:tr>
    </w:tbl>
    <w:p w14:paraId="770849FA" w14:textId="77777777" w:rsidR="00851E29" w:rsidRPr="00643F12" w:rsidRDefault="00851E29">
      <w:pPr>
        <w:pStyle w:val="BodyText"/>
        <w:tabs>
          <w:tab w:val="left" w:pos="2694"/>
          <w:tab w:val="left" w:pos="5529"/>
          <w:tab w:val="right" w:pos="9072"/>
        </w:tabs>
        <w:rPr>
          <w:rFonts w:ascii="Arial" w:hAnsi="Arial" w:cs="Arial"/>
        </w:rPr>
      </w:pPr>
    </w:p>
    <w:p w14:paraId="0328CBB0" w14:textId="1ADA2201" w:rsidR="00113406" w:rsidRDefault="00113406">
      <w:pPr>
        <w:pStyle w:val="BodyText"/>
        <w:tabs>
          <w:tab w:val="left" w:pos="2694"/>
          <w:tab w:val="left" w:pos="5529"/>
          <w:tab w:val="right" w:pos="9072"/>
        </w:tabs>
        <w:rPr>
          <w:rFonts w:ascii="Arial" w:hAnsi="Arial" w:cs="Arial"/>
        </w:rPr>
      </w:pPr>
    </w:p>
    <w:p w14:paraId="3D574A18" w14:textId="6307BD35" w:rsidR="00113406" w:rsidRDefault="00113406" w:rsidP="00A74634">
      <w:pPr>
        <w:pStyle w:val="NormalILM"/>
      </w:pPr>
      <w:r>
        <w:br w:type="page"/>
      </w:r>
    </w:p>
    <w:p w14:paraId="4F1ADEA0" w14:textId="5776CB7D" w:rsidR="003C66F4" w:rsidRDefault="003C66F4" w:rsidP="00BB340C">
      <w:pPr>
        <w:pStyle w:val="Sub-heading-notincontents"/>
      </w:pPr>
      <w:bookmarkStart w:id="4" w:name="_Toc75958551"/>
      <w:bookmarkEnd w:id="0"/>
      <w:r w:rsidRPr="00643F12">
        <w:lastRenderedPageBreak/>
        <w:t>Contents</w:t>
      </w:r>
      <w:bookmarkEnd w:id="4"/>
      <w:r w:rsidR="0082165F">
        <w:t xml:space="preserve"> </w:t>
      </w:r>
    </w:p>
    <w:p w14:paraId="1A355D8E" w14:textId="3071BF70" w:rsidR="00C2036B" w:rsidRDefault="00C2036B" w:rsidP="0086380A">
      <w:pPr>
        <w:rPr>
          <w:rFonts w:ascii="Arial" w:hAnsi="Arial" w:cs="Arial"/>
          <w:szCs w:val="22"/>
        </w:rPr>
      </w:pPr>
    </w:p>
    <w:p w14:paraId="16CA0A7A" w14:textId="6000952D" w:rsidR="001E5021" w:rsidRDefault="001E5021" w:rsidP="0086380A">
      <w:pPr>
        <w:rPr>
          <w:rFonts w:ascii="Arial" w:hAnsi="Arial" w:cs="Arial"/>
          <w:szCs w:val="22"/>
        </w:rPr>
      </w:pPr>
    </w:p>
    <w:p w14:paraId="1167DBA8" w14:textId="77777777" w:rsidR="001E5021" w:rsidRPr="001E5021" w:rsidRDefault="001E5021" w:rsidP="0086380A">
      <w:pPr>
        <w:rPr>
          <w:rFonts w:ascii="Arial" w:hAnsi="Arial" w:cs="Arial"/>
          <w:szCs w:val="22"/>
        </w:rPr>
      </w:pPr>
    </w:p>
    <w:p w14:paraId="47F969A1" w14:textId="6324D062" w:rsidR="007453D1" w:rsidRDefault="00C2036B">
      <w:pPr>
        <w:pStyle w:val="TOC1"/>
        <w:rPr>
          <w:rFonts w:asciiTheme="minorHAnsi" w:eastAsiaTheme="minorEastAsia" w:hAnsiTheme="minorHAnsi" w:cstheme="minorBidi"/>
          <w:b w:val="0"/>
          <w:szCs w:val="22"/>
          <w:lang w:eastAsia="en-GB"/>
        </w:rPr>
      </w:pPr>
      <w:r w:rsidRPr="001E5021">
        <w:rPr>
          <w:rFonts w:cs="Arial"/>
          <w:b w:val="0"/>
          <w:szCs w:val="22"/>
        </w:rPr>
        <w:fldChar w:fldCharType="begin"/>
      </w:r>
      <w:r w:rsidRPr="001E5021">
        <w:rPr>
          <w:rFonts w:cs="Arial"/>
          <w:b w:val="0"/>
          <w:szCs w:val="22"/>
        </w:rPr>
        <w:instrText xml:space="preserve"> TOC \o "1-3" \t "H1,1,H1 other,1" </w:instrText>
      </w:r>
      <w:r w:rsidRPr="001E5021">
        <w:rPr>
          <w:rFonts w:cs="Arial"/>
          <w:b w:val="0"/>
          <w:szCs w:val="22"/>
        </w:rPr>
        <w:fldChar w:fldCharType="separate"/>
      </w:r>
      <w:r w:rsidR="007453D1">
        <w:t>Qualification at a glance</w:t>
      </w:r>
      <w:r w:rsidR="007453D1">
        <w:tab/>
      </w:r>
      <w:r w:rsidR="007453D1">
        <w:fldChar w:fldCharType="begin"/>
      </w:r>
      <w:r w:rsidR="007453D1">
        <w:instrText xml:space="preserve"> PAGEREF _Toc110246695 \h </w:instrText>
      </w:r>
      <w:r w:rsidR="007453D1">
        <w:fldChar w:fldCharType="separate"/>
      </w:r>
      <w:r w:rsidR="003C5741">
        <w:t>2</w:t>
      </w:r>
      <w:r w:rsidR="007453D1">
        <w:fldChar w:fldCharType="end"/>
      </w:r>
    </w:p>
    <w:p w14:paraId="465626BF" w14:textId="4313A863" w:rsidR="007453D1" w:rsidRDefault="007453D1">
      <w:pPr>
        <w:pStyle w:val="TOC1"/>
        <w:rPr>
          <w:rFonts w:asciiTheme="minorHAnsi" w:eastAsiaTheme="minorEastAsia" w:hAnsiTheme="minorHAnsi" w:cstheme="minorBidi"/>
          <w:b w:val="0"/>
          <w:szCs w:val="22"/>
          <w:lang w:eastAsia="en-GB"/>
        </w:rPr>
      </w:pPr>
      <w:r>
        <w:t>1</w:t>
      </w:r>
      <w:r>
        <w:rPr>
          <w:rFonts w:asciiTheme="minorHAnsi" w:eastAsiaTheme="minorEastAsia" w:hAnsiTheme="minorHAnsi" w:cstheme="minorBidi"/>
          <w:b w:val="0"/>
          <w:szCs w:val="22"/>
          <w:lang w:eastAsia="en-GB"/>
        </w:rPr>
        <w:tab/>
      </w:r>
      <w:r>
        <w:t>Introduction</w:t>
      </w:r>
      <w:r>
        <w:tab/>
      </w:r>
      <w:r>
        <w:fldChar w:fldCharType="begin"/>
      </w:r>
      <w:r>
        <w:instrText xml:space="preserve"> PAGEREF _Toc110246696 \h </w:instrText>
      </w:r>
      <w:r>
        <w:fldChar w:fldCharType="separate"/>
      </w:r>
      <w:r w:rsidR="003C5741">
        <w:t>6</w:t>
      </w:r>
      <w:r>
        <w:fldChar w:fldCharType="end"/>
      </w:r>
    </w:p>
    <w:p w14:paraId="72193E62" w14:textId="132D0839" w:rsidR="007453D1" w:rsidRDefault="007453D1">
      <w:pPr>
        <w:pStyle w:val="TOC2"/>
        <w:rPr>
          <w:rFonts w:asciiTheme="minorHAnsi" w:eastAsiaTheme="minorEastAsia" w:hAnsiTheme="minorHAnsi" w:cstheme="minorBidi"/>
          <w:szCs w:val="22"/>
          <w:lang w:eastAsia="en-GB"/>
        </w:rPr>
      </w:pPr>
      <w:r>
        <w:t>Structure</w:t>
      </w:r>
      <w:r>
        <w:tab/>
      </w:r>
      <w:r>
        <w:fldChar w:fldCharType="begin"/>
      </w:r>
      <w:r>
        <w:instrText xml:space="preserve"> PAGEREF _Toc110246697 \h </w:instrText>
      </w:r>
      <w:r>
        <w:fldChar w:fldCharType="separate"/>
      </w:r>
      <w:r w:rsidR="003C5741">
        <w:t>7</w:t>
      </w:r>
      <w:r>
        <w:fldChar w:fldCharType="end"/>
      </w:r>
    </w:p>
    <w:p w14:paraId="4D7B1D01" w14:textId="5D51359C" w:rsidR="007453D1" w:rsidRDefault="007453D1">
      <w:pPr>
        <w:pStyle w:val="TOC2"/>
        <w:rPr>
          <w:rFonts w:asciiTheme="minorHAnsi" w:eastAsiaTheme="minorEastAsia" w:hAnsiTheme="minorHAnsi" w:cstheme="minorBidi"/>
          <w:szCs w:val="22"/>
          <w:lang w:eastAsia="en-GB"/>
        </w:rPr>
      </w:pPr>
      <w:r>
        <w:t>Total Qualification Time</w:t>
      </w:r>
      <w:r>
        <w:tab/>
      </w:r>
      <w:r>
        <w:fldChar w:fldCharType="begin"/>
      </w:r>
      <w:r>
        <w:instrText xml:space="preserve"> PAGEREF _Toc110246698 \h </w:instrText>
      </w:r>
      <w:r>
        <w:fldChar w:fldCharType="separate"/>
      </w:r>
      <w:r w:rsidR="003C5741">
        <w:t>7</w:t>
      </w:r>
      <w:r>
        <w:fldChar w:fldCharType="end"/>
      </w:r>
    </w:p>
    <w:p w14:paraId="07147C52" w14:textId="1BDA617D" w:rsidR="007453D1" w:rsidRDefault="007453D1">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Centre Requirements</w:t>
      </w:r>
      <w:r>
        <w:tab/>
      </w:r>
      <w:r>
        <w:fldChar w:fldCharType="begin"/>
      </w:r>
      <w:r>
        <w:instrText xml:space="preserve"> PAGEREF _Toc110246699 \h </w:instrText>
      </w:r>
      <w:r>
        <w:fldChar w:fldCharType="separate"/>
      </w:r>
      <w:r w:rsidR="003C5741">
        <w:t>9</w:t>
      </w:r>
      <w:r>
        <w:fldChar w:fldCharType="end"/>
      </w:r>
    </w:p>
    <w:p w14:paraId="37F1F7CF" w14:textId="18FADE61" w:rsidR="007453D1" w:rsidRDefault="007453D1">
      <w:pPr>
        <w:pStyle w:val="TOC2"/>
        <w:rPr>
          <w:rFonts w:asciiTheme="minorHAnsi" w:eastAsiaTheme="minorEastAsia" w:hAnsiTheme="minorHAnsi" w:cstheme="minorBidi"/>
          <w:szCs w:val="22"/>
          <w:lang w:eastAsia="en-GB"/>
        </w:rPr>
      </w:pPr>
      <w:r>
        <w:t>Approval</w:t>
      </w:r>
      <w:r>
        <w:tab/>
      </w:r>
      <w:r>
        <w:fldChar w:fldCharType="begin"/>
      </w:r>
      <w:r>
        <w:instrText xml:space="preserve"> PAGEREF _Toc110246700 \h </w:instrText>
      </w:r>
      <w:r>
        <w:fldChar w:fldCharType="separate"/>
      </w:r>
      <w:r w:rsidR="003C5741">
        <w:t>9</w:t>
      </w:r>
      <w:r>
        <w:fldChar w:fldCharType="end"/>
      </w:r>
    </w:p>
    <w:p w14:paraId="58BC8582" w14:textId="744C12B8" w:rsidR="007453D1" w:rsidRDefault="007453D1">
      <w:pPr>
        <w:pStyle w:val="TOC2"/>
        <w:rPr>
          <w:rFonts w:asciiTheme="minorHAnsi" w:eastAsiaTheme="minorEastAsia" w:hAnsiTheme="minorHAnsi" w:cstheme="minorBidi"/>
          <w:szCs w:val="22"/>
          <w:lang w:eastAsia="en-GB"/>
        </w:rPr>
      </w:pPr>
      <w:r>
        <w:t>Centre Staffing Requirements</w:t>
      </w:r>
      <w:r>
        <w:tab/>
      </w:r>
      <w:r>
        <w:fldChar w:fldCharType="begin"/>
      </w:r>
      <w:r>
        <w:instrText xml:space="preserve"> PAGEREF _Toc110246701 \h </w:instrText>
      </w:r>
      <w:r>
        <w:fldChar w:fldCharType="separate"/>
      </w:r>
      <w:r w:rsidR="003C5741">
        <w:t>9</w:t>
      </w:r>
      <w:r>
        <w:fldChar w:fldCharType="end"/>
      </w:r>
    </w:p>
    <w:p w14:paraId="535AA6BD" w14:textId="629FC9C4" w:rsidR="007453D1" w:rsidRDefault="007453D1">
      <w:pPr>
        <w:pStyle w:val="TOC2"/>
        <w:rPr>
          <w:rFonts w:asciiTheme="minorHAnsi" w:eastAsiaTheme="minorEastAsia" w:hAnsiTheme="minorHAnsi" w:cstheme="minorBidi"/>
          <w:szCs w:val="22"/>
          <w:lang w:eastAsia="en-GB"/>
        </w:rPr>
      </w:pPr>
      <w:r>
        <w:t>Learner Entry Requirements</w:t>
      </w:r>
      <w:r>
        <w:tab/>
      </w:r>
      <w:r>
        <w:fldChar w:fldCharType="begin"/>
      </w:r>
      <w:r>
        <w:instrText xml:space="preserve"> PAGEREF _Toc110246702 \h </w:instrText>
      </w:r>
      <w:r>
        <w:fldChar w:fldCharType="separate"/>
      </w:r>
      <w:r w:rsidR="003C5741">
        <w:t>9</w:t>
      </w:r>
      <w:r>
        <w:fldChar w:fldCharType="end"/>
      </w:r>
    </w:p>
    <w:p w14:paraId="57BB8AAF" w14:textId="1B78A063" w:rsidR="007453D1" w:rsidRDefault="007453D1">
      <w:pPr>
        <w:pStyle w:val="TOC2"/>
        <w:rPr>
          <w:rFonts w:asciiTheme="minorHAnsi" w:eastAsiaTheme="minorEastAsia" w:hAnsiTheme="minorHAnsi" w:cstheme="minorBidi"/>
          <w:szCs w:val="22"/>
          <w:lang w:eastAsia="en-GB"/>
        </w:rPr>
      </w:pPr>
      <w:r>
        <w:t>Age Restrictions</w:t>
      </w:r>
      <w:r>
        <w:tab/>
      </w:r>
      <w:r>
        <w:fldChar w:fldCharType="begin"/>
      </w:r>
      <w:r>
        <w:instrText xml:space="preserve"> PAGEREF _Toc110246703 \h </w:instrText>
      </w:r>
      <w:r>
        <w:fldChar w:fldCharType="separate"/>
      </w:r>
      <w:r w:rsidR="003C5741">
        <w:t>10</w:t>
      </w:r>
      <w:r>
        <w:fldChar w:fldCharType="end"/>
      </w:r>
    </w:p>
    <w:p w14:paraId="50C4363D" w14:textId="0BB1758F" w:rsidR="007453D1" w:rsidRDefault="007453D1">
      <w:pPr>
        <w:pStyle w:val="TOC2"/>
        <w:rPr>
          <w:rFonts w:asciiTheme="minorHAnsi" w:eastAsiaTheme="minorEastAsia" w:hAnsiTheme="minorHAnsi" w:cstheme="minorBidi"/>
          <w:szCs w:val="22"/>
          <w:lang w:eastAsia="en-GB"/>
        </w:rPr>
      </w:pPr>
      <w:r>
        <w:t>Time Constraints</w:t>
      </w:r>
      <w:r>
        <w:tab/>
      </w:r>
      <w:r>
        <w:fldChar w:fldCharType="begin"/>
      </w:r>
      <w:r>
        <w:instrText xml:space="preserve"> PAGEREF _Toc110246704 \h </w:instrText>
      </w:r>
      <w:r>
        <w:fldChar w:fldCharType="separate"/>
      </w:r>
      <w:r w:rsidR="003C5741">
        <w:t>10</w:t>
      </w:r>
      <w:r>
        <w:fldChar w:fldCharType="end"/>
      </w:r>
    </w:p>
    <w:p w14:paraId="126193C3" w14:textId="075ADC07" w:rsidR="007453D1" w:rsidRDefault="007453D1">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Delivering the Qualification</w:t>
      </w:r>
      <w:r>
        <w:tab/>
      </w:r>
      <w:r>
        <w:fldChar w:fldCharType="begin"/>
      </w:r>
      <w:r>
        <w:instrText xml:space="preserve"> PAGEREF _Toc110246705 \h </w:instrText>
      </w:r>
      <w:r>
        <w:fldChar w:fldCharType="separate"/>
      </w:r>
      <w:r w:rsidR="003C5741">
        <w:t>11</w:t>
      </w:r>
      <w:r>
        <w:fldChar w:fldCharType="end"/>
      </w:r>
    </w:p>
    <w:p w14:paraId="446E4BE6" w14:textId="7899CA1F" w:rsidR="007453D1" w:rsidRDefault="007453D1">
      <w:pPr>
        <w:pStyle w:val="TOC2"/>
        <w:rPr>
          <w:rFonts w:asciiTheme="minorHAnsi" w:eastAsiaTheme="minorEastAsia" w:hAnsiTheme="minorHAnsi" w:cstheme="minorBidi"/>
          <w:szCs w:val="22"/>
          <w:lang w:eastAsia="en-GB"/>
        </w:rPr>
      </w:pPr>
      <w:r>
        <w:t>Initial Assessment</w:t>
      </w:r>
      <w:r>
        <w:tab/>
      </w:r>
      <w:r>
        <w:fldChar w:fldCharType="begin"/>
      </w:r>
      <w:r>
        <w:instrText xml:space="preserve"> PAGEREF _Toc110246706 \h </w:instrText>
      </w:r>
      <w:r>
        <w:fldChar w:fldCharType="separate"/>
      </w:r>
      <w:r w:rsidR="003C5741">
        <w:t>11</w:t>
      </w:r>
      <w:r>
        <w:fldChar w:fldCharType="end"/>
      </w:r>
    </w:p>
    <w:p w14:paraId="566288E6" w14:textId="0106A50C" w:rsidR="007453D1" w:rsidRDefault="007453D1">
      <w:pPr>
        <w:pStyle w:val="TOC2"/>
        <w:rPr>
          <w:rFonts w:asciiTheme="minorHAnsi" w:eastAsiaTheme="minorEastAsia" w:hAnsiTheme="minorHAnsi" w:cstheme="minorBidi"/>
          <w:szCs w:val="22"/>
          <w:lang w:eastAsia="en-GB"/>
        </w:rPr>
      </w:pPr>
      <w:r>
        <w:t>Induction</w:t>
      </w:r>
      <w:r>
        <w:tab/>
      </w:r>
      <w:r>
        <w:fldChar w:fldCharType="begin"/>
      </w:r>
      <w:r>
        <w:instrText xml:space="preserve"> PAGEREF _Toc110246707 \h </w:instrText>
      </w:r>
      <w:r>
        <w:fldChar w:fldCharType="separate"/>
      </w:r>
      <w:r w:rsidR="003C5741">
        <w:t>11</w:t>
      </w:r>
      <w:r>
        <w:fldChar w:fldCharType="end"/>
      </w:r>
    </w:p>
    <w:p w14:paraId="1D2AD14C" w14:textId="69C91717" w:rsidR="007453D1" w:rsidRDefault="007453D1">
      <w:pPr>
        <w:pStyle w:val="TOC2"/>
        <w:rPr>
          <w:rFonts w:asciiTheme="minorHAnsi" w:eastAsiaTheme="minorEastAsia" w:hAnsiTheme="minorHAnsi" w:cstheme="minorBidi"/>
          <w:szCs w:val="22"/>
          <w:lang w:eastAsia="en-GB"/>
        </w:rPr>
      </w:pPr>
      <w:r>
        <w:t>Guidance for Delivery</w:t>
      </w:r>
      <w:r>
        <w:tab/>
      </w:r>
      <w:r>
        <w:fldChar w:fldCharType="begin"/>
      </w:r>
      <w:r>
        <w:instrText xml:space="preserve"> PAGEREF _Toc110246708 \h </w:instrText>
      </w:r>
      <w:r>
        <w:fldChar w:fldCharType="separate"/>
      </w:r>
      <w:r w:rsidR="003C5741">
        <w:t>12</w:t>
      </w:r>
      <w:r>
        <w:fldChar w:fldCharType="end"/>
      </w:r>
    </w:p>
    <w:p w14:paraId="0EAC201D" w14:textId="0D8CC825" w:rsidR="007453D1" w:rsidRDefault="007453D1">
      <w:pPr>
        <w:pStyle w:val="TOC2"/>
        <w:rPr>
          <w:rFonts w:asciiTheme="minorHAnsi" w:eastAsiaTheme="minorEastAsia" w:hAnsiTheme="minorHAnsi" w:cstheme="minorBidi"/>
          <w:szCs w:val="22"/>
          <w:lang w:eastAsia="en-GB"/>
        </w:rPr>
      </w:pPr>
      <w:r>
        <w:t>Support Materials</w:t>
      </w:r>
      <w:r>
        <w:tab/>
      </w:r>
      <w:r>
        <w:fldChar w:fldCharType="begin"/>
      </w:r>
      <w:r>
        <w:instrText xml:space="preserve"> PAGEREF _Toc110246709 \h </w:instrText>
      </w:r>
      <w:r>
        <w:fldChar w:fldCharType="separate"/>
      </w:r>
      <w:r w:rsidR="003C5741">
        <w:t>12</w:t>
      </w:r>
      <w:r>
        <w:fldChar w:fldCharType="end"/>
      </w:r>
    </w:p>
    <w:p w14:paraId="7C58A14B" w14:textId="70835F0F" w:rsidR="007453D1" w:rsidRDefault="007453D1">
      <w:pPr>
        <w:pStyle w:val="TOC2"/>
        <w:rPr>
          <w:rFonts w:asciiTheme="minorHAnsi" w:eastAsiaTheme="minorEastAsia" w:hAnsiTheme="minorHAnsi" w:cstheme="minorBidi"/>
          <w:szCs w:val="22"/>
          <w:lang w:eastAsia="en-GB"/>
        </w:rPr>
      </w:pPr>
      <w:r>
        <w:t>Suggested</w:t>
      </w:r>
      <w:r w:rsidRPr="004856FD">
        <w:t xml:space="preserve"> </w:t>
      </w:r>
      <w:r>
        <w:t>Learning Resources</w:t>
      </w:r>
      <w:r>
        <w:tab/>
      </w:r>
      <w:r>
        <w:fldChar w:fldCharType="begin"/>
      </w:r>
      <w:r>
        <w:instrText xml:space="preserve"> PAGEREF _Toc110246710 \h </w:instrText>
      </w:r>
      <w:r>
        <w:fldChar w:fldCharType="separate"/>
      </w:r>
      <w:r w:rsidR="003C5741">
        <w:t>12</w:t>
      </w:r>
      <w:r>
        <w:fldChar w:fldCharType="end"/>
      </w:r>
    </w:p>
    <w:p w14:paraId="6F30B341" w14:textId="664CE9B1" w:rsidR="007453D1" w:rsidRDefault="007453D1">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Assessment</w:t>
      </w:r>
      <w:r>
        <w:tab/>
      </w:r>
      <w:r>
        <w:fldChar w:fldCharType="begin"/>
      </w:r>
      <w:r>
        <w:instrText xml:space="preserve"> PAGEREF _Toc110246711 \h </w:instrText>
      </w:r>
      <w:r>
        <w:fldChar w:fldCharType="separate"/>
      </w:r>
      <w:r w:rsidR="003C5741">
        <w:t>14</w:t>
      </w:r>
      <w:r>
        <w:fldChar w:fldCharType="end"/>
      </w:r>
    </w:p>
    <w:p w14:paraId="3A59ABF1" w14:textId="44F36620" w:rsidR="007453D1" w:rsidRDefault="007453D1">
      <w:pPr>
        <w:pStyle w:val="TOC2"/>
        <w:rPr>
          <w:rFonts w:asciiTheme="minorHAnsi" w:eastAsiaTheme="minorEastAsia" w:hAnsiTheme="minorHAnsi" w:cstheme="minorBidi"/>
          <w:szCs w:val="22"/>
          <w:lang w:eastAsia="en-GB"/>
        </w:rPr>
      </w:pPr>
      <w:r>
        <w:t>Assessment Method</w:t>
      </w:r>
      <w:r>
        <w:tab/>
      </w:r>
      <w:r>
        <w:fldChar w:fldCharType="begin"/>
      </w:r>
      <w:r>
        <w:instrText xml:space="preserve"> PAGEREF _Toc110246712 \h </w:instrText>
      </w:r>
      <w:r>
        <w:fldChar w:fldCharType="separate"/>
      </w:r>
      <w:r w:rsidR="003C5741">
        <w:t>14</w:t>
      </w:r>
      <w:r>
        <w:fldChar w:fldCharType="end"/>
      </w:r>
    </w:p>
    <w:p w14:paraId="1D26029C" w14:textId="7EC4EA05" w:rsidR="007453D1" w:rsidRDefault="007453D1">
      <w:pPr>
        <w:pStyle w:val="TOC2"/>
        <w:rPr>
          <w:rFonts w:asciiTheme="minorHAnsi" w:eastAsiaTheme="minorEastAsia" w:hAnsiTheme="minorHAnsi" w:cstheme="minorBidi"/>
          <w:szCs w:val="22"/>
          <w:lang w:eastAsia="en-GB"/>
        </w:rPr>
      </w:pPr>
      <w:r>
        <w:t>Assessment Strategy</w:t>
      </w:r>
      <w:r>
        <w:tab/>
      </w:r>
      <w:r>
        <w:fldChar w:fldCharType="begin"/>
      </w:r>
      <w:r>
        <w:instrText xml:space="preserve"> PAGEREF _Toc110246713 \h </w:instrText>
      </w:r>
      <w:r>
        <w:fldChar w:fldCharType="separate"/>
      </w:r>
      <w:r w:rsidR="003C5741">
        <w:t>15</w:t>
      </w:r>
      <w:r>
        <w:fldChar w:fldCharType="end"/>
      </w:r>
    </w:p>
    <w:p w14:paraId="563EEE24" w14:textId="77911B14" w:rsidR="007453D1" w:rsidRDefault="007453D1">
      <w:pPr>
        <w:pStyle w:val="TOC2"/>
        <w:rPr>
          <w:rFonts w:asciiTheme="minorHAnsi" w:eastAsiaTheme="minorEastAsia" w:hAnsiTheme="minorHAnsi" w:cstheme="minorBidi"/>
          <w:szCs w:val="22"/>
          <w:lang w:eastAsia="en-GB"/>
        </w:rPr>
      </w:pPr>
      <w:r>
        <w:t>ILM Assessment Terminology (Verbs)</w:t>
      </w:r>
      <w:r>
        <w:tab/>
      </w:r>
      <w:r>
        <w:fldChar w:fldCharType="begin"/>
      </w:r>
      <w:r>
        <w:instrText xml:space="preserve"> PAGEREF _Toc110246714 \h </w:instrText>
      </w:r>
      <w:r>
        <w:fldChar w:fldCharType="separate"/>
      </w:r>
      <w:r w:rsidR="003C5741">
        <w:t>15</w:t>
      </w:r>
      <w:r>
        <w:fldChar w:fldCharType="end"/>
      </w:r>
    </w:p>
    <w:p w14:paraId="4742C241" w14:textId="76FEBF67" w:rsidR="007453D1" w:rsidRDefault="007453D1">
      <w:pPr>
        <w:pStyle w:val="TOC2"/>
        <w:rPr>
          <w:rFonts w:asciiTheme="minorHAnsi" w:eastAsiaTheme="minorEastAsia" w:hAnsiTheme="minorHAnsi" w:cstheme="minorBidi"/>
          <w:szCs w:val="22"/>
          <w:lang w:eastAsia="en-GB"/>
        </w:rPr>
      </w:pPr>
      <w:r>
        <w:t>Authenticity</w:t>
      </w:r>
      <w:r>
        <w:tab/>
      </w:r>
      <w:r>
        <w:fldChar w:fldCharType="begin"/>
      </w:r>
      <w:r>
        <w:instrText xml:space="preserve"> PAGEREF _Toc110246715 \h </w:instrText>
      </w:r>
      <w:r>
        <w:fldChar w:fldCharType="separate"/>
      </w:r>
      <w:r w:rsidR="003C5741">
        <w:t>15</w:t>
      </w:r>
      <w:r>
        <w:fldChar w:fldCharType="end"/>
      </w:r>
    </w:p>
    <w:p w14:paraId="67231605" w14:textId="2F198E2A" w:rsidR="007453D1" w:rsidRDefault="007453D1">
      <w:pPr>
        <w:pStyle w:val="TOC2"/>
        <w:rPr>
          <w:rFonts w:asciiTheme="minorHAnsi" w:eastAsiaTheme="minorEastAsia" w:hAnsiTheme="minorHAnsi" w:cstheme="minorBidi"/>
          <w:szCs w:val="22"/>
          <w:lang w:eastAsia="en-GB"/>
        </w:rPr>
      </w:pPr>
      <w:r w:rsidRPr="004856FD">
        <w:rPr>
          <w:rFonts w:eastAsiaTheme="minorHAnsi"/>
          <w:lang w:eastAsia="ru-RU"/>
        </w:rPr>
        <w:t>Results Sheets</w:t>
      </w:r>
      <w:r>
        <w:tab/>
      </w:r>
      <w:r>
        <w:fldChar w:fldCharType="begin"/>
      </w:r>
      <w:r>
        <w:instrText xml:space="preserve"> PAGEREF _Toc110246716 \h </w:instrText>
      </w:r>
      <w:r>
        <w:fldChar w:fldCharType="separate"/>
      </w:r>
      <w:r w:rsidR="003C5741">
        <w:t>15</w:t>
      </w:r>
      <w:r>
        <w:fldChar w:fldCharType="end"/>
      </w:r>
    </w:p>
    <w:p w14:paraId="4810B8EC" w14:textId="0EA3D6B8" w:rsidR="007453D1" w:rsidRDefault="007453D1">
      <w:pPr>
        <w:pStyle w:val="TOC2"/>
        <w:rPr>
          <w:rFonts w:asciiTheme="minorHAnsi" w:eastAsiaTheme="minorEastAsia" w:hAnsiTheme="minorHAnsi" w:cstheme="minorBidi"/>
          <w:szCs w:val="22"/>
          <w:lang w:eastAsia="en-GB"/>
        </w:rPr>
      </w:pPr>
      <w:r>
        <w:t>Recognition of Prior Learning (RPL)</w:t>
      </w:r>
      <w:r>
        <w:tab/>
      </w:r>
      <w:r>
        <w:fldChar w:fldCharType="begin"/>
      </w:r>
      <w:r>
        <w:instrText xml:space="preserve"> PAGEREF _Toc110246717 \h </w:instrText>
      </w:r>
      <w:r>
        <w:fldChar w:fldCharType="separate"/>
      </w:r>
      <w:r w:rsidR="003C5741">
        <w:t>15</w:t>
      </w:r>
      <w:r>
        <w:fldChar w:fldCharType="end"/>
      </w:r>
    </w:p>
    <w:p w14:paraId="44932048" w14:textId="14715BEB" w:rsidR="007453D1" w:rsidRDefault="007453D1">
      <w:pPr>
        <w:pStyle w:val="TOC2"/>
        <w:rPr>
          <w:rFonts w:asciiTheme="minorHAnsi" w:eastAsiaTheme="minorEastAsia" w:hAnsiTheme="minorHAnsi" w:cstheme="minorBidi"/>
          <w:szCs w:val="22"/>
          <w:lang w:eastAsia="en-GB"/>
        </w:rPr>
      </w:pPr>
      <w:r>
        <w:t>Results Entry on Walled Garden</w:t>
      </w:r>
      <w:r>
        <w:tab/>
      </w:r>
      <w:r>
        <w:fldChar w:fldCharType="begin"/>
      </w:r>
      <w:r>
        <w:instrText xml:space="preserve"> PAGEREF _Toc110246718 \h </w:instrText>
      </w:r>
      <w:r>
        <w:fldChar w:fldCharType="separate"/>
      </w:r>
      <w:r w:rsidR="003C5741">
        <w:t>15</w:t>
      </w:r>
      <w:r>
        <w:fldChar w:fldCharType="end"/>
      </w:r>
    </w:p>
    <w:p w14:paraId="5B4A4F3C" w14:textId="3CDC7059" w:rsidR="007453D1" w:rsidRDefault="007453D1">
      <w:pPr>
        <w:pStyle w:val="TOC2"/>
        <w:rPr>
          <w:rFonts w:asciiTheme="minorHAnsi" w:eastAsiaTheme="minorEastAsia" w:hAnsiTheme="minorHAnsi" w:cstheme="minorBidi"/>
          <w:szCs w:val="22"/>
          <w:lang w:eastAsia="en-GB"/>
        </w:rPr>
      </w:pPr>
      <w:r w:rsidRPr="004856FD">
        <w:rPr>
          <w:rFonts w:eastAsia="Calibri"/>
          <w:lang w:eastAsia="en-GB"/>
        </w:rPr>
        <w:t>Certificates</w:t>
      </w:r>
      <w:r>
        <w:tab/>
      </w:r>
      <w:r>
        <w:fldChar w:fldCharType="begin"/>
      </w:r>
      <w:r>
        <w:instrText xml:space="preserve"> PAGEREF _Toc110246719 \h </w:instrText>
      </w:r>
      <w:r>
        <w:fldChar w:fldCharType="separate"/>
      </w:r>
      <w:r w:rsidR="003C5741">
        <w:t>16</w:t>
      </w:r>
      <w:r>
        <w:fldChar w:fldCharType="end"/>
      </w:r>
    </w:p>
    <w:p w14:paraId="4CCE8BE9" w14:textId="6B336F6B" w:rsidR="007453D1" w:rsidRDefault="007453D1">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Assessment Guidance: Portfolio</w:t>
      </w:r>
      <w:r>
        <w:tab/>
      </w:r>
      <w:r>
        <w:fldChar w:fldCharType="begin"/>
      </w:r>
      <w:r>
        <w:instrText xml:space="preserve"> PAGEREF _Toc110246720 \h </w:instrText>
      </w:r>
      <w:r>
        <w:fldChar w:fldCharType="separate"/>
      </w:r>
      <w:r w:rsidR="003C5741">
        <w:t>17</w:t>
      </w:r>
      <w:r>
        <w:fldChar w:fldCharType="end"/>
      </w:r>
    </w:p>
    <w:p w14:paraId="2ADA3EB1" w14:textId="35984112" w:rsidR="007453D1" w:rsidRDefault="007453D1">
      <w:pPr>
        <w:pStyle w:val="TOC2"/>
        <w:rPr>
          <w:rFonts w:asciiTheme="minorHAnsi" w:eastAsiaTheme="minorEastAsia" w:hAnsiTheme="minorHAnsi" w:cstheme="minorBidi"/>
          <w:szCs w:val="22"/>
          <w:lang w:eastAsia="en-GB"/>
        </w:rPr>
      </w:pPr>
      <w:r>
        <w:t>Types of Evidence</w:t>
      </w:r>
      <w:r>
        <w:tab/>
      </w:r>
      <w:r>
        <w:fldChar w:fldCharType="begin"/>
      </w:r>
      <w:r>
        <w:instrText xml:space="preserve"> PAGEREF _Toc110246721 \h </w:instrText>
      </w:r>
      <w:r>
        <w:fldChar w:fldCharType="separate"/>
      </w:r>
      <w:r w:rsidR="003C5741">
        <w:t>17</w:t>
      </w:r>
      <w:r>
        <w:fldChar w:fldCharType="end"/>
      </w:r>
    </w:p>
    <w:p w14:paraId="11A3C600" w14:textId="36A4875B" w:rsidR="007453D1" w:rsidRDefault="007453D1">
      <w:pPr>
        <w:pStyle w:val="TOC2"/>
        <w:rPr>
          <w:rFonts w:asciiTheme="minorHAnsi" w:eastAsiaTheme="minorEastAsia" w:hAnsiTheme="minorHAnsi" w:cstheme="minorBidi"/>
          <w:szCs w:val="22"/>
          <w:lang w:eastAsia="en-GB"/>
        </w:rPr>
      </w:pPr>
      <w:r>
        <w:t>Selecting Evidence</w:t>
      </w:r>
      <w:r>
        <w:tab/>
      </w:r>
      <w:r>
        <w:fldChar w:fldCharType="begin"/>
      </w:r>
      <w:r>
        <w:instrText xml:space="preserve"> PAGEREF _Toc110246722 \h </w:instrText>
      </w:r>
      <w:r>
        <w:fldChar w:fldCharType="separate"/>
      </w:r>
      <w:r w:rsidR="003C5741">
        <w:t>18</w:t>
      </w:r>
      <w:r>
        <w:fldChar w:fldCharType="end"/>
      </w:r>
    </w:p>
    <w:p w14:paraId="52EF9C3B" w14:textId="78A244A6" w:rsidR="007453D1" w:rsidRDefault="007453D1">
      <w:pPr>
        <w:pStyle w:val="TOC2"/>
        <w:rPr>
          <w:rFonts w:asciiTheme="minorHAnsi" w:eastAsiaTheme="minorEastAsia" w:hAnsiTheme="minorHAnsi" w:cstheme="minorBidi"/>
          <w:szCs w:val="22"/>
          <w:lang w:eastAsia="en-GB"/>
        </w:rPr>
      </w:pPr>
      <w:r>
        <w:t>Preparing Evidence</w:t>
      </w:r>
      <w:r>
        <w:tab/>
      </w:r>
      <w:r>
        <w:fldChar w:fldCharType="begin"/>
      </w:r>
      <w:r>
        <w:instrText xml:space="preserve"> PAGEREF _Toc110246723 \h </w:instrText>
      </w:r>
      <w:r>
        <w:fldChar w:fldCharType="separate"/>
      </w:r>
      <w:r w:rsidR="003C5741">
        <w:t>18</w:t>
      </w:r>
      <w:r>
        <w:fldChar w:fldCharType="end"/>
      </w:r>
    </w:p>
    <w:p w14:paraId="4D49600B" w14:textId="549EC97D" w:rsidR="007453D1" w:rsidRDefault="007453D1">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Assessment Guidance: Unit Assignments</w:t>
      </w:r>
      <w:r>
        <w:tab/>
      </w:r>
      <w:r>
        <w:fldChar w:fldCharType="begin"/>
      </w:r>
      <w:r>
        <w:instrText xml:space="preserve"> PAGEREF _Toc110246724 \h </w:instrText>
      </w:r>
      <w:r>
        <w:fldChar w:fldCharType="separate"/>
      </w:r>
      <w:r w:rsidR="003C5741">
        <w:t>19</w:t>
      </w:r>
      <w:r>
        <w:fldChar w:fldCharType="end"/>
      </w:r>
    </w:p>
    <w:p w14:paraId="12F67352" w14:textId="4B814F99" w:rsidR="007453D1" w:rsidRDefault="007453D1">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How this Qualification Links to Level 3 Team Leader/ Supervisor End-point Assessment</w:t>
      </w:r>
      <w:r>
        <w:tab/>
      </w:r>
      <w:r>
        <w:fldChar w:fldCharType="begin"/>
      </w:r>
      <w:r>
        <w:instrText xml:space="preserve"> PAGEREF _Toc110246725 \h </w:instrText>
      </w:r>
      <w:r>
        <w:fldChar w:fldCharType="separate"/>
      </w:r>
      <w:r w:rsidR="003C5741">
        <w:t>20</w:t>
      </w:r>
      <w:r>
        <w:fldChar w:fldCharType="end"/>
      </w:r>
    </w:p>
    <w:p w14:paraId="13B2C4CB" w14:textId="778332C6" w:rsidR="007453D1" w:rsidRDefault="007453D1">
      <w:pPr>
        <w:pStyle w:val="TOC2"/>
        <w:rPr>
          <w:rFonts w:asciiTheme="minorHAnsi" w:eastAsiaTheme="minorEastAsia" w:hAnsiTheme="minorHAnsi" w:cstheme="minorBidi"/>
          <w:szCs w:val="22"/>
          <w:lang w:eastAsia="en-GB"/>
        </w:rPr>
      </w:pPr>
      <w:r w:rsidRPr="004856FD">
        <w:rPr>
          <w:rFonts w:eastAsia="Calibri"/>
          <w:lang w:val="en-US"/>
        </w:rPr>
        <w:t>Mapping to the Standard</w:t>
      </w:r>
      <w:r>
        <w:tab/>
      </w:r>
      <w:r>
        <w:fldChar w:fldCharType="begin"/>
      </w:r>
      <w:r>
        <w:instrText xml:space="preserve"> PAGEREF _Toc110246726 \h </w:instrText>
      </w:r>
      <w:r>
        <w:fldChar w:fldCharType="separate"/>
      </w:r>
      <w:r w:rsidR="003C5741">
        <w:t>20</w:t>
      </w:r>
      <w:r>
        <w:fldChar w:fldCharType="end"/>
      </w:r>
    </w:p>
    <w:p w14:paraId="4C345578" w14:textId="4E575010" w:rsidR="007453D1" w:rsidRDefault="007453D1">
      <w:pPr>
        <w:pStyle w:val="TOC2"/>
        <w:rPr>
          <w:rFonts w:asciiTheme="minorHAnsi" w:eastAsiaTheme="minorEastAsia" w:hAnsiTheme="minorHAnsi" w:cstheme="minorBidi"/>
          <w:szCs w:val="22"/>
          <w:lang w:eastAsia="en-GB"/>
        </w:rPr>
      </w:pPr>
      <w:r>
        <w:t>End-point Assessment</w:t>
      </w:r>
      <w:r>
        <w:tab/>
      </w:r>
      <w:r>
        <w:fldChar w:fldCharType="begin"/>
      </w:r>
      <w:r>
        <w:instrText xml:space="preserve"> PAGEREF _Toc110246727 \h </w:instrText>
      </w:r>
      <w:r>
        <w:fldChar w:fldCharType="separate"/>
      </w:r>
      <w:r w:rsidR="003C5741">
        <w:t>20</w:t>
      </w:r>
      <w:r>
        <w:fldChar w:fldCharType="end"/>
      </w:r>
    </w:p>
    <w:p w14:paraId="0EBFBF81" w14:textId="5B1D918C" w:rsidR="007453D1" w:rsidRDefault="007453D1">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Units</w:t>
      </w:r>
      <w:r>
        <w:tab/>
      </w:r>
      <w:r>
        <w:fldChar w:fldCharType="begin"/>
      </w:r>
      <w:r>
        <w:instrText xml:space="preserve"> PAGEREF _Toc110246728 \h </w:instrText>
      </w:r>
      <w:r>
        <w:fldChar w:fldCharType="separate"/>
      </w:r>
      <w:r w:rsidR="003C5741">
        <w:t>22</w:t>
      </w:r>
      <w:r>
        <w:fldChar w:fldCharType="end"/>
      </w:r>
    </w:p>
    <w:p w14:paraId="6D226258" w14:textId="0A023822" w:rsidR="007453D1" w:rsidRDefault="007453D1">
      <w:pPr>
        <w:pStyle w:val="TOC2"/>
        <w:tabs>
          <w:tab w:val="left" w:pos="2124"/>
        </w:tabs>
        <w:rPr>
          <w:rFonts w:asciiTheme="minorHAnsi" w:eastAsiaTheme="minorEastAsia" w:hAnsiTheme="minorHAnsi" w:cstheme="minorBidi"/>
          <w:szCs w:val="22"/>
          <w:lang w:eastAsia="en-GB"/>
        </w:rPr>
      </w:pPr>
      <w:r>
        <w:t>Unit 320</w:t>
      </w:r>
      <w:r>
        <w:rPr>
          <w:rFonts w:asciiTheme="minorHAnsi" w:eastAsiaTheme="minorEastAsia" w:hAnsiTheme="minorHAnsi" w:cstheme="minorBidi"/>
          <w:szCs w:val="22"/>
          <w:lang w:eastAsia="en-GB"/>
        </w:rPr>
        <w:tab/>
      </w:r>
      <w:r w:rsidRPr="004856FD">
        <w:rPr>
          <w:w w:val="105"/>
        </w:rPr>
        <w:t>Team Development and Resource Management</w:t>
      </w:r>
      <w:r>
        <w:tab/>
      </w:r>
      <w:r>
        <w:fldChar w:fldCharType="begin"/>
      </w:r>
      <w:r>
        <w:instrText xml:space="preserve"> PAGEREF _Toc110246729 \h </w:instrText>
      </w:r>
      <w:r>
        <w:fldChar w:fldCharType="separate"/>
      </w:r>
      <w:r w:rsidR="003C5741">
        <w:t>23</w:t>
      </w:r>
      <w:r>
        <w:fldChar w:fldCharType="end"/>
      </w:r>
    </w:p>
    <w:p w14:paraId="5B23C9CC" w14:textId="5C14CB19" w:rsidR="007453D1" w:rsidRDefault="007453D1">
      <w:pPr>
        <w:pStyle w:val="TOC2"/>
        <w:tabs>
          <w:tab w:val="left" w:pos="2124"/>
        </w:tabs>
        <w:rPr>
          <w:rFonts w:asciiTheme="minorHAnsi" w:eastAsiaTheme="minorEastAsia" w:hAnsiTheme="minorHAnsi" w:cstheme="minorBidi"/>
          <w:szCs w:val="22"/>
          <w:lang w:eastAsia="en-GB"/>
        </w:rPr>
      </w:pPr>
      <w:r>
        <w:t>Unit 321</w:t>
      </w:r>
      <w:r>
        <w:rPr>
          <w:rFonts w:asciiTheme="minorHAnsi" w:eastAsiaTheme="minorEastAsia" w:hAnsiTheme="minorHAnsi" w:cstheme="minorBidi"/>
          <w:szCs w:val="22"/>
          <w:lang w:eastAsia="en-GB"/>
        </w:rPr>
        <w:tab/>
      </w:r>
      <w:r w:rsidRPr="004856FD">
        <w:rPr>
          <w:w w:val="105"/>
        </w:rPr>
        <w:t>Building a High Performance Team</w:t>
      </w:r>
      <w:r>
        <w:tab/>
      </w:r>
      <w:r>
        <w:fldChar w:fldCharType="begin"/>
      </w:r>
      <w:r>
        <w:instrText xml:space="preserve"> PAGEREF _Toc110246730 \h </w:instrText>
      </w:r>
      <w:r>
        <w:fldChar w:fldCharType="separate"/>
      </w:r>
      <w:r w:rsidR="003C5741">
        <w:t>33</w:t>
      </w:r>
      <w:r>
        <w:fldChar w:fldCharType="end"/>
      </w:r>
    </w:p>
    <w:p w14:paraId="07016C75" w14:textId="06CDD2CD" w:rsidR="007453D1" w:rsidRDefault="007453D1">
      <w:pPr>
        <w:pStyle w:val="TOC2"/>
        <w:tabs>
          <w:tab w:val="left" w:pos="2124"/>
        </w:tabs>
        <w:rPr>
          <w:rFonts w:asciiTheme="minorHAnsi" w:eastAsiaTheme="minorEastAsia" w:hAnsiTheme="minorHAnsi" w:cstheme="minorBidi"/>
          <w:szCs w:val="22"/>
          <w:lang w:eastAsia="en-GB"/>
        </w:rPr>
      </w:pPr>
      <w:r>
        <w:t>Unit 322</w:t>
      </w:r>
      <w:r>
        <w:rPr>
          <w:rFonts w:asciiTheme="minorHAnsi" w:eastAsiaTheme="minorEastAsia" w:hAnsiTheme="minorHAnsi" w:cstheme="minorBidi"/>
          <w:szCs w:val="22"/>
          <w:lang w:eastAsia="en-GB"/>
        </w:rPr>
        <w:tab/>
      </w:r>
      <w:r>
        <w:t>Managing Self</w:t>
      </w:r>
      <w:r>
        <w:tab/>
      </w:r>
      <w:r>
        <w:fldChar w:fldCharType="begin"/>
      </w:r>
      <w:r>
        <w:instrText xml:space="preserve"> PAGEREF _Toc110246731 \h </w:instrText>
      </w:r>
      <w:r>
        <w:fldChar w:fldCharType="separate"/>
      </w:r>
      <w:r w:rsidR="003C5741">
        <w:t>46</w:t>
      </w:r>
      <w:r>
        <w:fldChar w:fldCharType="end"/>
      </w:r>
    </w:p>
    <w:p w14:paraId="5CAA73B5" w14:textId="64520A66" w:rsidR="007453D1" w:rsidRDefault="007453D1">
      <w:pPr>
        <w:pStyle w:val="TOC2"/>
        <w:tabs>
          <w:tab w:val="left" w:pos="2124"/>
        </w:tabs>
        <w:rPr>
          <w:rFonts w:asciiTheme="minorHAnsi" w:eastAsiaTheme="minorEastAsia" w:hAnsiTheme="minorHAnsi" w:cstheme="minorBidi"/>
          <w:szCs w:val="22"/>
          <w:lang w:eastAsia="en-GB"/>
        </w:rPr>
      </w:pPr>
      <w:r>
        <w:t>Unit 323</w:t>
      </w:r>
      <w:r>
        <w:rPr>
          <w:rFonts w:asciiTheme="minorHAnsi" w:eastAsiaTheme="minorEastAsia" w:hAnsiTheme="minorHAnsi" w:cstheme="minorBidi"/>
          <w:szCs w:val="22"/>
          <w:lang w:eastAsia="en-GB"/>
        </w:rPr>
        <w:tab/>
      </w:r>
      <w:r>
        <w:t>Communication and Interpersonal Skills</w:t>
      </w:r>
      <w:r>
        <w:tab/>
      </w:r>
      <w:r>
        <w:fldChar w:fldCharType="begin"/>
      </w:r>
      <w:r>
        <w:instrText xml:space="preserve"> PAGEREF _Toc110246732 \h </w:instrText>
      </w:r>
      <w:r>
        <w:fldChar w:fldCharType="separate"/>
      </w:r>
      <w:r w:rsidR="003C5741">
        <w:t>53</w:t>
      </w:r>
      <w:r>
        <w:fldChar w:fldCharType="end"/>
      </w:r>
    </w:p>
    <w:p w14:paraId="1225D13B" w14:textId="6E2B0C42" w:rsidR="007453D1" w:rsidRDefault="007453D1">
      <w:pPr>
        <w:pStyle w:val="TOC2"/>
        <w:tabs>
          <w:tab w:val="left" w:pos="2124"/>
        </w:tabs>
        <w:rPr>
          <w:rFonts w:asciiTheme="minorHAnsi" w:eastAsiaTheme="minorEastAsia" w:hAnsiTheme="minorHAnsi" w:cstheme="minorBidi"/>
          <w:szCs w:val="22"/>
          <w:lang w:eastAsia="en-GB"/>
        </w:rPr>
      </w:pPr>
      <w:r>
        <w:t>Unit 324</w:t>
      </w:r>
      <w:r>
        <w:rPr>
          <w:rFonts w:asciiTheme="minorHAnsi" w:eastAsiaTheme="minorEastAsia" w:hAnsiTheme="minorHAnsi" w:cstheme="minorBidi"/>
          <w:szCs w:val="22"/>
          <w:lang w:eastAsia="en-GB"/>
        </w:rPr>
        <w:tab/>
      </w:r>
      <w:r w:rsidRPr="004856FD">
        <w:rPr>
          <w:w w:val="105"/>
        </w:rPr>
        <w:t>Organisational Culture and Strategy</w:t>
      </w:r>
      <w:r>
        <w:tab/>
      </w:r>
      <w:r>
        <w:fldChar w:fldCharType="begin"/>
      </w:r>
      <w:r>
        <w:instrText xml:space="preserve"> PAGEREF _Toc110246733 \h </w:instrText>
      </w:r>
      <w:r>
        <w:fldChar w:fldCharType="separate"/>
      </w:r>
      <w:r w:rsidR="003C5741">
        <w:t>62</w:t>
      </w:r>
      <w:r>
        <w:fldChar w:fldCharType="end"/>
      </w:r>
    </w:p>
    <w:p w14:paraId="4FD87C2E" w14:textId="0F2DACC7" w:rsidR="007453D1" w:rsidRDefault="007453D1">
      <w:pPr>
        <w:pStyle w:val="TOC2"/>
        <w:tabs>
          <w:tab w:val="left" w:pos="2124"/>
        </w:tabs>
        <w:rPr>
          <w:rFonts w:asciiTheme="minorHAnsi" w:eastAsiaTheme="minorEastAsia" w:hAnsiTheme="minorHAnsi" w:cstheme="minorBidi"/>
          <w:szCs w:val="22"/>
          <w:lang w:eastAsia="en-GB"/>
        </w:rPr>
      </w:pPr>
      <w:r>
        <w:t>Unit 325</w:t>
      </w:r>
      <w:r>
        <w:rPr>
          <w:rFonts w:asciiTheme="minorHAnsi" w:eastAsiaTheme="minorEastAsia" w:hAnsiTheme="minorHAnsi" w:cstheme="minorBidi"/>
          <w:szCs w:val="22"/>
          <w:lang w:eastAsia="en-GB"/>
        </w:rPr>
        <w:tab/>
      </w:r>
      <w:r>
        <w:t>Problem Solving and Decision Making</w:t>
      </w:r>
      <w:r>
        <w:tab/>
      </w:r>
      <w:r>
        <w:fldChar w:fldCharType="begin"/>
      </w:r>
      <w:r>
        <w:instrText xml:space="preserve"> PAGEREF _Toc110246734 \h </w:instrText>
      </w:r>
      <w:r>
        <w:fldChar w:fldCharType="separate"/>
      </w:r>
      <w:r w:rsidR="003C5741">
        <w:t>71</w:t>
      </w:r>
      <w:r>
        <w:fldChar w:fldCharType="end"/>
      </w:r>
    </w:p>
    <w:p w14:paraId="3F20CFF2" w14:textId="41D9413A" w:rsidR="007453D1" w:rsidRDefault="007453D1">
      <w:pPr>
        <w:pStyle w:val="TOC2"/>
        <w:tabs>
          <w:tab w:val="left" w:pos="2124"/>
        </w:tabs>
        <w:rPr>
          <w:rFonts w:asciiTheme="minorHAnsi" w:eastAsiaTheme="minorEastAsia" w:hAnsiTheme="minorHAnsi" w:cstheme="minorBidi"/>
          <w:szCs w:val="22"/>
          <w:lang w:eastAsia="en-GB"/>
        </w:rPr>
      </w:pPr>
      <w:r>
        <w:t>Unit 326</w:t>
      </w:r>
      <w:r>
        <w:rPr>
          <w:rFonts w:asciiTheme="minorHAnsi" w:eastAsiaTheme="minorEastAsia" w:hAnsiTheme="minorHAnsi" w:cstheme="minorBidi"/>
          <w:szCs w:val="22"/>
          <w:lang w:eastAsia="en-GB"/>
        </w:rPr>
        <w:tab/>
      </w:r>
      <w:r>
        <w:t>Data Management</w:t>
      </w:r>
      <w:r>
        <w:tab/>
      </w:r>
      <w:r>
        <w:fldChar w:fldCharType="begin"/>
      </w:r>
      <w:r>
        <w:instrText xml:space="preserve"> PAGEREF _Toc110246735 \h </w:instrText>
      </w:r>
      <w:r>
        <w:fldChar w:fldCharType="separate"/>
      </w:r>
      <w:r w:rsidR="003C5741">
        <w:t>84</w:t>
      </w:r>
      <w:r>
        <w:fldChar w:fldCharType="end"/>
      </w:r>
    </w:p>
    <w:p w14:paraId="68D64B95" w14:textId="3D323A41" w:rsidR="007453D1" w:rsidRDefault="007453D1">
      <w:pPr>
        <w:pStyle w:val="TOC2"/>
        <w:tabs>
          <w:tab w:val="left" w:pos="2124"/>
        </w:tabs>
        <w:rPr>
          <w:rFonts w:asciiTheme="minorHAnsi" w:eastAsiaTheme="minorEastAsia" w:hAnsiTheme="minorHAnsi" w:cstheme="minorBidi"/>
          <w:szCs w:val="22"/>
          <w:lang w:eastAsia="en-GB"/>
        </w:rPr>
      </w:pPr>
      <w:r>
        <w:t>Unit 327</w:t>
      </w:r>
      <w:r>
        <w:rPr>
          <w:rFonts w:asciiTheme="minorHAnsi" w:eastAsiaTheme="minorEastAsia" w:hAnsiTheme="minorHAnsi" w:cstheme="minorBidi"/>
          <w:szCs w:val="22"/>
          <w:lang w:eastAsia="en-GB"/>
        </w:rPr>
        <w:tab/>
      </w:r>
      <w:r>
        <w:t>Organisational Governance</w:t>
      </w:r>
      <w:r>
        <w:tab/>
      </w:r>
      <w:r>
        <w:fldChar w:fldCharType="begin"/>
      </w:r>
      <w:r>
        <w:instrText xml:space="preserve"> PAGEREF _Toc110246736 \h </w:instrText>
      </w:r>
      <w:r>
        <w:fldChar w:fldCharType="separate"/>
      </w:r>
      <w:r w:rsidR="003C5741">
        <w:t>94</w:t>
      </w:r>
      <w:r>
        <w:fldChar w:fldCharType="end"/>
      </w:r>
    </w:p>
    <w:p w14:paraId="001E76B6" w14:textId="34CAAFA2" w:rsidR="007453D1" w:rsidRDefault="007453D1">
      <w:pPr>
        <w:pStyle w:val="TOC2"/>
        <w:tabs>
          <w:tab w:val="left" w:pos="2124"/>
        </w:tabs>
        <w:rPr>
          <w:rFonts w:asciiTheme="minorHAnsi" w:eastAsiaTheme="minorEastAsia" w:hAnsiTheme="minorHAnsi" w:cstheme="minorBidi"/>
          <w:szCs w:val="22"/>
          <w:lang w:eastAsia="en-GB"/>
        </w:rPr>
      </w:pPr>
      <w:r>
        <w:lastRenderedPageBreak/>
        <w:t>Unit 328</w:t>
      </w:r>
      <w:r>
        <w:rPr>
          <w:rFonts w:asciiTheme="minorHAnsi" w:eastAsiaTheme="minorEastAsia" w:hAnsiTheme="minorHAnsi" w:cstheme="minorBidi"/>
          <w:szCs w:val="22"/>
          <w:lang w:eastAsia="en-GB"/>
        </w:rPr>
        <w:tab/>
      </w:r>
      <w:r>
        <w:t>Project Management</w:t>
      </w:r>
      <w:r>
        <w:tab/>
      </w:r>
      <w:r>
        <w:fldChar w:fldCharType="begin"/>
      </w:r>
      <w:r>
        <w:instrText xml:space="preserve"> PAGEREF _Toc110246737 \h </w:instrText>
      </w:r>
      <w:r>
        <w:fldChar w:fldCharType="separate"/>
      </w:r>
      <w:r w:rsidR="003C5741">
        <w:t>108</w:t>
      </w:r>
      <w:r>
        <w:fldChar w:fldCharType="end"/>
      </w:r>
    </w:p>
    <w:p w14:paraId="2BBCE6F4" w14:textId="1E0E6944" w:rsidR="007453D1" w:rsidRDefault="007453D1">
      <w:pPr>
        <w:pStyle w:val="TOC1"/>
        <w:rPr>
          <w:rFonts w:asciiTheme="minorHAnsi" w:eastAsiaTheme="minorEastAsia" w:hAnsiTheme="minorHAnsi" w:cstheme="minorBidi"/>
          <w:b w:val="0"/>
          <w:szCs w:val="22"/>
          <w:lang w:eastAsia="en-GB"/>
        </w:rPr>
      </w:pPr>
      <w:r>
        <w:t>Appendix A</w:t>
      </w:r>
      <w:r>
        <w:rPr>
          <w:rFonts w:asciiTheme="minorHAnsi" w:eastAsiaTheme="minorEastAsia" w:hAnsiTheme="minorHAnsi" w:cstheme="minorBidi"/>
          <w:b w:val="0"/>
          <w:szCs w:val="22"/>
          <w:lang w:eastAsia="en-GB"/>
        </w:rPr>
        <w:tab/>
      </w:r>
      <w:r>
        <w:t>Guidance for Delivery</w:t>
      </w:r>
      <w:r>
        <w:tab/>
      </w:r>
      <w:r>
        <w:fldChar w:fldCharType="begin"/>
      </w:r>
      <w:r>
        <w:instrText xml:space="preserve"> PAGEREF _Toc110246738 \h </w:instrText>
      </w:r>
      <w:r>
        <w:fldChar w:fldCharType="separate"/>
      </w:r>
      <w:r w:rsidR="003C5741">
        <w:t>116</w:t>
      </w:r>
      <w:r>
        <w:fldChar w:fldCharType="end"/>
      </w:r>
    </w:p>
    <w:p w14:paraId="08F4F962" w14:textId="6CBB93C0" w:rsidR="007453D1" w:rsidRDefault="007453D1">
      <w:pPr>
        <w:pStyle w:val="TOC1"/>
        <w:rPr>
          <w:rFonts w:asciiTheme="minorHAnsi" w:eastAsiaTheme="minorEastAsia" w:hAnsiTheme="minorHAnsi" w:cstheme="minorBidi"/>
          <w:b w:val="0"/>
          <w:szCs w:val="22"/>
          <w:lang w:eastAsia="en-GB"/>
        </w:rPr>
      </w:pPr>
      <w:r>
        <w:t xml:space="preserve">Appendix B </w:t>
      </w:r>
      <w:r>
        <w:rPr>
          <w:rFonts w:asciiTheme="minorHAnsi" w:eastAsiaTheme="minorEastAsia" w:hAnsiTheme="minorHAnsi" w:cstheme="minorBidi"/>
          <w:b w:val="0"/>
          <w:szCs w:val="22"/>
          <w:lang w:eastAsia="en-GB"/>
        </w:rPr>
        <w:tab/>
      </w:r>
      <w:r>
        <w:t>Mapping Level 3 Team Leader/Supervisor Apprenticeship to Qualification</w:t>
      </w:r>
      <w:r>
        <w:tab/>
      </w:r>
      <w:r>
        <w:fldChar w:fldCharType="begin"/>
      </w:r>
      <w:r>
        <w:instrText xml:space="preserve"> PAGEREF _Toc110246739 \h </w:instrText>
      </w:r>
      <w:r>
        <w:fldChar w:fldCharType="separate"/>
      </w:r>
      <w:r w:rsidR="003C5741">
        <w:t>122</w:t>
      </w:r>
      <w:r>
        <w:fldChar w:fldCharType="end"/>
      </w:r>
    </w:p>
    <w:p w14:paraId="390FE531" w14:textId="3266D577" w:rsidR="007453D1" w:rsidRDefault="007453D1">
      <w:pPr>
        <w:pStyle w:val="TOC2"/>
        <w:rPr>
          <w:rFonts w:asciiTheme="minorHAnsi" w:eastAsiaTheme="minorEastAsia" w:hAnsiTheme="minorHAnsi" w:cstheme="minorBidi"/>
          <w:szCs w:val="22"/>
          <w:lang w:eastAsia="en-GB"/>
        </w:rPr>
      </w:pPr>
      <w:r>
        <w:t>Unit 320 Team Development and Resource Management</w:t>
      </w:r>
      <w:r>
        <w:tab/>
      </w:r>
      <w:r>
        <w:fldChar w:fldCharType="begin"/>
      </w:r>
      <w:r>
        <w:instrText xml:space="preserve"> PAGEREF _Toc110246740 \h </w:instrText>
      </w:r>
      <w:r>
        <w:fldChar w:fldCharType="separate"/>
      </w:r>
      <w:r w:rsidR="003C5741">
        <w:t>122</w:t>
      </w:r>
      <w:r>
        <w:fldChar w:fldCharType="end"/>
      </w:r>
    </w:p>
    <w:p w14:paraId="31D8524E" w14:textId="67AF87F0" w:rsidR="007453D1" w:rsidRDefault="007453D1">
      <w:pPr>
        <w:pStyle w:val="TOC2"/>
        <w:rPr>
          <w:rFonts w:asciiTheme="minorHAnsi" w:eastAsiaTheme="minorEastAsia" w:hAnsiTheme="minorHAnsi" w:cstheme="minorBidi"/>
          <w:szCs w:val="22"/>
          <w:lang w:eastAsia="en-GB"/>
        </w:rPr>
      </w:pPr>
      <w:r>
        <w:t xml:space="preserve">Unit 321 </w:t>
      </w:r>
      <w:r w:rsidRPr="004856FD">
        <w:rPr>
          <w:lang w:val="en-US"/>
        </w:rPr>
        <w:t>Building a High Performance Team</w:t>
      </w:r>
      <w:r>
        <w:tab/>
      </w:r>
      <w:r>
        <w:fldChar w:fldCharType="begin"/>
      </w:r>
      <w:r>
        <w:instrText xml:space="preserve"> PAGEREF _Toc110246741 \h </w:instrText>
      </w:r>
      <w:r>
        <w:fldChar w:fldCharType="separate"/>
      </w:r>
      <w:r w:rsidR="003C5741">
        <w:t>124</w:t>
      </w:r>
      <w:r>
        <w:fldChar w:fldCharType="end"/>
      </w:r>
    </w:p>
    <w:p w14:paraId="52DA5B71" w14:textId="78CC4AD8" w:rsidR="007453D1" w:rsidRDefault="007453D1">
      <w:pPr>
        <w:pStyle w:val="TOC2"/>
        <w:rPr>
          <w:rFonts w:asciiTheme="minorHAnsi" w:eastAsiaTheme="minorEastAsia" w:hAnsiTheme="minorHAnsi" w:cstheme="minorBidi"/>
          <w:szCs w:val="22"/>
          <w:lang w:eastAsia="en-GB"/>
        </w:rPr>
      </w:pPr>
      <w:r>
        <w:t>Unit 322 Managing Self</w:t>
      </w:r>
      <w:r>
        <w:tab/>
      </w:r>
      <w:r>
        <w:fldChar w:fldCharType="begin"/>
      </w:r>
      <w:r>
        <w:instrText xml:space="preserve"> PAGEREF _Toc110246742 \h </w:instrText>
      </w:r>
      <w:r>
        <w:fldChar w:fldCharType="separate"/>
      </w:r>
      <w:r w:rsidR="003C5741">
        <w:t>126</w:t>
      </w:r>
      <w:r>
        <w:fldChar w:fldCharType="end"/>
      </w:r>
    </w:p>
    <w:p w14:paraId="1DF2E77A" w14:textId="13E3832C" w:rsidR="007453D1" w:rsidRDefault="007453D1">
      <w:pPr>
        <w:pStyle w:val="TOC2"/>
        <w:rPr>
          <w:rFonts w:asciiTheme="minorHAnsi" w:eastAsiaTheme="minorEastAsia" w:hAnsiTheme="minorHAnsi" w:cstheme="minorBidi"/>
          <w:szCs w:val="22"/>
          <w:lang w:eastAsia="en-GB"/>
        </w:rPr>
      </w:pPr>
      <w:r>
        <w:t>Unit 323 Communication and Interpersonal Skills</w:t>
      </w:r>
      <w:r>
        <w:tab/>
      </w:r>
      <w:r>
        <w:fldChar w:fldCharType="begin"/>
      </w:r>
      <w:r>
        <w:instrText xml:space="preserve"> PAGEREF _Toc110246743 \h </w:instrText>
      </w:r>
      <w:r>
        <w:fldChar w:fldCharType="separate"/>
      </w:r>
      <w:r w:rsidR="003C5741">
        <w:t>127</w:t>
      </w:r>
      <w:r>
        <w:fldChar w:fldCharType="end"/>
      </w:r>
    </w:p>
    <w:p w14:paraId="0AA6FC9B" w14:textId="1FA74589" w:rsidR="007453D1" w:rsidRDefault="007453D1">
      <w:pPr>
        <w:pStyle w:val="TOC2"/>
        <w:rPr>
          <w:rFonts w:asciiTheme="minorHAnsi" w:eastAsiaTheme="minorEastAsia" w:hAnsiTheme="minorHAnsi" w:cstheme="minorBidi"/>
          <w:szCs w:val="22"/>
          <w:lang w:eastAsia="en-GB"/>
        </w:rPr>
      </w:pPr>
      <w:r>
        <w:t xml:space="preserve">Unit 324 </w:t>
      </w:r>
      <w:r w:rsidRPr="004856FD">
        <w:rPr>
          <w:lang w:val="en-US"/>
        </w:rPr>
        <w:t>Organisational Culture and Strategy</w:t>
      </w:r>
      <w:r>
        <w:tab/>
      </w:r>
      <w:r>
        <w:fldChar w:fldCharType="begin"/>
      </w:r>
      <w:r>
        <w:instrText xml:space="preserve"> PAGEREF _Toc110246744 \h </w:instrText>
      </w:r>
      <w:r>
        <w:fldChar w:fldCharType="separate"/>
      </w:r>
      <w:r w:rsidR="003C5741">
        <w:t>128</w:t>
      </w:r>
      <w:r>
        <w:fldChar w:fldCharType="end"/>
      </w:r>
    </w:p>
    <w:p w14:paraId="43356C26" w14:textId="38E036AC" w:rsidR="007453D1" w:rsidRDefault="007453D1">
      <w:pPr>
        <w:pStyle w:val="TOC2"/>
        <w:rPr>
          <w:rFonts w:asciiTheme="minorHAnsi" w:eastAsiaTheme="minorEastAsia" w:hAnsiTheme="minorHAnsi" w:cstheme="minorBidi"/>
          <w:szCs w:val="22"/>
          <w:lang w:eastAsia="en-GB"/>
        </w:rPr>
      </w:pPr>
      <w:r>
        <w:t xml:space="preserve">Unit 325 </w:t>
      </w:r>
      <w:r w:rsidRPr="004856FD">
        <w:rPr>
          <w:lang w:val="en-US"/>
        </w:rPr>
        <w:t>Problem Solving and Decision Making</w:t>
      </w:r>
      <w:r>
        <w:tab/>
      </w:r>
      <w:r>
        <w:fldChar w:fldCharType="begin"/>
      </w:r>
      <w:r>
        <w:instrText xml:space="preserve"> PAGEREF _Toc110246745 \h </w:instrText>
      </w:r>
      <w:r>
        <w:fldChar w:fldCharType="separate"/>
      </w:r>
      <w:r w:rsidR="003C5741">
        <w:t>129</w:t>
      </w:r>
      <w:r>
        <w:fldChar w:fldCharType="end"/>
      </w:r>
    </w:p>
    <w:p w14:paraId="7382BD3A" w14:textId="2A8DED12" w:rsidR="007453D1" w:rsidRDefault="007453D1">
      <w:pPr>
        <w:pStyle w:val="TOC2"/>
        <w:rPr>
          <w:rFonts w:asciiTheme="minorHAnsi" w:eastAsiaTheme="minorEastAsia" w:hAnsiTheme="minorHAnsi" w:cstheme="minorBidi"/>
          <w:szCs w:val="22"/>
          <w:lang w:eastAsia="en-GB"/>
        </w:rPr>
      </w:pPr>
      <w:r>
        <w:t>Unit 326 Data Management</w:t>
      </w:r>
      <w:r>
        <w:tab/>
      </w:r>
      <w:r>
        <w:fldChar w:fldCharType="begin"/>
      </w:r>
      <w:r>
        <w:instrText xml:space="preserve"> PAGEREF _Toc110246746 \h </w:instrText>
      </w:r>
      <w:r>
        <w:fldChar w:fldCharType="separate"/>
      </w:r>
      <w:r w:rsidR="003C5741">
        <w:t>131</w:t>
      </w:r>
      <w:r>
        <w:fldChar w:fldCharType="end"/>
      </w:r>
    </w:p>
    <w:p w14:paraId="79A24896" w14:textId="428410D3" w:rsidR="007453D1" w:rsidRDefault="007453D1">
      <w:pPr>
        <w:pStyle w:val="TOC2"/>
        <w:rPr>
          <w:rFonts w:asciiTheme="minorHAnsi" w:eastAsiaTheme="minorEastAsia" w:hAnsiTheme="minorHAnsi" w:cstheme="minorBidi"/>
          <w:szCs w:val="22"/>
          <w:lang w:eastAsia="en-GB"/>
        </w:rPr>
      </w:pPr>
      <w:r>
        <w:t>Unit 327 Organisational Governance</w:t>
      </w:r>
      <w:r>
        <w:tab/>
      </w:r>
      <w:r>
        <w:fldChar w:fldCharType="begin"/>
      </w:r>
      <w:r>
        <w:instrText xml:space="preserve"> PAGEREF _Toc110246747 \h </w:instrText>
      </w:r>
      <w:r>
        <w:fldChar w:fldCharType="separate"/>
      </w:r>
      <w:r w:rsidR="003C5741">
        <w:t>132</w:t>
      </w:r>
      <w:r>
        <w:fldChar w:fldCharType="end"/>
      </w:r>
    </w:p>
    <w:p w14:paraId="61C79FB2" w14:textId="3DFF56CA" w:rsidR="007453D1" w:rsidRDefault="007453D1">
      <w:pPr>
        <w:pStyle w:val="TOC2"/>
        <w:rPr>
          <w:rFonts w:asciiTheme="minorHAnsi" w:eastAsiaTheme="minorEastAsia" w:hAnsiTheme="minorHAnsi" w:cstheme="minorBidi"/>
          <w:szCs w:val="22"/>
          <w:lang w:eastAsia="en-GB"/>
        </w:rPr>
      </w:pPr>
      <w:r>
        <w:t xml:space="preserve">Unit 328 </w:t>
      </w:r>
      <w:r w:rsidRPr="004856FD">
        <w:rPr>
          <w:lang w:val="en-US"/>
        </w:rPr>
        <w:t>Project Management</w:t>
      </w:r>
      <w:r>
        <w:tab/>
      </w:r>
      <w:r>
        <w:fldChar w:fldCharType="begin"/>
      </w:r>
      <w:r>
        <w:instrText xml:space="preserve"> PAGEREF _Toc110246748 \h </w:instrText>
      </w:r>
      <w:r>
        <w:fldChar w:fldCharType="separate"/>
      </w:r>
      <w:r w:rsidR="003C5741">
        <w:t>133</w:t>
      </w:r>
      <w:r>
        <w:fldChar w:fldCharType="end"/>
      </w:r>
    </w:p>
    <w:p w14:paraId="42465D96" w14:textId="3B045D5C" w:rsidR="007453D1" w:rsidRDefault="007453D1">
      <w:pPr>
        <w:pStyle w:val="TOC1"/>
        <w:rPr>
          <w:rFonts w:asciiTheme="minorHAnsi" w:eastAsiaTheme="minorEastAsia" w:hAnsiTheme="minorHAnsi" w:cstheme="minorBidi"/>
          <w:b w:val="0"/>
          <w:szCs w:val="22"/>
          <w:lang w:eastAsia="en-GB"/>
        </w:rPr>
      </w:pPr>
      <w:r>
        <w:t>Appendix C</w:t>
      </w:r>
      <w:r>
        <w:rPr>
          <w:rFonts w:asciiTheme="minorHAnsi" w:eastAsiaTheme="minorEastAsia" w:hAnsiTheme="minorHAnsi" w:cstheme="minorBidi"/>
          <w:b w:val="0"/>
          <w:szCs w:val="22"/>
          <w:lang w:eastAsia="en-GB"/>
        </w:rPr>
        <w:tab/>
      </w:r>
      <w:r>
        <w:t>Unit Assignments</w:t>
      </w:r>
      <w:r>
        <w:tab/>
      </w:r>
      <w:r>
        <w:fldChar w:fldCharType="begin"/>
      </w:r>
      <w:r>
        <w:instrText xml:space="preserve"> PAGEREF _Toc110246749 \h </w:instrText>
      </w:r>
      <w:r>
        <w:fldChar w:fldCharType="separate"/>
      </w:r>
      <w:r w:rsidR="003C5741">
        <w:t>134</w:t>
      </w:r>
      <w:r>
        <w:fldChar w:fldCharType="end"/>
      </w:r>
    </w:p>
    <w:p w14:paraId="208108E1" w14:textId="5BEF0249" w:rsidR="007453D1" w:rsidRDefault="007453D1">
      <w:pPr>
        <w:pStyle w:val="TOC2"/>
        <w:rPr>
          <w:rFonts w:asciiTheme="minorHAnsi" w:eastAsiaTheme="minorEastAsia" w:hAnsiTheme="minorHAnsi" w:cstheme="minorBidi"/>
          <w:szCs w:val="22"/>
          <w:lang w:eastAsia="en-GB"/>
        </w:rPr>
      </w:pPr>
      <w:r w:rsidRPr="004856FD">
        <w:rPr>
          <w:lang w:val="en-US"/>
        </w:rPr>
        <w:t>Assignment: 320 Team Development and Resource Management</w:t>
      </w:r>
      <w:r>
        <w:tab/>
      </w:r>
      <w:r>
        <w:fldChar w:fldCharType="begin"/>
      </w:r>
      <w:r>
        <w:instrText xml:space="preserve"> PAGEREF _Toc110246750 \h </w:instrText>
      </w:r>
      <w:r>
        <w:fldChar w:fldCharType="separate"/>
      </w:r>
      <w:r w:rsidR="003C5741">
        <w:t>134</w:t>
      </w:r>
      <w:r>
        <w:fldChar w:fldCharType="end"/>
      </w:r>
    </w:p>
    <w:p w14:paraId="113E5ADC" w14:textId="1B8752FA" w:rsidR="007453D1" w:rsidRDefault="007453D1">
      <w:pPr>
        <w:pStyle w:val="TOC2"/>
        <w:rPr>
          <w:rFonts w:asciiTheme="minorHAnsi" w:eastAsiaTheme="minorEastAsia" w:hAnsiTheme="minorHAnsi" w:cstheme="minorBidi"/>
          <w:szCs w:val="22"/>
          <w:lang w:eastAsia="en-GB"/>
        </w:rPr>
      </w:pPr>
      <w:r>
        <w:t xml:space="preserve">Assignment: 321 </w:t>
      </w:r>
      <w:r w:rsidRPr="004856FD">
        <w:rPr>
          <w:lang w:val="en-US"/>
        </w:rPr>
        <w:t>Building a High Performance Team</w:t>
      </w:r>
      <w:r>
        <w:tab/>
      </w:r>
      <w:r>
        <w:fldChar w:fldCharType="begin"/>
      </w:r>
      <w:r>
        <w:instrText xml:space="preserve"> PAGEREF _Toc110246751 \h </w:instrText>
      </w:r>
      <w:r>
        <w:fldChar w:fldCharType="separate"/>
      </w:r>
      <w:r w:rsidR="003C5741">
        <w:t>137</w:t>
      </w:r>
      <w:r>
        <w:fldChar w:fldCharType="end"/>
      </w:r>
    </w:p>
    <w:p w14:paraId="20306977" w14:textId="228D4B51" w:rsidR="007453D1" w:rsidRDefault="007453D1">
      <w:pPr>
        <w:pStyle w:val="TOC2"/>
        <w:rPr>
          <w:rFonts w:asciiTheme="minorHAnsi" w:eastAsiaTheme="minorEastAsia" w:hAnsiTheme="minorHAnsi" w:cstheme="minorBidi"/>
          <w:szCs w:val="22"/>
          <w:lang w:eastAsia="en-GB"/>
        </w:rPr>
      </w:pPr>
      <w:r>
        <w:t xml:space="preserve">Assignment: 322 </w:t>
      </w:r>
      <w:r w:rsidRPr="004856FD">
        <w:rPr>
          <w:lang w:val="en-US"/>
        </w:rPr>
        <w:t>Managing Self</w:t>
      </w:r>
      <w:r>
        <w:tab/>
      </w:r>
      <w:r>
        <w:fldChar w:fldCharType="begin"/>
      </w:r>
      <w:r>
        <w:instrText xml:space="preserve"> PAGEREF _Toc110246752 \h </w:instrText>
      </w:r>
      <w:r>
        <w:fldChar w:fldCharType="separate"/>
      </w:r>
      <w:r w:rsidR="003C5741">
        <w:t>141</w:t>
      </w:r>
      <w:r>
        <w:fldChar w:fldCharType="end"/>
      </w:r>
    </w:p>
    <w:p w14:paraId="7C4AAEE7" w14:textId="0B8136FD" w:rsidR="007453D1" w:rsidRDefault="007453D1">
      <w:pPr>
        <w:pStyle w:val="TOC2"/>
        <w:rPr>
          <w:rFonts w:asciiTheme="minorHAnsi" w:eastAsiaTheme="minorEastAsia" w:hAnsiTheme="minorHAnsi" w:cstheme="minorBidi"/>
          <w:szCs w:val="22"/>
          <w:lang w:eastAsia="en-GB"/>
        </w:rPr>
      </w:pPr>
      <w:r>
        <w:t xml:space="preserve">Assignment: 323 </w:t>
      </w:r>
      <w:r w:rsidRPr="004856FD">
        <w:rPr>
          <w:lang w:val="en-US"/>
        </w:rPr>
        <w:t>Communication and Interpersonal Skills</w:t>
      </w:r>
      <w:r>
        <w:tab/>
      </w:r>
      <w:r>
        <w:fldChar w:fldCharType="begin"/>
      </w:r>
      <w:r>
        <w:instrText xml:space="preserve"> PAGEREF _Toc110246753 \h </w:instrText>
      </w:r>
      <w:r>
        <w:fldChar w:fldCharType="separate"/>
      </w:r>
      <w:r w:rsidR="003C5741">
        <w:t>144</w:t>
      </w:r>
      <w:r>
        <w:fldChar w:fldCharType="end"/>
      </w:r>
    </w:p>
    <w:p w14:paraId="5824C85B" w14:textId="35802943" w:rsidR="007453D1" w:rsidRDefault="007453D1">
      <w:pPr>
        <w:pStyle w:val="TOC2"/>
        <w:rPr>
          <w:rFonts w:asciiTheme="minorHAnsi" w:eastAsiaTheme="minorEastAsia" w:hAnsiTheme="minorHAnsi" w:cstheme="minorBidi"/>
          <w:szCs w:val="22"/>
          <w:lang w:eastAsia="en-GB"/>
        </w:rPr>
      </w:pPr>
      <w:r>
        <w:t xml:space="preserve">Assignment: 324 </w:t>
      </w:r>
      <w:r w:rsidRPr="004856FD">
        <w:rPr>
          <w:lang w:val="en-US"/>
        </w:rPr>
        <w:t>Organisational Culture and Strategy</w:t>
      </w:r>
      <w:r>
        <w:tab/>
      </w:r>
      <w:r>
        <w:fldChar w:fldCharType="begin"/>
      </w:r>
      <w:r>
        <w:instrText xml:space="preserve"> PAGEREF _Toc110246754 \h </w:instrText>
      </w:r>
      <w:r>
        <w:fldChar w:fldCharType="separate"/>
      </w:r>
      <w:r w:rsidR="003C5741">
        <w:t>147</w:t>
      </w:r>
      <w:r>
        <w:fldChar w:fldCharType="end"/>
      </w:r>
    </w:p>
    <w:p w14:paraId="16272F64" w14:textId="0C085F15" w:rsidR="007453D1" w:rsidRDefault="007453D1">
      <w:pPr>
        <w:pStyle w:val="TOC2"/>
        <w:rPr>
          <w:rFonts w:asciiTheme="minorHAnsi" w:eastAsiaTheme="minorEastAsia" w:hAnsiTheme="minorHAnsi" w:cstheme="minorBidi"/>
          <w:szCs w:val="22"/>
          <w:lang w:eastAsia="en-GB"/>
        </w:rPr>
      </w:pPr>
      <w:r>
        <w:t xml:space="preserve">Assignment: 325 </w:t>
      </w:r>
      <w:r w:rsidRPr="004856FD">
        <w:rPr>
          <w:lang w:val="en-US"/>
        </w:rPr>
        <w:t>Problem Solving and Decision Making</w:t>
      </w:r>
      <w:r>
        <w:tab/>
      </w:r>
      <w:r>
        <w:fldChar w:fldCharType="begin"/>
      </w:r>
      <w:r>
        <w:instrText xml:space="preserve"> PAGEREF _Toc110246755 \h </w:instrText>
      </w:r>
      <w:r>
        <w:fldChar w:fldCharType="separate"/>
      </w:r>
      <w:r w:rsidR="003C5741">
        <w:t>150</w:t>
      </w:r>
      <w:r>
        <w:fldChar w:fldCharType="end"/>
      </w:r>
    </w:p>
    <w:p w14:paraId="7851CB1E" w14:textId="49A7A189" w:rsidR="007453D1" w:rsidRDefault="007453D1">
      <w:pPr>
        <w:pStyle w:val="TOC2"/>
        <w:rPr>
          <w:rFonts w:asciiTheme="minorHAnsi" w:eastAsiaTheme="minorEastAsia" w:hAnsiTheme="minorHAnsi" w:cstheme="minorBidi"/>
          <w:szCs w:val="22"/>
          <w:lang w:eastAsia="en-GB"/>
        </w:rPr>
      </w:pPr>
      <w:r>
        <w:t xml:space="preserve">Assignment: 326 </w:t>
      </w:r>
      <w:r w:rsidRPr="004856FD">
        <w:rPr>
          <w:lang w:val="en-US"/>
        </w:rPr>
        <w:t>Data management</w:t>
      </w:r>
      <w:r>
        <w:tab/>
      </w:r>
      <w:r>
        <w:fldChar w:fldCharType="begin"/>
      </w:r>
      <w:r>
        <w:instrText xml:space="preserve"> PAGEREF _Toc110246756 \h </w:instrText>
      </w:r>
      <w:r>
        <w:fldChar w:fldCharType="separate"/>
      </w:r>
      <w:r w:rsidR="003C5741">
        <w:t>153</w:t>
      </w:r>
      <w:r>
        <w:fldChar w:fldCharType="end"/>
      </w:r>
    </w:p>
    <w:p w14:paraId="74EA3C26" w14:textId="1FF6DA6A" w:rsidR="007453D1" w:rsidRDefault="007453D1">
      <w:pPr>
        <w:pStyle w:val="TOC2"/>
        <w:rPr>
          <w:rFonts w:asciiTheme="minorHAnsi" w:eastAsiaTheme="minorEastAsia" w:hAnsiTheme="minorHAnsi" w:cstheme="minorBidi"/>
          <w:szCs w:val="22"/>
          <w:lang w:eastAsia="en-GB"/>
        </w:rPr>
      </w:pPr>
      <w:r>
        <w:t xml:space="preserve">Assignment: 327 </w:t>
      </w:r>
      <w:r w:rsidRPr="004856FD">
        <w:rPr>
          <w:lang w:val="en-US"/>
        </w:rPr>
        <w:t>Organisational Governance</w:t>
      </w:r>
      <w:r>
        <w:tab/>
      </w:r>
      <w:r>
        <w:fldChar w:fldCharType="begin"/>
      </w:r>
      <w:r>
        <w:instrText xml:space="preserve"> PAGEREF _Toc110246757 \h </w:instrText>
      </w:r>
      <w:r>
        <w:fldChar w:fldCharType="separate"/>
      </w:r>
      <w:r w:rsidR="003C5741">
        <w:t>156</w:t>
      </w:r>
      <w:r>
        <w:fldChar w:fldCharType="end"/>
      </w:r>
    </w:p>
    <w:p w14:paraId="5912808E" w14:textId="34867167" w:rsidR="007453D1" w:rsidRDefault="007453D1">
      <w:pPr>
        <w:pStyle w:val="TOC2"/>
        <w:rPr>
          <w:rFonts w:asciiTheme="minorHAnsi" w:eastAsiaTheme="minorEastAsia" w:hAnsiTheme="minorHAnsi" w:cstheme="minorBidi"/>
          <w:szCs w:val="22"/>
          <w:lang w:eastAsia="en-GB"/>
        </w:rPr>
      </w:pPr>
      <w:r>
        <w:t xml:space="preserve">Assignment: 328 </w:t>
      </w:r>
      <w:r w:rsidRPr="004856FD">
        <w:rPr>
          <w:lang w:val="en-US"/>
        </w:rPr>
        <w:t>Project Management</w:t>
      </w:r>
      <w:r>
        <w:tab/>
      </w:r>
      <w:r>
        <w:fldChar w:fldCharType="begin"/>
      </w:r>
      <w:r>
        <w:instrText xml:space="preserve"> PAGEREF _Toc110246758 \h </w:instrText>
      </w:r>
      <w:r>
        <w:fldChar w:fldCharType="separate"/>
      </w:r>
      <w:r w:rsidR="003C5741">
        <w:t>159</w:t>
      </w:r>
      <w:r>
        <w:fldChar w:fldCharType="end"/>
      </w:r>
    </w:p>
    <w:p w14:paraId="35DAA014" w14:textId="75C46CEC" w:rsidR="007453D1" w:rsidRDefault="007453D1">
      <w:pPr>
        <w:pStyle w:val="TOC1"/>
        <w:rPr>
          <w:rFonts w:asciiTheme="minorHAnsi" w:eastAsiaTheme="minorEastAsia" w:hAnsiTheme="minorHAnsi" w:cstheme="minorBidi"/>
          <w:b w:val="0"/>
          <w:szCs w:val="22"/>
          <w:lang w:eastAsia="en-GB"/>
        </w:rPr>
      </w:pPr>
      <w:r>
        <w:t xml:space="preserve">Appendix D </w:t>
      </w:r>
      <w:r>
        <w:rPr>
          <w:rFonts w:asciiTheme="minorHAnsi" w:eastAsiaTheme="minorEastAsia" w:hAnsiTheme="minorHAnsi" w:cstheme="minorBidi"/>
          <w:b w:val="0"/>
          <w:szCs w:val="22"/>
          <w:lang w:eastAsia="en-GB"/>
        </w:rPr>
        <w:tab/>
      </w:r>
      <w:r>
        <w:t>Portfolio Evidence Matrix</w:t>
      </w:r>
      <w:r>
        <w:tab/>
      </w:r>
      <w:r>
        <w:fldChar w:fldCharType="begin"/>
      </w:r>
      <w:r>
        <w:instrText xml:space="preserve"> PAGEREF _Toc110246759 \h </w:instrText>
      </w:r>
      <w:r>
        <w:fldChar w:fldCharType="separate"/>
      </w:r>
      <w:r w:rsidR="003C5741">
        <w:t>161</w:t>
      </w:r>
      <w:r>
        <w:fldChar w:fldCharType="end"/>
      </w:r>
    </w:p>
    <w:p w14:paraId="1F3BE69A" w14:textId="3515C582" w:rsidR="007453D1" w:rsidRDefault="007453D1">
      <w:pPr>
        <w:pStyle w:val="TOC1"/>
        <w:rPr>
          <w:rFonts w:asciiTheme="minorHAnsi" w:eastAsiaTheme="minorEastAsia" w:hAnsiTheme="minorHAnsi" w:cstheme="minorBidi"/>
          <w:b w:val="0"/>
          <w:szCs w:val="22"/>
          <w:lang w:eastAsia="en-GB"/>
        </w:rPr>
      </w:pPr>
      <w:r>
        <w:t>Appendix E</w:t>
      </w:r>
      <w:r>
        <w:rPr>
          <w:rFonts w:asciiTheme="minorHAnsi" w:eastAsiaTheme="minorEastAsia" w:hAnsiTheme="minorHAnsi" w:cstheme="minorBidi"/>
          <w:b w:val="0"/>
          <w:szCs w:val="22"/>
          <w:lang w:eastAsia="en-GB"/>
        </w:rPr>
        <w:tab/>
      </w:r>
      <w:r>
        <w:t>Results Sheets</w:t>
      </w:r>
      <w:r>
        <w:tab/>
      </w:r>
      <w:r>
        <w:fldChar w:fldCharType="begin"/>
      </w:r>
      <w:r>
        <w:instrText xml:space="preserve"> PAGEREF _Toc110246760 \h </w:instrText>
      </w:r>
      <w:r>
        <w:fldChar w:fldCharType="separate"/>
      </w:r>
      <w:r w:rsidR="003C5741">
        <w:t>174</w:t>
      </w:r>
      <w:r>
        <w:fldChar w:fldCharType="end"/>
      </w:r>
    </w:p>
    <w:p w14:paraId="580A526C" w14:textId="7E314921" w:rsidR="007453D1" w:rsidRDefault="007453D1">
      <w:pPr>
        <w:pStyle w:val="TOC2"/>
        <w:rPr>
          <w:rFonts w:asciiTheme="minorHAnsi" w:eastAsiaTheme="minorEastAsia" w:hAnsiTheme="minorHAnsi" w:cstheme="minorBidi"/>
          <w:szCs w:val="22"/>
          <w:lang w:eastAsia="en-GB"/>
        </w:rPr>
      </w:pPr>
      <w:r>
        <w:t xml:space="preserve">Results Sheet: 320 </w:t>
      </w:r>
      <w:r w:rsidRPr="004856FD">
        <w:rPr>
          <w:lang w:val="en-US"/>
        </w:rPr>
        <w:t>Team Development and Resource Management</w:t>
      </w:r>
      <w:r>
        <w:tab/>
      </w:r>
      <w:r>
        <w:fldChar w:fldCharType="begin"/>
      </w:r>
      <w:r>
        <w:instrText xml:space="preserve"> PAGEREF _Toc110246761 \h </w:instrText>
      </w:r>
      <w:r>
        <w:fldChar w:fldCharType="separate"/>
      </w:r>
      <w:r w:rsidR="003C5741">
        <w:t>174</w:t>
      </w:r>
      <w:r>
        <w:fldChar w:fldCharType="end"/>
      </w:r>
    </w:p>
    <w:p w14:paraId="1F08E715" w14:textId="07929658" w:rsidR="007453D1" w:rsidRDefault="007453D1">
      <w:pPr>
        <w:pStyle w:val="TOC2"/>
        <w:rPr>
          <w:rFonts w:asciiTheme="minorHAnsi" w:eastAsiaTheme="minorEastAsia" w:hAnsiTheme="minorHAnsi" w:cstheme="minorBidi"/>
          <w:szCs w:val="22"/>
          <w:lang w:eastAsia="en-GB"/>
        </w:rPr>
      </w:pPr>
      <w:r>
        <w:t xml:space="preserve">Results Sheet: </w:t>
      </w:r>
      <w:r w:rsidRPr="004856FD">
        <w:rPr>
          <w:rFonts w:eastAsia="Calibri"/>
        </w:rPr>
        <w:t xml:space="preserve">321 </w:t>
      </w:r>
      <w:r w:rsidRPr="004856FD">
        <w:rPr>
          <w:lang w:val="en-US"/>
        </w:rPr>
        <w:t>Building a High Performance Team</w:t>
      </w:r>
      <w:r>
        <w:tab/>
      </w:r>
      <w:r>
        <w:fldChar w:fldCharType="begin"/>
      </w:r>
      <w:r>
        <w:instrText xml:space="preserve"> PAGEREF _Toc110246762 \h </w:instrText>
      </w:r>
      <w:r>
        <w:fldChar w:fldCharType="separate"/>
      </w:r>
      <w:r w:rsidR="003C5741">
        <w:t>178</w:t>
      </w:r>
      <w:r>
        <w:fldChar w:fldCharType="end"/>
      </w:r>
    </w:p>
    <w:p w14:paraId="3395CF0C" w14:textId="6071BF8F" w:rsidR="007453D1" w:rsidRDefault="007453D1">
      <w:pPr>
        <w:pStyle w:val="TOC2"/>
        <w:rPr>
          <w:rFonts w:asciiTheme="minorHAnsi" w:eastAsiaTheme="minorEastAsia" w:hAnsiTheme="minorHAnsi" w:cstheme="minorBidi"/>
          <w:szCs w:val="22"/>
          <w:lang w:eastAsia="en-GB"/>
        </w:rPr>
      </w:pPr>
      <w:r>
        <w:t xml:space="preserve">Results Sheet: </w:t>
      </w:r>
      <w:r w:rsidRPr="004856FD">
        <w:rPr>
          <w:rFonts w:eastAsia="Calibri"/>
        </w:rPr>
        <w:t>322 Managing Self</w:t>
      </w:r>
      <w:r>
        <w:tab/>
      </w:r>
      <w:r>
        <w:fldChar w:fldCharType="begin"/>
      </w:r>
      <w:r>
        <w:instrText xml:space="preserve"> PAGEREF _Toc110246763 \h </w:instrText>
      </w:r>
      <w:r>
        <w:fldChar w:fldCharType="separate"/>
      </w:r>
      <w:r w:rsidR="003C5741">
        <w:t>184</w:t>
      </w:r>
      <w:r>
        <w:fldChar w:fldCharType="end"/>
      </w:r>
    </w:p>
    <w:p w14:paraId="1534BE9A" w14:textId="42CB29EC" w:rsidR="007453D1" w:rsidRDefault="007453D1">
      <w:pPr>
        <w:pStyle w:val="TOC2"/>
        <w:rPr>
          <w:rFonts w:asciiTheme="minorHAnsi" w:eastAsiaTheme="minorEastAsia" w:hAnsiTheme="minorHAnsi" w:cstheme="minorBidi"/>
          <w:szCs w:val="22"/>
          <w:lang w:eastAsia="en-GB"/>
        </w:rPr>
      </w:pPr>
      <w:r>
        <w:t xml:space="preserve">Results Sheet: </w:t>
      </w:r>
      <w:r w:rsidRPr="004856FD">
        <w:rPr>
          <w:rFonts w:eastAsia="Calibri"/>
        </w:rPr>
        <w:t xml:space="preserve">323 </w:t>
      </w:r>
      <w:r w:rsidRPr="004856FD">
        <w:rPr>
          <w:lang w:val="en-US"/>
        </w:rPr>
        <w:t>Communication and Interpersonal Skills</w:t>
      </w:r>
      <w:r>
        <w:tab/>
      </w:r>
      <w:r>
        <w:fldChar w:fldCharType="begin"/>
      </w:r>
      <w:r>
        <w:instrText xml:space="preserve"> PAGEREF _Toc110246764 \h </w:instrText>
      </w:r>
      <w:r>
        <w:fldChar w:fldCharType="separate"/>
      </w:r>
      <w:r w:rsidR="003C5741">
        <w:t>188</w:t>
      </w:r>
      <w:r>
        <w:fldChar w:fldCharType="end"/>
      </w:r>
    </w:p>
    <w:p w14:paraId="2380D91D" w14:textId="2C030945" w:rsidR="007453D1" w:rsidRDefault="007453D1">
      <w:pPr>
        <w:pStyle w:val="TOC2"/>
        <w:rPr>
          <w:rFonts w:asciiTheme="minorHAnsi" w:eastAsiaTheme="minorEastAsia" w:hAnsiTheme="minorHAnsi" w:cstheme="minorBidi"/>
          <w:szCs w:val="22"/>
          <w:lang w:eastAsia="en-GB"/>
        </w:rPr>
      </w:pPr>
      <w:r>
        <w:t xml:space="preserve">Results Sheet: </w:t>
      </w:r>
      <w:r w:rsidRPr="004856FD">
        <w:rPr>
          <w:rFonts w:eastAsia="Calibri"/>
        </w:rPr>
        <w:t xml:space="preserve">324 </w:t>
      </w:r>
      <w:r w:rsidRPr="004856FD">
        <w:rPr>
          <w:lang w:val="en-US"/>
        </w:rPr>
        <w:t>Organisational Culture and Strategy</w:t>
      </w:r>
      <w:r>
        <w:tab/>
      </w:r>
      <w:r>
        <w:fldChar w:fldCharType="begin"/>
      </w:r>
      <w:r>
        <w:instrText xml:space="preserve"> PAGEREF _Toc110246765 \h </w:instrText>
      </w:r>
      <w:r>
        <w:fldChar w:fldCharType="separate"/>
      </w:r>
      <w:r w:rsidR="003C5741">
        <w:t>192</w:t>
      </w:r>
      <w:r>
        <w:fldChar w:fldCharType="end"/>
      </w:r>
    </w:p>
    <w:p w14:paraId="2115E5BC" w14:textId="6624FE10" w:rsidR="007453D1" w:rsidRDefault="007453D1">
      <w:pPr>
        <w:pStyle w:val="TOC2"/>
        <w:rPr>
          <w:rFonts w:asciiTheme="minorHAnsi" w:eastAsiaTheme="minorEastAsia" w:hAnsiTheme="minorHAnsi" w:cstheme="minorBidi"/>
          <w:szCs w:val="22"/>
          <w:lang w:eastAsia="en-GB"/>
        </w:rPr>
      </w:pPr>
      <w:r>
        <w:t xml:space="preserve">Results Sheet: </w:t>
      </w:r>
      <w:r w:rsidRPr="004856FD">
        <w:rPr>
          <w:rFonts w:eastAsia="Calibri"/>
        </w:rPr>
        <w:t xml:space="preserve">325 </w:t>
      </w:r>
      <w:r w:rsidRPr="004856FD">
        <w:rPr>
          <w:lang w:val="en-US"/>
        </w:rPr>
        <w:t>Problem Solving and Decision Making</w:t>
      </w:r>
      <w:r>
        <w:tab/>
      </w:r>
      <w:r>
        <w:fldChar w:fldCharType="begin"/>
      </w:r>
      <w:r>
        <w:instrText xml:space="preserve"> PAGEREF _Toc110246766 \h </w:instrText>
      </w:r>
      <w:r>
        <w:fldChar w:fldCharType="separate"/>
      </w:r>
      <w:r w:rsidR="003C5741">
        <w:t>196</w:t>
      </w:r>
      <w:r>
        <w:fldChar w:fldCharType="end"/>
      </w:r>
    </w:p>
    <w:p w14:paraId="601B199D" w14:textId="3CC28DFB" w:rsidR="007453D1" w:rsidRDefault="007453D1">
      <w:pPr>
        <w:pStyle w:val="TOC2"/>
        <w:rPr>
          <w:rFonts w:asciiTheme="minorHAnsi" w:eastAsiaTheme="minorEastAsia" w:hAnsiTheme="minorHAnsi" w:cstheme="minorBidi"/>
          <w:szCs w:val="22"/>
          <w:lang w:eastAsia="en-GB"/>
        </w:rPr>
      </w:pPr>
      <w:r>
        <w:t xml:space="preserve">Results Sheet: </w:t>
      </w:r>
      <w:r w:rsidRPr="004856FD">
        <w:rPr>
          <w:rFonts w:eastAsia="Calibri"/>
        </w:rPr>
        <w:t>326 Data Management</w:t>
      </w:r>
      <w:r>
        <w:tab/>
      </w:r>
      <w:r>
        <w:fldChar w:fldCharType="begin"/>
      </w:r>
      <w:r>
        <w:instrText xml:space="preserve"> PAGEREF _Toc110246767 \h </w:instrText>
      </w:r>
      <w:r>
        <w:fldChar w:fldCharType="separate"/>
      </w:r>
      <w:r w:rsidR="003C5741">
        <w:t>201</w:t>
      </w:r>
      <w:r>
        <w:fldChar w:fldCharType="end"/>
      </w:r>
    </w:p>
    <w:p w14:paraId="0AB27E58" w14:textId="02121CF0" w:rsidR="007453D1" w:rsidRDefault="007453D1">
      <w:pPr>
        <w:pStyle w:val="TOC2"/>
        <w:rPr>
          <w:rFonts w:asciiTheme="minorHAnsi" w:eastAsiaTheme="minorEastAsia" w:hAnsiTheme="minorHAnsi" w:cstheme="minorBidi"/>
          <w:szCs w:val="22"/>
          <w:lang w:eastAsia="en-GB"/>
        </w:rPr>
      </w:pPr>
      <w:r>
        <w:t xml:space="preserve">Results Sheet: </w:t>
      </w:r>
      <w:r w:rsidRPr="004856FD">
        <w:rPr>
          <w:rFonts w:eastAsia="Calibri"/>
        </w:rPr>
        <w:t>327 Organisational Governance</w:t>
      </w:r>
      <w:r>
        <w:tab/>
      </w:r>
      <w:r>
        <w:fldChar w:fldCharType="begin"/>
      </w:r>
      <w:r>
        <w:instrText xml:space="preserve"> PAGEREF _Toc110246768 \h </w:instrText>
      </w:r>
      <w:r>
        <w:fldChar w:fldCharType="separate"/>
      </w:r>
      <w:r w:rsidR="003C5741">
        <w:t>205</w:t>
      </w:r>
      <w:r>
        <w:fldChar w:fldCharType="end"/>
      </w:r>
    </w:p>
    <w:p w14:paraId="7CA5B56E" w14:textId="15114AAC" w:rsidR="007453D1" w:rsidRDefault="007453D1">
      <w:pPr>
        <w:pStyle w:val="TOC2"/>
        <w:rPr>
          <w:rFonts w:asciiTheme="minorHAnsi" w:eastAsiaTheme="minorEastAsia" w:hAnsiTheme="minorHAnsi" w:cstheme="minorBidi"/>
          <w:szCs w:val="22"/>
          <w:lang w:eastAsia="en-GB"/>
        </w:rPr>
      </w:pPr>
      <w:r>
        <w:t xml:space="preserve">Results Sheet: </w:t>
      </w:r>
      <w:r w:rsidRPr="004856FD">
        <w:rPr>
          <w:rFonts w:eastAsia="Calibri"/>
        </w:rPr>
        <w:t>328 Project Management</w:t>
      </w:r>
      <w:r>
        <w:tab/>
      </w:r>
      <w:r>
        <w:fldChar w:fldCharType="begin"/>
      </w:r>
      <w:r>
        <w:instrText xml:space="preserve"> PAGEREF _Toc110246769 \h </w:instrText>
      </w:r>
      <w:r>
        <w:fldChar w:fldCharType="separate"/>
      </w:r>
      <w:r w:rsidR="003C5741">
        <w:t>209</w:t>
      </w:r>
      <w:r>
        <w:fldChar w:fldCharType="end"/>
      </w:r>
    </w:p>
    <w:p w14:paraId="7C2E3764" w14:textId="3375D522" w:rsidR="007453D1" w:rsidRDefault="007453D1">
      <w:pPr>
        <w:pStyle w:val="TOC1"/>
        <w:rPr>
          <w:rFonts w:asciiTheme="minorHAnsi" w:eastAsiaTheme="minorEastAsia" w:hAnsiTheme="minorHAnsi" w:cstheme="minorBidi"/>
          <w:b w:val="0"/>
          <w:szCs w:val="22"/>
          <w:lang w:eastAsia="en-GB"/>
        </w:rPr>
      </w:pPr>
      <w:r>
        <w:t>Sources of General Information</w:t>
      </w:r>
      <w:r>
        <w:tab/>
      </w:r>
      <w:r>
        <w:fldChar w:fldCharType="begin"/>
      </w:r>
      <w:r>
        <w:instrText xml:space="preserve"> PAGEREF _Toc110246770 \h </w:instrText>
      </w:r>
      <w:r>
        <w:fldChar w:fldCharType="separate"/>
      </w:r>
      <w:r w:rsidR="003C5741">
        <w:t>213</w:t>
      </w:r>
      <w:r>
        <w:fldChar w:fldCharType="end"/>
      </w:r>
    </w:p>
    <w:p w14:paraId="140FF00A" w14:textId="6A0B3ED3" w:rsidR="007453D1" w:rsidRDefault="007453D1">
      <w:pPr>
        <w:pStyle w:val="TOC1"/>
        <w:rPr>
          <w:rFonts w:asciiTheme="minorHAnsi" w:eastAsiaTheme="minorEastAsia" w:hAnsiTheme="minorHAnsi" w:cstheme="minorBidi"/>
          <w:b w:val="0"/>
          <w:szCs w:val="22"/>
          <w:lang w:eastAsia="en-GB"/>
        </w:rPr>
      </w:pPr>
      <w:r>
        <w:t>Useful Contacts</w:t>
      </w:r>
      <w:r>
        <w:tab/>
      </w:r>
      <w:r>
        <w:fldChar w:fldCharType="begin"/>
      </w:r>
      <w:r>
        <w:instrText xml:space="preserve"> PAGEREF _Toc110246771 \h </w:instrText>
      </w:r>
      <w:r>
        <w:fldChar w:fldCharType="separate"/>
      </w:r>
      <w:r w:rsidR="003C5741">
        <w:t>214</w:t>
      </w:r>
      <w:r>
        <w:fldChar w:fldCharType="end"/>
      </w:r>
    </w:p>
    <w:p w14:paraId="670A4EBC" w14:textId="42787B16" w:rsidR="00851E29" w:rsidRPr="00357385" w:rsidRDefault="00C2036B">
      <w:pPr>
        <w:rPr>
          <w:rFonts w:ascii="Arial" w:hAnsi="Arial" w:cs="Arial"/>
          <w:szCs w:val="22"/>
        </w:rPr>
      </w:pPr>
      <w:r w:rsidRPr="001E5021">
        <w:rPr>
          <w:rFonts w:ascii="Arial" w:hAnsi="Arial" w:cs="Arial"/>
          <w:b/>
          <w:szCs w:val="22"/>
        </w:rPr>
        <w:fldChar w:fldCharType="end"/>
      </w:r>
    </w:p>
    <w:p w14:paraId="46E3415C" w14:textId="77777777" w:rsidR="00851E29" w:rsidRPr="00357385" w:rsidRDefault="00851E29">
      <w:pPr>
        <w:rPr>
          <w:rFonts w:ascii="Arial" w:hAnsi="Arial" w:cs="Arial"/>
          <w:szCs w:val="22"/>
        </w:rPr>
      </w:pPr>
      <w:bookmarkStart w:id="5" w:name="_Toc254253361"/>
      <w:bookmarkStart w:id="6" w:name="_Toc311617229"/>
    </w:p>
    <w:bookmarkEnd w:id="5"/>
    <w:bookmarkEnd w:id="6"/>
    <w:p w14:paraId="174F2E81" w14:textId="662799CA" w:rsidR="00113406" w:rsidRDefault="00113406">
      <w:pPr>
        <w:spacing w:before="0" w:after="0"/>
        <w:rPr>
          <w:rFonts w:ascii="Arial" w:hAnsi="Arial" w:cs="Arial"/>
          <w:b/>
          <w:sz w:val="32"/>
        </w:rPr>
      </w:pPr>
      <w:r>
        <w:rPr>
          <w:rFonts w:ascii="Arial" w:hAnsi="Arial" w:cs="Arial"/>
        </w:rPr>
        <w:br w:type="page"/>
      </w:r>
    </w:p>
    <w:p w14:paraId="53B7DAA9" w14:textId="1241110C" w:rsidR="00E23E64" w:rsidRPr="00643F12" w:rsidRDefault="00E23E64">
      <w:pPr>
        <w:pStyle w:val="SectionTitle0"/>
      </w:pPr>
      <w:bookmarkStart w:id="7" w:name="_Toc75958552"/>
      <w:bookmarkStart w:id="8" w:name="_Toc110246696"/>
      <w:r w:rsidRPr="00643F12">
        <w:lastRenderedPageBreak/>
        <w:t>1</w:t>
      </w:r>
      <w:bookmarkStart w:id="9" w:name="_Hlk90052488"/>
      <w:r w:rsidRPr="00643F12">
        <w:tab/>
        <w:t>Introduction</w:t>
      </w:r>
      <w:bookmarkEnd w:id="7"/>
      <w:bookmarkEnd w:id="8"/>
    </w:p>
    <w:p w14:paraId="4F4C7064" w14:textId="0BAAEEC2" w:rsidR="00E23E64" w:rsidRPr="00643F12" w:rsidRDefault="00E23E64">
      <w:pPr>
        <w:pStyle w:val="BodyText"/>
        <w:rPr>
          <w:rFonts w:ascii="Arial" w:hAnsi="Arial" w:cs="Arial"/>
        </w:rPr>
      </w:pPr>
      <w:r w:rsidRPr="00643F12">
        <w:rPr>
          <w:rFonts w:ascii="Arial" w:hAnsi="Arial" w:cs="Arial"/>
        </w:rPr>
        <w:t>This document tells you what you need to do to deliver the qualification:</w:t>
      </w:r>
    </w:p>
    <w:p w14:paraId="428094DA" w14:textId="77777777" w:rsidR="00E23E64" w:rsidRPr="00643F12" w:rsidRDefault="00E23E64">
      <w:pPr>
        <w:rPr>
          <w:rFonts w:ascii="Arial" w:hAnsi="Arial" w:cs="Arial"/>
        </w:rPr>
      </w:pPr>
    </w:p>
    <w:tbl>
      <w:tblPr>
        <w:tblW w:w="9214" w:type="dxa"/>
        <w:tblInd w:w="108" w:type="dxa"/>
        <w:tblBorders>
          <w:insideH w:val="single" w:sz="4" w:space="0" w:color="auto"/>
          <w:insideV w:val="single" w:sz="48" w:space="0" w:color="FFFFFF"/>
        </w:tblBorders>
        <w:tblLook w:val="01E0" w:firstRow="1" w:lastRow="1" w:firstColumn="1" w:lastColumn="1" w:noHBand="0" w:noVBand="0"/>
      </w:tblPr>
      <w:tblGrid>
        <w:gridCol w:w="3227"/>
        <w:gridCol w:w="5987"/>
      </w:tblGrid>
      <w:tr w:rsidR="00E23E64" w:rsidRPr="00CB31ED" w14:paraId="2B5FDA2F" w14:textId="77777777" w:rsidTr="003F7558">
        <w:tc>
          <w:tcPr>
            <w:tcW w:w="3227" w:type="dxa"/>
            <w:tcBorders>
              <w:top w:val="nil"/>
              <w:left w:val="nil"/>
              <w:bottom w:val="single" w:sz="8" w:space="0" w:color="FFFFFF"/>
              <w:right w:val="single" w:sz="48" w:space="0" w:color="FFFFFF"/>
            </w:tcBorders>
            <w:shd w:val="clear" w:color="auto" w:fill="F49515"/>
          </w:tcPr>
          <w:p w14:paraId="59DB57F2" w14:textId="77777777" w:rsidR="00E23E64" w:rsidRPr="00CB31ED" w:rsidRDefault="00E23E64">
            <w:pPr>
              <w:pStyle w:val="TabletextboldWHITE"/>
              <w:rPr>
                <w:rFonts w:ascii="Arial" w:hAnsi="Arial" w:cs="Arial"/>
                <w:sz w:val="22"/>
                <w:szCs w:val="22"/>
              </w:rPr>
            </w:pPr>
            <w:r w:rsidRPr="00CB31ED">
              <w:rPr>
                <w:rFonts w:ascii="Arial" w:hAnsi="Arial" w:cs="Arial"/>
                <w:sz w:val="22"/>
                <w:szCs w:val="22"/>
              </w:rPr>
              <w:t>Area</w:t>
            </w:r>
          </w:p>
        </w:tc>
        <w:tc>
          <w:tcPr>
            <w:tcW w:w="5987" w:type="dxa"/>
            <w:tcBorders>
              <w:top w:val="nil"/>
              <w:left w:val="single" w:sz="48" w:space="0" w:color="FFFFFF"/>
              <w:bottom w:val="single" w:sz="8" w:space="0" w:color="FFFFFF"/>
            </w:tcBorders>
            <w:shd w:val="clear" w:color="auto" w:fill="F49515"/>
          </w:tcPr>
          <w:p w14:paraId="4EC9B634" w14:textId="77777777" w:rsidR="00E23E64" w:rsidRPr="00CB31ED" w:rsidRDefault="00E23E64">
            <w:pPr>
              <w:pStyle w:val="TabletextboldWHITE"/>
              <w:rPr>
                <w:rFonts w:ascii="Arial" w:hAnsi="Arial" w:cs="Arial"/>
                <w:sz w:val="22"/>
                <w:szCs w:val="22"/>
              </w:rPr>
            </w:pPr>
            <w:r w:rsidRPr="00CB31ED">
              <w:rPr>
                <w:rFonts w:ascii="Arial" w:hAnsi="Arial" w:cs="Arial"/>
                <w:sz w:val="22"/>
                <w:szCs w:val="22"/>
              </w:rPr>
              <w:t>Description</w:t>
            </w:r>
          </w:p>
        </w:tc>
      </w:tr>
      <w:tr w:rsidR="00E23E64" w:rsidRPr="00CB31ED" w14:paraId="4B9D30B8" w14:textId="77777777">
        <w:tc>
          <w:tcPr>
            <w:tcW w:w="3227" w:type="dxa"/>
            <w:tcBorders>
              <w:top w:val="single" w:sz="8" w:space="0" w:color="FFFFFF"/>
              <w:bottom w:val="single" w:sz="4" w:space="0" w:color="auto"/>
            </w:tcBorders>
            <w:shd w:val="clear" w:color="auto" w:fill="auto"/>
          </w:tcPr>
          <w:p w14:paraId="17420921" w14:textId="34D3C75B" w:rsidR="00E23E64" w:rsidRPr="00CB31ED" w:rsidRDefault="00E23E64">
            <w:pPr>
              <w:pStyle w:val="Tabletext"/>
              <w:spacing w:before="120" w:after="120"/>
              <w:rPr>
                <w:rFonts w:ascii="Arial" w:hAnsi="Arial" w:cs="Arial"/>
                <w:szCs w:val="22"/>
              </w:rPr>
            </w:pPr>
            <w:r w:rsidRPr="00CB31ED">
              <w:rPr>
                <w:rFonts w:ascii="Arial" w:hAnsi="Arial" w:cs="Arial"/>
                <w:szCs w:val="22"/>
              </w:rPr>
              <w:t xml:space="preserve">Who is the </w:t>
            </w:r>
            <w:r w:rsidRPr="00C46DCD">
              <w:rPr>
                <w:rFonts w:ascii="Arial" w:hAnsi="Arial" w:cs="Arial"/>
                <w:b/>
                <w:bCs/>
                <w:szCs w:val="22"/>
              </w:rPr>
              <w:t>qualification</w:t>
            </w:r>
            <w:r w:rsidRPr="00CB31ED">
              <w:rPr>
                <w:rFonts w:ascii="Arial" w:hAnsi="Arial" w:cs="Arial"/>
                <w:szCs w:val="22"/>
              </w:rPr>
              <w:t xml:space="preserve"> for?</w:t>
            </w:r>
          </w:p>
        </w:tc>
        <w:tc>
          <w:tcPr>
            <w:tcW w:w="5987" w:type="dxa"/>
            <w:tcBorders>
              <w:top w:val="single" w:sz="8" w:space="0" w:color="FFFFFF"/>
              <w:bottom w:val="single" w:sz="4" w:space="0" w:color="auto"/>
            </w:tcBorders>
            <w:shd w:val="clear" w:color="auto" w:fill="auto"/>
          </w:tcPr>
          <w:p w14:paraId="201994C0" w14:textId="74015A5F" w:rsidR="000560CB" w:rsidRPr="000560CB" w:rsidRDefault="000D6805">
            <w:pPr>
              <w:pStyle w:val="NormalILM"/>
            </w:pPr>
            <w:r w:rsidRPr="000560CB">
              <w:t xml:space="preserve">Active or aspirational </w:t>
            </w:r>
            <w:r w:rsidR="000560CB" w:rsidRPr="000560CB">
              <w:t>Team Leaders</w:t>
            </w:r>
            <w:r w:rsidR="005F1DBB">
              <w:t xml:space="preserve"> or </w:t>
            </w:r>
            <w:r w:rsidR="000560CB" w:rsidRPr="000560CB">
              <w:t>Supervisors</w:t>
            </w:r>
            <w:r w:rsidRPr="000560CB">
              <w:t xml:space="preserve"> who </w:t>
            </w:r>
            <w:r w:rsidR="00887A0C" w:rsidRPr="000560CB">
              <w:t>must</w:t>
            </w:r>
            <w:r w:rsidR="005F1DBB">
              <w:t xml:space="preserve"> </w:t>
            </w:r>
            <w:r w:rsidR="000560CB" w:rsidRPr="000560CB">
              <w:t>be in a first line management role, with operational/project responsibilities or responsibility for managing a team</w:t>
            </w:r>
            <w:r w:rsidR="003466A5">
              <w:t>,</w:t>
            </w:r>
            <w:r w:rsidR="000560CB" w:rsidRPr="000560CB">
              <w:t xml:space="preserve"> to deliver clearly defined outcome</w:t>
            </w:r>
            <w:r w:rsidR="001B6E4D">
              <w:t>s</w:t>
            </w:r>
            <w:r w:rsidR="000560CB" w:rsidRPr="000560CB">
              <w:t xml:space="preserve">. </w:t>
            </w:r>
          </w:p>
          <w:p w14:paraId="67293F82" w14:textId="1D0E6C06" w:rsidR="007D7D15" w:rsidRPr="000560CB" w:rsidRDefault="00EE0F7A">
            <w:pPr>
              <w:pStyle w:val="NormalILM"/>
            </w:pPr>
            <w:r w:rsidRPr="000560CB">
              <w:t xml:space="preserve">Responsibilities include </w:t>
            </w:r>
            <w:r w:rsidR="000560CB" w:rsidRPr="000560CB">
              <w:t>supporting, managing and developing team members, managing projects, planning and monitoring workloads and resources, delivering operational plans, resolving problems, and building relationships internally and externally.</w:t>
            </w:r>
          </w:p>
          <w:p w14:paraId="3AA743EE" w14:textId="77777777" w:rsidR="004A3699" w:rsidRPr="000560CB" w:rsidRDefault="004A3699">
            <w:pPr>
              <w:pStyle w:val="NormalILM"/>
            </w:pPr>
          </w:p>
          <w:p w14:paraId="5B64F879" w14:textId="31B2B96F" w:rsidR="004A3699" w:rsidRPr="00315D95" w:rsidRDefault="004A3699">
            <w:pPr>
              <w:pStyle w:val="NormalILM"/>
            </w:pPr>
            <w:r w:rsidRPr="000560CB">
              <w:t xml:space="preserve">Apprentices must be active in a </w:t>
            </w:r>
            <w:r w:rsidR="000560CB" w:rsidRPr="000560CB">
              <w:t>Team Leader/Supervisor</w:t>
            </w:r>
            <w:r w:rsidR="002E5B4A">
              <w:t xml:space="preserve">, </w:t>
            </w:r>
            <w:r w:rsidR="002E5B4A" w:rsidRPr="002E5B4A">
              <w:t xml:space="preserve">Project Officer, Shift Supervisor, Foreperson, </w:t>
            </w:r>
            <w:r w:rsidR="002E5B4A">
              <w:t>or</w:t>
            </w:r>
            <w:r w:rsidR="002E5B4A" w:rsidRPr="002E5B4A">
              <w:t xml:space="preserve"> Shift Manager</w:t>
            </w:r>
            <w:r w:rsidR="002E5B4A">
              <w:t xml:space="preserve"> </w:t>
            </w:r>
            <w:r w:rsidRPr="000560CB">
              <w:t>role.</w:t>
            </w:r>
          </w:p>
        </w:tc>
      </w:tr>
      <w:tr w:rsidR="00E23E64" w:rsidRPr="00CB31ED" w14:paraId="61EAECDA" w14:textId="77777777">
        <w:tc>
          <w:tcPr>
            <w:tcW w:w="3227" w:type="dxa"/>
            <w:tcBorders>
              <w:top w:val="single" w:sz="4" w:space="0" w:color="auto"/>
              <w:bottom w:val="single" w:sz="4" w:space="0" w:color="auto"/>
            </w:tcBorders>
            <w:shd w:val="clear" w:color="auto" w:fill="auto"/>
          </w:tcPr>
          <w:p w14:paraId="6862D8DC" w14:textId="43612ED3" w:rsidR="00E23E64" w:rsidRPr="00CB31ED" w:rsidRDefault="00E23E64">
            <w:pPr>
              <w:pStyle w:val="Tabletext"/>
              <w:spacing w:before="120" w:after="120"/>
              <w:rPr>
                <w:rFonts w:ascii="Arial" w:hAnsi="Arial" w:cs="Arial"/>
                <w:szCs w:val="22"/>
              </w:rPr>
            </w:pPr>
            <w:r w:rsidRPr="00CB31ED">
              <w:rPr>
                <w:rFonts w:ascii="Arial" w:hAnsi="Arial" w:cs="Arial"/>
                <w:szCs w:val="22"/>
              </w:rPr>
              <w:t>What do</w:t>
            </w:r>
            <w:r w:rsidR="00AF2ACA">
              <w:rPr>
                <w:rFonts w:ascii="Arial" w:hAnsi="Arial" w:cs="Arial"/>
                <w:szCs w:val="22"/>
              </w:rPr>
              <w:t>es</w:t>
            </w:r>
            <w:r w:rsidRPr="00CB31ED">
              <w:rPr>
                <w:rFonts w:ascii="Arial" w:hAnsi="Arial" w:cs="Arial"/>
                <w:szCs w:val="22"/>
              </w:rPr>
              <w:t xml:space="preserve"> the qualification cover? </w:t>
            </w:r>
          </w:p>
        </w:tc>
        <w:tc>
          <w:tcPr>
            <w:tcW w:w="5987" w:type="dxa"/>
            <w:tcBorders>
              <w:top w:val="single" w:sz="4" w:space="0" w:color="auto"/>
              <w:bottom w:val="single" w:sz="4" w:space="0" w:color="auto"/>
            </w:tcBorders>
            <w:shd w:val="clear" w:color="auto" w:fill="auto"/>
          </w:tcPr>
          <w:p w14:paraId="49FB07E7" w14:textId="4B47F55D" w:rsidR="00E23E64" w:rsidRPr="000560CB" w:rsidRDefault="00E23E64">
            <w:pPr>
              <w:pStyle w:val="Tabletext"/>
              <w:spacing w:before="120" w:after="120"/>
              <w:rPr>
                <w:rFonts w:ascii="Arial" w:hAnsi="Arial" w:cs="Arial"/>
              </w:rPr>
            </w:pPr>
            <w:r w:rsidRPr="000560CB">
              <w:rPr>
                <w:rFonts w:ascii="Arial" w:hAnsi="Arial" w:cs="Arial"/>
              </w:rPr>
              <w:t>Th</w:t>
            </w:r>
            <w:r w:rsidR="00AF2ACA" w:rsidRPr="000560CB">
              <w:rPr>
                <w:rFonts w:ascii="Arial" w:hAnsi="Arial" w:cs="Arial"/>
              </w:rPr>
              <w:t>is</w:t>
            </w:r>
            <w:r w:rsidRPr="000560CB">
              <w:rPr>
                <w:rFonts w:ascii="Arial" w:hAnsi="Arial" w:cs="Arial"/>
              </w:rPr>
              <w:t xml:space="preserve"> qualification allow</w:t>
            </w:r>
            <w:r w:rsidR="00AF2ACA" w:rsidRPr="000560CB">
              <w:rPr>
                <w:rFonts w:ascii="Arial" w:hAnsi="Arial" w:cs="Arial"/>
              </w:rPr>
              <w:t>s</w:t>
            </w:r>
            <w:r w:rsidRPr="000560CB">
              <w:rPr>
                <w:rFonts w:ascii="Arial" w:hAnsi="Arial" w:cs="Arial"/>
              </w:rPr>
              <w:t xml:space="preserve"> </w:t>
            </w:r>
            <w:r w:rsidR="00AF2ACA" w:rsidRPr="000560CB">
              <w:rPr>
                <w:rFonts w:ascii="Arial" w:hAnsi="Arial" w:cs="Arial"/>
              </w:rPr>
              <w:t>learners</w:t>
            </w:r>
            <w:r w:rsidRPr="000560CB">
              <w:rPr>
                <w:rFonts w:ascii="Arial" w:hAnsi="Arial" w:cs="Arial"/>
              </w:rPr>
              <w:t xml:space="preserve"> to develop and practise the skills required </w:t>
            </w:r>
            <w:r w:rsidR="00283309" w:rsidRPr="000560CB">
              <w:rPr>
                <w:rFonts w:ascii="Arial" w:hAnsi="Arial" w:cs="Arial"/>
              </w:rPr>
              <w:t>by</w:t>
            </w:r>
            <w:r w:rsidR="000D6805" w:rsidRPr="000560CB">
              <w:rPr>
                <w:rFonts w:ascii="Arial" w:hAnsi="Arial" w:cs="Arial"/>
              </w:rPr>
              <w:t xml:space="preserve"> </w:t>
            </w:r>
            <w:r w:rsidR="000560CB" w:rsidRPr="000560CB">
              <w:rPr>
                <w:rFonts w:ascii="Arial" w:hAnsi="Arial" w:cs="Arial"/>
              </w:rPr>
              <w:t>Team Leaders/Supervisors</w:t>
            </w:r>
            <w:r w:rsidR="00AF2ACA" w:rsidRPr="000560CB">
              <w:rPr>
                <w:rFonts w:ascii="Arial" w:hAnsi="Arial" w:cs="Arial"/>
              </w:rPr>
              <w:t>.</w:t>
            </w:r>
            <w:r w:rsidRPr="000560CB">
              <w:rPr>
                <w:rFonts w:ascii="Arial" w:hAnsi="Arial" w:cs="Arial"/>
              </w:rPr>
              <w:t xml:space="preserve"> </w:t>
            </w:r>
          </w:p>
          <w:p w14:paraId="2F767BDA" w14:textId="3A961832" w:rsidR="002508E2" w:rsidRPr="002508E2" w:rsidRDefault="006C3D50" w:rsidP="002508E2">
            <w:pPr>
              <w:pStyle w:val="hyperlinks"/>
              <w:rPr>
                <w:rFonts w:eastAsia="Times New Roman"/>
                <w:szCs w:val="24"/>
                <w:u w:val="none"/>
              </w:rPr>
            </w:pPr>
            <w:r w:rsidRPr="000560CB">
              <w:rPr>
                <w:rFonts w:eastAsia="Times New Roman"/>
                <w:szCs w:val="24"/>
                <w:u w:val="none"/>
              </w:rPr>
              <w:t>It supports on-programme delivery for</w:t>
            </w:r>
            <w:r w:rsidR="00DD2089" w:rsidRPr="00315D95">
              <w:rPr>
                <w:bCs/>
                <w:szCs w:val="22"/>
              </w:rPr>
              <w:t xml:space="preserve"> </w:t>
            </w:r>
            <w:hyperlink r:id="rId17" w:history="1">
              <w:r w:rsidR="002508E2" w:rsidRPr="002508E2">
                <w:rPr>
                  <w:rFonts w:eastAsia="Times New Roman"/>
                  <w:szCs w:val="24"/>
                </w:rPr>
                <w:t xml:space="preserve">Level 3 Team Leader/Supervisor Apprenticeship (ST0384/AP03) </w:t>
              </w:r>
            </w:hyperlink>
            <w:r w:rsidR="002508E2">
              <w:rPr>
                <w:rFonts w:eastAsia="Times New Roman"/>
                <w:szCs w:val="24"/>
                <w:u w:val="none"/>
              </w:rPr>
              <w:t>.</w:t>
            </w:r>
          </w:p>
          <w:p w14:paraId="33265DD8" w14:textId="6F7A1C21" w:rsidR="004519B2" w:rsidRPr="004519B2" w:rsidRDefault="004519B2" w:rsidP="004519B2">
            <w:pPr>
              <w:pStyle w:val="Default"/>
              <w:rPr>
                <w:rFonts w:ascii="Arial" w:hAnsi="Arial" w:cs="Arial"/>
                <w:sz w:val="22"/>
                <w:szCs w:val="16"/>
                <w:u w:val="single"/>
              </w:rPr>
            </w:pPr>
          </w:p>
        </w:tc>
      </w:tr>
      <w:tr w:rsidR="00E23E64" w:rsidRPr="00CB31ED" w14:paraId="46917D75" w14:textId="77777777">
        <w:tc>
          <w:tcPr>
            <w:tcW w:w="3227" w:type="dxa"/>
            <w:tcBorders>
              <w:top w:val="single" w:sz="4" w:space="0" w:color="auto"/>
              <w:bottom w:val="single" w:sz="4" w:space="0" w:color="auto"/>
            </w:tcBorders>
            <w:shd w:val="clear" w:color="auto" w:fill="auto"/>
          </w:tcPr>
          <w:p w14:paraId="0C8D48AE" w14:textId="77777777" w:rsidR="00E23E64" w:rsidRPr="00CB31ED" w:rsidRDefault="00E23E64">
            <w:pPr>
              <w:pStyle w:val="Tabletext"/>
              <w:spacing w:before="120" w:after="120"/>
              <w:rPr>
                <w:rFonts w:ascii="Arial" w:hAnsi="Arial" w:cs="Arial"/>
                <w:szCs w:val="22"/>
              </w:rPr>
            </w:pPr>
            <w:r w:rsidRPr="00595705">
              <w:rPr>
                <w:rFonts w:ascii="Arial" w:hAnsi="Arial" w:cs="Arial"/>
                <w:szCs w:val="22"/>
              </w:rPr>
              <w:t>What opportunities for progression are there?</w:t>
            </w:r>
          </w:p>
        </w:tc>
        <w:tc>
          <w:tcPr>
            <w:tcW w:w="5987" w:type="dxa"/>
            <w:tcBorders>
              <w:top w:val="single" w:sz="4" w:space="0" w:color="auto"/>
              <w:bottom w:val="single" w:sz="4" w:space="0" w:color="auto"/>
            </w:tcBorders>
            <w:shd w:val="clear" w:color="auto" w:fill="auto"/>
          </w:tcPr>
          <w:p w14:paraId="03355640" w14:textId="6B214DF8" w:rsidR="0016373E" w:rsidRPr="00315D95" w:rsidRDefault="0079713F" w:rsidP="00C04863">
            <w:pPr>
              <w:pStyle w:val="NormalILM"/>
            </w:pPr>
            <w:r w:rsidRPr="00315D95">
              <w:t>T</w:t>
            </w:r>
            <w:r w:rsidR="0082165F" w:rsidRPr="00315D95">
              <w:t xml:space="preserve">his qualification </w:t>
            </w:r>
            <w:r w:rsidR="0016373E" w:rsidRPr="00315D95">
              <w:t xml:space="preserve">supports </w:t>
            </w:r>
            <w:r w:rsidR="00FB0A1B" w:rsidRPr="00C46DCD">
              <w:t>learner</w:t>
            </w:r>
            <w:r w:rsidR="0016373E" w:rsidRPr="00315D95">
              <w:t xml:space="preserve"> progress</w:t>
            </w:r>
            <w:r w:rsidR="00FB0A1B" w:rsidRPr="00C46DCD">
              <w:t>ion</w:t>
            </w:r>
            <w:r w:rsidR="0016373E" w:rsidRPr="00315D95">
              <w:t xml:space="preserve"> </w:t>
            </w:r>
            <w:r w:rsidR="005B439E" w:rsidRPr="00315D95">
              <w:t>o</w:t>
            </w:r>
            <w:r w:rsidR="0016373E" w:rsidRPr="00315D95">
              <w:t>nto the following ILM/City &amp; Guilds qualifications:</w:t>
            </w:r>
          </w:p>
          <w:p w14:paraId="0D4BB709" w14:textId="2DA0DCAB" w:rsidR="005F1DBB" w:rsidRDefault="005F1DBB" w:rsidP="005F1DBB">
            <w:pPr>
              <w:pStyle w:val="Bullet1"/>
              <w:rPr>
                <w:rFonts w:ascii="Avenir LT Std 35 Light" w:hAnsi="Avenir LT Std 35 Light"/>
                <w:sz w:val="20"/>
              </w:rPr>
            </w:pPr>
            <w:r>
              <w:t>Level 4 Award, Certificate and Diploma in Leadership and Management</w:t>
            </w:r>
          </w:p>
          <w:p w14:paraId="66542824" w14:textId="50117C9A" w:rsidR="005F1DBB" w:rsidRDefault="005F1DBB" w:rsidP="005F1DBB">
            <w:pPr>
              <w:pStyle w:val="Bullet1"/>
            </w:pPr>
            <w:r>
              <w:t xml:space="preserve">Level 5 Diploma for </w:t>
            </w:r>
            <w:r w:rsidR="005D3EF6">
              <w:t xml:space="preserve">Operational </w:t>
            </w:r>
            <w:r>
              <w:t>Leaders and Managers</w:t>
            </w:r>
          </w:p>
          <w:p w14:paraId="4594D800" w14:textId="49E60001" w:rsidR="005F1DBB" w:rsidRDefault="005F1DBB" w:rsidP="005F1DBB">
            <w:pPr>
              <w:pStyle w:val="Bullet1"/>
            </w:pPr>
            <w:r>
              <w:t>Level 5 Award, Certificate and Diploma in Leadership and Management</w:t>
            </w:r>
          </w:p>
          <w:p w14:paraId="271B35F6" w14:textId="2F9A659E" w:rsidR="005C55BC" w:rsidRPr="00315D95" w:rsidRDefault="005C55BC" w:rsidP="005C55BC">
            <w:pPr>
              <w:pStyle w:val="Bullet1"/>
            </w:pPr>
            <w:r w:rsidRPr="00315D95">
              <w:t>Level 3 Award</w:t>
            </w:r>
            <w:r w:rsidRPr="00C46DCD">
              <w:t xml:space="preserve"> &amp;</w:t>
            </w:r>
            <w:r w:rsidRPr="00315D95">
              <w:t xml:space="preserve"> Certificate in Effective Coaching</w:t>
            </w:r>
            <w:r w:rsidRPr="00C46DCD">
              <w:t>/M</w:t>
            </w:r>
            <w:r w:rsidRPr="00315D95">
              <w:t>entoring</w:t>
            </w:r>
          </w:p>
          <w:p w14:paraId="1C8572CA" w14:textId="37707D91" w:rsidR="000D6805" w:rsidRPr="0086380A" w:rsidRDefault="005C55BC">
            <w:pPr>
              <w:pStyle w:val="Bullet1"/>
            </w:pPr>
            <w:r w:rsidRPr="00315D95">
              <w:t xml:space="preserve">Level 5 Certificate &amp; Diploma in Effective Coaching &amp; </w:t>
            </w:r>
            <w:r w:rsidRPr="00C46DCD">
              <w:t>M</w:t>
            </w:r>
            <w:r w:rsidRPr="00315D95">
              <w:t>entoring</w:t>
            </w:r>
          </w:p>
        </w:tc>
      </w:tr>
      <w:tr w:rsidR="000A09FD" w:rsidRPr="00CB31ED" w14:paraId="2A6741E1" w14:textId="77777777">
        <w:tc>
          <w:tcPr>
            <w:tcW w:w="3227" w:type="dxa"/>
            <w:tcBorders>
              <w:top w:val="single" w:sz="4" w:space="0" w:color="auto"/>
              <w:bottom w:val="single" w:sz="4" w:space="0" w:color="auto"/>
            </w:tcBorders>
            <w:shd w:val="clear" w:color="auto" w:fill="auto"/>
          </w:tcPr>
          <w:p w14:paraId="5686D5AF" w14:textId="77777777" w:rsidR="000A09FD" w:rsidRPr="0014219B" w:rsidRDefault="000A09FD">
            <w:pPr>
              <w:pStyle w:val="Tabletext"/>
              <w:spacing w:before="120" w:after="120"/>
              <w:rPr>
                <w:rFonts w:ascii="Arial" w:hAnsi="Arial" w:cs="Arial"/>
                <w:szCs w:val="22"/>
              </w:rPr>
            </w:pPr>
            <w:r w:rsidRPr="0014219B">
              <w:rPr>
                <w:rFonts w:ascii="Arial" w:hAnsi="Arial" w:cs="Arial"/>
                <w:szCs w:val="22"/>
              </w:rPr>
              <w:t>Who did we develop the qualification with?</w:t>
            </w:r>
          </w:p>
        </w:tc>
        <w:tc>
          <w:tcPr>
            <w:tcW w:w="5987" w:type="dxa"/>
            <w:tcBorders>
              <w:top w:val="single" w:sz="4" w:space="0" w:color="auto"/>
              <w:bottom w:val="single" w:sz="4" w:space="0" w:color="auto"/>
            </w:tcBorders>
            <w:shd w:val="clear" w:color="auto" w:fill="auto"/>
          </w:tcPr>
          <w:p w14:paraId="0DC06ECC" w14:textId="353AAD49" w:rsidR="000A09FD" w:rsidRPr="0086380A" w:rsidRDefault="007D7D15">
            <w:pPr>
              <w:pStyle w:val="Tabletext"/>
              <w:spacing w:before="120" w:after="120"/>
              <w:rPr>
                <w:rFonts w:ascii="Arial" w:hAnsi="Arial" w:cs="Arial"/>
                <w:szCs w:val="22"/>
              </w:rPr>
            </w:pPr>
            <w:r w:rsidRPr="0086380A">
              <w:rPr>
                <w:rFonts w:ascii="Arial" w:hAnsi="Arial" w:cs="Arial"/>
                <w:szCs w:val="22"/>
              </w:rPr>
              <w:t>Leadership and Management subject matter experts and ILM customers.</w:t>
            </w:r>
          </w:p>
        </w:tc>
      </w:tr>
      <w:tr w:rsidR="00E23E64" w:rsidRPr="00CB31ED" w14:paraId="0A6AE691" w14:textId="77777777" w:rsidTr="000863D4">
        <w:trPr>
          <w:trHeight w:val="76"/>
        </w:trPr>
        <w:tc>
          <w:tcPr>
            <w:tcW w:w="3227" w:type="dxa"/>
            <w:tcBorders>
              <w:top w:val="single" w:sz="4" w:space="0" w:color="auto"/>
              <w:bottom w:val="nil"/>
            </w:tcBorders>
            <w:shd w:val="clear" w:color="auto" w:fill="auto"/>
          </w:tcPr>
          <w:p w14:paraId="5657304D" w14:textId="4B6C2B38" w:rsidR="00E23E64" w:rsidRPr="00CB31ED" w:rsidRDefault="003632D3">
            <w:pPr>
              <w:rPr>
                <w:rFonts w:ascii="Arial" w:hAnsi="Arial" w:cs="Arial"/>
                <w:szCs w:val="22"/>
              </w:rPr>
            </w:pPr>
            <w:r w:rsidRPr="00CB31ED">
              <w:rPr>
                <w:rFonts w:ascii="Arial" w:hAnsi="Arial" w:cs="Arial"/>
                <w:szCs w:val="22"/>
              </w:rPr>
              <w:t xml:space="preserve">Is it part of an apprenticeship </w:t>
            </w:r>
            <w:r w:rsidR="001A03D9">
              <w:rPr>
                <w:rFonts w:ascii="Arial" w:hAnsi="Arial" w:cs="Arial"/>
                <w:szCs w:val="22"/>
              </w:rPr>
              <w:t>pathway?</w:t>
            </w:r>
            <w:r w:rsidRPr="00CB31ED">
              <w:rPr>
                <w:rFonts w:ascii="Arial" w:hAnsi="Arial" w:cs="Arial"/>
                <w:szCs w:val="22"/>
              </w:rPr>
              <w:t xml:space="preserve">  </w:t>
            </w:r>
          </w:p>
        </w:tc>
        <w:tc>
          <w:tcPr>
            <w:tcW w:w="5987" w:type="dxa"/>
            <w:tcBorders>
              <w:top w:val="single" w:sz="4" w:space="0" w:color="auto"/>
              <w:bottom w:val="nil"/>
            </w:tcBorders>
            <w:shd w:val="clear" w:color="auto" w:fill="auto"/>
          </w:tcPr>
          <w:p w14:paraId="69E4D276" w14:textId="5837D6B3" w:rsidR="00E23E64" w:rsidRPr="0086380A" w:rsidRDefault="00F2484A">
            <w:pPr>
              <w:rPr>
                <w:rFonts w:ascii="Arial" w:hAnsi="Arial" w:cs="Arial"/>
                <w:szCs w:val="22"/>
              </w:rPr>
            </w:pPr>
            <w:r w:rsidRPr="0086380A">
              <w:rPr>
                <w:rFonts w:ascii="Arial" w:hAnsi="Arial" w:cs="Arial"/>
                <w:bCs/>
                <w:szCs w:val="22"/>
              </w:rPr>
              <w:t>This qualification provides full coverage f</w:t>
            </w:r>
            <w:r w:rsidR="009D2EB8">
              <w:rPr>
                <w:rFonts w:ascii="Arial" w:hAnsi="Arial" w:cs="Arial"/>
                <w:bCs/>
                <w:szCs w:val="22"/>
              </w:rPr>
              <w:t>or</w:t>
            </w:r>
            <w:r w:rsidRPr="0086380A">
              <w:rPr>
                <w:rFonts w:ascii="Arial" w:hAnsi="Arial" w:cs="Arial"/>
                <w:bCs/>
                <w:szCs w:val="22"/>
              </w:rPr>
              <w:t xml:space="preserve"> </w:t>
            </w:r>
            <w:r w:rsidR="005F1DBB">
              <w:rPr>
                <w:rFonts w:ascii="Arial" w:hAnsi="Arial" w:cs="Arial"/>
                <w:bCs/>
                <w:szCs w:val="22"/>
              </w:rPr>
              <w:t xml:space="preserve">the </w:t>
            </w:r>
            <w:r w:rsidRPr="0086380A">
              <w:rPr>
                <w:rFonts w:ascii="Arial" w:hAnsi="Arial" w:cs="Arial"/>
                <w:bCs/>
                <w:szCs w:val="22"/>
              </w:rPr>
              <w:t>on</w:t>
            </w:r>
            <w:r w:rsidR="009D2EB8">
              <w:rPr>
                <w:rFonts w:ascii="Arial" w:hAnsi="Arial" w:cs="Arial"/>
                <w:bCs/>
                <w:szCs w:val="22"/>
              </w:rPr>
              <w:t>-</w:t>
            </w:r>
            <w:r w:rsidRPr="0086380A">
              <w:rPr>
                <w:rFonts w:ascii="Arial" w:hAnsi="Arial" w:cs="Arial"/>
                <w:bCs/>
                <w:szCs w:val="22"/>
              </w:rPr>
              <w:t xml:space="preserve">programme </w:t>
            </w:r>
            <w:r w:rsidR="00283309" w:rsidRPr="0086380A">
              <w:rPr>
                <w:rFonts w:ascii="Arial" w:hAnsi="Arial" w:cs="Arial"/>
                <w:bCs/>
                <w:szCs w:val="22"/>
              </w:rPr>
              <w:t xml:space="preserve">delivery </w:t>
            </w:r>
            <w:r w:rsidRPr="0086380A">
              <w:rPr>
                <w:rFonts w:ascii="Arial" w:hAnsi="Arial" w:cs="Arial"/>
                <w:bCs/>
                <w:szCs w:val="22"/>
              </w:rPr>
              <w:t>of the Apprenticeship</w:t>
            </w:r>
            <w:r w:rsidR="005F1DBB">
              <w:rPr>
                <w:rFonts w:ascii="Arial" w:hAnsi="Arial" w:cs="Arial"/>
                <w:bCs/>
                <w:szCs w:val="22"/>
              </w:rPr>
              <w:t xml:space="preserve"> standard</w:t>
            </w:r>
            <w:r w:rsidR="00772A54">
              <w:rPr>
                <w:rFonts w:ascii="Arial" w:hAnsi="Arial" w:cs="Arial"/>
                <w:bCs/>
                <w:szCs w:val="22"/>
              </w:rPr>
              <w:t xml:space="preserve"> which</w:t>
            </w:r>
            <w:r w:rsidR="00125BD2" w:rsidRPr="0086380A">
              <w:rPr>
                <w:rFonts w:ascii="Arial" w:hAnsi="Arial" w:cs="Arial"/>
                <w:bCs/>
                <w:szCs w:val="22"/>
              </w:rPr>
              <w:t xml:space="preserve"> has been created by the </w:t>
            </w:r>
            <w:r w:rsidR="00EE0F7A">
              <w:rPr>
                <w:rFonts w:ascii="Arial" w:hAnsi="Arial" w:cs="Arial"/>
                <w:bCs/>
                <w:szCs w:val="22"/>
              </w:rPr>
              <w:t xml:space="preserve">employer-led </w:t>
            </w:r>
            <w:r w:rsidR="00125BD2" w:rsidRPr="0086380A">
              <w:rPr>
                <w:rFonts w:ascii="Arial" w:hAnsi="Arial" w:cs="Arial"/>
                <w:bCs/>
                <w:szCs w:val="22"/>
              </w:rPr>
              <w:t>Trailblazer group</w:t>
            </w:r>
            <w:r w:rsidR="005F1DBB">
              <w:rPr>
                <w:rFonts w:ascii="Arial" w:hAnsi="Arial" w:cs="Arial"/>
                <w:bCs/>
                <w:szCs w:val="22"/>
              </w:rPr>
              <w:t xml:space="preserve"> and </w:t>
            </w:r>
            <w:r w:rsidR="005F1DBB" w:rsidRPr="005F1DBB">
              <w:rPr>
                <w:rFonts w:ascii="Arial" w:hAnsi="Arial" w:cs="Arial"/>
                <w:bCs/>
                <w:szCs w:val="22"/>
              </w:rPr>
              <w:t xml:space="preserve">approved by the Institute </w:t>
            </w:r>
            <w:r w:rsidR="006C6527">
              <w:rPr>
                <w:rFonts w:ascii="Arial" w:hAnsi="Arial" w:cs="Arial"/>
                <w:bCs/>
                <w:szCs w:val="22"/>
              </w:rPr>
              <w:t>for</w:t>
            </w:r>
            <w:r w:rsidR="005F1DBB" w:rsidRPr="005F1DBB">
              <w:rPr>
                <w:rFonts w:ascii="Arial" w:hAnsi="Arial" w:cs="Arial"/>
                <w:bCs/>
                <w:szCs w:val="22"/>
              </w:rPr>
              <w:t xml:space="preserve"> Apprenticeships and Technical Education (IfATE).</w:t>
            </w:r>
          </w:p>
        </w:tc>
      </w:tr>
    </w:tbl>
    <w:p w14:paraId="50CCC417" w14:textId="62DE781B" w:rsidR="003F7558" w:rsidRDefault="003F7558">
      <w:pPr>
        <w:pStyle w:val="NormalILM"/>
      </w:pPr>
      <w:bookmarkStart w:id="10" w:name="_Toc305423536"/>
      <w:bookmarkStart w:id="11" w:name="_Toc311617230"/>
    </w:p>
    <w:bookmarkEnd w:id="9"/>
    <w:p w14:paraId="0BB29D1F" w14:textId="77777777" w:rsidR="00200D3F" w:rsidRDefault="00200D3F">
      <w:pPr>
        <w:pStyle w:val="NormalILM"/>
      </w:pPr>
    </w:p>
    <w:p w14:paraId="46323B03" w14:textId="42876B97" w:rsidR="00E23E64" w:rsidRPr="003F7558" w:rsidRDefault="00E23E64">
      <w:pPr>
        <w:pStyle w:val="Sub-headingILM"/>
      </w:pPr>
      <w:bookmarkStart w:id="12" w:name="_Toc75958553"/>
      <w:bookmarkStart w:id="13" w:name="_Toc110246697"/>
      <w:r w:rsidRPr="003F7558">
        <w:lastRenderedPageBreak/>
        <w:t>Structure</w:t>
      </w:r>
      <w:bookmarkEnd w:id="10"/>
      <w:bookmarkEnd w:id="11"/>
      <w:bookmarkEnd w:id="12"/>
      <w:bookmarkEnd w:id="13"/>
    </w:p>
    <w:p w14:paraId="1B14A8B5" w14:textId="18FAD9C7" w:rsidR="00B81F00" w:rsidRPr="00643F12" w:rsidRDefault="00F2484A">
      <w:pPr>
        <w:pStyle w:val="NormalILM"/>
      </w:pPr>
      <w:r w:rsidRPr="00F3390A">
        <w:t xml:space="preserve">To achieve the Level </w:t>
      </w:r>
      <w:r w:rsidR="004519B2">
        <w:t>3</w:t>
      </w:r>
      <w:r w:rsidRPr="00F3390A">
        <w:t xml:space="preserve"> </w:t>
      </w:r>
      <w:r w:rsidRPr="00315D95">
        <w:t xml:space="preserve">Diploma for </w:t>
      </w:r>
      <w:r w:rsidR="004519B2">
        <w:t>Team</w:t>
      </w:r>
      <w:r w:rsidR="00E26661" w:rsidRPr="00315D95">
        <w:t xml:space="preserve"> Leaders</w:t>
      </w:r>
      <w:r w:rsidR="00F82DD1" w:rsidRPr="00315D95">
        <w:t>,</w:t>
      </w:r>
      <w:r w:rsidRPr="00315D95">
        <w:t xml:space="preserve"> learners</w:t>
      </w:r>
      <w:r w:rsidRPr="00F3390A">
        <w:t xml:space="preserve"> must </w:t>
      </w:r>
      <w:r w:rsidR="00B80FEB">
        <w:t>pass</w:t>
      </w:r>
      <w:r w:rsidR="00B80FEB" w:rsidRPr="00F3390A">
        <w:t xml:space="preserve"> </w:t>
      </w:r>
      <w:r w:rsidRPr="0086380A">
        <w:rPr>
          <w:bCs/>
        </w:rPr>
        <w:t>all</w:t>
      </w:r>
      <w:r>
        <w:rPr>
          <w:b/>
        </w:rPr>
        <w:t xml:space="preserve"> </w:t>
      </w:r>
      <w:r w:rsidR="004519B2">
        <w:t>nine</w:t>
      </w:r>
      <w:r w:rsidRPr="00F3390A">
        <w:t xml:space="preserve"> units.</w:t>
      </w:r>
    </w:p>
    <w:p w14:paraId="0298DF18" w14:textId="77777777" w:rsidR="00B81F00" w:rsidRPr="00F2484A" w:rsidRDefault="00B81F00">
      <w:pPr>
        <w:spacing w:before="0" w:after="0"/>
        <w:rPr>
          <w:rFonts w:ascii="Arial" w:hAnsi="Arial" w:cs="Arial"/>
          <w:b/>
          <w:bCs/>
          <w:color w:val="FFFFFF" w:themeColor="background1"/>
        </w:rPr>
      </w:pPr>
    </w:p>
    <w:tbl>
      <w:tblPr>
        <w:tblStyle w:val="Table-XY"/>
        <w:tblW w:w="8080" w:type="dxa"/>
        <w:tblLayout w:type="fixed"/>
        <w:tblLook w:val="01E0" w:firstRow="1" w:lastRow="1" w:firstColumn="1" w:lastColumn="1" w:noHBand="0" w:noVBand="0"/>
      </w:tblPr>
      <w:tblGrid>
        <w:gridCol w:w="1597"/>
        <w:gridCol w:w="2797"/>
        <w:gridCol w:w="829"/>
        <w:gridCol w:w="2857"/>
      </w:tblGrid>
      <w:tr w:rsidR="00A46AA0" w:rsidRPr="00F3390A" w14:paraId="5087CADC" w14:textId="77777777" w:rsidTr="0000187A">
        <w:trPr>
          <w:cnfStyle w:val="100000000000" w:firstRow="1" w:lastRow="0" w:firstColumn="0" w:lastColumn="0" w:oddVBand="0" w:evenVBand="0" w:oddHBand="0" w:evenHBand="0" w:firstRowFirstColumn="0" w:firstRowLastColumn="0" w:lastRowFirstColumn="0" w:lastRowLastColumn="0"/>
        </w:trPr>
        <w:tc>
          <w:tcPr>
            <w:tcW w:w="1597" w:type="dxa"/>
            <w:shd w:val="clear" w:color="auto" w:fill="F49515"/>
          </w:tcPr>
          <w:p w14:paraId="39E5E714" w14:textId="77777777" w:rsidR="00A46AA0" w:rsidRPr="00F2484A" w:rsidRDefault="00A46AA0" w:rsidP="00E61D6A">
            <w:pPr>
              <w:pStyle w:val="ILMTabletextbold2017"/>
              <w:rPr>
                <w:rFonts w:ascii="Arial" w:hAnsi="Arial"/>
                <w:b/>
                <w:bCs w:val="0"/>
              </w:rPr>
            </w:pPr>
            <w:r w:rsidRPr="00F2484A">
              <w:rPr>
                <w:rFonts w:ascii="Arial" w:hAnsi="Arial"/>
                <w:b/>
                <w:bCs w:val="0"/>
              </w:rPr>
              <w:t>ILM unit number</w:t>
            </w:r>
          </w:p>
        </w:tc>
        <w:tc>
          <w:tcPr>
            <w:tcW w:w="2797" w:type="dxa"/>
            <w:shd w:val="clear" w:color="auto" w:fill="F49515"/>
          </w:tcPr>
          <w:p w14:paraId="48C4250A" w14:textId="77777777" w:rsidR="00A46AA0" w:rsidRDefault="00A46AA0" w:rsidP="00E61D6A">
            <w:pPr>
              <w:pStyle w:val="ILMTabletextbold2017"/>
              <w:rPr>
                <w:rFonts w:ascii="Arial" w:hAnsi="Arial"/>
                <w:bCs w:val="0"/>
              </w:rPr>
            </w:pPr>
            <w:r w:rsidRPr="00F2484A">
              <w:rPr>
                <w:rFonts w:ascii="Arial" w:hAnsi="Arial"/>
                <w:b/>
                <w:bCs w:val="0"/>
              </w:rPr>
              <w:t>Unit title</w:t>
            </w:r>
          </w:p>
          <w:p w14:paraId="43DEB173" w14:textId="3D89D32C" w:rsidR="00D64E73" w:rsidRPr="0086380A" w:rsidRDefault="00D64E73" w:rsidP="0086380A">
            <w:pPr>
              <w:tabs>
                <w:tab w:val="left" w:pos="780"/>
              </w:tabs>
              <w:rPr>
                <w:b w:val="0"/>
                <w:bCs/>
              </w:rPr>
            </w:pPr>
            <w:r>
              <w:tab/>
            </w:r>
          </w:p>
        </w:tc>
        <w:tc>
          <w:tcPr>
            <w:tcW w:w="829" w:type="dxa"/>
            <w:shd w:val="clear" w:color="auto" w:fill="F49515"/>
          </w:tcPr>
          <w:p w14:paraId="514A51AF" w14:textId="77777777" w:rsidR="00A46AA0" w:rsidRPr="00F2484A" w:rsidRDefault="00A46AA0" w:rsidP="00E61D6A">
            <w:pPr>
              <w:pStyle w:val="ILMTabletextbold2017"/>
              <w:rPr>
                <w:rFonts w:ascii="Arial" w:hAnsi="Arial"/>
                <w:b/>
                <w:bCs w:val="0"/>
              </w:rPr>
            </w:pPr>
            <w:r w:rsidRPr="00F2484A">
              <w:rPr>
                <w:rFonts w:ascii="Arial" w:hAnsi="Arial"/>
                <w:b/>
                <w:bCs w:val="0"/>
              </w:rPr>
              <w:t>Level</w:t>
            </w:r>
          </w:p>
        </w:tc>
        <w:tc>
          <w:tcPr>
            <w:tcW w:w="2857" w:type="dxa"/>
            <w:shd w:val="clear" w:color="auto" w:fill="F49515"/>
          </w:tcPr>
          <w:p w14:paraId="63C325A3" w14:textId="7153C88C" w:rsidR="00A46AA0" w:rsidRPr="00F2484A" w:rsidRDefault="00683DA4" w:rsidP="00E61D6A">
            <w:pPr>
              <w:pStyle w:val="ILMTabletextbold2017"/>
              <w:rPr>
                <w:rFonts w:ascii="Arial" w:hAnsi="Arial"/>
                <w:b/>
                <w:bCs w:val="0"/>
              </w:rPr>
            </w:pPr>
            <w:r>
              <w:rPr>
                <w:rFonts w:ascii="Arial" w:hAnsi="Arial"/>
                <w:b/>
                <w:bCs w:val="0"/>
                <w:lang w:val="en-US"/>
              </w:rPr>
              <w:t xml:space="preserve">Guided </w:t>
            </w:r>
            <w:r w:rsidR="00A46AA0" w:rsidRPr="00F2484A">
              <w:rPr>
                <w:rFonts w:ascii="Arial" w:hAnsi="Arial"/>
                <w:b/>
                <w:bCs w:val="0"/>
              </w:rPr>
              <w:t>L</w:t>
            </w:r>
            <w:r>
              <w:rPr>
                <w:rFonts w:ascii="Arial" w:hAnsi="Arial"/>
                <w:b/>
                <w:bCs w:val="0"/>
                <w:lang w:val="en-US"/>
              </w:rPr>
              <w:t xml:space="preserve">earning </w:t>
            </w:r>
            <w:r w:rsidR="00A46AA0" w:rsidRPr="00F2484A">
              <w:rPr>
                <w:rFonts w:ascii="Arial" w:hAnsi="Arial"/>
                <w:b/>
                <w:bCs w:val="0"/>
              </w:rPr>
              <w:t>H</w:t>
            </w:r>
            <w:r>
              <w:rPr>
                <w:rFonts w:ascii="Arial" w:hAnsi="Arial"/>
                <w:b/>
                <w:bCs w:val="0"/>
                <w:lang w:val="en-US"/>
              </w:rPr>
              <w:t>ours (GLH)</w:t>
            </w:r>
          </w:p>
        </w:tc>
      </w:tr>
      <w:tr w:rsidR="00ED23FB" w:rsidRPr="00F3390A" w14:paraId="37897475" w14:textId="77777777" w:rsidTr="0000187A">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7AC2386B" w14:textId="5741E20A" w:rsidR="00ED23FB" w:rsidRPr="0092212F" w:rsidRDefault="00ED23FB" w:rsidP="00610E9B">
            <w:pPr>
              <w:pStyle w:val="ILMtabletext2017"/>
              <w:rPr>
                <w:lang w:val="en-US"/>
              </w:rPr>
            </w:pPr>
            <w:bookmarkStart w:id="14" w:name="_Hlk86408542"/>
            <w:r>
              <w:rPr>
                <w:lang w:val="en-US"/>
              </w:rPr>
              <w:t>84</w:t>
            </w:r>
            <w:r w:rsidR="004519B2">
              <w:rPr>
                <w:lang w:val="en-US"/>
              </w:rPr>
              <w:t>1</w:t>
            </w:r>
            <w:r>
              <w:rPr>
                <w:lang w:val="en-US"/>
              </w:rPr>
              <w:t>1-</w:t>
            </w:r>
            <w:r w:rsidR="004519B2">
              <w:rPr>
                <w:lang w:val="en-US"/>
              </w:rPr>
              <w:t>3</w:t>
            </w:r>
            <w:r>
              <w:rPr>
                <w:lang w:val="en-US"/>
              </w:rPr>
              <w:t>20</w:t>
            </w:r>
          </w:p>
        </w:tc>
        <w:tc>
          <w:tcPr>
            <w:tcW w:w="2797" w:type="dxa"/>
            <w:vAlign w:val="center"/>
          </w:tcPr>
          <w:p w14:paraId="07FB66C6" w14:textId="5BB28CFA" w:rsidR="00ED23FB" w:rsidRPr="0092212F" w:rsidRDefault="004519B2" w:rsidP="002523A1">
            <w:pPr>
              <w:pStyle w:val="ILMtabletext2017"/>
              <w:rPr>
                <w:lang w:val="en-US"/>
              </w:rPr>
            </w:pPr>
            <w:r w:rsidRPr="004519B2">
              <w:rPr>
                <w:lang w:val="en-US"/>
              </w:rPr>
              <w:t>Team Development and Resource Management</w:t>
            </w:r>
          </w:p>
        </w:tc>
        <w:tc>
          <w:tcPr>
            <w:tcW w:w="829" w:type="dxa"/>
            <w:vAlign w:val="center"/>
          </w:tcPr>
          <w:p w14:paraId="52A25DD2" w14:textId="2D1C75EF" w:rsidR="00ED23FB" w:rsidRPr="00FC6930" w:rsidRDefault="004519B2" w:rsidP="007D6DD9">
            <w:pPr>
              <w:pStyle w:val="ILMtabletext2017"/>
              <w:rPr>
                <w:lang w:val="en-US"/>
              </w:rPr>
            </w:pPr>
            <w:r>
              <w:rPr>
                <w:lang w:val="en-US"/>
              </w:rPr>
              <w:t>3</w:t>
            </w:r>
          </w:p>
        </w:tc>
        <w:tc>
          <w:tcPr>
            <w:tcW w:w="2857" w:type="dxa"/>
            <w:vAlign w:val="center"/>
          </w:tcPr>
          <w:p w14:paraId="31843246" w14:textId="3E57B641" w:rsidR="00ED23FB" w:rsidRPr="00FC6930" w:rsidRDefault="00DE61D9" w:rsidP="00514880">
            <w:pPr>
              <w:pStyle w:val="NormalILM"/>
              <w:rPr>
                <w:lang w:val="en-US"/>
              </w:rPr>
            </w:pPr>
            <w:r>
              <w:rPr>
                <w:lang w:val="en-US"/>
              </w:rPr>
              <w:t>60</w:t>
            </w:r>
          </w:p>
        </w:tc>
      </w:tr>
      <w:tr w:rsidR="004519B2" w:rsidRPr="00F3390A" w14:paraId="63239137" w14:textId="77777777" w:rsidTr="00747D28">
        <w:trPr>
          <w:cnfStyle w:val="000000010000" w:firstRow="0" w:lastRow="0" w:firstColumn="0" w:lastColumn="0" w:oddVBand="0" w:evenVBand="0" w:oddHBand="0" w:evenHBand="1" w:firstRowFirstColumn="0" w:firstRowLastColumn="0" w:lastRowFirstColumn="0" w:lastRowLastColumn="0"/>
        </w:trPr>
        <w:tc>
          <w:tcPr>
            <w:tcW w:w="1597" w:type="dxa"/>
            <w:vAlign w:val="center"/>
          </w:tcPr>
          <w:p w14:paraId="17AD41C0" w14:textId="577E3F57" w:rsidR="004519B2" w:rsidRPr="0092212F" w:rsidRDefault="004519B2" w:rsidP="004519B2">
            <w:pPr>
              <w:pStyle w:val="ILMtabletext2017"/>
              <w:rPr>
                <w:lang w:val="en-US"/>
              </w:rPr>
            </w:pPr>
            <w:bookmarkStart w:id="15" w:name="_Hlk84848397"/>
            <w:r>
              <w:rPr>
                <w:lang w:val="en-US"/>
              </w:rPr>
              <w:t>8411-321</w:t>
            </w:r>
          </w:p>
        </w:tc>
        <w:tc>
          <w:tcPr>
            <w:tcW w:w="2797" w:type="dxa"/>
            <w:vAlign w:val="center"/>
          </w:tcPr>
          <w:p w14:paraId="6CC01746" w14:textId="53F8D303" w:rsidR="004519B2" w:rsidRPr="0092212F" w:rsidRDefault="004519B2" w:rsidP="004519B2">
            <w:pPr>
              <w:pStyle w:val="ILMtabletext2017"/>
              <w:ind w:left="0"/>
              <w:rPr>
                <w:lang w:val="en-US"/>
              </w:rPr>
            </w:pPr>
            <w:r w:rsidRPr="004519B2">
              <w:rPr>
                <w:lang w:val="en-US"/>
              </w:rPr>
              <w:t>Building a High Performance Team</w:t>
            </w:r>
          </w:p>
        </w:tc>
        <w:tc>
          <w:tcPr>
            <w:tcW w:w="829" w:type="dxa"/>
          </w:tcPr>
          <w:p w14:paraId="2049BEEF" w14:textId="6D3A9478" w:rsidR="004519B2" w:rsidRPr="00FC6930" w:rsidRDefault="004519B2" w:rsidP="004519B2">
            <w:pPr>
              <w:pStyle w:val="ILMtabletext2017"/>
              <w:rPr>
                <w:lang w:val="en-US"/>
              </w:rPr>
            </w:pPr>
            <w:r w:rsidRPr="001D7B03">
              <w:rPr>
                <w:lang w:val="en-US"/>
              </w:rPr>
              <w:t>3</w:t>
            </w:r>
          </w:p>
        </w:tc>
        <w:tc>
          <w:tcPr>
            <w:tcW w:w="2857" w:type="dxa"/>
            <w:vAlign w:val="center"/>
          </w:tcPr>
          <w:p w14:paraId="3F455D92" w14:textId="6D60F11B" w:rsidR="004519B2" w:rsidRPr="00F54B8E" w:rsidRDefault="00DE61D9" w:rsidP="004519B2">
            <w:pPr>
              <w:pStyle w:val="ILMtabletext2017"/>
              <w:rPr>
                <w:lang w:val="en-GB"/>
              </w:rPr>
            </w:pPr>
            <w:r>
              <w:rPr>
                <w:lang w:val="en-GB"/>
              </w:rPr>
              <w:t>88</w:t>
            </w:r>
          </w:p>
        </w:tc>
      </w:tr>
      <w:bookmarkEnd w:id="15"/>
      <w:tr w:rsidR="004519B2" w:rsidRPr="00F3390A" w14:paraId="1BF2AA2E" w14:textId="77777777" w:rsidTr="00747D28">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5BE8D612" w14:textId="34B41FC0" w:rsidR="004519B2" w:rsidRPr="0092212F" w:rsidRDefault="004519B2" w:rsidP="004519B2">
            <w:pPr>
              <w:pStyle w:val="ILMtabletext2017"/>
              <w:rPr>
                <w:lang w:val="en-US"/>
              </w:rPr>
            </w:pPr>
            <w:r>
              <w:rPr>
                <w:lang w:val="en-US"/>
              </w:rPr>
              <w:t>8411-322</w:t>
            </w:r>
          </w:p>
        </w:tc>
        <w:tc>
          <w:tcPr>
            <w:tcW w:w="2797" w:type="dxa"/>
            <w:vAlign w:val="center"/>
          </w:tcPr>
          <w:p w14:paraId="0E695B17" w14:textId="2290919A" w:rsidR="004519B2" w:rsidRPr="0092212F" w:rsidRDefault="004519B2" w:rsidP="004519B2">
            <w:pPr>
              <w:pStyle w:val="ILMtabletext2017"/>
              <w:rPr>
                <w:lang w:val="en-US"/>
              </w:rPr>
            </w:pPr>
            <w:r w:rsidRPr="004519B2">
              <w:rPr>
                <w:lang w:val="en-US"/>
              </w:rPr>
              <w:t xml:space="preserve">Managing </w:t>
            </w:r>
            <w:r>
              <w:rPr>
                <w:lang w:val="en-US"/>
              </w:rPr>
              <w:t>S</w:t>
            </w:r>
            <w:r w:rsidRPr="004519B2">
              <w:rPr>
                <w:lang w:val="en-US"/>
              </w:rPr>
              <w:t>elf</w:t>
            </w:r>
          </w:p>
        </w:tc>
        <w:tc>
          <w:tcPr>
            <w:tcW w:w="829" w:type="dxa"/>
          </w:tcPr>
          <w:p w14:paraId="7AD84011" w14:textId="78D1D63E" w:rsidR="004519B2" w:rsidRPr="00FC6930" w:rsidRDefault="004519B2" w:rsidP="004519B2">
            <w:pPr>
              <w:pStyle w:val="ILMtabletext2017"/>
              <w:rPr>
                <w:lang w:val="en-US"/>
              </w:rPr>
            </w:pPr>
            <w:r w:rsidRPr="001D7B03">
              <w:rPr>
                <w:lang w:val="en-US"/>
              </w:rPr>
              <w:t>3</w:t>
            </w:r>
          </w:p>
        </w:tc>
        <w:tc>
          <w:tcPr>
            <w:tcW w:w="2857" w:type="dxa"/>
            <w:vAlign w:val="center"/>
          </w:tcPr>
          <w:p w14:paraId="19C454B7" w14:textId="169FF2B2" w:rsidR="004519B2" w:rsidRPr="00F54B8E" w:rsidRDefault="00DE61D9" w:rsidP="004519B2">
            <w:pPr>
              <w:pStyle w:val="ILMtabletext2017"/>
              <w:rPr>
                <w:lang w:val="en-GB"/>
              </w:rPr>
            </w:pPr>
            <w:r>
              <w:rPr>
                <w:lang w:val="en-GB"/>
              </w:rPr>
              <w:t>29</w:t>
            </w:r>
          </w:p>
        </w:tc>
      </w:tr>
      <w:tr w:rsidR="004519B2" w:rsidRPr="00F3390A" w14:paraId="13054C20" w14:textId="77777777" w:rsidTr="00747D28">
        <w:trPr>
          <w:cnfStyle w:val="000000010000" w:firstRow="0" w:lastRow="0" w:firstColumn="0" w:lastColumn="0" w:oddVBand="0" w:evenVBand="0" w:oddHBand="0" w:evenHBand="1" w:firstRowFirstColumn="0" w:firstRowLastColumn="0" w:lastRowFirstColumn="0" w:lastRowLastColumn="0"/>
        </w:trPr>
        <w:tc>
          <w:tcPr>
            <w:tcW w:w="1597" w:type="dxa"/>
            <w:vAlign w:val="center"/>
          </w:tcPr>
          <w:p w14:paraId="48027E29" w14:textId="1FEFDD49" w:rsidR="004519B2" w:rsidRPr="0092212F" w:rsidRDefault="004519B2" w:rsidP="004519B2">
            <w:pPr>
              <w:pStyle w:val="ILMtabletext2017"/>
              <w:rPr>
                <w:lang w:val="en-US"/>
              </w:rPr>
            </w:pPr>
            <w:r>
              <w:rPr>
                <w:lang w:val="en-US"/>
              </w:rPr>
              <w:t>8411-323</w:t>
            </w:r>
          </w:p>
        </w:tc>
        <w:tc>
          <w:tcPr>
            <w:tcW w:w="2797" w:type="dxa"/>
            <w:vAlign w:val="center"/>
          </w:tcPr>
          <w:p w14:paraId="22AED838" w14:textId="2187BEEE" w:rsidR="004519B2" w:rsidRPr="0092212F" w:rsidRDefault="004519B2" w:rsidP="004519B2">
            <w:pPr>
              <w:pStyle w:val="ILMtabletext2017"/>
              <w:rPr>
                <w:lang w:val="en-US"/>
              </w:rPr>
            </w:pPr>
            <w:r w:rsidRPr="004519B2">
              <w:rPr>
                <w:lang w:val="en-US"/>
              </w:rPr>
              <w:t>Communication and Interpersonal Skills</w:t>
            </w:r>
          </w:p>
        </w:tc>
        <w:tc>
          <w:tcPr>
            <w:tcW w:w="829" w:type="dxa"/>
          </w:tcPr>
          <w:p w14:paraId="28A99059" w14:textId="2F9E401E" w:rsidR="004519B2" w:rsidRPr="00FC6930" w:rsidRDefault="004519B2" w:rsidP="004519B2">
            <w:pPr>
              <w:pStyle w:val="ILMtabletext2017"/>
              <w:rPr>
                <w:lang w:val="en-US"/>
              </w:rPr>
            </w:pPr>
            <w:r w:rsidRPr="001D7B03">
              <w:rPr>
                <w:lang w:val="en-US"/>
              </w:rPr>
              <w:t>3</w:t>
            </w:r>
          </w:p>
        </w:tc>
        <w:tc>
          <w:tcPr>
            <w:tcW w:w="2857" w:type="dxa"/>
            <w:vAlign w:val="center"/>
          </w:tcPr>
          <w:p w14:paraId="5DBF67FD" w14:textId="5A5D9104" w:rsidR="004519B2" w:rsidRPr="00F54B8E" w:rsidRDefault="00D539E9" w:rsidP="004519B2">
            <w:pPr>
              <w:pStyle w:val="ILMtabletext2017"/>
              <w:rPr>
                <w:lang w:val="en-GB"/>
              </w:rPr>
            </w:pPr>
            <w:r>
              <w:rPr>
                <w:lang w:val="en-GB"/>
              </w:rPr>
              <w:t>24</w:t>
            </w:r>
          </w:p>
        </w:tc>
      </w:tr>
      <w:tr w:rsidR="004519B2" w:rsidRPr="00F3390A" w14:paraId="12CB0D04" w14:textId="77777777" w:rsidTr="00747D28">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157C26C4" w14:textId="044763FB" w:rsidR="004519B2" w:rsidRPr="0092212F" w:rsidRDefault="004519B2" w:rsidP="004519B2">
            <w:pPr>
              <w:pStyle w:val="ILMtabletext2017"/>
              <w:rPr>
                <w:lang w:val="en-US"/>
              </w:rPr>
            </w:pPr>
            <w:r>
              <w:rPr>
                <w:lang w:val="en-US"/>
              </w:rPr>
              <w:t>8411-324</w:t>
            </w:r>
          </w:p>
        </w:tc>
        <w:tc>
          <w:tcPr>
            <w:tcW w:w="2797" w:type="dxa"/>
            <w:vAlign w:val="center"/>
          </w:tcPr>
          <w:p w14:paraId="56E7F4D5" w14:textId="5C381D08" w:rsidR="004519B2" w:rsidRPr="0092212F" w:rsidRDefault="004519B2" w:rsidP="004519B2">
            <w:pPr>
              <w:pStyle w:val="ILMtabletext2017"/>
              <w:rPr>
                <w:lang w:val="en-US"/>
              </w:rPr>
            </w:pPr>
            <w:r w:rsidRPr="004519B2">
              <w:rPr>
                <w:lang w:val="en-US"/>
              </w:rPr>
              <w:t>Organisational Culture</w:t>
            </w:r>
            <w:r>
              <w:rPr>
                <w:lang w:val="en-US"/>
              </w:rPr>
              <w:t xml:space="preserve"> </w:t>
            </w:r>
            <w:r w:rsidRPr="004519B2">
              <w:rPr>
                <w:lang w:val="en-US"/>
              </w:rPr>
              <w:t>and Strategy</w:t>
            </w:r>
          </w:p>
        </w:tc>
        <w:tc>
          <w:tcPr>
            <w:tcW w:w="829" w:type="dxa"/>
          </w:tcPr>
          <w:p w14:paraId="1BA88219" w14:textId="788E244A" w:rsidR="004519B2" w:rsidRPr="00FC6930" w:rsidRDefault="004519B2" w:rsidP="004519B2">
            <w:pPr>
              <w:pStyle w:val="ILMtabletext2017"/>
              <w:rPr>
                <w:lang w:val="en-US"/>
              </w:rPr>
            </w:pPr>
            <w:r w:rsidRPr="001D7B03">
              <w:rPr>
                <w:lang w:val="en-US"/>
              </w:rPr>
              <w:t>3</w:t>
            </w:r>
          </w:p>
        </w:tc>
        <w:tc>
          <w:tcPr>
            <w:tcW w:w="2857" w:type="dxa"/>
            <w:vAlign w:val="center"/>
          </w:tcPr>
          <w:p w14:paraId="7ED6D58A" w14:textId="0EB4DB03" w:rsidR="004519B2" w:rsidRPr="00F54B8E" w:rsidRDefault="00DE61D9" w:rsidP="004519B2">
            <w:pPr>
              <w:pStyle w:val="ILMtabletext2017"/>
              <w:rPr>
                <w:lang w:val="en-GB"/>
              </w:rPr>
            </w:pPr>
            <w:r>
              <w:rPr>
                <w:lang w:val="en-GB"/>
              </w:rPr>
              <w:t>29</w:t>
            </w:r>
          </w:p>
        </w:tc>
      </w:tr>
      <w:tr w:rsidR="004519B2" w:rsidRPr="00F3390A" w14:paraId="686E08D8" w14:textId="77777777" w:rsidTr="00747D28">
        <w:trPr>
          <w:cnfStyle w:val="000000010000" w:firstRow="0" w:lastRow="0" w:firstColumn="0" w:lastColumn="0" w:oddVBand="0" w:evenVBand="0" w:oddHBand="0" w:evenHBand="1" w:firstRowFirstColumn="0" w:firstRowLastColumn="0" w:lastRowFirstColumn="0" w:lastRowLastColumn="0"/>
        </w:trPr>
        <w:tc>
          <w:tcPr>
            <w:tcW w:w="1597" w:type="dxa"/>
            <w:vAlign w:val="center"/>
          </w:tcPr>
          <w:p w14:paraId="463942C9" w14:textId="62346745" w:rsidR="004519B2" w:rsidRPr="0092212F" w:rsidRDefault="004519B2" w:rsidP="004519B2">
            <w:pPr>
              <w:pStyle w:val="ILMtabletext2017"/>
              <w:rPr>
                <w:lang w:val="en-US"/>
              </w:rPr>
            </w:pPr>
            <w:r>
              <w:rPr>
                <w:lang w:val="en-US"/>
              </w:rPr>
              <w:t>8411-325</w:t>
            </w:r>
          </w:p>
        </w:tc>
        <w:tc>
          <w:tcPr>
            <w:tcW w:w="2797" w:type="dxa"/>
            <w:vAlign w:val="center"/>
          </w:tcPr>
          <w:p w14:paraId="1DC401FF" w14:textId="6FBEA088" w:rsidR="004519B2" w:rsidRPr="0092212F" w:rsidRDefault="004519B2" w:rsidP="004519B2">
            <w:pPr>
              <w:pStyle w:val="ILMtabletext2017"/>
              <w:rPr>
                <w:lang w:val="en-US"/>
              </w:rPr>
            </w:pPr>
            <w:r w:rsidRPr="004519B2">
              <w:rPr>
                <w:lang w:val="en-US"/>
              </w:rPr>
              <w:t>Problem Solving and Decision Making</w:t>
            </w:r>
          </w:p>
        </w:tc>
        <w:tc>
          <w:tcPr>
            <w:tcW w:w="829" w:type="dxa"/>
          </w:tcPr>
          <w:p w14:paraId="038D5979" w14:textId="7B7410A2" w:rsidR="004519B2" w:rsidRPr="00FC6930" w:rsidRDefault="004519B2" w:rsidP="004519B2">
            <w:pPr>
              <w:pStyle w:val="ILMtabletext2017"/>
              <w:rPr>
                <w:lang w:val="en-US"/>
              </w:rPr>
            </w:pPr>
            <w:r w:rsidRPr="001D7B03">
              <w:rPr>
                <w:lang w:val="en-US"/>
              </w:rPr>
              <w:t>3</w:t>
            </w:r>
          </w:p>
        </w:tc>
        <w:tc>
          <w:tcPr>
            <w:tcW w:w="2857" w:type="dxa"/>
            <w:vAlign w:val="center"/>
          </w:tcPr>
          <w:p w14:paraId="164822DC" w14:textId="7583437C" w:rsidR="004519B2" w:rsidRPr="00F54B8E" w:rsidRDefault="00DE61D9" w:rsidP="004519B2">
            <w:pPr>
              <w:pStyle w:val="ILMtabletext2017"/>
              <w:rPr>
                <w:lang w:val="en-GB"/>
              </w:rPr>
            </w:pPr>
            <w:r>
              <w:rPr>
                <w:lang w:val="en-GB"/>
              </w:rPr>
              <w:t>43</w:t>
            </w:r>
          </w:p>
        </w:tc>
      </w:tr>
      <w:tr w:rsidR="004519B2" w:rsidRPr="00F3390A" w14:paraId="64722B4F" w14:textId="77777777" w:rsidTr="00747D28">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63F41EEE" w14:textId="0BD9F7B1" w:rsidR="004519B2" w:rsidRPr="0092212F" w:rsidRDefault="004519B2" w:rsidP="004519B2">
            <w:pPr>
              <w:pStyle w:val="ILMtabletext2017"/>
              <w:rPr>
                <w:lang w:val="en-US"/>
              </w:rPr>
            </w:pPr>
            <w:r>
              <w:rPr>
                <w:lang w:val="en-US"/>
              </w:rPr>
              <w:t>8411-326</w:t>
            </w:r>
          </w:p>
        </w:tc>
        <w:tc>
          <w:tcPr>
            <w:tcW w:w="2797" w:type="dxa"/>
            <w:vAlign w:val="center"/>
          </w:tcPr>
          <w:p w14:paraId="27536FEC" w14:textId="25371658" w:rsidR="004519B2" w:rsidRPr="0092212F" w:rsidRDefault="004519B2" w:rsidP="004519B2">
            <w:pPr>
              <w:pStyle w:val="ILMtabletext2017"/>
              <w:rPr>
                <w:lang w:val="en-US"/>
              </w:rPr>
            </w:pPr>
            <w:r w:rsidRPr="004519B2">
              <w:rPr>
                <w:lang w:val="en-US"/>
              </w:rPr>
              <w:t>Data Management</w:t>
            </w:r>
          </w:p>
        </w:tc>
        <w:tc>
          <w:tcPr>
            <w:tcW w:w="829" w:type="dxa"/>
          </w:tcPr>
          <w:p w14:paraId="46F973F2" w14:textId="0E1173AD" w:rsidR="004519B2" w:rsidRPr="00FC6930" w:rsidRDefault="004519B2" w:rsidP="004519B2">
            <w:pPr>
              <w:pStyle w:val="ILMtabletext2017"/>
              <w:rPr>
                <w:lang w:val="en-US"/>
              </w:rPr>
            </w:pPr>
            <w:r w:rsidRPr="001D7B03">
              <w:rPr>
                <w:lang w:val="en-US"/>
              </w:rPr>
              <w:t>3</w:t>
            </w:r>
          </w:p>
        </w:tc>
        <w:tc>
          <w:tcPr>
            <w:tcW w:w="2857" w:type="dxa"/>
            <w:vAlign w:val="center"/>
          </w:tcPr>
          <w:p w14:paraId="76ACF64F" w14:textId="29E6BC38" w:rsidR="004519B2" w:rsidRPr="00F54B8E" w:rsidRDefault="00DE61D9" w:rsidP="004519B2">
            <w:pPr>
              <w:pStyle w:val="ILMtabletext2017"/>
              <w:rPr>
                <w:lang w:val="en-GB"/>
              </w:rPr>
            </w:pPr>
            <w:r>
              <w:rPr>
                <w:lang w:val="en-GB"/>
              </w:rPr>
              <w:t>23</w:t>
            </w:r>
          </w:p>
        </w:tc>
      </w:tr>
      <w:tr w:rsidR="004519B2" w:rsidRPr="00F3390A" w14:paraId="14F2E666" w14:textId="77777777" w:rsidTr="00747D28">
        <w:trPr>
          <w:cnfStyle w:val="000000010000" w:firstRow="0" w:lastRow="0" w:firstColumn="0" w:lastColumn="0" w:oddVBand="0" w:evenVBand="0" w:oddHBand="0" w:evenHBand="1" w:firstRowFirstColumn="0" w:firstRowLastColumn="0" w:lastRowFirstColumn="0" w:lastRowLastColumn="0"/>
        </w:trPr>
        <w:tc>
          <w:tcPr>
            <w:tcW w:w="1597" w:type="dxa"/>
            <w:vAlign w:val="center"/>
          </w:tcPr>
          <w:p w14:paraId="2F635391" w14:textId="6DDE1EAF" w:rsidR="004519B2" w:rsidRDefault="004519B2" w:rsidP="004519B2">
            <w:pPr>
              <w:pStyle w:val="ILMtabletext2017"/>
              <w:rPr>
                <w:lang w:val="en-US"/>
              </w:rPr>
            </w:pPr>
            <w:r>
              <w:rPr>
                <w:lang w:val="en-US"/>
              </w:rPr>
              <w:t>8411-327</w:t>
            </w:r>
          </w:p>
        </w:tc>
        <w:tc>
          <w:tcPr>
            <w:tcW w:w="2797" w:type="dxa"/>
            <w:vAlign w:val="center"/>
          </w:tcPr>
          <w:p w14:paraId="1089BBF8" w14:textId="3C0904F1" w:rsidR="004519B2" w:rsidRPr="00C04863" w:rsidRDefault="004519B2" w:rsidP="004519B2">
            <w:pPr>
              <w:pStyle w:val="ILMtabletext2017"/>
              <w:rPr>
                <w:lang w:val="en-US"/>
              </w:rPr>
            </w:pPr>
            <w:r w:rsidRPr="004519B2">
              <w:rPr>
                <w:lang w:val="en-US"/>
              </w:rPr>
              <w:t>Organisational Governance</w:t>
            </w:r>
          </w:p>
        </w:tc>
        <w:tc>
          <w:tcPr>
            <w:tcW w:w="829" w:type="dxa"/>
          </w:tcPr>
          <w:p w14:paraId="0EFCC7DA" w14:textId="4E8F7B2E" w:rsidR="004519B2" w:rsidRDefault="004519B2" w:rsidP="004519B2">
            <w:pPr>
              <w:pStyle w:val="ILMtabletext2017"/>
              <w:rPr>
                <w:lang w:val="en-US"/>
              </w:rPr>
            </w:pPr>
            <w:r w:rsidRPr="001D7B03">
              <w:rPr>
                <w:lang w:val="en-US"/>
              </w:rPr>
              <w:t>3</w:t>
            </w:r>
          </w:p>
        </w:tc>
        <w:tc>
          <w:tcPr>
            <w:tcW w:w="2857" w:type="dxa"/>
            <w:vAlign w:val="center"/>
          </w:tcPr>
          <w:p w14:paraId="128BB6DD" w14:textId="16B0DB67" w:rsidR="004519B2" w:rsidRPr="00DE61D9" w:rsidRDefault="00DE61D9" w:rsidP="004519B2">
            <w:pPr>
              <w:pStyle w:val="ILMtabletext2017"/>
              <w:rPr>
                <w:lang w:val="en-US"/>
              </w:rPr>
            </w:pPr>
            <w:r>
              <w:rPr>
                <w:lang w:val="en-US"/>
              </w:rPr>
              <w:t>27</w:t>
            </w:r>
          </w:p>
        </w:tc>
      </w:tr>
      <w:tr w:rsidR="004519B2" w:rsidRPr="00F3390A" w14:paraId="6962F965" w14:textId="77777777" w:rsidTr="00747D28">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3BFB87A7" w14:textId="4C3AEA28" w:rsidR="004519B2" w:rsidRDefault="004519B2" w:rsidP="004519B2">
            <w:pPr>
              <w:pStyle w:val="ILMtabletext2017"/>
              <w:rPr>
                <w:lang w:val="en-US"/>
              </w:rPr>
            </w:pPr>
            <w:r>
              <w:rPr>
                <w:lang w:val="en-US"/>
              </w:rPr>
              <w:t>8411-328</w:t>
            </w:r>
          </w:p>
        </w:tc>
        <w:tc>
          <w:tcPr>
            <w:tcW w:w="2797" w:type="dxa"/>
            <w:vAlign w:val="center"/>
          </w:tcPr>
          <w:p w14:paraId="3B8FED15" w14:textId="4CBC6B72" w:rsidR="004519B2" w:rsidRPr="004519B2" w:rsidRDefault="004519B2" w:rsidP="004519B2">
            <w:pPr>
              <w:pStyle w:val="ILMtabletext2017"/>
              <w:rPr>
                <w:lang w:val="en-US"/>
              </w:rPr>
            </w:pPr>
            <w:r w:rsidRPr="004519B2">
              <w:rPr>
                <w:lang w:val="en-US"/>
              </w:rPr>
              <w:t>Project Management</w:t>
            </w:r>
          </w:p>
        </w:tc>
        <w:tc>
          <w:tcPr>
            <w:tcW w:w="829" w:type="dxa"/>
          </w:tcPr>
          <w:p w14:paraId="1B87092F" w14:textId="71756A8D" w:rsidR="004519B2" w:rsidRDefault="004519B2" w:rsidP="004519B2">
            <w:pPr>
              <w:pStyle w:val="ILMtabletext2017"/>
              <w:rPr>
                <w:lang w:val="en-US"/>
              </w:rPr>
            </w:pPr>
            <w:r w:rsidRPr="001D7B03">
              <w:rPr>
                <w:lang w:val="en-US"/>
              </w:rPr>
              <w:t>3</w:t>
            </w:r>
          </w:p>
        </w:tc>
        <w:tc>
          <w:tcPr>
            <w:tcW w:w="2857" w:type="dxa"/>
            <w:vAlign w:val="center"/>
          </w:tcPr>
          <w:p w14:paraId="26781FA6" w14:textId="6B1DB76B" w:rsidR="004519B2" w:rsidRPr="00DE61D9" w:rsidRDefault="00DE61D9" w:rsidP="004519B2">
            <w:pPr>
              <w:pStyle w:val="ILMtabletext2017"/>
              <w:rPr>
                <w:lang w:val="en-US"/>
              </w:rPr>
            </w:pPr>
            <w:r>
              <w:rPr>
                <w:lang w:val="en-US"/>
              </w:rPr>
              <w:t>22</w:t>
            </w:r>
          </w:p>
        </w:tc>
      </w:tr>
      <w:bookmarkEnd w:id="14"/>
    </w:tbl>
    <w:p w14:paraId="45C0D14C" w14:textId="77777777" w:rsidR="00F2484A" w:rsidRDefault="00F2484A">
      <w:pPr>
        <w:pStyle w:val="NormalILM"/>
      </w:pPr>
    </w:p>
    <w:p w14:paraId="1FCF279C" w14:textId="46AC52F6" w:rsidR="00F2484A" w:rsidRDefault="00F2484A">
      <w:pPr>
        <w:pStyle w:val="Sub-headingILM"/>
      </w:pPr>
      <w:bookmarkStart w:id="16" w:name="_Toc75958554"/>
      <w:bookmarkStart w:id="17" w:name="_Toc110246698"/>
      <w:r>
        <w:t>Total Qualification Time</w:t>
      </w:r>
      <w:bookmarkEnd w:id="16"/>
      <w:bookmarkEnd w:id="17"/>
    </w:p>
    <w:p w14:paraId="6D316E3B" w14:textId="0A8A8049" w:rsidR="00FB3C5D" w:rsidRDefault="00FB3C5D">
      <w:pPr>
        <w:pStyle w:val="NormalILM"/>
      </w:pPr>
      <w:r>
        <w:t xml:space="preserve">Total Qualification Time (TQT) is the number of notional hours which represents an estimate of the total amount of time that could reasonably be expected </w:t>
      </w:r>
      <w:r w:rsidR="00930725">
        <w:t xml:space="preserve">to be required, in order for </w:t>
      </w:r>
      <w:r>
        <w:t>a learner to achieve and demonstrate the achievement of the level of attainment necessary for the award of a qualification.</w:t>
      </w:r>
    </w:p>
    <w:p w14:paraId="6088E2E9" w14:textId="77777777" w:rsidR="00CC5528" w:rsidRDefault="00CC5528">
      <w:pPr>
        <w:pStyle w:val="NormalILM"/>
      </w:pPr>
    </w:p>
    <w:p w14:paraId="1C5EB6FE" w14:textId="77777777" w:rsidR="00FB3C5D" w:rsidRPr="00CC5528" w:rsidRDefault="00FB3C5D">
      <w:pPr>
        <w:pStyle w:val="NormalILM"/>
      </w:pPr>
      <w:r w:rsidRPr="00CC5528">
        <w:t>TQT is comprised of the following two elements:</w:t>
      </w:r>
    </w:p>
    <w:p w14:paraId="164C2291" w14:textId="77777777" w:rsidR="00CC5528" w:rsidRDefault="00FB3C5D">
      <w:pPr>
        <w:pStyle w:val="Bullet1"/>
      </w:pPr>
      <w:r w:rsidRPr="00CC5528">
        <w:t>The number of hours which an awarding organisation has assigned to a qualification for Guided Learning, and</w:t>
      </w:r>
    </w:p>
    <w:p w14:paraId="03108B60" w14:textId="5276E224" w:rsidR="00FB3C5D" w:rsidRDefault="00FB3C5D" w:rsidP="00E61D6A">
      <w:pPr>
        <w:pStyle w:val="Bullet1"/>
      </w:pPr>
      <w:r w:rsidRPr="00CC5528">
        <w:t xml:space="preserve">An estimate of the number of hours a </w:t>
      </w:r>
      <w:r w:rsidR="009F58D2">
        <w:t>l</w:t>
      </w:r>
      <w:r w:rsidRPr="00CC5528">
        <w:t xml:space="preserve">earner will reasonably be likely to spend in preparation, study or any other form of participation in education or training, including assessment, which takes place as directed by - but, unlike </w:t>
      </w:r>
      <w:r w:rsidR="008848EE">
        <w:t>g</w:t>
      </w:r>
      <w:r w:rsidRPr="00CC5528">
        <w:t xml:space="preserve">uided </w:t>
      </w:r>
      <w:r w:rsidR="008848EE">
        <w:t>l</w:t>
      </w:r>
      <w:r w:rsidRPr="00CC5528">
        <w:t xml:space="preserve">earning, not under the </w:t>
      </w:r>
      <w:r w:rsidR="008848EE">
        <w:t>i</w:t>
      </w:r>
      <w:r w:rsidRPr="00CC5528">
        <w:t xml:space="preserve">mmediate </w:t>
      </w:r>
      <w:r w:rsidR="008848EE">
        <w:t>g</w:t>
      </w:r>
      <w:r w:rsidRPr="00CC5528">
        <w:t xml:space="preserve">uidance or </w:t>
      </w:r>
      <w:r w:rsidR="008848EE">
        <w:t>s</w:t>
      </w:r>
      <w:r w:rsidRPr="00CC5528">
        <w:t>upervision of - a lecturer, supervisor, tutor or other, appropriate provider of education or training</w:t>
      </w:r>
      <w:r w:rsidR="00B760EA">
        <w:t>.</w:t>
      </w:r>
    </w:p>
    <w:p w14:paraId="38F4B09F" w14:textId="292DA91A" w:rsidR="00F2484A" w:rsidRPr="0086380A" w:rsidRDefault="00F2484A">
      <w:pPr>
        <w:pStyle w:val="NormalILM"/>
        <w:rPr>
          <w:i/>
          <w:iCs/>
        </w:rPr>
      </w:pPr>
      <w:r w:rsidRPr="0086380A">
        <w:t>Extract from Ofqual</w:t>
      </w:r>
      <w:r w:rsidR="00984E02" w:rsidRPr="0086380A">
        <w:t xml:space="preserve">: </w:t>
      </w:r>
      <w:r w:rsidRPr="0086380A">
        <w:rPr>
          <w:i/>
          <w:iCs/>
        </w:rPr>
        <w:t>Total Qualification Time Criteria for All Qualifications</w:t>
      </w:r>
    </w:p>
    <w:p w14:paraId="0F1056ED" w14:textId="1441E826" w:rsidR="00930725" w:rsidRDefault="00930725">
      <w:pPr>
        <w:pStyle w:val="NormalILM"/>
        <w:rPr>
          <w:b/>
          <w:bCs/>
        </w:rPr>
      </w:pPr>
    </w:p>
    <w:p w14:paraId="3F73AD5B" w14:textId="77777777" w:rsidR="00683DA4" w:rsidRPr="00FC6930" w:rsidRDefault="00683DA4">
      <w:pPr>
        <w:pStyle w:val="NormalILM"/>
        <w:rPr>
          <w:b/>
          <w:bCs/>
        </w:rPr>
      </w:pPr>
    </w:p>
    <w:tbl>
      <w:tblPr>
        <w:tblW w:w="5000" w:type="pct"/>
        <w:tblCellMar>
          <w:left w:w="0" w:type="dxa"/>
          <w:right w:w="0" w:type="dxa"/>
        </w:tblCellMar>
        <w:tblLook w:val="04A0" w:firstRow="1" w:lastRow="0" w:firstColumn="1" w:lastColumn="0" w:noHBand="0" w:noVBand="1"/>
      </w:tblPr>
      <w:tblGrid>
        <w:gridCol w:w="6663"/>
        <w:gridCol w:w="991"/>
        <w:gridCol w:w="285"/>
        <w:gridCol w:w="709"/>
        <w:gridCol w:w="530"/>
      </w:tblGrid>
      <w:tr w:rsidR="00C326B2" w14:paraId="3624B781" w14:textId="77777777" w:rsidTr="00C326B2">
        <w:trPr>
          <w:gridAfter w:val="1"/>
          <w:wAfter w:w="289" w:type="pct"/>
          <w:tblHeader/>
        </w:trPr>
        <w:tc>
          <w:tcPr>
            <w:tcW w:w="3630" w:type="pct"/>
            <w:tcBorders>
              <w:top w:val="nil"/>
              <w:left w:val="nil"/>
              <w:right w:val="single" w:sz="36" w:space="0" w:color="FFFFFF"/>
            </w:tcBorders>
            <w:shd w:val="clear" w:color="auto" w:fill="F49515"/>
            <w:tcMar>
              <w:top w:w="85" w:type="dxa"/>
              <w:left w:w="0" w:type="dxa"/>
              <w:bottom w:w="85" w:type="dxa"/>
              <w:right w:w="0" w:type="dxa"/>
            </w:tcMar>
            <w:hideMark/>
          </w:tcPr>
          <w:p w14:paraId="2CBF80F9" w14:textId="6EC2A051" w:rsidR="00FB3C5D" w:rsidRDefault="00FB3C5D" w:rsidP="00C46DCD">
            <w:pPr>
              <w:tabs>
                <w:tab w:val="center" w:pos="3380"/>
              </w:tabs>
              <w:ind w:left="72" w:right="72"/>
              <w:rPr>
                <w:rFonts w:ascii="Arial" w:hAnsi="Arial" w:cs="Arial"/>
                <w:b/>
                <w:bCs/>
                <w:color w:val="FFFFFF"/>
                <w:lang w:val="ru-RU"/>
              </w:rPr>
            </w:pPr>
            <w:r>
              <w:rPr>
                <w:rFonts w:ascii="Arial" w:hAnsi="Arial" w:cs="Arial"/>
                <w:b/>
                <w:bCs/>
                <w:color w:val="FFFFFF"/>
                <w:lang w:val="ru-RU"/>
              </w:rPr>
              <w:lastRenderedPageBreak/>
              <w:t>Title and level</w:t>
            </w:r>
            <w:r w:rsidR="00D44D06">
              <w:rPr>
                <w:rFonts w:ascii="Arial" w:hAnsi="Arial" w:cs="Arial"/>
                <w:b/>
                <w:bCs/>
                <w:color w:val="FFFFFF"/>
                <w:lang w:val="ru-RU"/>
              </w:rPr>
              <w:tab/>
            </w:r>
          </w:p>
        </w:tc>
        <w:tc>
          <w:tcPr>
            <w:tcW w:w="540" w:type="pct"/>
            <w:tcBorders>
              <w:top w:val="nil"/>
              <w:left w:val="nil"/>
              <w:right w:val="single" w:sz="36" w:space="0" w:color="FFFFFF"/>
            </w:tcBorders>
            <w:shd w:val="clear" w:color="auto" w:fill="F49515"/>
            <w:tcMar>
              <w:top w:w="85" w:type="dxa"/>
              <w:left w:w="0" w:type="dxa"/>
              <w:bottom w:w="85" w:type="dxa"/>
              <w:right w:w="0" w:type="dxa"/>
            </w:tcMar>
            <w:hideMark/>
          </w:tcPr>
          <w:p w14:paraId="49C3928C" w14:textId="77777777" w:rsidR="00FB3C5D" w:rsidRDefault="00FB3C5D">
            <w:pPr>
              <w:ind w:left="72" w:right="72"/>
              <w:rPr>
                <w:rFonts w:ascii="Arial" w:hAnsi="Arial" w:cs="Arial"/>
                <w:b/>
                <w:bCs/>
                <w:color w:val="FFFFFF"/>
                <w:lang w:val="ru-RU"/>
              </w:rPr>
            </w:pPr>
            <w:r>
              <w:rPr>
                <w:rFonts w:ascii="Arial" w:hAnsi="Arial" w:cs="Arial"/>
                <w:b/>
                <w:bCs/>
                <w:color w:val="FFFFFF"/>
                <w:lang w:val="ru-RU"/>
              </w:rPr>
              <w:t>GLH</w:t>
            </w:r>
          </w:p>
        </w:tc>
        <w:tc>
          <w:tcPr>
            <w:tcW w:w="541" w:type="pct"/>
            <w:gridSpan w:val="2"/>
            <w:shd w:val="clear" w:color="auto" w:fill="F49515"/>
            <w:tcMar>
              <w:top w:w="85" w:type="dxa"/>
              <w:left w:w="0" w:type="dxa"/>
              <w:bottom w:w="85" w:type="dxa"/>
              <w:right w:w="0" w:type="dxa"/>
            </w:tcMar>
            <w:hideMark/>
          </w:tcPr>
          <w:p w14:paraId="6ED9D747" w14:textId="77777777" w:rsidR="00FB3C5D" w:rsidRDefault="00FB3C5D">
            <w:pPr>
              <w:ind w:left="72" w:right="72"/>
              <w:rPr>
                <w:rFonts w:ascii="Arial" w:hAnsi="Arial" w:cs="Arial"/>
                <w:b/>
                <w:bCs/>
                <w:color w:val="FFFFFF"/>
                <w:lang w:val="ru-RU"/>
              </w:rPr>
            </w:pPr>
            <w:r>
              <w:rPr>
                <w:rFonts w:ascii="Arial" w:hAnsi="Arial" w:cs="Arial"/>
                <w:b/>
                <w:bCs/>
                <w:color w:val="FFFFFF"/>
                <w:lang w:val="ru-RU"/>
              </w:rPr>
              <w:t>TQT</w:t>
            </w:r>
          </w:p>
        </w:tc>
      </w:tr>
      <w:tr w:rsidR="00FB3C5D" w14:paraId="0ABAF404" w14:textId="77777777" w:rsidTr="0000187A">
        <w:tc>
          <w:tcPr>
            <w:tcW w:w="3630" w:type="pct"/>
            <w:tcBorders>
              <w:top w:val="nil"/>
              <w:left w:val="nil"/>
            </w:tcBorders>
            <w:tcMar>
              <w:top w:w="85" w:type="dxa"/>
              <w:left w:w="0" w:type="dxa"/>
              <w:bottom w:w="85" w:type="dxa"/>
              <w:right w:w="0" w:type="dxa"/>
            </w:tcMar>
          </w:tcPr>
          <w:p w14:paraId="48A4BFCE" w14:textId="2B49ED02" w:rsidR="00FB3C5D" w:rsidRPr="00315D95" w:rsidRDefault="00596B64">
            <w:pPr>
              <w:pStyle w:val="Table-RichText-XY"/>
              <w:keepNext/>
              <w:rPr>
                <w:rFonts w:ascii="Arial" w:hAnsi="Arial" w:cs="Arial"/>
              </w:rPr>
            </w:pPr>
            <w:r w:rsidRPr="00315D95">
              <w:rPr>
                <w:rFonts w:ascii="Arial" w:hAnsi="Arial" w:cs="Arial"/>
              </w:rPr>
              <w:t xml:space="preserve">City &amp; Guilds </w:t>
            </w:r>
            <w:r w:rsidR="00F2484A" w:rsidRPr="00315D95">
              <w:rPr>
                <w:rFonts w:ascii="Arial" w:hAnsi="Arial" w:cs="Arial"/>
              </w:rPr>
              <w:t xml:space="preserve">Level </w:t>
            </w:r>
            <w:r w:rsidR="00DE61D9">
              <w:rPr>
                <w:rFonts w:ascii="Arial" w:hAnsi="Arial" w:cs="Arial"/>
              </w:rPr>
              <w:t>3</w:t>
            </w:r>
            <w:r w:rsidR="00F2484A" w:rsidRPr="00315D95">
              <w:rPr>
                <w:rFonts w:ascii="Arial" w:hAnsi="Arial" w:cs="Arial"/>
              </w:rPr>
              <w:t xml:space="preserve"> Diploma for </w:t>
            </w:r>
            <w:r w:rsidR="00DE61D9">
              <w:rPr>
                <w:rFonts w:ascii="Arial" w:hAnsi="Arial" w:cs="Arial"/>
              </w:rPr>
              <w:t>Team</w:t>
            </w:r>
            <w:r w:rsidR="00E26661" w:rsidRPr="00315D95">
              <w:rPr>
                <w:rFonts w:ascii="Arial" w:hAnsi="Arial" w:cs="Arial"/>
              </w:rPr>
              <w:t xml:space="preserve"> Leaders </w:t>
            </w:r>
          </w:p>
        </w:tc>
        <w:tc>
          <w:tcPr>
            <w:tcW w:w="695" w:type="pct"/>
            <w:gridSpan w:val="2"/>
            <w:tcBorders>
              <w:top w:val="nil"/>
              <w:left w:val="nil"/>
            </w:tcBorders>
            <w:tcMar>
              <w:top w:w="85" w:type="dxa"/>
              <w:left w:w="0" w:type="dxa"/>
              <w:bottom w:w="85" w:type="dxa"/>
              <w:right w:w="0" w:type="dxa"/>
            </w:tcMar>
          </w:tcPr>
          <w:p w14:paraId="735F129B" w14:textId="0A69CA32" w:rsidR="00FB3C5D" w:rsidRPr="00315D95" w:rsidRDefault="00F54B8E">
            <w:pPr>
              <w:pStyle w:val="Table-RichText-XY"/>
              <w:rPr>
                <w:rFonts w:ascii="Arial" w:hAnsi="Arial" w:cs="Arial"/>
              </w:rPr>
            </w:pPr>
            <w:r>
              <w:rPr>
                <w:rFonts w:ascii="Arial" w:hAnsi="Arial" w:cs="Arial"/>
              </w:rPr>
              <w:t>3</w:t>
            </w:r>
            <w:r w:rsidR="00D539E9">
              <w:rPr>
                <w:rFonts w:ascii="Arial" w:hAnsi="Arial" w:cs="Arial"/>
              </w:rPr>
              <w:t>45</w:t>
            </w:r>
          </w:p>
        </w:tc>
        <w:tc>
          <w:tcPr>
            <w:tcW w:w="675" w:type="pct"/>
            <w:gridSpan w:val="2"/>
            <w:tcBorders>
              <w:top w:val="nil"/>
              <w:right w:val="nil"/>
            </w:tcBorders>
            <w:tcMar>
              <w:top w:w="85" w:type="dxa"/>
              <w:left w:w="0" w:type="dxa"/>
              <w:bottom w:w="85" w:type="dxa"/>
              <w:right w:w="0" w:type="dxa"/>
            </w:tcMar>
          </w:tcPr>
          <w:p w14:paraId="2159BD2C" w14:textId="471B9F2C" w:rsidR="00F2484A" w:rsidRPr="00FC6930" w:rsidRDefault="00F54B8E">
            <w:pPr>
              <w:pStyle w:val="Table-RichText-XY"/>
              <w:rPr>
                <w:rFonts w:ascii="Arial" w:hAnsi="Arial" w:cs="Arial"/>
              </w:rPr>
            </w:pPr>
            <w:r>
              <w:rPr>
                <w:rFonts w:ascii="Arial" w:hAnsi="Arial" w:cs="Arial"/>
              </w:rPr>
              <w:t>4</w:t>
            </w:r>
            <w:r w:rsidR="00A74164">
              <w:rPr>
                <w:rFonts w:ascii="Arial" w:hAnsi="Arial" w:cs="Arial"/>
              </w:rPr>
              <w:t>7</w:t>
            </w:r>
            <w:r w:rsidR="00DE61D9">
              <w:rPr>
                <w:rFonts w:ascii="Arial" w:hAnsi="Arial" w:cs="Arial"/>
              </w:rPr>
              <w:t>2</w:t>
            </w:r>
          </w:p>
        </w:tc>
      </w:tr>
    </w:tbl>
    <w:p w14:paraId="412FE551" w14:textId="6A51C110" w:rsidR="00FB3C5D" w:rsidRDefault="00596B64">
      <w:pPr>
        <w:rPr>
          <w:rFonts w:ascii="Arial" w:eastAsiaTheme="minorHAnsi" w:hAnsi="Arial" w:cs="Arial"/>
          <w:color w:val="000000"/>
          <w:szCs w:val="22"/>
        </w:rPr>
      </w:pPr>
      <w:r>
        <w:rPr>
          <w:rFonts w:ascii="Arial" w:eastAsiaTheme="minorHAnsi" w:hAnsi="Arial" w:cs="Arial"/>
          <w:color w:val="000000"/>
          <w:szCs w:val="22"/>
        </w:rPr>
        <w:t xml:space="preserve">The </w:t>
      </w:r>
      <w:r w:rsidR="00D5267A">
        <w:rPr>
          <w:rFonts w:ascii="Arial" w:eastAsiaTheme="minorHAnsi" w:hAnsi="Arial" w:cs="Arial"/>
          <w:color w:val="000000"/>
          <w:szCs w:val="22"/>
        </w:rPr>
        <w:t>G</w:t>
      </w:r>
      <w:r w:rsidR="00A40E7E">
        <w:rPr>
          <w:rFonts w:ascii="Arial" w:eastAsiaTheme="minorHAnsi" w:hAnsi="Arial" w:cs="Arial"/>
          <w:color w:val="000000"/>
          <w:szCs w:val="22"/>
        </w:rPr>
        <w:t xml:space="preserve">uided </w:t>
      </w:r>
      <w:r w:rsidR="00D5267A">
        <w:rPr>
          <w:rFonts w:ascii="Arial" w:eastAsiaTheme="minorHAnsi" w:hAnsi="Arial" w:cs="Arial"/>
          <w:color w:val="000000"/>
          <w:szCs w:val="22"/>
        </w:rPr>
        <w:t>L</w:t>
      </w:r>
      <w:r w:rsidR="00A40E7E">
        <w:rPr>
          <w:rFonts w:ascii="Arial" w:eastAsiaTheme="minorHAnsi" w:hAnsi="Arial" w:cs="Arial"/>
          <w:color w:val="000000"/>
          <w:szCs w:val="22"/>
        </w:rPr>
        <w:t xml:space="preserve">earning </w:t>
      </w:r>
      <w:r w:rsidR="00D5267A">
        <w:rPr>
          <w:rFonts w:ascii="Arial" w:eastAsiaTheme="minorHAnsi" w:hAnsi="Arial" w:cs="Arial"/>
          <w:color w:val="000000"/>
          <w:szCs w:val="22"/>
        </w:rPr>
        <w:t>H</w:t>
      </w:r>
      <w:r w:rsidR="00A40E7E">
        <w:rPr>
          <w:rFonts w:ascii="Arial" w:eastAsiaTheme="minorHAnsi" w:hAnsi="Arial" w:cs="Arial"/>
          <w:color w:val="000000"/>
          <w:szCs w:val="22"/>
        </w:rPr>
        <w:t>ours (GLH)</w:t>
      </w:r>
      <w:r w:rsidR="00D5267A">
        <w:rPr>
          <w:rFonts w:ascii="Arial" w:eastAsiaTheme="minorHAnsi" w:hAnsi="Arial" w:cs="Arial"/>
          <w:color w:val="000000"/>
          <w:szCs w:val="22"/>
        </w:rPr>
        <w:t xml:space="preserve"> and </w:t>
      </w:r>
      <w:r>
        <w:rPr>
          <w:rFonts w:ascii="Arial" w:eastAsiaTheme="minorHAnsi" w:hAnsi="Arial" w:cs="Arial"/>
          <w:color w:val="000000"/>
          <w:szCs w:val="22"/>
        </w:rPr>
        <w:t xml:space="preserve">TQT </w:t>
      </w:r>
      <w:r w:rsidR="00D5267A">
        <w:rPr>
          <w:rFonts w:ascii="Arial" w:eastAsiaTheme="minorHAnsi" w:hAnsi="Arial" w:cs="Arial"/>
          <w:color w:val="000000"/>
          <w:szCs w:val="22"/>
        </w:rPr>
        <w:t>are</w:t>
      </w:r>
      <w:r>
        <w:rPr>
          <w:rFonts w:ascii="Arial" w:eastAsiaTheme="minorHAnsi" w:hAnsi="Arial" w:cs="Arial"/>
          <w:color w:val="000000"/>
          <w:szCs w:val="22"/>
        </w:rPr>
        <w:t xml:space="preserve"> based on unitised delivery and can be reduced through holistic delivery. See </w:t>
      </w:r>
      <w:hyperlink w:anchor="AppendixAGuidanceforDelivery" w:history="1">
        <w:r w:rsidRPr="00C04863">
          <w:rPr>
            <w:rStyle w:val="hyperlinksChar"/>
          </w:rPr>
          <w:t xml:space="preserve">Appendix </w:t>
        </w:r>
        <w:r w:rsidR="00950632" w:rsidRPr="00C04863">
          <w:rPr>
            <w:rStyle w:val="hyperlinksChar"/>
          </w:rPr>
          <w:t>A</w:t>
        </w:r>
      </w:hyperlink>
      <w:r>
        <w:rPr>
          <w:rFonts w:ascii="Arial" w:eastAsiaTheme="minorHAnsi" w:hAnsi="Arial" w:cs="Arial"/>
          <w:color w:val="000000"/>
          <w:szCs w:val="22"/>
        </w:rPr>
        <w:t xml:space="preserve"> for guidance on how content could be delivered efficiently.</w:t>
      </w:r>
    </w:p>
    <w:p w14:paraId="1AF94689" w14:textId="60C20EA3" w:rsidR="00E23E64" w:rsidRPr="00643F12" w:rsidRDefault="00E23E64">
      <w:pPr>
        <w:pStyle w:val="SectionTitle0"/>
      </w:pPr>
      <w:bookmarkStart w:id="18" w:name="_Toc75958555"/>
      <w:bookmarkStart w:id="19" w:name="_Toc110246699"/>
      <w:r w:rsidRPr="00643F12">
        <w:lastRenderedPageBreak/>
        <w:t>2</w:t>
      </w:r>
      <w:r w:rsidRPr="00643F12">
        <w:tab/>
        <w:t xml:space="preserve">Centre </w:t>
      </w:r>
      <w:r w:rsidR="00DC61CC">
        <w:t>R</w:t>
      </w:r>
      <w:r w:rsidRPr="00643F12">
        <w:t>equirements</w:t>
      </w:r>
      <w:bookmarkEnd w:id="18"/>
      <w:bookmarkEnd w:id="19"/>
      <w:r w:rsidRPr="00643F12">
        <w:t xml:space="preserve"> </w:t>
      </w:r>
    </w:p>
    <w:p w14:paraId="6813B30F" w14:textId="509592F3" w:rsidR="00E23E64" w:rsidRPr="00643F12" w:rsidRDefault="00E23E64">
      <w:pPr>
        <w:pStyle w:val="Sub-headingILM"/>
      </w:pPr>
      <w:bookmarkStart w:id="20" w:name="_Toc254253365"/>
      <w:bookmarkStart w:id="21" w:name="_Toc260928657"/>
      <w:bookmarkStart w:id="22" w:name="_Toc311617232"/>
      <w:bookmarkStart w:id="23" w:name="_Toc75958556"/>
      <w:bookmarkStart w:id="24" w:name="_Toc110246700"/>
      <w:r w:rsidRPr="00643F12">
        <w:t>Approval</w:t>
      </w:r>
      <w:bookmarkEnd w:id="20"/>
      <w:bookmarkEnd w:id="21"/>
      <w:bookmarkEnd w:id="22"/>
      <w:bookmarkEnd w:id="23"/>
      <w:bookmarkEnd w:id="24"/>
    </w:p>
    <w:p w14:paraId="4FB2354E" w14:textId="5CE84D72" w:rsidR="00CC48DE" w:rsidRPr="00315D95" w:rsidRDefault="00CC48DE">
      <w:pPr>
        <w:pStyle w:val="NormalILM"/>
      </w:pPr>
      <w:r w:rsidRPr="00F3390A">
        <w:t xml:space="preserve">Centres must </w:t>
      </w:r>
      <w:r w:rsidR="00E75C2E">
        <w:t>be</w:t>
      </w:r>
      <w:r w:rsidRPr="00F3390A">
        <w:t xml:space="preserve"> approved by ILM to offer this qualification before commencing delivery. </w:t>
      </w:r>
      <w:r w:rsidR="00E75C2E" w:rsidRPr="00F3390A">
        <w:t xml:space="preserve">Centres should liaise with </w:t>
      </w:r>
      <w:r w:rsidR="00E75C2E" w:rsidRPr="00315D95">
        <w:t xml:space="preserve">their </w:t>
      </w:r>
      <w:r w:rsidR="00FC3AAA" w:rsidRPr="00315D95">
        <w:t>A</w:t>
      </w:r>
      <w:r w:rsidR="00E75C2E" w:rsidRPr="00315D95">
        <w:t xml:space="preserve">ccount </w:t>
      </w:r>
      <w:r w:rsidR="00FC3AAA" w:rsidRPr="00315D95">
        <w:t>M</w:t>
      </w:r>
      <w:r w:rsidR="00E75C2E" w:rsidRPr="00315D95">
        <w:t xml:space="preserve">anager to obtain approval. </w:t>
      </w:r>
    </w:p>
    <w:p w14:paraId="02B3C4A9" w14:textId="6BA19320" w:rsidR="00CC48DE" w:rsidRPr="00315D95" w:rsidRDefault="00CC48DE" w:rsidP="002255C5">
      <w:pPr>
        <w:pStyle w:val="NormalILM"/>
      </w:pPr>
    </w:p>
    <w:p w14:paraId="17D0D631" w14:textId="150E0502" w:rsidR="00C46DCD" w:rsidRPr="00C46DCD" w:rsidRDefault="00C46DCD" w:rsidP="0000187A">
      <w:pPr>
        <w:pStyle w:val="NormalILM"/>
        <w:rPr>
          <w:rFonts w:ascii="Calibri" w:hAnsi="Calibri"/>
        </w:rPr>
      </w:pPr>
      <w:bookmarkStart w:id="25" w:name="_Hlk86308628"/>
      <w:r w:rsidRPr="00C46DCD">
        <w:t xml:space="preserve">Existing ILM customers currently offering Level </w:t>
      </w:r>
      <w:r w:rsidR="00476D75">
        <w:t xml:space="preserve">3 </w:t>
      </w:r>
      <w:r w:rsidRPr="00C46DCD">
        <w:t xml:space="preserve">Diploma for </w:t>
      </w:r>
      <w:r w:rsidRPr="0000187A">
        <w:rPr>
          <w:rStyle w:val="NormalILMChar"/>
        </w:rPr>
        <w:t xml:space="preserve">Managers </w:t>
      </w:r>
      <w:r w:rsidR="00184E5A" w:rsidRPr="0000187A">
        <w:rPr>
          <w:rStyle w:val="NormalILMChar"/>
        </w:rPr>
        <w:t>(84</w:t>
      </w:r>
      <w:r w:rsidR="00476D75">
        <w:rPr>
          <w:rStyle w:val="NormalILMChar"/>
        </w:rPr>
        <w:t>1</w:t>
      </w:r>
      <w:r w:rsidR="00184E5A" w:rsidRPr="0000187A">
        <w:rPr>
          <w:rStyle w:val="NormalILMChar"/>
        </w:rPr>
        <w:t xml:space="preserve">0) </w:t>
      </w:r>
      <w:r w:rsidRPr="0000187A">
        <w:rPr>
          <w:rStyle w:val="NormalILMChar"/>
        </w:rPr>
        <w:t>wishing to offer this qualification will be able to apply for fast track</w:t>
      </w:r>
      <w:r w:rsidR="00184E5A">
        <w:rPr>
          <w:rStyle w:val="NormalILMChar"/>
        </w:rPr>
        <w:t xml:space="preserve"> </w:t>
      </w:r>
      <w:r w:rsidR="00184E5A">
        <w:t>approval. ILM Centres who are not approved for 84</w:t>
      </w:r>
      <w:r w:rsidR="00476D75">
        <w:t>1</w:t>
      </w:r>
      <w:r w:rsidR="00184E5A">
        <w:t xml:space="preserve">0 will need to complete the qualification approval process. </w:t>
      </w:r>
      <w:r w:rsidRPr="0000187A">
        <w:rPr>
          <w:rStyle w:val="NormalILMChar"/>
        </w:rPr>
        <w:t>Organisations which are</w:t>
      </w:r>
      <w:r w:rsidRPr="00C46DCD">
        <w:t xml:space="preserve"> not already ILM approved centres will need to complete both centre approval and qualification approval processes. </w:t>
      </w:r>
    </w:p>
    <w:p w14:paraId="3096366D" w14:textId="77777777" w:rsidR="003565E1" w:rsidRPr="00315D95" w:rsidRDefault="003565E1">
      <w:pPr>
        <w:pStyle w:val="NormalILM"/>
      </w:pPr>
    </w:p>
    <w:bookmarkEnd w:id="25"/>
    <w:p w14:paraId="40890219" w14:textId="7CA0B656" w:rsidR="00CC48DE" w:rsidRDefault="00CC48DE">
      <w:pPr>
        <w:pStyle w:val="NormalILM"/>
      </w:pPr>
      <w:r w:rsidRPr="00315D95">
        <w:t xml:space="preserve">To offer </w:t>
      </w:r>
      <w:r w:rsidR="001770D5" w:rsidRPr="00315D95">
        <w:t xml:space="preserve">this </w:t>
      </w:r>
      <w:r w:rsidRPr="00315D95">
        <w:t xml:space="preserve">qualification new </w:t>
      </w:r>
      <w:r w:rsidR="002E7CCA" w:rsidRPr="00315D95">
        <w:t>C</w:t>
      </w:r>
      <w:r w:rsidRPr="00315D95">
        <w:t xml:space="preserve">entres will need to gain both </w:t>
      </w:r>
      <w:r w:rsidR="002E7CCA" w:rsidRPr="00315D95">
        <w:t>C</w:t>
      </w:r>
      <w:r w:rsidRPr="00315D95">
        <w:t xml:space="preserve">entre and </w:t>
      </w:r>
      <w:r w:rsidR="00E75C2E" w:rsidRPr="00315D95">
        <w:t>Q</w:t>
      </w:r>
      <w:r w:rsidRPr="00315D95">
        <w:t xml:space="preserve">ualification approval. </w:t>
      </w:r>
      <w:r w:rsidR="00E75C2E" w:rsidRPr="00315D95">
        <w:t xml:space="preserve">Centre staff </w:t>
      </w:r>
      <w:r w:rsidR="00BF4CF5" w:rsidRPr="00315D95">
        <w:t xml:space="preserve">must </w:t>
      </w:r>
      <w:r w:rsidR="00E75C2E" w:rsidRPr="00315D95">
        <w:t xml:space="preserve">familiarise themselves with the structure, </w:t>
      </w:r>
      <w:r w:rsidR="00922DB3" w:rsidRPr="00315D95">
        <w:t>content,</w:t>
      </w:r>
      <w:r w:rsidR="00E75C2E" w:rsidRPr="00315D95">
        <w:t xml:space="preserve"> and assessment requirements of the qualification before designing a course programme. </w:t>
      </w:r>
      <w:r w:rsidRPr="00315D95">
        <w:t xml:space="preserve">Please refer to the </w:t>
      </w:r>
      <w:r w:rsidRPr="00315D95">
        <w:rPr>
          <w:i/>
          <w:iCs/>
        </w:rPr>
        <w:t>City &amp; Guilds</w:t>
      </w:r>
      <w:r w:rsidR="00930725" w:rsidRPr="00315D95">
        <w:rPr>
          <w:i/>
          <w:iCs/>
        </w:rPr>
        <w:t xml:space="preserve">/ILM </w:t>
      </w:r>
      <w:r w:rsidR="00F113F2" w:rsidRPr="00315D95">
        <w:rPr>
          <w:i/>
          <w:iCs/>
        </w:rPr>
        <w:t>Quality Assurance Standards</w:t>
      </w:r>
      <w:r w:rsidR="00FC3AAA" w:rsidRPr="00315D95">
        <w:rPr>
          <w:i/>
          <w:iCs/>
        </w:rPr>
        <w:t>,</w:t>
      </w:r>
      <w:r w:rsidR="00930725" w:rsidRPr="00315D95">
        <w:rPr>
          <w:i/>
          <w:iCs/>
        </w:rPr>
        <w:t xml:space="preserve"> </w:t>
      </w:r>
      <w:r w:rsidR="00922DB3" w:rsidRPr="00315D95">
        <w:rPr>
          <w:i/>
          <w:iCs/>
        </w:rPr>
        <w:t xml:space="preserve">Centre </w:t>
      </w:r>
      <w:r w:rsidR="00FC3AAA" w:rsidRPr="00315D95">
        <w:rPr>
          <w:i/>
          <w:iCs/>
        </w:rPr>
        <w:t>Document</w:t>
      </w:r>
      <w:r w:rsidR="00FC3AAA" w:rsidRPr="00F113F2">
        <w:rPr>
          <w:i/>
          <w:iCs/>
        </w:rPr>
        <w:t xml:space="preserve"> Library, </w:t>
      </w:r>
      <w:r w:rsidR="00FC3AAA" w:rsidRPr="00F113F2">
        <w:t>and</w:t>
      </w:r>
      <w:r w:rsidR="00FC3AAA" w:rsidRPr="00F113F2">
        <w:rPr>
          <w:i/>
          <w:iCs/>
        </w:rPr>
        <w:t xml:space="preserve"> Centre Approval Process</w:t>
      </w:r>
      <w:r w:rsidR="00FC3AAA" w:rsidRPr="00F113F2">
        <w:t xml:space="preserve"> documents for further information.</w:t>
      </w:r>
    </w:p>
    <w:p w14:paraId="6322625B" w14:textId="40389EA5" w:rsidR="00CC48DE" w:rsidRDefault="00CC48DE">
      <w:pPr>
        <w:pStyle w:val="NormalILM"/>
      </w:pPr>
    </w:p>
    <w:p w14:paraId="4DD0010D" w14:textId="627C6F8F" w:rsidR="00A44013" w:rsidRDefault="00E75C2E">
      <w:pPr>
        <w:pStyle w:val="NormalILM"/>
      </w:pPr>
      <w:r w:rsidRPr="00F3390A">
        <w:t xml:space="preserve">Once approved, the </w:t>
      </w:r>
      <w:r w:rsidRPr="00CA28B9">
        <w:t>qualification</w:t>
      </w:r>
      <w:r w:rsidRPr="00F3390A">
        <w:t xml:space="preserve"> will be listed on a Centre’s Walled Garden Catalogue.</w:t>
      </w:r>
    </w:p>
    <w:p w14:paraId="5AD0A4FA" w14:textId="77777777" w:rsidR="0084025D" w:rsidRDefault="0084025D">
      <w:pPr>
        <w:pStyle w:val="NormalILM"/>
      </w:pPr>
    </w:p>
    <w:p w14:paraId="4D4A87BA" w14:textId="7D349BB6" w:rsidR="00CA28B9" w:rsidRPr="00CA28B9" w:rsidRDefault="00E75C2E">
      <w:pPr>
        <w:pStyle w:val="Sub-headingILM"/>
      </w:pPr>
      <w:bookmarkStart w:id="26" w:name="_Toc400016362"/>
      <w:bookmarkStart w:id="27" w:name="_Toc110246701"/>
      <w:bookmarkStart w:id="28" w:name="_Toc75958558"/>
      <w:r>
        <w:t>Centre Staffing</w:t>
      </w:r>
      <w:r w:rsidR="00CA28B9" w:rsidRPr="00CA28B9">
        <w:t xml:space="preserve"> </w:t>
      </w:r>
      <w:r w:rsidR="00F808C8">
        <w:t>R</w:t>
      </w:r>
      <w:r w:rsidR="00CA28B9" w:rsidRPr="00CA28B9">
        <w:t>equirements</w:t>
      </w:r>
      <w:bookmarkEnd w:id="26"/>
      <w:bookmarkEnd w:id="27"/>
      <w:r w:rsidR="00CA28B9" w:rsidRPr="00CA28B9">
        <w:t xml:space="preserve"> </w:t>
      </w:r>
      <w:bookmarkEnd w:id="28"/>
    </w:p>
    <w:p w14:paraId="71F188CC" w14:textId="5FBB14F6" w:rsidR="00CA28B9" w:rsidRPr="00CA28B9" w:rsidRDefault="00CA28B9">
      <w:pPr>
        <w:spacing w:before="0" w:after="0"/>
        <w:rPr>
          <w:rFonts w:ascii="Arial" w:hAnsi="Arial" w:cs="Arial"/>
        </w:rPr>
      </w:pPr>
      <w:r w:rsidRPr="00CA28B9">
        <w:rPr>
          <w:rFonts w:ascii="Arial" w:hAnsi="Arial" w:cs="Arial"/>
        </w:rPr>
        <w:t>Staff delivering these qualifications must be able to demonstrate that they meet the occupational expertise requirements. They should:</w:t>
      </w:r>
    </w:p>
    <w:p w14:paraId="5A19F238" w14:textId="0C619359" w:rsidR="00CA28B9" w:rsidRPr="00CA28B9" w:rsidRDefault="000E42F2">
      <w:pPr>
        <w:pStyle w:val="Bullet1"/>
      </w:pPr>
      <w:r>
        <w:t>B</w:t>
      </w:r>
      <w:r w:rsidR="00CA28B9" w:rsidRPr="00CA28B9">
        <w:t>e occupationally competent or technically knowledgeable in the area</w:t>
      </w:r>
      <w:r w:rsidR="00922DB3">
        <w:t>(</w:t>
      </w:r>
      <w:r w:rsidR="00CA28B9" w:rsidRPr="00CA28B9">
        <w:t>s</w:t>
      </w:r>
      <w:r w:rsidR="00922DB3">
        <w:t>)</w:t>
      </w:r>
      <w:r w:rsidR="00CA28B9" w:rsidRPr="00CA28B9">
        <w:t xml:space="preserve"> for which they are delivering training and/or have experience of providing training. This knowledge must be to the same level as the training being delivered</w:t>
      </w:r>
      <w:r>
        <w:t>.</w:t>
      </w:r>
    </w:p>
    <w:p w14:paraId="306E2EC7" w14:textId="3A08A1B1" w:rsidR="00CA28B9" w:rsidRPr="00CA28B9" w:rsidRDefault="000E42F2">
      <w:pPr>
        <w:pStyle w:val="Bullet1"/>
      </w:pPr>
      <w:r>
        <w:t>H</w:t>
      </w:r>
      <w:r w:rsidR="00CA28B9" w:rsidRPr="00CA28B9">
        <w:t>ave recent relevant experience in the specific area they will be assessing</w:t>
      </w:r>
      <w:r>
        <w:t>.</w:t>
      </w:r>
    </w:p>
    <w:p w14:paraId="0E05595E" w14:textId="5B978A0A" w:rsidR="00CA28B9" w:rsidRPr="00CA28B9" w:rsidRDefault="000E42F2">
      <w:pPr>
        <w:pStyle w:val="Bullet1"/>
      </w:pPr>
      <w:r>
        <w:t>H</w:t>
      </w:r>
      <w:r w:rsidR="00CA28B9" w:rsidRPr="00CA28B9">
        <w:t>ave credible experience of providing training.</w:t>
      </w:r>
    </w:p>
    <w:p w14:paraId="7E423327" w14:textId="77777777" w:rsidR="00CA28B9" w:rsidRPr="00CA28B9" w:rsidRDefault="00CA28B9">
      <w:pPr>
        <w:spacing w:before="0" w:after="0"/>
        <w:rPr>
          <w:rFonts w:ascii="Arial" w:hAnsi="Arial" w:cs="Arial"/>
        </w:rPr>
      </w:pPr>
    </w:p>
    <w:p w14:paraId="4CB14E5C" w14:textId="6487A472" w:rsidR="00CA28B9" w:rsidRPr="00315D95" w:rsidRDefault="00CA28B9">
      <w:pPr>
        <w:spacing w:before="0" w:after="0"/>
        <w:rPr>
          <w:rFonts w:ascii="Arial" w:hAnsi="Arial" w:cs="Arial"/>
        </w:rPr>
      </w:pPr>
      <w:r w:rsidRPr="00CA28B9">
        <w:rPr>
          <w:rFonts w:ascii="Arial" w:hAnsi="Arial" w:cs="Arial"/>
        </w:rPr>
        <w:t>Centre staff may undertake more than one role, e</w:t>
      </w:r>
      <w:r w:rsidR="000E42F2">
        <w:rPr>
          <w:rFonts w:ascii="Arial" w:hAnsi="Arial" w:cs="Arial"/>
        </w:rPr>
        <w:t>.</w:t>
      </w:r>
      <w:r w:rsidRPr="00CA28B9">
        <w:rPr>
          <w:rFonts w:ascii="Arial" w:hAnsi="Arial" w:cs="Arial"/>
        </w:rPr>
        <w:t>g</w:t>
      </w:r>
      <w:r w:rsidR="000E42F2">
        <w:rPr>
          <w:rFonts w:ascii="Arial" w:hAnsi="Arial" w:cs="Arial"/>
        </w:rPr>
        <w:t>.,</w:t>
      </w:r>
      <w:r w:rsidRPr="00CA28B9">
        <w:rPr>
          <w:rFonts w:ascii="Arial" w:hAnsi="Arial" w:cs="Arial"/>
        </w:rPr>
        <w:t xml:space="preserve"> </w:t>
      </w:r>
      <w:r w:rsidR="00330281">
        <w:rPr>
          <w:rFonts w:ascii="Arial" w:hAnsi="Arial" w:cs="Arial"/>
        </w:rPr>
        <w:t>T</w:t>
      </w:r>
      <w:r w:rsidRPr="00CA28B9">
        <w:rPr>
          <w:rFonts w:ascii="Arial" w:hAnsi="Arial" w:cs="Arial"/>
        </w:rPr>
        <w:t xml:space="preserve">utor and </w:t>
      </w:r>
      <w:r w:rsidR="00330281" w:rsidRPr="00315D95">
        <w:rPr>
          <w:rFonts w:ascii="Arial" w:hAnsi="Arial" w:cs="Arial"/>
        </w:rPr>
        <w:t>A</w:t>
      </w:r>
      <w:r w:rsidRPr="00315D95">
        <w:rPr>
          <w:rFonts w:ascii="Arial" w:hAnsi="Arial" w:cs="Arial"/>
        </w:rPr>
        <w:t xml:space="preserve">ssessor or </w:t>
      </w:r>
      <w:r w:rsidR="00330281" w:rsidRPr="00315D95">
        <w:rPr>
          <w:rFonts w:ascii="Arial" w:hAnsi="Arial" w:cs="Arial"/>
        </w:rPr>
        <w:t>I</w:t>
      </w:r>
      <w:r w:rsidRPr="00315D95">
        <w:rPr>
          <w:rFonts w:ascii="Arial" w:hAnsi="Arial" w:cs="Arial"/>
        </w:rPr>
        <w:t xml:space="preserve">nternal </w:t>
      </w:r>
      <w:r w:rsidR="00F03AFA" w:rsidRPr="00315D95">
        <w:rPr>
          <w:rFonts w:ascii="Arial" w:hAnsi="Arial" w:cs="Arial"/>
        </w:rPr>
        <w:t>Quality Assur</w:t>
      </w:r>
      <w:r w:rsidR="00FC3AAA" w:rsidRPr="00315D95">
        <w:rPr>
          <w:rFonts w:ascii="Arial" w:hAnsi="Arial" w:cs="Arial"/>
        </w:rPr>
        <w:t xml:space="preserve">er </w:t>
      </w:r>
      <w:r w:rsidRPr="00315D95">
        <w:rPr>
          <w:rFonts w:ascii="Arial" w:hAnsi="Arial" w:cs="Arial"/>
        </w:rPr>
        <w:t xml:space="preserve">but cannot internally </w:t>
      </w:r>
      <w:r w:rsidR="00F03AFA" w:rsidRPr="00315D95">
        <w:rPr>
          <w:rFonts w:ascii="Arial" w:hAnsi="Arial" w:cs="Arial"/>
        </w:rPr>
        <w:t xml:space="preserve">quality assure </w:t>
      </w:r>
      <w:r w:rsidRPr="00315D95">
        <w:rPr>
          <w:rFonts w:ascii="Arial" w:hAnsi="Arial" w:cs="Arial"/>
        </w:rPr>
        <w:t>their own assessments.</w:t>
      </w:r>
    </w:p>
    <w:p w14:paraId="2D72D98E" w14:textId="2A10FA06" w:rsidR="009D4700" w:rsidRPr="00315D95" w:rsidRDefault="009D4700">
      <w:pPr>
        <w:spacing w:before="0" w:after="0"/>
        <w:rPr>
          <w:rFonts w:ascii="Arial" w:hAnsi="Arial" w:cs="Arial"/>
        </w:rPr>
      </w:pPr>
    </w:p>
    <w:p w14:paraId="68547F0F" w14:textId="3C7FF2FC" w:rsidR="009D4700" w:rsidRPr="00315D95" w:rsidRDefault="009D4700">
      <w:pPr>
        <w:spacing w:before="0" w:after="0"/>
        <w:rPr>
          <w:rStyle w:val="NormalILMChar"/>
        </w:rPr>
      </w:pPr>
      <w:r w:rsidRPr="00315D95">
        <w:rPr>
          <w:rFonts w:ascii="Arial" w:hAnsi="Arial" w:cs="Arial"/>
        </w:rPr>
        <w:t xml:space="preserve">Further information is available </w:t>
      </w:r>
      <w:r w:rsidRPr="00315D95">
        <w:rPr>
          <w:rStyle w:val="NormalILMChar"/>
        </w:rPr>
        <w:t xml:space="preserve">in </w:t>
      </w:r>
      <w:r w:rsidR="00922DB3" w:rsidRPr="00C46DCD">
        <w:rPr>
          <w:rStyle w:val="NormalILMChar"/>
          <w:i/>
          <w:iCs/>
        </w:rPr>
        <w:t xml:space="preserve">City &amp; Guilds/ILM </w:t>
      </w:r>
      <w:r w:rsidR="00F113F2" w:rsidRPr="00C46DCD">
        <w:rPr>
          <w:rStyle w:val="NormalILMChar"/>
          <w:i/>
          <w:iCs/>
        </w:rPr>
        <w:t>Quality Assurance Standards</w:t>
      </w:r>
      <w:r w:rsidR="00922DB3" w:rsidRPr="00C46DCD">
        <w:rPr>
          <w:rStyle w:val="NormalILMChar"/>
          <w:i/>
          <w:iCs/>
        </w:rPr>
        <w:t xml:space="preserve">, Centre Document Library, </w:t>
      </w:r>
      <w:r w:rsidR="00922DB3" w:rsidRPr="00315D95">
        <w:rPr>
          <w:rStyle w:val="NormalILMChar"/>
        </w:rPr>
        <w:t>and</w:t>
      </w:r>
      <w:r w:rsidR="00922DB3" w:rsidRPr="00C46DCD">
        <w:rPr>
          <w:rStyle w:val="NormalILMChar"/>
          <w:i/>
          <w:iCs/>
        </w:rPr>
        <w:t xml:space="preserve"> Centre Approval Process</w:t>
      </w:r>
      <w:r w:rsidR="00922DB3" w:rsidRPr="00315D95">
        <w:rPr>
          <w:rStyle w:val="NormalILMChar"/>
        </w:rPr>
        <w:t xml:space="preserve"> documents.</w:t>
      </w:r>
    </w:p>
    <w:p w14:paraId="03622FAB" w14:textId="77777777" w:rsidR="00CA28B9" w:rsidRPr="00315D95" w:rsidRDefault="00CA28B9">
      <w:pPr>
        <w:pStyle w:val="BodyText"/>
        <w:spacing w:before="0" w:after="0" w:line="240" w:lineRule="auto"/>
        <w:rPr>
          <w:rFonts w:ascii="Arial" w:hAnsi="Arial" w:cs="Arial"/>
        </w:rPr>
      </w:pPr>
    </w:p>
    <w:p w14:paraId="086F501C" w14:textId="4CA2C46B" w:rsidR="00E23E64" w:rsidRPr="00315D95" w:rsidRDefault="000A09FD" w:rsidP="00163ED2">
      <w:pPr>
        <w:pStyle w:val="Sub-headingILM"/>
      </w:pPr>
      <w:bookmarkStart w:id="29" w:name="_Toc211675880"/>
      <w:bookmarkStart w:id="30" w:name="_Toc254253367"/>
      <w:bookmarkStart w:id="31" w:name="_Toc260928659"/>
      <w:bookmarkStart w:id="32" w:name="_Toc311617234"/>
      <w:bookmarkStart w:id="33" w:name="_Toc75958560"/>
      <w:bookmarkStart w:id="34" w:name="_Toc110246702"/>
      <w:r w:rsidRPr="00315D95">
        <w:t xml:space="preserve">Learner </w:t>
      </w:r>
      <w:r w:rsidR="00F808C8" w:rsidRPr="00315D95">
        <w:t>E</w:t>
      </w:r>
      <w:r w:rsidR="00E23E64" w:rsidRPr="00315D95">
        <w:t xml:space="preserve">ntry </w:t>
      </w:r>
      <w:r w:rsidR="00F808C8" w:rsidRPr="00315D95">
        <w:t>R</w:t>
      </w:r>
      <w:r w:rsidR="00E23E64" w:rsidRPr="00315D95">
        <w:t>equirements</w:t>
      </w:r>
      <w:bookmarkEnd w:id="29"/>
      <w:bookmarkEnd w:id="30"/>
      <w:bookmarkEnd w:id="31"/>
      <w:bookmarkEnd w:id="32"/>
      <w:bookmarkEnd w:id="33"/>
      <w:bookmarkEnd w:id="34"/>
    </w:p>
    <w:p w14:paraId="29E49548" w14:textId="2BCD51DE" w:rsidR="00B62616" w:rsidRPr="00315D95" w:rsidRDefault="00717677" w:rsidP="00117D6E">
      <w:pPr>
        <w:pStyle w:val="NormalILM"/>
        <w:rPr>
          <w:bCs/>
          <w:szCs w:val="16"/>
        </w:rPr>
      </w:pPr>
      <w:r w:rsidRPr="00315D95">
        <w:t>Centres</w:t>
      </w:r>
      <w:r w:rsidR="00E23E64" w:rsidRPr="00315D95">
        <w:t xml:space="preserve"> must ensure that </w:t>
      </w:r>
      <w:r w:rsidR="00E6618E" w:rsidRPr="00315D95">
        <w:t>learner</w:t>
      </w:r>
      <w:r w:rsidR="00E23E64" w:rsidRPr="00315D95">
        <w:t xml:space="preserve">s have the potential and opportunity to gain the qualification successfully. </w:t>
      </w:r>
      <w:r w:rsidR="00B62616" w:rsidRPr="00315D95">
        <w:rPr>
          <w:bCs/>
          <w:szCs w:val="16"/>
        </w:rPr>
        <w:t xml:space="preserve">As this qualification is work-based, learners must </w:t>
      </w:r>
      <w:r w:rsidR="00B80FEB" w:rsidRPr="00315D95">
        <w:rPr>
          <w:bCs/>
          <w:szCs w:val="16"/>
        </w:rPr>
        <w:t>have the opportunity to undertake the activities of a</w:t>
      </w:r>
      <w:r w:rsidR="00476D75">
        <w:rPr>
          <w:bCs/>
          <w:szCs w:val="16"/>
        </w:rPr>
        <w:t xml:space="preserve"> Team Leader/Supervisor</w:t>
      </w:r>
      <w:r w:rsidR="009D4700" w:rsidRPr="00315D95">
        <w:rPr>
          <w:bCs/>
          <w:szCs w:val="16"/>
        </w:rPr>
        <w:t xml:space="preserve"> </w:t>
      </w:r>
      <w:r w:rsidR="00B80FEB" w:rsidRPr="00315D95">
        <w:rPr>
          <w:bCs/>
          <w:szCs w:val="16"/>
        </w:rPr>
        <w:t>to</w:t>
      </w:r>
      <w:r w:rsidR="009D4700" w:rsidRPr="00315D95">
        <w:rPr>
          <w:bCs/>
          <w:szCs w:val="16"/>
        </w:rPr>
        <w:t xml:space="preserve"> enable them to fulfil the requirements of this qualification</w:t>
      </w:r>
      <w:r w:rsidR="00D233C2" w:rsidRPr="00315D95">
        <w:rPr>
          <w:bCs/>
          <w:szCs w:val="16"/>
        </w:rPr>
        <w:t>.</w:t>
      </w:r>
    </w:p>
    <w:p w14:paraId="1A3D417A" w14:textId="77777777" w:rsidR="004F0070" w:rsidRPr="00C46DCD" w:rsidRDefault="004F0070" w:rsidP="00C46DCD">
      <w:pPr>
        <w:pStyle w:val="NormalILM"/>
      </w:pPr>
    </w:p>
    <w:p w14:paraId="3B05AFCD" w14:textId="48D08D1F" w:rsidR="004F0070" w:rsidRPr="00C46DCD" w:rsidRDefault="004F0070" w:rsidP="00C46DCD">
      <w:pPr>
        <w:pStyle w:val="NormalILM"/>
      </w:pPr>
      <w:r w:rsidRPr="00C46DCD">
        <w:t xml:space="preserve">Gaps in opportunity to undertake activities within their day-to day role must be identified by the Centre at the start of the qualification. The employer </w:t>
      </w:r>
      <w:r w:rsidRPr="00C46DCD">
        <w:rPr>
          <w:b/>
          <w:bCs/>
        </w:rPr>
        <w:t>must</w:t>
      </w:r>
      <w:r w:rsidRPr="00C46DCD">
        <w:t xml:space="preserve"> provide opportunit</w:t>
      </w:r>
      <w:r w:rsidR="00F57665">
        <w:t>ies</w:t>
      </w:r>
      <w:r w:rsidRPr="00C46DCD">
        <w:t xml:space="preserve"> for the learner to achieve the required evidence. Evidence must come from activities within a real work environment within their organisation.</w:t>
      </w:r>
    </w:p>
    <w:p w14:paraId="64361414" w14:textId="77777777" w:rsidR="004F0070" w:rsidRPr="00C46DCD" w:rsidRDefault="004F0070" w:rsidP="00C46DCD">
      <w:pPr>
        <w:pStyle w:val="NormalILM"/>
      </w:pPr>
    </w:p>
    <w:p w14:paraId="6EA01FC7" w14:textId="0B5E1816" w:rsidR="00E23E64" w:rsidRPr="00D84DB1" w:rsidRDefault="00E23E64">
      <w:pPr>
        <w:pStyle w:val="Sub-headingILM"/>
      </w:pPr>
      <w:bookmarkStart w:id="35" w:name="_Toc75958561"/>
      <w:bookmarkStart w:id="36" w:name="_Toc110246703"/>
      <w:r w:rsidRPr="00D84DB1">
        <w:lastRenderedPageBreak/>
        <w:t xml:space="preserve">Age </w:t>
      </w:r>
      <w:r w:rsidR="00F808C8">
        <w:t>R</w:t>
      </w:r>
      <w:r w:rsidRPr="00D84DB1">
        <w:t>estrictions</w:t>
      </w:r>
      <w:bookmarkStart w:id="37" w:name="_Hlk78118222"/>
      <w:bookmarkEnd w:id="35"/>
      <w:bookmarkEnd w:id="36"/>
      <w:r w:rsidRPr="00D84DB1">
        <w:t xml:space="preserve"> </w:t>
      </w:r>
    </w:p>
    <w:p w14:paraId="0FF0070A" w14:textId="75A520C5" w:rsidR="00E23E64" w:rsidRDefault="00E23E64">
      <w:pPr>
        <w:pStyle w:val="BodyText"/>
        <w:spacing w:before="0" w:after="0" w:line="240" w:lineRule="auto"/>
        <w:rPr>
          <w:rFonts w:ascii="Arial" w:hAnsi="Arial" w:cs="Arial"/>
        </w:rPr>
      </w:pPr>
      <w:r w:rsidRPr="00643F12">
        <w:rPr>
          <w:rFonts w:ascii="Arial" w:hAnsi="Arial" w:cs="Arial"/>
        </w:rPr>
        <w:t xml:space="preserve">City &amp; Guilds cannot accept registrations for </w:t>
      </w:r>
      <w:r w:rsidR="00E6618E">
        <w:rPr>
          <w:rFonts w:ascii="Arial" w:hAnsi="Arial" w:cs="Arial"/>
        </w:rPr>
        <w:t>learner</w:t>
      </w:r>
      <w:r w:rsidRPr="00643F12">
        <w:rPr>
          <w:rFonts w:ascii="Arial" w:hAnsi="Arial" w:cs="Arial"/>
        </w:rPr>
        <w:t>s under 1</w:t>
      </w:r>
      <w:r w:rsidR="00B80FEB">
        <w:rPr>
          <w:rFonts w:ascii="Arial" w:hAnsi="Arial" w:cs="Arial"/>
        </w:rPr>
        <w:t>6</w:t>
      </w:r>
      <w:r w:rsidRPr="00643F12">
        <w:rPr>
          <w:rFonts w:ascii="Arial" w:hAnsi="Arial" w:cs="Arial"/>
        </w:rPr>
        <w:t xml:space="preserve"> as these qualifications are not approved for under 1</w:t>
      </w:r>
      <w:r w:rsidR="00B80FEB">
        <w:rPr>
          <w:rFonts w:ascii="Arial" w:hAnsi="Arial" w:cs="Arial"/>
        </w:rPr>
        <w:t>6</w:t>
      </w:r>
      <w:r w:rsidRPr="00643F12">
        <w:rPr>
          <w:rFonts w:ascii="Arial" w:hAnsi="Arial" w:cs="Arial"/>
        </w:rPr>
        <w:t>s</w:t>
      </w:r>
      <w:bookmarkEnd w:id="37"/>
      <w:r w:rsidRPr="00643F12">
        <w:rPr>
          <w:rFonts w:ascii="Arial" w:hAnsi="Arial" w:cs="Arial"/>
        </w:rPr>
        <w:t xml:space="preserve">. </w:t>
      </w:r>
    </w:p>
    <w:p w14:paraId="6971346C" w14:textId="36F4F4CB" w:rsidR="00FC516D" w:rsidRDefault="00FC516D">
      <w:pPr>
        <w:pStyle w:val="NormalILM"/>
      </w:pPr>
    </w:p>
    <w:p w14:paraId="1476B195" w14:textId="5350C4AB" w:rsidR="00FC516D" w:rsidRPr="00F3390A" w:rsidRDefault="00FC516D">
      <w:pPr>
        <w:pStyle w:val="Sub-headingILM"/>
      </w:pPr>
      <w:bookmarkStart w:id="38" w:name="_Toc75958562"/>
      <w:bookmarkStart w:id="39" w:name="_Toc110246704"/>
      <w:r w:rsidRPr="00F3390A">
        <w:t xml:space="preserve">Time </w:t>
      </w:r>
      <w:r w:rsidR="00F808C8">
        <w:t>C</w:t>
      </w:r>
      <w:r w:rsidRPr="00F3390A">
        <w:t>onstraints</w:t>
      </w:r>
      <w:bookmarkEnd w:id="38"/>
      <w:bookmarkEnd w:id="39"/>
    </w:p>
    <w:p w14:paraId="288759DA" w14:textId="77777777" w:rsidR="00FC516D" w:rsidRPr="00F3390A" w:rsidRDefault="00FC516D">
      <w:pPr>
        <w:pStyle w:val="NormalILM"/>
      </w:pPr>
      <w:r w:rsidRPr="00F3390A">
        <w:t>Qualification registration is valid for three years.</w:t>
      </w:r>
    </w:p>
    <w:p w14:paraId="6B8EC6ED" w14:textId="77777777" w:rsidR="00FC516D" w:rsidRPr="00F3390A" w:rsidRDefault="00FC516D">
      <w:pPr>
        <w:pStyle w:val="NormalILM"/>
      </w:pPr>
    </w:p>
    <w:p w14:paraId="064AB3EC" w14:textId="1261B713" w:rsidR="00E23E64" w:rsidRPr="00643F12" w:rsidRDefault="00E23E64">
      <w:pPr>
        <w:pStyle w:val="SectionTitle0"/>
      </w:pPr>
      <w:bookmarkStart w:id="40" w:name="_Toc311617235"/>
      <w:bookmarkStart w:id="41" w:name="_Toc75958563"/>
      <w:bookmarkStart w:id="42" w:name="_Toc110246705"/>
      <w:r w:rsidRPr="00643F12">
        <w:lastRenderedPageBreak/>
        <w:t>3</w:t>
      </w:r>
      <w:r w:rsidRPr="00643F12">
        <w:tab/>
        <w:t xml:space="preserve">Delivering the </w:t>
      </w:r>
      <w:r w:rsidR="00E512A8">
        <w:t>Q</w:t>
      </w:r>
      <w:r w:rsidRPr="00643F12">
        <w:t>ualification</w:t>
      </w:r>
      <w:bookmarkEnd w:id="40"/>
      <w:bookmarkEnd w:id="41"/>
      <w:bookmarkEnd w:id="42"/>
    </w:p>
    <w:p w14:paraId="7AE51B6E" w14:textId="3250A82C" w:rsidR="00E23E64" w:rsidRPr="00643F12" w:rsidRDefault="00E23E64">
      <w:pPr>
        <w:pStyle w:val="Sub-headingILM"/>
      </w:pPr>
      <w:bookmarkStart w:id="43" w:name="_Ref151790014"/>
      <w:bookmarkStart w:id="44" w:name="_Ref151790019"/>
      <w:bookmarkStart w:id="45" w:name="_Toc203876876"/>
      <w:bookmarkStart w:id="46" w:name="_Toc211675891"/>
      <w:bookmarkStart w:id="47" w:name="_Toc254253369"/>
      <w:bookmarkStart w:id="48" w:name="_Toc260928661"/>
      <w:bookmarkStart w:id="49" w:name="_Toc311617236"/>
      <w:bookmarkStart w:id="50" w:name="_Toc75958564"/>
      <w:bookmarkStart w:id="51" w:name="_Toc110246706"/>
      <w:r w:rsidRPr="00643F12">
        <w:t xml:space="preserve">Initial </w:t>
      </w:r>
      <w:r w:rsidR="00F808C8">
        <w:t>A</w:t>
      </w:r>
      <w:r w:rsidRPr="00643F12">
        <w:t>ssessment</w:t>
      </w:r>
      <w:bookmarkEnd w:id="43"/>
      <w:bookmarkEnd w:id="44"/>
      <w:bookmarkEnd w:id="45"/>
      <w:bookmarkEnd w:id="46"/>
      <w:bookmarkEnd w:id="47"/>
      <w:bookmarkEnd w:id="48"/>
      <w:bookmarkEnd w:id="49"/>
      <w:bookmarkEnd w:id="50"/>
      <w:bookmarkEnd w:id="51"/>
    </w:p>
    <w:p w14:paraId="425A3BBA" w14:textId="76F80FC9" w:rsidR="00E23E64" w:rsidRPr="00643F12" w:rsidRDefault="00E23E64">
      <w:pPr>
        <w:pStyle w:val="BodyText"/>
        <w:spacing w:before="0" w:after="0" w:line="240" w:lineRule="auto"/>
        <w:rPr>
          <w:rFonts w:ascii="Arial" w:hAnsi="Arial" w:cs="Arial"/>
        </w:rPr>
      </w:pPr>
      <w:r w:rsidRPr="00643F12">
        <w:rPr>
          <w:rFonts w:ascii="Arial" w:hAnsi="Arial" w:cs="Arial"/>
        </w:rPr>
        <w:t xml:space="preserve">An initial assessment of each </w:t>
      </w:r>
      <w:r w:rsidR="00E6618E">
        <w:rPr>
          <w:rFonts w:ascii="Arial" w:hAnsi="Arial" w:cs="Arial"/>
        </w:rPr>
        <w:t>learner</w:t>
      </w:r>
      <w:r w:rsidRPr="00643F12">
        <w:rPr>
          <w:rFonts w:ascii="Arial" w:hAnsi="Arial" w:cs="Arial"/>
        </w:rPr>
        <w:t xml:space="preserve"> </w:t>
      </w:r>
      <w:r w:rsidR="00717677">
        <w:rPr>
          <w:rFonts w:ascii="Arial" w:hAnsi="Arial" w:cs="Arial"/>
        </w:rPr>
        <w:t>must</w:t>
      </w:r>
      <w:r w:rsidRPr="00643F12">
        <w:rPr>
          <w:rFonts w:ascii="Arial" w:hAnsi="Arial" w:cs="Arial"/>
        </w:rPr>
        <w:t xml:space="preserve"> be made before the start of their programme to identify:</w:t>
      </w:r>
    </w:p>
    <w:p w14:paraId="1AB236A6" w14:textId="1B395D03" w:rsidR="00E23E64" w:rsidRPr="00643F12" w:rsidRDefault="00682B05">
      <w:pPr>
        <w:pStyle w:val="Bullet1"/>
      </w:pPr>
      <w:r>
        <w:t>I</w:t>
      </w:r>
      <w:r w:rsidR="00E23E64" w:rsidRPr="00643F12">
        <w:t xml:space="preserve">f the </w:t>
      </w:r>
      <w:r w:rsidR="00E6618E">
        <w:t>learner</w:t>
      </w:r>
      <w:r w:rsidR="00E23E64" w:rsidRPr="00643F12">
        <w:t xml:space="preserve"> has any specific training needs</w:t>
      </w:r>
      <w:r w:rsidR="005A7473">
        <w:t>.</w:t>
      </w:r>
    </w:p>
    <w:p w14:paraId="707675F2" w14:textId="77777777" w:rsidR="00717677" w:rsidRPr="00643F12" w:rsidRDefault="00717677" w:rsidP="00717677">
      <w:pPr>
        <w:pStyle w:val="Bullet1"/>
      </w:pPr>
      <w:r>
        <w:t>T</w:t>
      </w:r>
      <w:r w:rsidRPr="00643F12">
        <w:t>he appropriate type and level of qualification.</w:t>
      </w:r>
    </w:p>
    <w:p w14:paraId="41E73D3F" w14:textId="02B20DC4" w:rsidR="00E23E64" w:rsidRPr="00643F12" w:rsidRDefault="00682B05">
      <w:pPr>
        <w:pStyle w:val="Bullet1"/>
      </w:pPr>
      <w:r>
        <w:t>S</w:t>
      </w:r>
      <w:r w:rsidR="00E23E64" w:rsidRPr="00643F12">
        <w:t>upport and guidance they may need when working towards their qualification.</w:t>
      </w:r>
    </w:p>
    <w:p w14:paraId="5F25638A" w14:textId="0B456D8C" w:rsidR="00E23E64" w:rsidRPr="00643F12" w:rsidRDefault="00682B05">
      <w:pPr>
        <w:pStyle w:val="Bullet1"/>
      </w:pPr>
      <w:r>
        <w:t>A</w:t>
      </w:r>
      <w:r w:rsidR="00E23E64" w:rsidRPr="00643F12">
        <w:t>ny units they have already completed</w:t>
      </w:r>
      <w:r w:rsidR="00D233C2">
        <w:t xml:space="preserve"> </w:t>
      </w:r>
      <w:r w:rsidR="00E23E64" w:rsidRPr="00643F12">
        <w:t xml:space="preserve">which </w:t>
      </w:r>
      <w:r w:rsidR="00D233C2">
        <w:t>are</w:t>
      </w:r>
      <w:r w:rsidR="00E23E64" w:rsidRPr="00643F12">
        <w:t xml:space="preserve"> relevant to the qualification.</w:t>
      </w:r>
    </w:p>
    <w:p w14:paraId="1745E38F" w14:textId="77777777" w:rsidR="00CC5528" w:rsidRDefault="00CC5528">
      <w:pPr>
        <w:pStyle w:val="BodyText"/>
        <w:spacing w:before="0" w:after="0" w:line="240" w:lineRule="auto"/>
        <w:rPr>
          <w:rFonts w:ascii="Arial" w:hAnsi="Arial" w:cs="Arial"/>
        </w:rPr>
      </w:pPr>
    </w:p>
    <w:p w14:paraId="7450FB7E" w14:textId="72282816" w:rsidR="00D71294" w:rsidRDefault="00D71294">
      <w:pPr>
        <w:pStyle w:val="NormalILM"/>
        <w:rPr>
          <w:szCs w:val="16"/>
        </w:rPr>
      </w:pPr>
      <w:r w:rsidRPr="00F3390A">
        <w:rPr>
          <w:szCs w:val="16"/>
        </w:rPr>
        <w:t xml:space="preserve">Centres are required to </w:t>
      </w:r>
      <w:r w:rsidRPr="00F113F2">
        <w:rPr>
          <w:szCs w:val="16"/>
        </w:rPr>
        <w:t xml:space="preserve">demonstrate commitment to equal opportunities when recruiting </w:t>
      </w:r>
      <w:r w:rsidR="00E6618E" w:rsidRPr="00F113F2">
        <w:rPr>
          <w:szCs w:val="16"/>
        </w:rPr>
        <w:t>learner</w:t>
      </w:r>
      <w:r w:rsidRPr="00F113F2">
        <w:rPr>
          <w:szCs w:val="16"/>
        </w:rPr>
        <w:t xml:space="preserve">s. The </w:t>
      </w:r>
      <w:r w:rsidR="009D4700" w:rsidRPr="00F113F2">
        <w:rPr>
          <w:i/>
          <w:iCs/>
        </w:rPr>
        <w:t>City</w:t>
      </w:r>
      <w:r w:rsidR="00D233C2" w:rsidRPr="00F113F2">
        <w:rPr>
          <w:i/>
          <w:iCs/>
        </w:rPr>
        <w:t xml:space="preserve"> </w:t>
      </w:r>
      <w:r w:rsidR="009D4700" w:rsidRPr="00F113F2">
        <w:rPr>
          <w:i/>
          <w:iCs/>
        </w:rPr>
        <w:t xml:space="preserve">&amp; Guilds/ILM </w:t>
      </w:r>
      <w:r w:rsidR="00B72E26" w:rsidRPr="00F113F2">
        <w:rPr>
          <w:i/>
          <w:iCs/>
        </w:rPr>
        <w:t xml:space="preserve">Centre </w:t>
      </w:r>
      <w:r w:rsidR="00F03AFA" w:rsidRPr="00F113F2">
        <w:rPr>
          <w:i/>
          <w:iCs/>
        </w:rPr>
        <w:t xml:space="preserve">Document Library </w:t>
      </w:r>
      <w:r w:rsidR="00717677" w:rsidRPr="00F113F2">
        <w:rPr>
          <w:szCs w:val="16"/>
        </w:rPr>
        <w:t xml:space="preserve">has </w:t>
      </w:r>
      <w:r w:rsidRPr="00F113F2">
        <w:rPr>
          <w:szCs w:val="16"/>
        </w:rPr>
        <w:t>guidance</w:t>
      </w:r>
      <w:r w:rsidRPr="00F3390A">
        <w:rPr>
          <w:szCs w:val="16"/>
        </w:rPr>
        <w:t xml:space="preserve"> </w:t>
      </w:r>
      <w:r w:rsidR="00717677">
        <w:rPr>
          <w:szCs w:val="16"/>
        </w:rPr>
        <w:t>on</w:t>
      </w:r>
      <w:r w:rsidRPr="00F3390A">
        <w:rPr>
          <w:szCs w:val="16"/>
        </w:rPr>
        <w:t xml:space="preserve"> making arrangements for learners requiring reasonable adjustments or special considerations in respect of assessment. This should be done as early as possible in the programme and needs to be approved by ILM before implementation.</w:t>
      </w:r>
    </w:p>
    <w:p w14:paraId="71CDB976" w14:textId="77777777" w:rsidR="005D3236" w:rsidRPr="00F3390A" w:rsidRDefault="005D3236">
      <w:pPr>
        <w:pStyle w:val="NormalILM"/>
        <w:rPr>
          <w:szCs w:val="16"/>
        </w:rPr>
      </w:pPr>
    </w:p>
    <w:p w14:paraId="773434B4" w14:textId="52E39B3A" w:rsidR="00D71294" w:rsidRPr="00F3390A" w:rsidRDefault="00D71294">
      <w:pPr>
        <w:pStyle w:val="Sub-headingILM"/>
      </w:pPr>
      <w:bookmarkStart w:id="52" w:name="_Toc75958565"/>
      <w:bookmarkStart w:id="53" w:name="_Toc110246707"/>
      <w:r w:rsidRPr="00F3390A">
        <w:t>Induction</w:t>
      </w:r>
      <w:bookmarkEnd w:id="52"/>
      <w:bookmarkEnd w:id="53"/>
    </w:p>
    <w:p w14:paraId="5369A570" w14:textId="77777777" w:rsidR="00C2036B" w:rsidRDefault="00C2036B" w:rsidP="00C2036B">
      <w:pPr>
        <w:pStyle w:val="BodyText"/>
        <w:spacing w:before="0" w:after="0" w:line="240" w:lineRule="auto"/>
        <w:rPr>
          <w:rFonts w:ascii="Arial" w:hAnsi="Arial" w:cs="Arial"/>
        </w:rPr>
      </w:pPr>
      <w:r>
        <w:rPr>
          <w:rFonts w:ascii="Arial" w:hAnsi="Arial" w:cs="Arial"/>
        </w:rPr>
        <w:t>C</w:t>
      </w:r>
      <w:r w:rsidRPr="00643F12">
        <w:rPr>
          <w:rFonts w:ascii="Arial" w:hAnsi="Arial" w:cs="Arial"/>
        </w:rPr>
        <w:t xml:space="preserve">entres </w:t>
      </w:r>
      <w:r>
        <w:rPr>
          <w:rFonts w:ascii="Arial" w:hAnsi="Arial" w:cs="Arial"/>
        </w:rPr>
        <w:t xml:space="preserve">must </w:t>
      </w:r>
      <w:r w:rsidRPr="00643F12">
        <w:rPr>
          <w:rFonts w:ascii="Arial" w:hAnsi="Arial" w:cs="Arial"/>
        </w:rPr>
        <w:t xml:space="preserve">provide an induction so </w:t>
      </w:r>
      <w:r>
        <w:rPr>
          <w:rFonts w:ascii="Arial" w:hAnsi="Arial" w:cs="Arial"/>
        </w:rPr>
        <w:t>learners</w:t>
      </w:r>
      <w:r w:rsidRPr="00643F12">
        <w:rPr>
          <w:rFonts w:ascii="Arial" w:hAnsi="Arial" w:cs="Arial"/>
        </w:rPr>
        <w:t xml:space="preserve"> fully understand the requirements of the </w:t>
      </w:r>
      <w:r w:rsidRPr="00AC2C5F">
        <w:rPr>
          <w:rFonts w:ascii="Arial" w:hAnsi="Arial" w:cs="Arial"/>
        </w:rPr>
        <w:t xml:space="preserve">qualification, their </w:t>
      </w:r>
      <w:r w:rsidRPr="00643F12">
        <w:rPr>
          <w:rFonts w:ascii="Arial" w:hAnsi="Arial" w:cs="Arial"/>
        </w:rPr>
        <w:t xml:space="preserve">responsibilities as a </w:t>
      </w:r>
      <w:r>
        <w:rPr>
          <w:rFonts w:ascii="Arial" w:hAnsi="Arial" w:cs="Arial"/>
        </w:rPr>
        <w:t>learner</w:t>
      </w:r>
      <w:r w:rsidRPr="00643F12">
        <w:rPr>
          <w:rFonts w:ascii="Arial" w:hAnsi="Arial" w:cs="Arial"/>
        </w:rPr>
        <w:t xml:space="preserve">, and the responsibilities of the </w:t>
      </w:r>
      <w:r>
        <w:rPr>
          <w:rFonts w:ascii="Arial" w:hAnsi="Arial" w:cs="Arial"/>
        </w:rPr>
        <w:t>C</w:t>
      </w:r>
      <w:r w:rsidRPr="00643F12">
        <w:rPr>
          <w:rFonts w:ascii="Arial" w:hAnsi="Arial" w:cs="Arial"/>
        </w:rPr>
        <w:t xml:space="preserve">entre. This information can be recorded on a learning contract. </w:t>
      </w:r>
    </w:p>
    <w:p w14:paraId="4AFC7287" w14:textId="77777777" w:rsidR="00C2036B" w:rsidRDefault="00C2036B">
      <w:pPr>
        <w:pStyle w:val="NormalILM"/>
      </w:pPr>
    </w:p>
    <w:p w14:paraId="28D6E6D0" w14:textId="4597CF13" w:rsidR="00D71294" w:rsidRPr="00F3390A" w:rsidRDefault="00D71294">
      <w:pPr>
        <w:pStyle w:val="NormalILM"/>
      </w:pPr>
      <w:r w:rsidRPr="00F3390A">
        <w:t xml:space="preserve">Each programme must </w:t>
      </w:r>
      <w:r w:rsidR="00A40604">
        <w:t>include the following, which</w:t>
      </w:r>
      <w:r w:rsidR="00CE5B11">
        <w:t xml:space="preserve"> must be supported by</w:t>
      </w:r>
      <w:r w:rsidRPr="00F3390A">
        <w:t xml:space="preserve"> written information for learners covering:</w:t>
      </w:r>
    </w:p>
    <w:p w14:paraId="57617222" w14:textId="069EE275" w:rsidR="00D71294" w:rsidRPr="00315D95" w:rsidRDefault="00D71294">
      <w:pPr>
        <w:pStyle w:val="Bullet1"/>
      </w:pPr>
      <w:r w:rsidRPr="00315D95">
        <w:t>An outline of the qualification and the related learner support available</w:t>
      </w:r>
      <w:r w:rsidR="00CE5B11" w:rsidRPr="00315D95">
        <w:t>.</w:t>
      </w:r>
    </w:p>
    <w:p w14:paraId="50646183" w14:textId="2D6F3EA0" w:rsidR="00D71294" w:rsidRPr="00315D95" w:rsidRDefault="00D71294">
      <w:pPr>
        <w:pStyle w:val="Bullet1"/>
      </w:pPr>
      <w:r w:rsidRPr="00315D95">
        <w:t xml:space="preserve">The aim of the </w:t>
      </w:r>
      <w:r w:rsidR="00C3694E">
        <w:t>City &amp; Guilds</w:t>
      </w:r>
      <w:r w:rsidRPr="00315D95">
        <w:t xml:space="preserve"> </w:t>
      </w:r>
      <w:r w:rsidR="00042DAB" w:rsidRPr="00315D95">
        <w:t xml:space="preserve">Level </w:t>
      </w:r>
      <w:r w:rsidR="00476D75">
        <w:t>3</w:t>
      </w:r>
      <w:r w:rsidR="00042DAB" w:rsidRPr="00315D95">
        <w:t xml:space="preserve"> Diploma for </w:t>
      </w:r>
      <w:r w:rsidR="00476D75">
        <w:t xml:space="preserve">Team </w:t>
      </w:r>
      <w:r w:rsidR="00F113F2" w:rsidRPr="00C46DCD">
        <w:t>Leaders</w:t>
      </w:r>
      <w:r w:rsidRPr="00315D95">
        <w:t>.</w:t>
      </w:r>
    </w:p>
    <w:p w14:paraId="35FDAC4B" w14:textId="49AAFB4F" w:rsidR="00D71294" w:rsidRPr="00315D95" w:rsidRDefault="00D71294">
      <w:pPr>
        <w:pStyle w:val="Bullet1"/>
      </w:pPr>
      <w:r w:rsidRPr="00315D95">
        <w:t xml:space="preserve">Expectations of, and benefits to, the </w:t>
      </w:r>
      <w:r w:rsidR="009D4700" w:rsidRPr="00315D95">
        <w:t xml:space="preserve">learner </w:t>
      </w:r>
      <w:r w:rsidRPr="00315D95">
        <w:t>and where relevant, their employer.</w:t>
      </w:r>
    </w:p>
    <w:p w14:paraId="5FC77A95" w14:textId="77777777" w:rsidR="00D71294" w:rsidRPr="00315D95" w:rsidRDefault="00D71294">
      <w:pPr>
        <w:pStyle w:val="Bullet1"/>
      </w:pPr>
      <w:r w:rsidRPr="00315D95">
        <w:t>Format of the programme – content, hours, attendance, delivery methods, etc.</w:t>
      </w:r>
    </w:p>
    <w:p w14:paraId="02B68EF5" w14:textId="0EE30263" w:rsidR="00D71294" w:rsidRPr="00315D95" w:rsidRDefault="00D71294">
      <w:pPr>
        <w:pStyle w:val="Bullet1"/>
      </w:pPr>
      <w:r w:rsidRPr="00315D95">
        <w:t xml:space="preserve">The </w:t>
      </w:r>
      <w:r w:rsidR="005C7F6B" w:rsidRPr="00315D95">
        <w:t>A</w:t>
      </w:r>
      <w:r w:rsidRPr="00315D95">
        <w:t xml:space="preserve">ssessment </w:t>
      </w:r>
      <w:r w:rsidR="005C7F6B" w:rsidRPr="00315D95">
        <w:t>C</w:t>
      </w:r>
      <w:r w:rsidRPr="00315D95">
        <w:t>riteria</w:t>
      </w:r>
      <w:r w:rsidR="00CE5B11" w:rsidRPr="00315D95">
        <w:t xml:space="preserve">, including the Assessment </w:t>
      </w:r>
      <w:r w:rsidR="00576583" w:rsidRPr="00315D95">
        <w:t>Requirement</w:t>
      </w:r>
      <w:r w:rsidR="0058426F" w:rsidRPr="00315D95">
        <w:t>s</w:t>
      </w:r>
      <w:r w:rsidR="00576583" w:rsidRPr="00315D95">
        <w:t xml:space="preserve"> </w:t>
      </w:r>
      <w:r w:rsidR="00E512A8" w:rsidRPr="00315D95">
        <w:t>(Sufficiency)</w:t>
      </w:r>
      <w:r w:rsidR="00CE5B11" w:rsidRPr="00315D95">
        <w:t>.</w:t>
      </w:r>
    </w:p>
    <w:p w14:paraId="309704E7" w14:textId="77777777" w:rsidR="00D71294" w:rsidRPr="00315D95" w:rsidRDefault="00D71294">
      <w:pPr>
        <w:pStyle w:val="Bullet1"/>
      </w:pPr>
      <w:r w:rsidRPr="00315D95">
        <w:t>Roles and responsibilities of Centre staff, learners and ILM.</w:t>
      </w:r>
    </w:p>
    <w:p w14:paraId="2CA3D8BB" w14:textId="2AD46CB4" w:rsidR="00D71294" w:rsidRPr="00F3390A" w:rsidRDefault="00D71294">
      <w:pPr>
        <w:pStyle w:val="Bullet1"/>
      </w:pPr>
      <w:r w:rsidRPr="00F3390A">
        <w:t>Learning and study skills, including reference to use of library, internet and any open or online learning to be used</w:t>
      </w:r>
      <w:r w:rsidR="00CE5B11">
        <w:t xml:space="preserve">, and access to </w:t>
      </w:r>
      <w:r w:rsidR="00CE5B11" w:rsidRPr="00F3390A">
        <w:t xml:space="preserve">The Institute of Leadership &amp; Management </w:t>
      </w:r>
      <w:r w:rsidR="00CE5B11">
        <w:t>S</w:t>
      </w:r>
      <w:r w:rsidR="00CE5B11" w:rsidRPr="00F3390A">
        <w:t>tud</w:t>
      </w:r>
      <w:r w:rsidR="00CB0882">
        <w:t>ent</w:t>
      </w:r>
      <w:r w:rsidR="00CE5B11" w:rsidRPr="00F3390A">
        <w:t xml:space="preserve"> </w:t>
      </w:r>
      <w:r w:rsidR="00CE5B11">
        <w:t>M</w:t>
      </w:r>
      <w:r w:rsidR="00CE5B11" w:rsidRPr="00F3390A">
        <w:t>embership and benefits</w:t>
      </w:r>
      <w:r w:rsidR="00CE5B11">
        <w:t>.</w:t>
      </w:r>
    </w:p>
    <w:p w14:paraId="24BE3B01" w14:textId="6BEFF0C1" w:rsidR="00D71294" w:rsidRPr="00F3390A" w:rsidRDefault="00D71294">
      <w:pPr>
        <w:pStyle w:val="Bullet1"/>
      </w:pPr>
      <w:r w:rsidRPr="00F3390A">
        <w:t xml:space="preserve">Information on tutorial support, advice and guidance, equal opportunities, appeals procedures, </w:t>
      </w:r>
      <w:r w:rsidR="00A40604" w:rsidRPr="00F3390A">
        <w:t>authenticity,</w:t>
      </w:r>
      <w:r w:rsidRPr="00F3390A">
        <w:t xml:space="preserve"> and plagiarism.</w:t>
      </w:r>
    </w:p>
    <w:p w14:paraId="503C19BA" w14:textId="49DFBC05" w:rsidR="00D71294" w:rsidRDefault="00D71294">
      <w:pPr>
        <w:pStyle w:val="NormalILM"/>
      </w:pPr>
    </w:p>
    <w:p w14:paraId="65BEF5A6" w14:textId="5D4A0899" w:rsidR="00D71294" w:rsidRPr="00F3390A" w:rsidRDefault="005053A6">
      <w:pPr>
        <w:pStyle w:val="ILMbodytext2017"/>
      </w:pPr>
      <w:r>
        <w:t>R</w:t>
      </w:r>
      <w:r w:rsidR="00D71294" w:rsidRPr="00F3390A">
        <w:t>ecommended for this qualification:</w:t>
      </w:r>
    </w:p>
    <w:tbl>
      <w:tblPr>
        <w:tblW w:w="8539" w:type="dxa"/>
        <w:tblInd w:w="108" w:type="dxa"/>
        <w:tblBorders>
          <w:insideH w:val="single" w:sz="4" w:space="0" w:color="auto"/>
          <w:insideV w:val="single" w:sz="48" w:space="0" w:color="FFFFFF"/>
        </w:tblBorders>
        <w:tblLook w:val="01E0" w:firstRow="1" w:lastRow="1" w:firstColumn="1" w:lastColumn="1" w:noHBand="0" w:noVBand="0"/>
      </w:tblPr>
      <w:tblGrid>
        <w:gridCol w:w="3436"/>
        <w:gridCol w:w="5103"/>
      </w:tblGrid>
      <w:tr w:rsidR="00290702" w:rsidRPr="00290702" w14:paraId="418BB1E1" w14:textId="77777777" w:rsidTr="00290702">
        <w:trPr>
          <w:trHeight w:val="505"/>
        </w:trPr>
        <w:tc>
          <w:tcPr>
            <w:tcW w:w="3436" w:type="dxa"/>
            <w:tcBorders>
              <w:top w:val="nil"/>
              <w:bottom w:val="single" w:sz="8" w:space="0" w:color="FFFFFF"/>
            </w:tcBorders>
            <w:shd w:val="clear" w:color="auto" w:fill="F49515"/>
            <w:vAlign w:val="center"/>
          </w:tcPr>
          <w:p w14:paraId="69E2DECF" w14:textId="77777777" w:rsidR="00D71294" w:rsidRPr="00290702" w:rsidRDefault="00D71294">
            <w:pPr>
              <w:pStyle w:val="ILMTableHeader2017White"/>
              <w:rPr>
                <w:rFonts w:ascii="Arial" w:hAnsi="Arial"/>
                <w:color w:val="FFFFFF" w:themeColor="background1"/>
              </w:rPr>
            </w:pPr>
            <w:r w:rsidRPr="00290702">
              <w:rPr>
                <w:rFonts w:ascii="Arial" w:hAnsi="Arial"/>
                <w:color w:val="FFFFFF" w:themeColor="background1"/>
              </w:rPr>
              <w:t xml:space="preserve">Induction </w:t>
            </w:r>
          </w:p>
        </w:tc>
        <w:tc>
          <w:tcPr>
            <w:tcW w:w="5103" w:type="dxa"/>
            <w:tcBorders>
              <w:top w:val="nil"/>
              <w:bottom w:val="single" w:sz="8" w:space="0" w:color="FFFFFF"/>
            </w:tcBorders>
            <w:shd w:val="clear" w:color="auto" w:fill="F49515"/>
            <w:vAlign w:val="center"/>
          </w:tcPr>
          <w:p w14:paraId="3F8A8E8E" w14:textId="2E890EAD" w:rsidR="00D71294" w:rsidRPr="00290702" w:rsidRDefault="00D71294">
            <w:pPr>
              <w:pStyle w:val="ILMTableHeader2017White"/>
              <w:rPr>
                <w:rFonts w:ascii="Arial" w:hAnsi="Arial"/>
                <w:color w:val="FFFFFF" w:themeColor="background1"/>
              </w:rPr>
            </w:pPr>
            <w:r w:rsidRPr="00290702">
              <w:rPr>
                <w:rFonts w:ascii="Arial" w:hAnsi="Arial"/>
                <w:color w:val="FFFFFF" w:themeColor="background1"/>
              </w:rPr>
              <w:t xml:space="preserve">Tutorial </w:t>
            </w:r>
            <w:r w:rsidR="00E512A8">
              <w:rPr>
                <w:rFonts w:ascii="Arial" w:hAnsi="Arial"/>
                <w:color w:val="FFFFFF" w:themeColor="background1"/>
              </w:rPr>
              <w:t>S</w:t>
            </w:r>
            <w:r w:rsidRPr="00290702">
              <w:rPr>
                <w:rFonts w:ascii="Arial" w:hAnsi="Arial"/>
                <w:color w:val="FFFFFF" w:themeColor="background1"/>
              </w:rPr>
              <w:t>upport</w:t>
            </w:r>
          </w:p>
        </w:tc>
      </w:tr>
      <w:tr w:rsidR="00D71294" w:rsidRPr="00F3390A" w14:paraId="1BFCC9BA" w14:textId="77777777" w:rsidTr="005C6A89">
        <w:tc>
          <w:tcPr>
            <w:tcW w:w="3436" w:type="dxa"/>
            <w:tcBorders>
              <w:top w:val="single" w:sz="8" w:space="0" w:color="FFFFFF"/>
              <w:bottom w:val="single" w:sz="4" w:space="0" w:color="auto"/>
            </w:tcBorders>
            <w:shd w:val="clear" w:color="auto" w:fill="auto"/>
          </w:tcPr>
          <w:p w14:paraId="2733EBD7" w14:textId="67D56DC8" w:rsidR="00D71294" w:rsidRPr="00315D95" w:rsidRDefault="00906A8F">
            <w:pPr>
              <w:pStyle w:val="ILMtabletext2017"/>
            </w:pPr>
            <w:r w:rsidRPr="00A74164">
              <w:t>Two</w:t>
            </w:r>
            <w:r w:rsidR="00D71294" w:rsidRPr="00A74164">
              <w:t xml:space="preserve"> hour</w:t>
            </w:r>
            <w:r w:rsidR="00E512A8" w:rsidRPr="00A74164">
              <w:t>s</w:t>
            </w:r>
            <w:r w:rsidR="00D71294" w:rsidRPr="00315D95">
              <w:t xml:space="preserve"> induction</w:t>
            </w:r>
            <w:r w:rsidR="004A3699" w:rsidRPr="00315D95">
              <w:t xml:space="preserve"> (minimum)</w:t>
            </w:r>
          </w:p>
        </w:tc>
        <w:tc>
          <w:tcPr>
            <w:tcW w:w="5103" w:type="dxa"/>
            <w:tcBorders>
              <w:top w:val="single" w:sz="8" w:space="0" w:color="FFFFFF"/>
              <w:bottom w:val="single" w:sz="4" w:space="0" w:color="auto"/>
            </w:tcBorders>
            <w:shd w:val="clear" w:color="auto" w:fill="auto"/>
            <w:vAlign w:val="center"/>
          </w:tcPr>
          <w:p w14:paraId="0DEB6E8D" w14:textId="31FF00EA" w:rsidR="00D71294" w:rsidRPr="00F3390A" w:rsidRDefault="00D71294">
            <w:pPr>
              <w:pStyle w:val="ILMtabletext2017"/>
            </w:pPr>
            <w:r w:rsidRPr="00F3390A">
              <w:t>At least</w:t>
            </w:r>
            <w:r w:rsidR="00A74164">
              <w:t xml:space="preserve"> </w:t>
            </w:r>
            <w:r w:rsidR="00476D75">
              <w:t xml:space="preserve">9 </w:t>
            </w:r>
            <w:r w:rsidRPr="00F3390A">
              <w:t xml:space="preserve">hours of tutorial support </w:t>
            </w:r>
            <w:r w:rsidR="0030216F">
              <w:t>as part of the</w:t>
            </w:r>
            <w:r w:rsidRPr="00F3390A">
              <w:t xml:space="preserve"> </w:t>
            </w:r>
            <w:r w:rsidR="0030216F">
              <w:t>G</w:t>
            </w:r>
            <w:r w:rsidRPr="00F3390A">
              <w:t xml:space="preserve">uided </w:t>
            </w:r>
            <w:r w:rsidR="0030216F">
              <w:t>L</w:t>
            </w:r>
            <w:r w:rsidRPr="00F3390A">
              <w:t xml:space="preserve">earning </w:t>
            </w:r>
            <w:r w:rsidR="0030216F">
              <w:t>H</w:t>
            </w:r>
            <w:r w:rsidRPr="00F3390A">
              <w:t>ours</w:t>
            </w:r>
            <w:r w:rsidR="00A40E7E">
              <w:t xml:space="preserve"> (GLH)</w:t>
            </w:r>
            <w:r w:rsidRPr="00F3390A">
              <w:t>.</w:t>
            </w:r>
          </w:p>
        </w:tc>
      </w:tr>
    </w:tbl>
    <w:p w14:paraId="4BD3A861" w14:textId="579AD751" w:rsidR="00D71294" w:rsidRDefault="00D71294">
      <w:pPr>
        <w:pStyle w:val="NormalILM"/>
      </w:pPr>
    </w:p>
    <w:p w14:paraId="6A433244" w14:textId="78685A77" w:rsidR="00950632" w:rsidRDefault="00950632" w:rsidP="0086380A">
      <w:pPr>
        <w:pStyle w:val="Sub-headingILM"/>
      </w:pPr>
      <w:bookmarkStart w:id="54" w:name="_Toc110246708"/>
      <w:r>
        <w:lastRenderedPageBreak/>
        <w:t>Guidance for Delivery</w:t>
      </w:r>
      <w:bookmarkEnd w:id="54"/>
    </w:p>
    <w:p w14:paraId="53B13124" w14:textId="29F0A6E2" w:rsidR="00D57EA6" w:rsidRDefault="00D57EA6" w:rsidP="00D57EA6">
      <w:pPr>
        <w:rPr>
          <w:rFonts w:ascii="Arial" w:eastAsiaTheme="minorHAnsi" w:hAnsi="Arial" w:cs="Arial"/>
          <w:color w:val="000000"/>
          <w:szCs w:val="22"/>
        </w:rPr>
      </w:pPr>
      <w:r>
        <w:rPr>
          <w:rFonts w:ascii="Arial" w:eastAsiaTheme="minorHAnsi" w:hAnsi="Arial" w:cs="Arial"/>
          <w:color w:val="000000"/>
          <w:szCs w:val="22"/>
        </w:rPr>
        <w:t xml:space="preserve">The Guided Learning Hours (GLH) and TQT are based on unitised delivery and can be reduced through holistic delivery. </w:t>
      </w:r>
      <w:r w:rsidR="00B80FEB">
        <w:rPr>
          <w:rFonts w:ascii="Arial" w:eastAsiaTheme="minorHAnsi" w:hAnsi="Arial" w:cs="Arial"/>
          <w:color w:val="000000"/>
          <w:szCs w:val="22"/>
        </w:rPr>
        <w:t xml:space="preserve">See </w:t>
      </w:r>
      <w:hyperlink w:anchor="AppendixAGuidanceforDelivery" w:history="1">
        <w:r w:rsidR="00B80FEB" w:rsidRPr="00B16622">
          <w:rPr>
            <w:rStyle w:val="hyperlinksChar"/>
          </w:rPr>
          <w:t>Appendix A</w:t>
        </w:r>
      </w:hyperlink>
      <w:r w:rsidR="00B80FEB">
        <w:rPr>
          <w:rFonts w:ascii="Arial" w:eastAsiaTheme="minorHAnsi" w:hAnsi="Arial" w:cs="Arial"/>
          <w:color w:val="000000"/>
          <w:szCs w:val="22"/>
        </w:rPr>
        <w:t xml:space="preserve"> </w:t>
      </w:r>
      <w:r>
        <w:rPr>
          <w:rFonts w:ascii="Arial" w:eastAsiaTheme="minorHAnsi" w:hAnsi="Arial" w:cs="Arial"/>
          <w:color w:val="000000"/>
          <w:szCs w:val="22"/>
        </w:rPr>
        <w:t xml:space="preserve"> for guidance on how content could be delivered efficiently.</w:t>
      </w:r>
    </w:p>
    <w:p w14:paraId="2780E0EE" w14:textId="77777777" w:rsidR="00950632" w:rsidRDefault="00950632" w:rsidP="00950632">
      <w:pPr>
        <w:rPr>
          <w:rFonts w:ascii="Arial" w:eastAsiaTheme="minorHAnsi" w:hAnsi="Arial" w:cs="Arial"/>
          <w:color w:val="000000"/>
          <w:szCs w:val="22"/>
        </w:rPr>
      </w:pPr>
    </w:p>
    <w:p w14:paraId="36396A07" w14:textId="7D04BDF7" w:rsidR="00950632" w:rsidRDefault="00950632" w:rsidP="00950632">
      <w:pPr>
        <w:rPr>
          <w:rFonts w:ascii="Arial" w:eastAsiaTheme="minorHAnsi" w:hAnsi="Arial" w:cs="Arial"/>
          <w:color w:val="000000"/>
          <w:szCs w:val="22"/>
        </w:rPr>
      </w:pPr>
      <w:r>
        <w:rPr>
          <w:rFonts w:ascii="Arial" w:eastAsiaTheme="minorHAnsi" w:hAnsi="Arial" w:cs="Arial"/>
          <w:color w:val="000000"/>
          <w:szCs w:val="22"/>
        </w:rPr>
        <w:t>Each unit also includes suggested delivery methods.</w:t>
      </w:r>
    </w:p>
    <w:p w14:paraId="39F899FA" w14:textId="77777777" w:rsidR="00950632" w:rsidRDefault="00950632" w:rsidP="00950632">
      <w:pPr>
        <w:rPr>
          <w:rFonts w:ascii="Arial" w:eastAsiaTheme="minorHAnsi" w:hAnsi="Arial" w:cs="Arial"/>
          <w:color w:val="000000"/>
          <w:szCs w:val="22"/>
        </w:rPr>
      </w:pPr>
    </w:p>
    <w:p w14:paraId="463C226F" w14:textId="7D7219CD" w:rsidR="00E23E64" w:rsidRPr="00643F12" w:rsidRDefault="00E23E64" w:rsidP="00163ED2">
      <w:pPr>
        <w:pStyle w:val="Sub-headingILM"/>
      </w:pPr>
      <w:bookmarkStart w:id="55" w:name="_Toc211675877"/>
      <w:bookmarkStart w:id="56" w:name="_Toc254253371"/>
      <w:bookmarkStart w:id="57" w:name="_Toc260928663"/>
      <w:bookmarkStart w:id="58" w:name="_Toc311617237"/>
      <w:bookmarkStart w:id="59" w:name="_Toc75958566"/>
      <w:bookmarkStart w:id="60" w:name="_Toc110246709"/>
      <w:r w:rsidRPr="00643F12">
        <w:t xml:space="preserve">Support </w:t>
      </w:r>
      <w:r w:rsidR="00F808C8">
        <w:t>M</w:t>
      </w:r>
      <w:r w:rsidRPr="00643F12">
        <w:t>aterials</w:t>
      </w:r>
      <w:bookmarkEnd w:id="55"/>
      <w:bookmarkEnd w:id="56"/>
      <w:bookmarkEnd w:id="57"/>
      <w:bookmarkEnd w:id="58"/>
      <w:bookmarkEnd w:id="59"/>
      <w:bookmarkEnd w:id="60"/>
    </w:p>
    <w:p w14:paraId="14C076BA" w14:textId="77777777" w:rsidR="00CC5528" w:rsidRPr="00643F12" w:rsidRDefault="00CC5528">
      <w:pPr>
        <w:pStyle w:val="BodyText"/>
        <w:spacing w:before="0" w:after="0" w:line="240" w:lineRule="auto"/>
        <w:rPr>
          <w:rFonts w:ascii="Arial" w:hAnsi="Arial" w:cs="Arial"/>
        </w:rPr>
      </w:pPr>
    </w:p>
    <w:tbl>
      <w:tblPr>
        <w:tblW w:w="9531"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5846"/>
        <w:gridCol w:w="3685"/>
      </w:tblGrid>
      <w:tr w:rsidR="00E23E64" w:rsidRPr="00643F12" w14:paraId="087F2A47" w14:textId="77777777" w:rsidTr="0000187A">
        <w:tc>
          <w:tcPr>
            <w:tcW w:w="5846" w:type="dxa"/>
            <w:tcBorders>
              <w:top w:val="nil"/>
              <w:bottom w:val="nil"/>
            </w:tcBorders>
            <w:shd w:val="clear" w:color="auto" w:fill="F49515"/>
          </w:tcPr>
          <w:p w14:paraId="40283C69" w14:textId="77777777" w:rsidR="00E23E64" w:rsidRPr="00643F12" w:rsidRDefault="00E23E64">
            <w:pPr>
              <w:pStyle w:val="TabletextboldWHITE"/>
              <w:rPr>
                <w:rFonts w:ascii="Arial" w:hAnsi="Arial" w:cs="Arial"/>
              </w:rPr>
            </w:pPr>
            <w:r w:rsidRPr="00643F12">
              <w:rPr>
                <w:rFonts w:ascii="Arial" w:hAnsi="Arial" w:cs="Arial"/>
              </w:rPr>
              <w:t xml:space="preserve">Description </w:t>
            </w:r>
          </w:p>
        </w:tc>
        <w:tc>
          <w:tcPr>
            <w:tcW w:w="3685" w:type="dxa"/>
            <w:tcBorders>
              <w:top w:val="nil"/>
              <w:bottom w:val="nil"/>
            </w:tcBorders>
            <w:shd w:val="clear" w:color="auto" w:fill="F49515"/>
          </w:tcPr>
          <w:p w14:paraId="62A2540C" w14:textId="77777777" w:rsidR="00E23E64" w:rsidRPr="00643F12" w:rsidRDefault="00E23E64">
            <w:pPr>
              <w:pStyle w:val="TabletextboldWHITE"/>
              <w:rPr>
                <w:rFonts w:ascii="Arial" w:hAnsi="Arial" w:cs="Arial"/>
              </w:rPr>
            </w:pPr>
            <w:r w:rsidRPr="00643F12">
              <w:rPr>
                <w:rFonts w:ascii="Arial" w:hAnsi="Arial" w:cs="Arial"/>
              </w:rPr>
              <w:t>How to access</w:t>
            </w:r>
          </w:p>
        </w:tc>
      </w:tr>
      <w:tr w:rsidR="003565E1" w:rsidRPr="003565E1" w14:paraId="1EDED368" w14:textId="77777777" w:rsidTr="0000187A">
        <w:tc>
          <w:tcPr>
            <w:tcW w:w="5846" w:type="dxa"/>
            <w:tcBorders>
              <w:top w:val="nil"/>
              <w:bottom w:val="single" w:sz="4" w:space="0" w:color="auto"/>
              <w:right w:val="nil"/>
            </w:tcBorders>
            <w:shd w:val="clear" w:color="auto" w:fill="auto"/>
          </w:tcPr>
          <w:p w14:paraId="5F5BE0B0" w14:textId="265946B1" w:rsidR="003565E1" w:rsidRPr="00643F12" w:rsidRDefault="003565E1" w:rsidP="00C46DCD">
            <w:pPr>
              <w:pStyle w:val="NormalILM"/>
            </w:pPr>
            <w:r>
              <w:t>Fast track approval form</w:t>
            </w:r>
          </w:p>
        </w:tc>
        <w:tc>
          <w:tcPr>
            <w:tcW w:w="3685" w:type="dxa"/>
            <w:tcBorders>
              <w:top w:val="nil"/>
              <w:left w:val="nil"/>
              <w:bottom w:val="single" w:sz="4" w:space="0" w:color="auto"/>
            </w:tcBorders>
            <w:shd w:val="clear" w:color="auto" w:fill="auto"/>
          </w:tcPr>
          <w:p w14:paraId="62C79CFF" w14:textId="3174BAA9" w:rsidR="003565E1" w:rsidRPr="00643F12" w:rsidRDefault="00383D5E" w:rsidP="00C46DCD">
            <w:pPr>
              <w:pStyle w:val="NormalILM"/>
            </w:pPr>
            <w:r>
              <w:t>ILM Website</w:t>
            </w:r>
            <w:r w:rsidR="005D3EF6">
              <w:t xml:space="preserve"> &amp; Quality Team</w:t>
            </w:r>
          </w:p>
        </w:tc>
      </w:tr>
      <w:tr w:rsidR="00C46DCD" w:rsidRPr="003565E1" w14:paraId="4FA3B972" w14:textId="77777777" w:rsidTr="0000187A">
        <w:tc>
          <w:tcPr>
            <w:tcW w:w="5846" w:type="dxa"/>
            <w:tcBorders>
              <w:top w:val="nil"/>
              <w:bottom w:val="single" w:sz="4" w:space="0" w:color="auto"/>
              <w:right w:val="nil"/>
            </w:tcBorders>
            <w:shd w:val="clear" w:color="auto" w:fill="auto"/>
          </w:tcPr>
          <w:p w14:paraId="5F80C1AF" w14:textId="19E14E89" w:rsidR="00C46DCD" w:rsidRDefault="00383D5E" w:rsidP="00C46DCD">
            <w:pPr>
              <w:pStyle w:val="NormalILM"/>
            </w:pPr>
            <w:r>
              <w:t>E-</w:t>
            </w:r>
            <w:r w:rsidR="00C46DCD">
              <w:t>Workbooks</w:t>
            </w:r>
          </w:p>
        </w:tc>
        <w:tc>
          <w:tcPr>
            <w:tcW w:w="3685" w:type="dxa"/>
            <w:tcBorders>
              <w:top w:val="nil"/>
              <w:left w:val="nil"/>
              <w:bottom w:val="single" w:sz="4" w:space="0" w:color="auto"/>
            </w:tcBorders>
            <w:shd w:val="clear" w:color="auto" w:fill="auto"/>
          </w:tcPr>
          <w:p w14:paraId="699336A1" w14:textId="180F0521" w:rsidR="00C46DCD" w:rsidRPr="00643F12" w:rsidRDefault="00934A56" w:rsidP="00C46DCD">
            <w:pPr>
              <w:pStyle w:val="NormalILM"/>
            </w:pPr>
            <w:r>
              <w:t>ILM Account Manager</w:t>
            </w:r>
          </w:p>
        </w:tc>
      </w:tr>
      <w:tr w:rsidR="00D71294" w:rsidRPr="00F3390A" w14:paraId="71D16C5E" w14:textId="77777777" w:rsidTr="0000187A">
        <w:tc>
          <w:tcPr>
            <w:tcW w:w="5846" w:type="dxa"/>
            <w:tcBorders>
              <w:top w:val="single" w:sz="4" w:space="0" w:color="auto"/>
              <w:bottom w:val="single" w:sz="4" w:space="0" w:color="auto"/>
              <w:right w:val="single" w:sz="4" w:space="0" w:color="auto"/>
            </w:tcBorders>
            <w:shd w:val="clear" w:color="auto" w:fill="auto"/>
          </w:tcPr>
          <w:p w14:paraId="04B49F14" w14:textId="6629A54E" w:rsidR="00D71294" w:rsidRPr="00D71294" w:rsidRDefault="00D71294" w:rsidP="007B24C7">
            <w:pPr>
              <w:pStyle w:val="NormalILM"/>
            </w:pPr>
            <w:bookmarkStart w:id="61" w:name="_Toc110075621"/>
            <w:bookmarkStart w:id="62" w:name="_Toc110404011"/>
            <w:bookmarkStart w:id="63" w:name="_Toc113939704"/>
            <w:bookmarkStart w:id="64" w:name="_Toc120520827"/>
            <w:bookmarkStart w:id="65" w:name="_Toc211675889"/>
            <w:bookmarkStart w:id="66" w:name="_Toc254253372"/>
            <w:bookmarkStart w:id="67" w:name="_Toc260928664"/>
            <w:bookmarkStart w:id="68" w:name="_Toc311617238"/>
            <w:r w:rsidRPr="00D71294">
              <w:t>Stud</w:t>
            </w:r>
            <w:r w:rsidR="00926619">
              <w:t>ent</w:t>
            </w:r>
            <w:r w:rsidRPr="00D71294">
              <w:t xml:space="preserve"> </w:t>
            </w:r>
            <w:r w:rsidR="00AC2C5F">
              <w:t>M</w:t>
            </w:r>
            <w:r w:rsidRPr="00D71294">
              <w:t xml:space="preserve">embership </w:t>
            </w:r>
            <w:r w:rsidR="00C83C04">
              <w:t>from</w:t>
            </w:r>
            <w:r w:rsidR="0079320C">
              <w:t xml:space="preserve"> </w:t>
            </w:r>
            <w:r w:rsidRPr="00D71294">
              <w:t>The Institute of Leadership of Management</w:t>
            </w:r>
            <w:r w:rsidR="0079320C">
              <w:rPr>
                <w:lang w:val="en-US"/>
              </w:rPr>
              <w:t xml:space="preserve">: </w:t>
            </w:r>
            <w:r w:rsidR="0079320C" w:rsidRPr="007B24C7">
              <w:rPr>
                <w:rStyle w:val="NormalILMChar"/>
              </w:rPr>
              <w:t>Learning resources, diagnostic tools, Edge Magazine</w:t>
            </w:r>
          </w:p>
        </w:tc>
        <w:tc>
          <w:tcPr>
            <w:tcW w:w="3685" w:type="dxa"/>
            <w:tcBorders>
              <w:top w:val="single" w:sz="4" w:space="0" w:color="auto"/>
              <w:left w:val="single" w:sz="48" w:space="0" w:color="FFFFFF"/>
              <w:bottom w:val="single" w:sz="4" w:space="0" w:color="auto"/>
            </w:tcBorders>
            <w:shd w:val="clear" w:color="auto" w:fill="auto"/>
            <w:vAlign w:val="center"/>
          </w:tcPr>
          <w:p w14:paraId="2848E472" w14:textId="22FE030F" w:rsidR="00D71294" w:rsidRPr="00E35C2C" w:rsidRDefault="006B4BB6" w:rsidP="00E35C2C">
            <w:pPr>
              <w:pStyle w:val="hyperlinks"/>
              <w:rPr>
                <w:rStyle w:val="Hyperlink"/>
                <w:b w:val="0"/>
                <w:bCs w:val="0"/>
                <w:u w:val="single"/>
              </w:rPr>
            </w:pPr>
            <w:hyperlink r:id="rId18" w:history="1">
              <w:r w:rsidR="00F03AFA" w:rsidRPr="00E35C2C">
                <w:rPr>
                  <w:rStyle w:val="Hyperlink"/>
                  <w:b w:val="0"/>
                  <w:bCs w:val="0"/>
                  <w:u w:val="single"/>
                </w:rPr>
                <w:t>www.institutelm.com</w:t>
              </w:r>
            </w:hyperlink>
          </w:p>
          <w:p w14:paraId="20477E9F" w14:textId="710EF087" w:rsidR="00C83C04" w:rsidRPr="00E61D6A" w:rsidRDefault="00C83C04" w:rsidP="007B24C7">
            <w:pPr>
              <w:pStyle w:val="NormalILM"/>
              <w:rPr>
                <w:b/>
              </w:rPr>
            </w:pPr>
          </w:p>
        </w:tc>
      </w:tr>
    </w:tbl>
    <w:p w14:paraId="1B8A6D26" w14:textId="03E63797" w:rsidR="00D71294" w:rsidRDefault="00D71294">
      <w:pPr>
        <w:pStyle w:val="NormalILM"/>
      </w:pPr>
    </w:p>
    <w:bookmarkEnd w:id="61"/>
    <w:bookmarkEnd w:id="62"/>
    <w:bookmarkEnd w:id="63"/>
    <w:bookmarkEnd w:id="64"/>
    <w:bookmarkEnd w:id="65"/>
    <w:bookmarkEnd w:id="66"/>
    <w:bookmarkEnd w:id="67"/>
    <w:bookmarkEnd w:id="68"/>
    <w:p w14:paraId="63C3CEFC" w14:textId="77777777" w:rsidR="00AD7194" w:rsidRPr="00AD7194" w:rsidRDefault="00AD7194" w:rsidP="007B24C7">
      <w:pPr>
        <w:pStyle w:val="sub-headingtwo"/>
      </w:pPr>
      <w:r w:rsidRPr="00AD7194">
        <w:t>Email updates</w:t>
      </w:r>
    </w:p>
    <w:p w14:paraId="20E9450B" w14:textId="5BA38842" w:rsidR="006C3D50" w:rsidRPr="00F2112F" w:rsidRDefault="00AD7194" w:rsidP="00E35C2C">
      <w:pPr>
        <w:pStyle w:val="NormalILM"/>
      </w:pPr>
      <w:r w:rsidRPr="00AD7194">
        <w:t xml:space="preserve">Sign up to receive tailored emails </w:t>
      </w:r>
      <w:r w:rsidR="00987A20">
        <w:t>covering</w:t>
      </w:r>
      <w:r w:rsidRPr="00AD7194">
        <w:t xml:space="preserve"> ILM updates</w:t>
      </w:r>
      <w:r w:rsidR="00987A20">
        <w:t xml:space="preserve"> and</w:t>
      </w:r>
      <w:r w:rsidRPr="00AD7194">
        <w:t xml:space="preserve"> eve</w:t>
      </w:r>
      <w:r w:rsidR="00987A20">
        <w:t>nts:</w:t>
      </w:r>
      <w:r w:rsidR="006C3D50">
        <w:t xml:space="preserve"> </w:t>
      </w:r>
    </w:p>
    <w:p w14:paraId="5BC254A5" w14:textId="15FA8676" w:rsidR="00AD7194" w:rsidRPr="00E35C2C" w:rsidRDefault="006B4BB6">
      <w:pPr>
        <w:pStyle w:val="hyperlinks"/>
        <w:rPr>
          <w:rStyle w:val="Hyperlink"/>
          <w:b w:val="0"/>
          <w:bCs w:val="0"/>
          <w:u w:val="single"/>
        </w:rPr>
      </w:pPr>
      <w:hyperlink r:id="rId19" w:history="1">
        <w:r w:rsidR="00B44840" w:rsidRPr="006C3D50">
          <w:rPr>
            <w:rStyle w:val="Hyperlink"/>
            <w:b w:val="0"/>
            <w:bCs w:val="0"/>
            <w:u w:val="single"/>
          </w:rPr>
          <w:t>www.i-l-m.com/trainers-and-centres/email-updates</w:t>
        </w:r>
      </w:hyperlink>
    </w:p>
    <w:p w14:paraId="10C07066" w14:textId="77777777" w:rsidR="00AD7194" w:rsidRPr="007B24C7" w:rsidRDefault="00AD7194" w:rsidP="0086380A">
      <w:pPr>
        <w:pStyle w:val="NormalILM"/>
      </w:pPr>
    </w:p>
    <w:p w14:paraId="657FE54E" w14:textId="77777777" w:rsidR="00295D5E" w:rsidRDefault="00C46DCD" w:rsidP="005A2248">
      <w:pPr>
        <w:pStyle w:val="Sub-headingILM"/>
      </w:pPr>
      <w:bookmarkStart w:id="69" w:name="_Toc110246710"/>
      <w:r w:rsidRPr="00595705">
        <w:t>Suggested</w:t>
      </w:r>
      <w:r w:rsidRPr="00595705">
        <w:rPr>
          <w:rFonts w:ascii="CongressSans" w:hAnsi="CongressSans" w:cs="Times New Roman"/>
          <w:b w:val="0"/>
          <w:bCs w:val="0"/>
          <w:color w:val="auto"/>
          <w:sz w:val="22"/>
          <w:szCs w:val="24"/>
        </w:rPr>
        <w:t xml:space="preserve"> </w:t>
      </w:r>
      <w:r w:rsidR="005A2248" w:rsidRPr="00595705">
        <w:t>Learning Resources</w:t>
      </w:r>
      <w:bookmarkEnd w:id="69"/>
      <w:r w:rsidR="000C04DA" w:rsidRPr="001D55AA">
        <w:t xml:space="preserve"> </w:t>
      </w:r>
    </w:p>
    <w:p w14:paraId="3D380FB7" w14:textId="77777777" w:rsidR="00295D5E" w:rsidRPr="00F06F9D" w:rsidRDefault="00295D5E" w:rsidP="00295D5E">
      <w:pPr>
        <w:pStyle w:val="NormalILM"/>
      </w:pPr>
      <w:r w:rsidRPr="0000187A">
        <w:t>The</w:t>
      </w:r>
      <w:r>
        <w:t xml:space="preserve">se </w:t>
      </w:r>
      <w:r w:rsidRPr="0000187A">
        <w:t>suggestions are current at the time of publication.</w:t>
      </w:r>
    </w:p>
    <w:p w14:paraId="74B893C7" w14:textId="768CD925" w:rsidR="005A2248" w:rsidRPr="00295D5E" w:rsidRDefault="000C04DA" w:rsidP="00295D5E">
      <w:pPr>
        <w:pStyle w:val="ACheading"/>
      </w:pPr>
      <w:r w:rsidRPr="00295D5E">
        <w:t>General</w:t>
      </w:r>
    </w:p>
    <w:p w14:paraId="4AB4B2B5" w14:textId="77777777" w:rsidR="003C6EF9" w:rsidRDefault="003C6EF9" w:rsidP="003C6EF9">
      <w:pPr>
        <w:pStyle w:val="NormalILM"/>
      </w:pPr>
      <w:r w:rsidRPr="00904220">
        <w:t>The following resources are provided as guidance only</w:t>
      </w:r>
      <w:r>
        <w:t>. Centres should select current and relevant</w:t>
      </w:r>
      <w:r w:rsidRPr="00904220">
        <w:t xml:space="preserve"> resources</w:t>
      </w:r>
      <w:r>
        <w:t xml:space="preserve"> and encourage learners in self-guided reading.</w:t>
      </w:r>
      <w:r w:rsidRPr="00904220">
        <w:t xml:space="preserve">  </w:t>
      </w:r>
    </w:p>
    <w:p w14:paraId="44B51238" w14:textId="77777777" w:rsidR="003C6EF9" w:rsidRDefault="003C6EF9" w:rsidP="000C04DA">
      <w:pPr>
        <w:pStyle w:val="NormalILM"/>
      </w:pPr>
    </w:p>
    <w:p w14:paraId="1430C3AE" w14:textId="1138A23F" w:rsidR="000C04DA" w:rsidRDefault="000C04DA" w:rsidP="000C04DA">
      <w:pPr>
        <w:pStyle w:val="NormalILM"/>
      </w:pPr>
      <w:r w:rsidRPr="00FA6FB5">
        <w:t xml:space="preserve">The following resources </w:t>
      </w:r>
      <w:r w:rsidR="004C62E6">
        <w:t>could</w:t>
      </w:r>
      <w:r w:rsidRPr="00FA6FB5">
        <w:t xml:space="preserve"> be used to support learning in </w:t>
      </w:r>
      <w:r>
        <w:t>all</w:t>
      </w:r>
      <w:r w:rsidRPr="00FA6FB5">
        <w:t xml:space="preserve"> of the subject areas:</w:t>
      </w:r>
    </w:p>
    <w:p w14:paraId="1ECCDA8E" w14:textId="33E9463D" w:rsidR="00CF0C0C" w:rsidRDefault="00CF0C0C" w:rsidP="000C04DA">
      <w:pPr>
        <w:pStyle w:val="NormalILM"/>
      </w:pPr>
    </w:p>
    <w:p w14:paraId="52207B8A" w14:textId="64383A4E" w:rsidR="00CF0C0C" w:rsidRPr="00595705" w:rsidRDefault="00CF0C0C" w:rsidP="00595705">
      <w:pPr>
        <w:pStyle w:val="sub-headingtwo"/>
      </w:pPr>
      <w:r w:rsidRPr="00595705">
        <w:t xml:space="preserve">Management and </w:t>
      </w:r>
      <w:r w:rsidR="00595705">
        <w:t>L</w:t>
      </w:r>
      <w:r w:rsidRPr="00595705">
        <w:t xml:space="preserve">eadership </w:t>
      </w:r>
      <w:r w:rsidR="00C3694E">
        <w:t>T</w:t>
      </w:r>
      <w:r w:rsidRPr="00595705">
        <w:t>heory</w:t>
      </w:r>
    </w:p>
    <w:p w14:paraId="27E18907" w14:textId="2C312A48" w:rsidR="00CF0C0C" w:rsidRPr="00CF0C0C" w:rsidRDefault="00CF0C0C" w:rsidP="00CF0C0C">
      <w:pPr>
        <w:pStyle w:val="Bullet1"/>
      </w:pPr>
      <w:r w:rsidRPr="00CF0C0C">
        <w:t>The Essential Drucker; Drucker, Peter; Butterworth-Heinemann; 2007; 9780750685061</w:t>
      </w:r>
    </w:p>
    <w:p w14:paraId="031EFE7C" w14:textId="72A20018" w:rsidR="00CF0C0C" w:rsidRPr="00CF0C0C" w:rsidRDefault="00CF0C0C" w:rsidP="00CF0C0C">
      <w:pPr>
        <w:pStyle w:val="Bullet1"/>
      </w:pPr>
      <w:r w:rsidRPr="00CF0C0C">
        <w:t xml:space="preserve">The 7 Habits Of Highly Effective People: Revised and Updated: 30th Anniversary Edition: Covey, Stephen R.; Simon and Schuster; 2020; 9781471195204 </w:t>
      </w:r>
    </w:p>
    <w:p w14:paraId="6F1272FC" w14:textId="07B5A28B" w:rsidR="00CF0C0C" w:rsidRPr="00CF0C0C" w:rsidRDefault="00CF0C0C" w:rsidP="00CF0C0C">
      <w:pPr>
        <w:pStyle w:val="Bullet1"/>
      </w:pPr>
      <w:r w:rsidRPr="00CF0C0C">
        <w:t>Management: A Very Short Introduction; Hendry, John; Oxford University Press, 2013, 9780199656981</w:t>
      </w:r>
    </w:p>
    <w:p w14:paraId="63AB591A" w14:textId="42DAB2B2" w:rsidR="00CF0C0C" w:rsidRPr="00CF0C0C" w:rsidRDefault="00CF0C0C" w:rsidP="00CF0C0C">
      <w:pPr>
        <w:pStyle w:val="Bullet1"/>
      </w:pPr>
      <w:r w:rsidRPr="00CF0C0C">
        <w:t>The Essential Managers Handbook: The Ultimate Visual Guide to Successful Management; DK; 2016; 9780241274255</w:t>
      </w:r>
    </w:p>
    <w:p w14:paraId="1AF22A93" w14:textId="7517DADE" w:rsidR="00CF0C0C" w:rsidRPr="00CF0C0C" w:rsidRDefault="00CF0C0C" w:rsidP="00CF0C0C">
      <w:pPr>
        <w:pStyle w:val="Bullet1"/>
      </w:pPr>
      <w:r w:rsidRPr="00CF0C0C">
        <w:t xml:space="preserve">Leadership: A Very Short Introduction: Grint, Keith; Oxford University Press; 2010; 9780199569915 – leadership theories </w:t>
      </w:r>
    </w:p>
    <w:p w14:paraId="683C1680" w14:textId="4D827233" w:rsidR="00CF0C0C" w:rsidRPr="00CF0C0C" w:rsidRDefault="00CF0C0C" w:rsidP="003C6EF9">
      <w:pPr>
        <w:pStyle w:val="Bullet1"/>
      </w:pPr>
      <w:r w:rsidRPr="00CF0C0C">
        <w:t>How to Lead Others: Eight lessons for beginners; Adair, John; Bloomsbury; 2018; 9781472956972</w:t>
      </w:r>
    </w:p>
    <w:p w14:paraId="5557A219" w14:textId="77777777" w:rsidR="00CF0C0C" w:rsidRPr="00CF0C0C" w:rsidRDefault="00CF0C0C" w:rsidP="00CF0C0C">
      <w:pPr>
        <w:pStyle w:val="Bullet1"/>
      </w:pPr>
      <w:r w:rsidRPr="00CF0C0C">
        <w:t>Leadership: A Very Short Introduction: Grint, Keith; Oxford University Press; 2010; 9780199569915</w:t>
      </w:r>
    </w:p>
    <w:p w14:paraId="19141427" w14:textId="3FD36F5F" w:rsidR="003C6EF9" w:rsidRDefault="003C6EF9" w:rsidP="00CF0C0C">
      <w:pPr>
        <w:rPr>
          <w:rFonts w:ascii="Arial" w:hAnsi="Arial" w:cs="Arial"/>
          <w:b/>
          <w:bCs/>
        </w:rPr>
      </w:pPr>
    </w:p>
    <w:p w14:paraId="2D646DD9" w14:textId="1209D4FF" w:rsidR="004F4489" w:rsidRDefault="004F4489">
      <w:pPr>
        <w:spacing w:before="0" w:after="0"/>
        <w:rPr>
          <w:rFonts w:ascii="Arial" w:hAnsi="Arial" w:cs="Arial"/>
          <w:b/>
          <w:bCs/>
        </w:rPr>
      </w:pPr>
      <w:r>
        <w:rPr>
          <w:rFonts w:ascii="Arial" w:hAnsi="Arial" w:cs="Arial"/>
          <w:b/>
          <w:bCs/>
        </w:rPr>
        <w:br w:type="page"/>
      </w:r>
    </w:p>
    <w:p w14:paraId="1DF279EE" w14:textId="0114E14E" w:rsidR="00CF0C0C" w:rsidRPr="003C6EF9" w:rsidRDefault="00CF0C0C" w:rsidP="00CF0C0C">
      <w:pPr>
        <w:rPr>
          <w:rFonts w:ascii="Arial" w:hAnsi="Arial" w:cs="Arial"/>
          <w:b/>
          <w:bCs/>
        </w:rPr>
      </w:pPr>
      <w:r w:rsidRPr="003C6EF9">
        <w:rPr>
          <w:rFonts w:ascii="Arial" w:hAnsi="Arial" w:cs="Arial"/>
          <w:b/>
          <w:bCs/>
        </w:rPr>
        <w:lastRenderedPageBreak/>
        <w:t xml:space="preserve">Coaching </w:t>
      </w:r>
    </w:p>
    <w:p w14:paraId="7A3C5D59" w14:textId="429E3DFC" w:rsidR="00CF0C0C" w:rsidRDefault="00CF0C0C" w:rsidP="003C6EF9">
      <w:pPr>
        <w:pStyle w:val="Bullet1"/>
      </w:pPr>
      <w:r w:rsidRPr="003C6EF9">
        <w:t>Brilliant Coaching: How to be a brilliant coach in your workplace; Starr, Julie; Pearson; 2017; 9781292139074</w:t>
      </w:r>
    </w:p>
    <w:p w14:paraId="4BBCD106" w14:textId="77777777" w:rsidR="00595705" w:rsidRPr="003C6EF9" w:rsidRDefault="00595705" w:rsidP="00595705">
      <w:pPr>
        <w:pStyle w:val="NormalILM"/>
      </w:pPr>
    </w:p>
    <w:p w14:paraId="78D620E1" w14:textId="77777777" w:rsidR="00CF0C0C" w:rsidRPr="003C6EF9" w:rsidRDefault="00CF0C0C" w:rsidP="00CF0C0C">
      <w:pPr>
        <w:rPr>
          <w:rFonts w:ascii="Arial" w:hAnsi="Arial" w:cs="Arial"/>
          <w:b/>
          <w:bCs/>
        </w:rPr>
      </w:pPr>
      <w:r w:rsidRPr="003C6EF9">
        <w:rPr>
          <w:rFonts w:ascii="Arial" w:hAnsi="Arial" w:cs="Arial"/>
          <w:b/>
          <w:bCs/>
        </w:rPr>
        <w:t xml:space="preserve">Change </w:t>
      </w:r>
    </w:p>
    <w:p w14:paraId="49B85A30" w14:textId="4BEA9506" w:rsidR="00CF0C0C" w:rsidRDefault="00CF0C0C" w:rsidP="003C6EF9">
      <w:pPr>
        <w:pStyle w:val="Bullet1"/>
      </w:pPr>
      <w:r>
        <w:t>Our Iceberg is Melting: Changing and Succeeding Under Any Conditions; Kotter, John and Rathgeber, Holger; Macmillan; 2017; 9781509830114</w:t>
      </w:r>
    </w:p>
    <w:p w14:paraId="3782EE11" w14:textId="77777777" w:rsidR="00C3694E" w:rsidRPr="0000187A" w:rsidRDefault="00C3694E" w:rsidP="00C3694E">
      <w:pPr>
        <w:pStyle w:val="Bullet1"/>
      </w:pPr>
      <w:r w:rsidRPr="0000187A">
        <w:t xml:space="preserve">Who Moved My Cheese; Johnson, Spencer; Vermilion; </w:t>
      </w:r>
      <w:r w:rsidRPr="00514880">
        <w:t>Ebury Publishing; 2002; 9780091883768</w:t>
      </w:r>
    </w:p>
    <w:p w14:paraId="5C5B90EB" w14:textId="77777777" w:rsidR="00595705" w:rsidRPr="003C6EF9" w:rsidRDefault="00595705" w:rsidP="00595705">
      <w:pPr>
        <w:pStyle w:val="NormalILM"/>
      </w:pPr>
    </w:p>
    <w:p w14:paraId="0E90CEB1" w14:textId="4433D1EE" w:rsidR="00CF0C0C" w:rsidRPr="003C6EF9" w:rsidRDefault="00CF0C0C" w:rsidP="00CF0C0C">
      <w:pPr>
        <w:rPr>
          <w:rFonts w:ascii="Arial" w:hAnsi="Arial" w:cs="Arial"/>
          <w:b/>
          <w:bCs/>
        </w:rPr>
      </w:pPr>
      <w:r w:rsidRPr="003C6EF9">
        <w:rPr>
          <w:rFonts w:ascii="Arial" w:hAnsi="Arial" w:cs="Arial"/>
          <w:b/>
          <w:bCs/>
        </w:rPr>
        <w:t xml:space="preserve">Team </w:t>
      </w:r>
      <w:r w:rsidR="00C3694E">
        <w:rPr>
          <w:rFonts w:ascii="Arial" w:hAnsi="Arial" w:cs="Arial"/>
          <w:b/>
          <w:bCs/>
        </w:rPr>
        <w:t>M</w:t>
      </w:r>
      <w:r w:rsidRPr="003C6EF9">
        <w:rPr>
          <w:rFonts w:ascii="Arial" w:hAnsi="Arial" w:cs="Arial"/>
          <w:b/>
          <w:bCs/>
        </w:rPr>
        <w:t xml:space="preserve">anagement </w:t>
      </w:r>
    </w:p>
    <w:p w14:paraId="64560B47" w14:textId="7E826686" w:rsidR="00CF0C0C" w:rsidRDefault="00CF0C0C" w:rsidP="003C6EF9">
      <w:pPr>
        <w:pStyle w:val="Bullet1"/>
      </w:pPr>
      <w:r w:rsidRPr="003C6EF9">
        <w:t>Management Teams; Belbin, R Meredith; Elsevier; 2010; 9781856178075</w:t>
      </w:r>
    </w:p>
    <w:p w14:paraId="6BA40CC7" w14:textId="77777777" w:rsidR="00595705" w:rsidRPr="003C6EF9" w:rsidRDefault="00595705" w:rsidP="00595705">
      <w:pPr>
        <w:pStyle w:val="NormalILM"/>
      </w:pPr>
    </w:p>
    <w:p w14:paraId="53FB9EB9" w14:textId="77777777" w:rsidR="00CF0C0C" w:rsidRPr="003C6EF9" w:rsidRDefault="00CF0C0C" w:rsidP="00CF0C0C">
      <w:pPr>
        <w:rPr>
          <w:rFonts w:ascii="Arial" w:hAnsi="Arial" w:cs="Arial"/>
          <w:b/>
          <w:bCs/>
        </w:rPr>
      </w:pPr>
      <w:r w:rsidRPr="003C6EF9">
        <w:rPr>
          <w:rFonts w:ascii="Arial" w:hAnsi="Arial" w:cs="Arial"/>
          <w:b/>
          <w:bCs/>
        </w:rPr>
        <w:t xml:space="preserve">Emotional Intelligence </w:t>
      </w:r>
    </w:p>
    <w:p w14:paraId="770509AD" w14:textId="0F8B0FEE" w:rsidR="00CF0C0C" w:rsidRDefault="00CF0C0C" w:rsidP="003C6EF9">
      <w:pPr>
        <w:pStyle w:val="Bullet1"/>
      </w:pPr>
      <w:r w:rsidRPr="003C6EF9">
        <w:t>Emotional Intelligence: 25th Anniversary Edition; Goleman, Daniel; Bloomsbury; 2020; 9781526633620</w:t>
      </w:r>
    </w:p>
    <w:p w14:paraId="64EEC4A6" w14:textId="77777777" w:rsidR="00595705" w:rsidRDefault="00595705" w:rsidP="00595705">
      <w:pPr>
        <w:pStyle w:val="NormalILM"/>
      </w:pPr>
    </w:p>
    <w:p w14:paraId="17513653" w14:textId="77777777" w:rsidR="00CF0C0C" w:rsidRPr="003C6EF9" w:rsidRDefault="00CF0C0C" w:rsidP="00CF0C0C">
      <w:pPr>
        <w:rPr>
          <w:rFonts w:ascii="Arial" w:hAnsi="Arial" w:cs="Arial"/>
          <w:b/>
          <w:bCs/>
        </w:rPr>
      </w:pPr>
      <w:r w:rsidRPr="003C6EF9">
        <w:rPr>
          <w:rFonts w:ascii="Arial" w:hAnsi="Arial" w:cs="Arial"/>
          <w:b/>
          <w:bCs/>
        </w:rPr>
        <w:t xml:space="preserve">Communication </w:t>
      </w:r>
    </w:p>
    <w:p w14:paraId="219DC706" w14:textId="36FAEE12" w:rsidR="00CF0C0C" w:rsidRDefault="00CF0C0C" w:rsidP="003C6EF9">
      <w:pPr>
        <w:pStyle w:val="Bullet1"/>
      </w:pPr>
      <w:r>
        <w:t xml:space="preserve">Improve Communication Skills: A Practical guide to Improving your social skills using 4 essential keys to effective communication; Bulhovski, Dan; Marketing Vision; 2020; 0781914054075 </w:t>
      </w:r>
    </w:p>
    <w:p w14:paraId="538BF33E" w14:textId="77777777" w:rsidR="00595705" w:rsidRDefault="00595705" w:rsidP="00595705">
      <w:pPr>
        <w:pStyle w:val="NormalILM"/>
      </w:pPr>
    </w:p>
    <w:p w14:paraId="3CE905D9" w14:textId="71B637B9" w:rsidR="00CF0C0C" w:rsidRPr="003C6EF9" w:rsidRDefault="00CF0C0C" w:rsidP="00CF0C0C">
      <w:pPr>
        <w:rPr>
          <w:rFonts w:ascii="Arial" w:hAnsi="Arial" w:cs="Arial"/>
          <w:b/>
          <w:bCs/>
        </w:rPr>
      </w:pPr>
      <w:r w:rsidRPr="003C6EF9">
        <w:rPr>
          <w:rFonts w:ascii="Arial" w:hAnsi="Arial" w:cs="Arial"/>
          <w:b/>
          <w:bCs/>
        </w:rPr>
        <w:t xml:space="preserve">People </w:t>
      </w:r>
      <w:r w:rsidR="002B6E1C">
        <w:rPr>
          <w:rFonts w:ascii="Arial" w:hAnsi="Arial" w:cs="Arial"/>
          <w:b/>
          <w:bCs/>
        </w:rPr>
        <w:t>M</w:t>
      </w:r>
      <w:r w:rsidRPr="003C6EF9">
        <w:rPr>
          <w:rFonts w:ascii="Arial" w:hAnsi="Arial" w:cs="Arial"/>
          <w:b/>
          <w:bCs/>
        </w:rPr>
        <w:t xml:space="preserve">anagement </w:t>
      </w:r>
    </w:p>
    <w:p w14:paraId="52923969" w14:textId="7684B78E" w:rsidR="00CF0C0C" w:rsidRDefault="00CF0C0C" w:rsidP="003C6EF9">
      <w:pPr>
        <w:pStyle w:val="Bullet1"/>
      </w:pPr>
      <w:r>
        <w:t>Managing Conflict: A Practical Guide to Resolution in the Workplace; Liddle, David; Kogan Page; 2017; 9780749480882</w:t>
      </w:r>
    </w:p>
    <w:p w14:paraId="4EB15A58" w14:textId="77777777" w:rsidR="00CF0C0C" w:rsidRPr="003C6EF9" w:rsidRDefault="00CF0C0C" w:rsidP="003C6EF9">
      <w:pPr>
        <w:pStyle w:val="Bullet1"/>
      </w:pPr>
      <w:r w:rsidRPr="003C6EF9">
        <w:t xml:space="preserve">Leading, Managing and Developing People; Rees, Gary and French, Raymond; CIPD; 9781843984122 </w:t>
      </w:r>
    </w:p>
    <w:p w14:paraId="04E3BCB6" w14:textId="5C82B7FF" w:rsidR="00CF0C0C" w:rsidRDefault="00CF0C0C" w:rsidP="003C6EF9">
      <w:pPr>
        <w:pStyle w:val="Bullet1"/>
      </w:pPr>
      <w:r>
        <w:t>Building an Inclusive Organization: Leveraging the Power of a Diverse Workforce; Frost, Stephen and Alidina, Raafi-Karim; Kogan Page; 2019</w:t>
      </w:r>
    </w:p>
    <w:p w14:paraId="74537A1E" w14:textId="77777777" w:rsidR="00595705" w:rsidRDefault="00595705" w:rsidP="00595705">
      <w:pPr>
        <w:pStyle w:val="NormalILM"/>
      </w:pPr>
    </w:p>
    <w:p w14:paraId="2FCB4452" w14:textId="5D00484C" w:rsidR="00CF0C0C" w:rsidRPr="003C6EF9" w:rsidRDefault="00595705" w:rsidP="00CF0C0C">
      <w:pPr>
        <w:rPr>
          <w:rFonts w:ascii="Arial" w:hAnsi="Arial" w:cs="Arial"/>
          <w:b/>
          <w:bCs/>
        </w:rPr>
      </w:pPr>
      <w:r w:rsidRPr="003C6EF9">
        <w:rPr>
          <w:rFonts w:ascii="Arial" w:hAnsi="Arial" w:cs="Arial"/>
          <w:b/>
          <w:bCs/>
        </w:rPr>
        <w:t>Self-development</w:t>
      </w:r>
      <w:r w:rsidR="00CF0C0C" w:rsidRPr="003C6EF9">
        <w:rPr>
          <w:rFonts w:ascii="Arial" w:hAnsi="Arial" w:cs="Arial"/>
          <w:b/>
          <w:bCs/>
        </w:rPr>
        <w:t xml:space="preserve"> </w:t>
      </w:r>
    </w:p>
    <w:p w14:paraId="2408CC17" w14:textId="4180C689" w:rsidR="00CF0C0C" w:rsidRDefault="00CF0C0C" w:rsidP="003C6EF9">
      <w:pPr>
        <w:pStyle w:val="Bullet1"/>
      </w:pPr>
      <w:r>
        <w:t>A Manager's Guide to Self-Development; Pedler, Mike, Burgoyne, John and Boydell, Tom; McGraw-Hill; 2013; 9780077149888</w:t>
      </w:r>
    </w:p>
    <w:p w14:paraId="044D5682" w14:textId="77777777" w:rsidR="00595705" w:rsidRDefault="00595705" w:rsidP="00595705">
      <w:pPr>
        <w:pStyle w:val="NormalILM"/>
      </w:pPr>
    </w:p>
    <w:p w14:paraId="008A6115" w14:textId="77777777" w:rsidR="00CF0C0C" w:rsidRPr="003C6EF9" w:rsidRDefault="00CF0C0C" w:rsidP="00CF0C0C">
      <w:pPr>
        <w:rPr>
          <w:rFonts w:ascii="Arial" w:hAnsi="Arial" w:cs="Arial"/>
          <w:b/>
          <w:bCs/>
        </w:rPr>
      </w:pPr>
      <w:r w:rsidRPr="003C6EF9">
        <w:rPr>
          <w:rFonts w:ascii="Arial" w:hAnsi="Arial" w:cs="Arial"/>
          <w:b/>
          <w:bCs/>
        </w:rPr>
        <w:t xml:space="preserve">Organisations and Strategy </w:t>
      </w:r>
    </w:p>
    <w:p w14:paraId="57BB041F" w14:textId="7E4B036D" w:rsidR="00CF0C0C" w:rsidRDefault="00CF0C0C" w:rsidP="003C6EF9">
      <w:pPr>
        <w:pStyle w:val="Bullet1"/>
      </w:pPr>
      <w:r>
        <w:t>Organi</w:t>
      </w:r>
      <w:r w:rsidR="00335D21">
        <w:t>s</w:t>
      </w:r>
      <w:r>
        <w:t>ations: A Very Short Introduction; Hatch, Mary Jo; Oxford University; 2011; 9780199584536</w:t>
      </w:r>
    </w:p>
    <w:p w14:paraId="3C99FA85" w14:textId="77777777" w:rsidR="00CF0C0C" w:rsidRDefault="00CF0C0C" w:rsidP="003C6EF9">
      <w:pPr>
        <w:pStyle w:val="Bullet1"/>
      </w:pPr>
      <w:r>
        <w:t>Short Introduction to Strategic Management; Andersen, Torben Juul; Cambridge University; 2013; 9781107671355</w:t>
      </w:r>
    </w:p>
    <w:p w14:paraId="7A2C9CC6" w14:textId="6EE27C4D" w:rsidR="00CF0C0C" w:rsidRDefault="00CF0C0C" w:rsidP="003C6EF9">
      <w:pPr>
        <w:pStyle w:val="Bullet1"/>
      </w:pPr>
      <w:r>
        <w:t>Governance: A Very Short Introduction; Bevir, Mark; Oxford University; 2012; 9780199606412</w:t>
      </w:r>
    </w:p>
    <w:p w14:paraId="01C77702" w14:textId="77777777" w:rsidR="00595705" w:rsidRDefault="00595705" w:rsidP="00595705">
      <w:pPr>
        <w:pStyle w:val="NormalILM"/>
      </w:pPr>
    </w:p>
    <w:p w14:paraId="1C875DAE" w14:textId="77777777" w:rsidR="00CF0C0C" w:rsidRPr="003C6EF9" w:rsidRDefault="00CF0C0C" w:rsidP="00CF0C0C">
      <w:pPr>
        <w:rPr>
          <w:rFonts w:ascii="Arial" w:hAnsi="Arial" w:cs="Arial"/>
          <w:b/>
          <w:bCs/>
        </w:rPr>
      </w:pPr>
      <w:r w:rsidRPr="003C6EF9">
        <w:rPr>
          <w:rFonts w:ascii="Arial" w:hAnsi="Arial" w:cs="Arial"/>
          <w:b/>
          <w:bCs/>
        </w:rPr>
        <w:t xml:space="preserve">Project Management </w:t>
      </w:r>
    </w:p>
    <w:p w14:paraId="10219888" w14:textId="77777777" w:rsidR="00CF0C0C" w:rsidRPr="003C6EF9" w:rsidRDefault="00CF0C0C" w:rsidP="003C6EF9">
      <w:pPr>
        <w:pStyle w:val="Bullet1"/>
      </w:pPr>
      <w:r w:rsidRPr="003C6EF9">
        <w:t>Projects: A Very Short Introduction; Davies, Andrew; Oxford University; 2017; 9780198727668</w:t>
      </w:r>
    </w:p>
    <w:p w14:paraId="73E55559" w14:textId="77777777" w:rsidR="00CF0C0C" w:rsidRDefault="00CF0C0C" w:rsidP="00CF0C0C">
      <w:pPr>
        <w:rPr>
          <w:b/>
          <w:bCs/>
          <w:i/>
          <w:iCs/>
        </w:rPr>
      </w:pPr>
    </w:p>
    <w:p w14:paraId="147CEA87" w14:textId="0066D337" w:rsidR="00A06DE2" w:rsidRPr="006A2FE2" w:rsidRDefault="002637D1">
      <w:pPr>
        <w:pStyle w:val="SectionTitle0"/>
      </w:pPr>
      <w:bookmarkStart w:id="70" w:name="_Toc75958568"/>
      <w:bookmarkStart w:id="71" w:name="_Toc110246711"/>
      <w:r w:rsidRPr="006A2FE2">
        <w:lastRenderedPageBreak/>
        <w:t>4</w:t>
      </w:r>
      <w:r w:rsidRPr="006A2FE2">
        <w:tab/>
        <w:t>Assessment</w:t>
      </w:r>
      <w:bookmarkEnd w:id="70"/>
      <w:bookmarkEnd w:id="71"/>
    </w:p>
    <w:p w14:paraId="0D8661BC" w14:textId="58390106" w:rsidR="00D242AE" w:rsidRDefault="00F808C8">
      <w:pPr>
        <w:pStyle w:val="Sub-headingILM"/>
      </w:pPr>
      <w:bookmarkStart w:id="72" w:name="_Toc75958569"/>
      <w:bookmarkStart w:id="73" w:name="_Toc110246712"/>
      <w:r>
        <w:t>A</w:t>
      </w:r>
      <w:r w:rsidR="00E14073" w:rsidRPr="00D242AE">
        <w:t xml:space="preserve">ssessment </w:t>
      </w:r>
      <w:r>
        <w:t>M</w:t>
      </w:r>
      <w:r w:rsidR="00E14073" w:rsidRPr="00D242AE">
        <w:t>ethod</w:t>
      </w:r>
      <w:bookmarkEnd w:id="72"/>
      <w:bookmarkEnd w:id="73"/>
    </w:p>
    <w:p w14:paraId="306EB616" w14:textId="79D48E63" w:rsidR="00F9367B" w:rsidRDefault="00FF6342">
      <w:pPr>
        <w:pStyle w:val="NormalILM"/>
      </w:pPr>
      <w:r>
        <w:t xml:space="preserve">Centres can decide whether to assess each unit by </w:t>
      </w:r>
      <w:r w:rsidR="00F9367B">
        <w:t>P</w:t>
      </w:r>
      <w:r w:rsidR="00F9367B" w:rsidRPr="00F9367B">
        <w:t xml:space="preserve">ortfolio or </w:t>
      </w:r>
      <w:r w:rsidR="003814A3">
        <w:t xml:space="preserve">Unit </w:t>
      </w:r>
      <w:r w:rsidR="00F9367B">
        <w:t>A</w:t>
      </w:r>
      <w:r w:rsidR="00F9367B" w:rsidRPr="00F9367B">
        <w:t>ssignment</w:t>
      </w:r>
      <w:r w:rsidR="003814A3">
        <w:t>:</w:t>
      </w:r>
    </w:p>
    <w:p w14:paraId="3EA17F20" w14:textId="035EA66A" w:rsidR="003814A3" w:rsidRDefault="003814A3" w:rsidP="003814A3">
      <w:pPr>
        <w:pStyle w:val="Bullet1"/>
      </w:pPr>
      <w:r>
        <w:t>Portfolio –</w:t>
      </w:r>
      <w:r w:rsidR="00967C3C">
        <w:t xml:space="preserve"> </w:t>
      </w:r>
      <w:r>
        <w:t>evidence across one or more units</w:t>
      </w:r>
      <w:r w:rsidR="00BD026A">
        <w:t>.</w:t>
      </w:r>
    </w:p>
    <w:p w14:paraId="65A229E1" w14:textId="6A6765B9" w:rsidR="00BD026A" w:rsidRPr="00315D95" w:rsidRDefault="003814A3" w:rsidP="00E35C2C">
      <w:pPr>
        <w:pStyle w:val="Bullet1"/>
      </w:pPr>
      <w:r>
        <w:t xml:space="preserve">Unit </w:t>
      </w:r>
      <w:r w:rsidRPr="00315D95">
        <w:t xml:space="preserve">Assignment – </w:t>
      </w:r>
      <w:r w:rsidR="00BD026A" w:rsidRPr="00315D95">
        <w:t xml:space="preserve">structured </w:t>
      </w:r>
      <w:r w:rsidRPr="00315D95">
        <w:t xml:space="preserve">evidence for </w:t>
      </w:r>
      <w:r w:rsidR="00DD53EC" w:rsidRPr="00315D95">
        <w:t xml:space="preserve">a </w:t>
      </w:r>
      <w:r w:rsidRPr="00315D95">
        <w:t>single unit</w:t>
      </w:r>
      <w:r w:rsidR="00867729" w:rsidRPr="00315D95">
        <w:t>.</w:t>
      </w:r>
    </w:p>
    <w:p w14:paraId="6393AB62" w14:textId="77777777" w:rsidR="00F9367B" w:rsidRPr="00315D95" w:rsidRDefault="00F9367B">
      <w:pPr>
        <w:pStyle w:val="NormalILM"/>
      </w:pPr>
    </w:p>
    <w:p w14:paraId="34BDF20C" w14:textId="020D04AE" w:rsidR="00042DAB" w:rsidRPr="00315D95" w:rsidRDefault="00D242AE">
      <w:pPr>
        <w:pStyle w:val="NormalILM"/>
      </w:pPr>
      <w:r w:rsidRPr="00315D95">
        <w:t xml:space="preserve">Learners must complete a </w:t>
      </w:r>
      <w:r w:rsidR="00E72E1D" w:rsidRPr="00315D95">
        <w:t>P</w:t>
      </w:r>
      <w:r w:rsidRPr="00315D95">
        <w:t xml:space="preserve">ortfolio </w:t>
      </w:r>
      <w:r w:rsidR="00DD04A6" w:rsidRPr="00315D95">
        <w:t xml:space="preserve">and/or </w:t>
      </w:r>
      <w:r w:rsidR="00B72E26" w:rsidRPr="00315D95">
        <w:t xml:space="preserve">Unit </w:t>
      </w:r>
      <w:r w:rsidR="00BA3675" w:rsidRPr="00315D95">
        <w:t>Assignments</w:t>
      </w:r>
      <w:r w:rsidRPr="00315D95">
        <w:t xml:space="preserve"> which cover all the Assessment Criteria</w:t>
      </w:r>
      <w:r w:rsidR="0058426F" w:rsidRPr="00315D95">
        <w:t xml:space="preserve"> </w:t>
      </w:r>
      <w:r w:rsidR="0058426F" w:rsidRPr="00C46DCD">
        <w:rPr>
          <w:b/>
          <w:bCs/>
        </w:rPr>
        <w:t>and</w:t>
      </w:r>
      <w:r w:rsidR="0058426F" w:rsidRPr="00315D95">
        <w:t xml:space="preserve"> Assessment Requirements</w:t>
      </w:r>
      <w:r w:rsidR="00D24DF1" w:rsidRPr="00315D95">
        <w:t>,</w:t>
      </w:r>
      <w:r w:rsidR="00B00DC5" w:rsidRPr="00315D95">
        <w:t xml:space="preserve"> </w:t>
      </w:r>
      <w:r w:rsidR="005053A6" w:rsidRPr="00315D95">
        <w:t>provid</w:t>
      </w:r>
      <w:r w:rsidR="00B00DC5" w:rsidRPr="00315D95">
        <w:t>ing</w:t>
      </w:r>
      <w:r w:rsidR="00E72E1D" w:rsidRPr="00315D95">
        <w:t xml:space="preserve"> evidence of their knowledge, skills and behaviours in rea</w:t>
      </w:r>
      <w:r w:rsidR="00FF6342" w:rsidRPr="00315D95">
        <w:t>l</w:t>
      </w:r>
      <w:r w:rsidR="00E72E1D" w:rsidRPr="00315D95">
        <w:t xml:space="preserve"> situations.</w:t>
      </w:r>
    </w:p>
    <w:p w14:paraId="570B756F" w14:textId="12F015BC" w:rsidR="00042DAB" w:rsidRPr="00315D95" w:rsidRDefault="00042DAB" w:rsidP="00163ED2">
      <w:pPr>
        <w:pStyle w:val="NormalILM"/>
      </w:pPr>
    </w:p>
    <w:p w14:paraId="5A59A7B4" w14:textId="5AF59186" w:rsidR="00E72E1D" w:rsidRPr="00315D95" w:rsidRDefault="00042DAB" w:rsidP="00163ED2">
      <w:pPr>
        <w:pStyle w:val="NormalILM"/>
      </w:pPr>
      <w:r w:rsidRPr="00315D95">
        <w:t xml:space="preserve">The primary purpose of this qualification is to support on-programme delivery of the </w:t>
      </w:r>
      <w:r w:rsidRPr="00C46DCD">
        <w:t xml:space="preserve">Level </w:t>
      </w:r>
      <w:r w:rsidR="005A7D07">
        <w:t>3</w:t>
      </w:r>
      <w:r w:rsidRPr="00C46DCD">
        <w:t xml:space="preserve"> </w:t>
      </w:r>
      <w:r w:rsidR="005A7D07">
        <w:t>Team Leader</w:t>
      </w:r>
      <w:r w:rsidRPr="00C46DCD">
        <w:t xml:space="preserve"> or </w:t>
      </w:r>
      <w:r w:rsidR="005A7D07">
        <w:t>Supervisor</w:t>
      </w:r>
      <w:r w:rsidRPr="00C46DCD">
        <w:t xml:space="preserve"> A</w:t>
      </w:r>
      <w:r w:rsidRPr="00315D95">
        <w:t>pprenticeship</w:t>
      </w:r>
      <w:r w:rsidR="008F5870">
        <w:t xml:space="preserve"> Standard</w:t>
      </w:r>
      <w:r w:rsidRPr="00315D95">
        <w:t>, so scenarios are not accepted as assessment evidence</w:t>
      </w:r>
      <w:r w:rsidR="007B488E" w:rsidRPr="00315D95">
        <w:t xml:space="preserve"> </w:t>
      </w:r>
      <w:r w:rsidR="00E72E1D" w:rsidRPr="00315D95">
        <w:t>because they do not support a learner demonstrating their competence.</w:t>
      </w:r>
    </w:p>
    <w:p w14:paraId="73C7132D" w14:textId="6932DF55" w:rsidR="005A7905" w:rsidRPr="00315D95" w:rsidRDefault="005A7905" w:rsidP="00117D6E">
      <w:pPr>
        <w:pStyle w:val="NormalILM"/>
      </w:pPr>
    </w:p>
    <w:p w14:paraId="0572B6FC" w14:textId="6D87BB08" w:rsidR="0088665F" w:rsidRPr="00163ED2" w:rsidRDefault="00E26661" w:rsidP="00C46DCD">
      <w:pPr>
        <w:pStyle w:val="NormalILM"/>
      </w:pPr>
      <w:r w:rsidRPr="00C46DCD">
        <w:t xml:space="preserve">Gaps in opportunity to undertake activities </w:t>
      </w:r>
      <w:r w:rsidR="004F0070" w:rsidRPr="00C46DCD">
        <w:t xml:space="preserve">within their day-to day role </w:t>
      </w:r>
      <w:r w:rsidRPr="00C46DCD">
        <w:t>must be identified by the Centre at the start of the qualification. The employer must provide opportunity for the learner/apprentice to achieve the required evidence.</w:t>
      </w:r>
      <w:r w:rsidR="0088665F" w:rsidRPr="00315D95">
        <w:t xml:space="preserve"> Evidence must come from activities within a real work environment within their organisation.</w:t>
      </w:r>
    </w:p>
    <w:p w14:paraId="5FAEB19E" w14:textId="77777777" w:rsidR="00042DAB" w:rsidRPr="00D242AE" w:rsidRDefault="00042DAB">
      <w:pPr>
        <w:pStyle w:val="NormalILM"/>
      </w:pPr>
    </w:p>
    <w:p w14:paraId="4D08F6D8" w14:textId="7BA91792" w:rsidR="00D71294" w:rsidRPr="005A7905" w:rsidRDefault="00764A48">
      <w:pPr>
        <w:pStyle w:val="NormalILM"/>
      </w:pPr>
      <w:r>
        <w:t xml:space="preserve">The qualification is graded Pass or </w:t>
      </w:r>
      <w:r w:rsidR="0032609B">
        <w:t>Referral (not yet competent)</w:t>
      </w:r>
      <w:r>
        <w:t xml:space="preserve">. </w:t>
      </w:r>
      <w:r w:rsidR="00D71294" w:rsidRPr="00B00DC5">
        <w:t xml:space="preserve">To achieve a </w:t>
      </w:r>
      <w:r w:rsidR="005053A6" w:rsidRPr="00B00DC5">
        <w:t>P</w:t>
      </w:r>
      <w:r w:rsidR="00D71294" w:rsidRPr="00B00DC5">
        <w:t xml:space="preserve">ass for the qualification the learner must </w:t>
      </w:r>
      <w:r w:rsidR="00B00DC5" w:rsidRPr="00E61D6A">
        <w:t>P</w:t>
      </w:r>
      <w:r w:rsidR="00D71294" w:rsidRPr="00B00DC5">
        <w:t xml:space="preserve">ass all </w:t>
      </w:r>
      <w:r w:rsidR="005807AD">
        <w:t>nine</w:t>
      </w:r>
      <w:r>
        <w:t xml:space="preserve"> </w:t>
      </w:r>
      <w:r w:rsidR="00D71294" w:rsidRPr="00B00DC5">
        <w:t>units.</w:t>
      </w:r>
    </w:p>
    <w:p w14:paraId="35DE1CEB" w14:textId="57CA35AF" w:rsidR="0028779D" w:rsidRDefault="0028779D">
      <w:pPr>
        <w:pStyle w:val="NormalILM"/>
      </w:pPr>
    </w:p>
    <w:tbl>
      <w:tblPr>
        <w:tblW w:w="9531" w:type="dxa"/>
        <w:tblInd w:w="108" w:type="dxa"/>
        <w:tblBorders>
          <w:insideH w:val="single" w:sz="4" w:space="0" w:color="auto"/>
          <w:insideV w:val="single" w:sz="48" w:space="0" w:color="FFFFFF"/>
        </w:tblBorders>
        <w:tblLook w:val="01E0" w:firstRow="1" w:lastRow="1" w:firstColumn="1" w:lastColumn="1" w:noHBand="0" w:noVBand="0"/>
      </w:tblPr>
      <w:tblGrid>
        <w:gridCol w:w="1310"/>
        <w:gridCol w:w="3544"/>
        <w:gridCol w:w="1559"/>
        <w:gridCol w:w="3118"/>
      </w:tblGrid>
      <w:tr w:rsidR="00254A62" w:rsidRPr="00290702" w14:paraId="0BBC9735" w14:textId="77777777" w:rsidTr="00C04863">
        <w:trPr>
          <w:cantSplit/>
          <w:trHeight w:val="516"/>
          <w:tblHeader/>
        </w:trPr>
        <w:tc>
          <w:tcPr>
            <w:tcW w:w="1310" w:type="dxa"/>
            <w:tcBorders>
              <w:top w:val="nil"/>
              <w:bottom w:val="single" w:sz="8" w:space="0" w:color="FFFFFF"/>
            </w:tcBorders>
            <w:shd w:val="clear" w:color="auto" w:fill="F49515"/>
            <w:vAlign w:val="center"/>
          </w:tcPr>
          <w:p w14:paraId="6F7A8126" w14:textId="4FC7793E" w:rsidR="00254A62" w:rsidRPr="00290702" w:rsidRDefault="00FD553F">
            <w:pPr>
              <w:pStyle w:val="ILMTabletextbold2017"/>
              <w:rPr>
                <w:rFonts w:ascii="Arial" w:hAnsi="Arial"/>
                <w:color w:val="FFFFFF" w:themeColor="background1"/>
                <w:szCs w:val="22"/>
              </w:rPr>
            </w:pPr>
            <w:r>
              <w:rPr>
                <w:rFonts w:ascii="Arial" w:hAnsi="Arial"/>
                <w:color w:val="FFFFFF" w:themeColor="background1"/>
                <w:szCs w:val="22"/>
              </w:rPr>
              <w:t xml:space="preserve">ILM </w:t>
            </w:r>
            <w:r w:rsidR="00254A62" w:rsidRPr="00290702">
              <w:rPr>
                <w:rFonts w:ascii="Arial" w:hAnsi="Arial"/>
                <w:color w:val="FFFFFF" w:themeColor="background1"/>
                <w:szCs w:val="22"/>
              </w:rPr>
              <w:t xml:space="preserve">Unit </w:t>
            </w:r>
            <w:r>
              <w:rPr>
                <w:rFonts w:ascii="Arial" w:hAnsi="Arial"/>
                <w:color w:val="FFFFFF" w:themeColor="background1"/>
                <w:szCs w:val="22"/>
              </w:rPr>
              <w:t>N</w:t>
            </w:r>
            <w:r w:rsidR="00254A62" w:rsidRPr="00290702">
              <w:rPr>
                <w:rFonts w:ascii="Arial" w:hAnsi="Arial"/>
                <w:color w:val="FFFFFF" w:themeColor="background1"/>
                <w:szCs w:val="22"/>
              </w:rPr>
              <w:t xml:space="preserve">umber </w:t>
            </w:r>
          </w:p>
        </w:tc>
        <w:tc>
          <w:tcPr>
            <w:tcW w:w="3544" w:type="dxa"/>
            <w:tcBorders>
              <w:top w:val="nil"/>
              <w:bottom w:val="single" w:sz="8" w:space="0" w:color="FFFFFF"/>
            </w:tcBorders>
            <w:shd w:val="clear" w:color="auto" w:fill="F49515"/>
            <w:vAlign w:val="center"/>
          </w:tcPr>
          <w:p w14:paraId="49B98B8F" w14:textId="32831877" w:rsidR="00254A62" w:rsidRPr="00290702" w:rsidRDefault="00254A62">
            <w:pPr>
              <w:pStyle w:val="ILMTabletextbold2017"/>
              <w:rPr>
                <w:rFonts w:ascii="Arial" w:hAnsi="Arial"/>
                <w:color w:val="FFFFFF" w:themeColor="background1"/>
                <w:szCs w:val="22"/>
              </w:rPr>
            </w:pPr>
            <w:r w:rsidRPr="00290702">
              <w:rPr>
                <w:rFonts w:ascii="Arial" w:hAnsi="Arial"/>
                <w:color w:val="FFFFFF" w:themeColor="background1"/>
                <w:szCs w:val="22"/>
              </w:rPr>
              <w:t xml:space="preserve">Unit </w:t>
            </w:r>
            <w:r w:rsidR="00FD553F">
              <w:rPr>
                <w:rFonts w:ascii="Arial" w:hAnsi="Arial"/>
                <w:color w:val="FFFFFF" w:themeColor="background1"/>
                <w:szCs w:val="22"/>
              </w:rPr>
              <w:t>T</w:t>
            </w:r>
            <w:r w:rsidRPr="00290702">
              <w:rPr>
                <w:rFonts w:ascii="Arial" w:hAnsi="Arial"/>
                <w:color w:val="FFFFFF" w:themeColor="background1"/>
                <w:szCs w:val="22"/>
              </w:rPr>
              <w:t>itle</w:t>
            </w:r>
          </w:p>
        </w:tc>
        <w:tc>
          <w:tcPr>
            <w:tcW w:w="1559" w:type="dxa"/>
            <w:tcBorders>
              <w:top w:val="nil"/>
              <w:bottom w:val="single" w:sz="8" w:space="0" w:color="FFFFFF"/>
            </w:tcBorders>
            <w:shd w:val="clear" w:color="auto" w:fill="F49515"/>
            <w:vAlign w:val="center"/>
          </w:tcPr>
          <w:p w14:paraId="6E2BD76B" w14:textId="6A4E5802" w:rsidR="00254A62" w:rsidRPr="00290702" w:rsidRDefault="00254A62">
            <w:pPr>
              <w:pStyle w:val="ILMTabletextbold2017"/>
              <w:rPr>
                <w:rFonts w:ascii="Arial" w:hAnsi="Arial"/>
                <w:color w:val="FFFFFF" w:themeColor="background1"/>
                <w:szCs w:val="22"/>
              </w:rPr>
            </w:pPr>
            <w:r w:rsidRPr="00290702">
              <w:rPr>
                <w:rFonts w:ascii="Arial" w:hAnsi="Arial"/>
                <w:color w:val="FFFFFF" w:themeColor="background1"/>
                <w:szCs w:val="22"/>
              </w:rPr>
              <w:t xml:space="preserve">Assessment </w:t>
            </w:r>
            <w:r w:rsidR="00FD553F">
              <w:rPr>
                <w:rFonts w:ascii="Arial" w:hAnsi="Arial"/>
                <w:color w:val="FFFFFF" w:themeColor="background1"/>
                <w:szCs w:val="22"/>
              </w:rPr>
              <w:t>M</w:t>
            </w:r>
            <w:r w:rsidRPr="00290702">
              <w:rPr>
                <w:rFonts w:ascii="Arial" w:hAnsi="Arial"/>
                <w:color w:val="FFFFFF" w:themeColor="background1"/>
                <w:szCs w:val="22"/>
              </w:rPr>
              <w:t>ethod</w:t>
            </w:r>
          </w:p>
        </w:tc>
        <w:tc>
          <w:tcPr>
            <w:tcW w:w="3118" w:type="dxa"/>
            <w:tcBorders>
              <w:top w:val="nil"/>
              <w:bottom w:val="single" w:sz="8" w:space="0" w:color="FFFFFF"/>
            </w:tcBorders>
            <w:shd w:val="clear" w:color="auto" w:fill="F49515"/>
            <w:vAlign w:val="center"/>
          </w:tcPr>
          <w:p w14:paraId="22F42859" w14:textId="49CB73FE" w:rsidR="00254A62" w:rsidRPr="00290702" w:rsidRDefault="005053A6">
            <w:pPr>
              <w:pStyle w:val="ILMTabletextbold2017"/>
              <w:rPr>
                <w:rFonts w:ascii="Arial" w:hAnsi="Arial"/>
                <w:color w:val="FFFFFF" w:themeColor="background1"/>
                <w:szCs w:val="22"/>
              </w:rPr>
            </w:pPr>
            <w:r>
              <w:rPr>
                <w:rFonts w:ascii="Arial" w:hAnsi="Arial"/>
                <w:color w:val="FFFFFF" w:themeColor="background1"/>
              </w:rPr>
              <w:t>A</w:t>
            </w:r>
            <w:r w:rsidR="00254A62" w:rsidRPr="00A44013">
              <w:rPr>
                <w:rFonts w:ascii="Arial" w:hAnsi="Arial"/>
                <w:color w:val="FFFFFF" w:themeColor="background1"/>
              </w:rPr>
              <w:t xml:space="preserve">ssessment </w:t>
            </w:r>
            <w:r>
              <w:rPr>
                <w:rFonts w:ascii="Arial" w:hAnsi="Arial"/>
                <w:color w:val="FFFFFF" w:themeColor="background1"/>
              </w:rPr>
              <w:t>M</w:t>
            </w:r>
            <w:r w:rsidR="00254A62" w:rsidRPr="00A44013">
              <w:rPr>
                <w:rFonts w:ascii="Arial" w:hAnsi="Arial"/>
                <w:color w:val="FFFFFF" w:themeColor="background1"/>
              </w:rPr>
              <w:t>aterial</w:t>
            </w:r>
            <w:r>
              <w:rPr>
                <w:rFonts w:ascii="Arial" w:hAnsi="Arial"/>
                <w:color w:val="FFFFFF" w:themeColor="background1"/>
              </w:rPr>
              <w:t xml:space="preserve"> </w:t>
            </w:r>
            <w:r w:rsidR="00B316B0">
              <w:rPr>
                <w:rFonts w:ascii="Arial" w:hAnsi="Arial"/>
                <w:color w:val="FFFFFF" w:themeColor="background1"/>
              </w:rPr>
              <w:t>Locations</w:t>
            </w:r>
          </w:p>
        </w:tc>
      </w:tr>
      <w:tr w:rsidR="005A7D07" w:rsidRPr="00F3390A" w14:paraId="3C77C6E8" w14:textId="77777777" w:rsidTr="00C04863">
        <w:trPr>
          <w:cantSplit/>
          <w:trHeight w:val="340"/>
          <w:tblHeader/>
        </w:trPr>
        <w:tc>
          <w:tcPr>
            <w:tcW w:w="1310" w:type="dxa"/>
            <w:shd w:val="clear" w:color="auto" w:fill="auto"/>
          </w:tcPr>
          <w:p w14:paraId="5D017A8F" w14:textId="667FB8A0" w:rsidR="005A7D07" w:rsidRPr="00F3390A" w:rsidRDefault="005A7D07" w:rsidP="005A7D07">
            <w:pPr>
              <w:pStyle w:val="ILMtabletext2017"/>
              <w:spacing w:after="80"/>
              <w:rPr>
                <w:szCs w:val="22"/>
              </w:rPr>
            </w:pPr>
            <w:r>
              <w:rPr>
                <w:lang w:val="en-US"/>
              </w:rPr>
              <w:t>8411-320</w:t>
            </w:r>
          </w:p>
        </w:tc>
        <w:tc>
          <w:tcPr>
            <w:tcW w:w="3544" w:type="dxa"/>
            <w:tcBorders>
              <w:left w:val="nil"/>
              <w:right w:val="nil"/>
            </w:tcBorders>
            <w:shd w:val="clear" w:color="auto" w:fill="auto"/>
            <w:vAlign w:val="center"/>
          </w:tcPr>
          <w:p w14:paraId="1CC7A388" w14:textId="585A1F46" w:rsidR="005A7D07" w:rsidRPr="00F3390A" w:rsidRDefault="005A7D07" w:rsidP="005A7D07">
            <w:pPr>
              <w:pStyle w:val="ILMtabletext2017"/>
              <w:rPr>
                <w:szCs w:val="22"/>
              </w:rPr>
            </w:pPr>
            <w:r w:rsidRPr="004519B2">
              <w:rPr>
                <w:lang w:val="en-US"/>
              </w:rPr>
              <w:t>Team Development and Resource Management</w:t>
            </w:r>
          </w:p>
        </w:tc>
        <w:tc>
          <w:tcPr>
            <w:tcW w:w="1559" w:type="dxa"/>
            <w:vMerge w:val="restart"/>
            <w:tcBorders>
              <w:top w:val="single" w:sz="8" w:space="0" w:color="FFFFFF"/>
            </w:tcBorders>
            <w:shd w:val="clear" w:color="auto" w:fill="auto"/>
            <w:vAlign w:val="center"/>
          </w:tcPr>
          <w:p w14:paraId="31D95B3E" w14:textId="31F221F1" w:rsidR="005A7D07" w:rsidRPr="00F3390A" w:rsidRDefault="005A7D07" w:rsidP="005A7D07">
            <w:pPr>
              <w:pStyle w:val="ILMtabletext2017"/>
              <w:rPr>
                <w:szCs w:val="22"/>
              </w:rPr>
            </w:pPr>
            <w:r>
              <w:rPr>
                <w:szCs w:val="22"/>
              </w:rPr>
              <w:t>Portfolio and/or Unit Assignments</w:t>
            </w:r>
          </w:p>
        </w:tc>
        <w:tc>
          <w:tcPr>
            <w:tcW w:w="3118" w:type="dxa"/>
            <w:vMerge w:val="restart"/>
            <w:tcBorders>
              <w:top w:val="single" w:sz="8" w:space="0" w:color="FFFFFF"/>
            </w:tcBorders>
            <w:shd w:val="clear" w:color="auto" w:fill="auto"/>
            <w:vAlign w:val="center"/>
          </w:tcPr>
          <w:p w14:paraId="7F891B72" w14:textId="708734F9" w:rsidR="005A7D07" w:rsidRDefault="005A7D07" w:rsidP="005A7D07">
            <w:pPr>
              <w:pStyle w:val="ILMtabletext2017"/>
              <w:ind w:left="0"/>
              <w:rPr>
                <w:szCs w:val="22"/>
              </w:rPr>
            </w:pPr>
            <w:r>
              <w:rPr>
                <w:szCs w:val="22"/>
              </w:rPr>
              <w:t xml:space="preserve">This Qualification Handbook: </w:t>
            </w:r>
          </w:p>
          <w:p w14:paraId="4526FA8F" w14:textId="31BB6C1B" w:rsidR="005A7D07" w:rsidRDefault="005A7D07" w:rsidP="005A7D07">
            <w:pPr>
              <w:pStyle w:val="Bullet1"/>
            </w:pPr>
            <w:r>
              <w:t xml:space="preserve">Portfolio guidance in </w:t>
            </w:r>
            <w:hyperlink w:anchor="Section5Portfolio" w:history="1">
              <w:r w:rsidRPr="00C04863">
                <w:rPr>
                  <w:rStyle w:val="hyperlinksChar"/>
                </w:rPr>
                <w:t>Section 5</w:t>
              </w:r>
            </w:hyperlink>
            <w:r>
              <w:t>, and each Unit (</w:t>
            </w:r>
            <w:hyperlink w:anchor="Section8Units" w:history="1">
              <w:r w:rsidRPr="00C04863">
                <w:rPr>
                  <w:rStyle w:val="hyperlinksChar"/>
                </w:rPr>
                <w:t>Section 8</w:t>
              </w:r>
            </w:hyperlink>
            <w:r>
              <w:t>).</w:t>
            </w:r>
          </w:p>
          <w:p w14:paraId="7A8E3442" w14:textId="7783B2FB" w:rsidR="005A7D07" w:rsidRPr="00F3390A" w:rsidRDefault="005A7D07" w:rsidP="005A7D07">
            <w:pPr>
              <w:pStyle w:val="Bullet1"/>
            </w:pPr>
            <w:r>
              <w:t xml:space="preserve">Unit Assignments guidance in </w:t>
            </w:r>
            <w:hyperlink w:anchor="Section6AssignmentsGuidance" w:history="1">
              <w:r w:rsidRPr="00C04863">
                <w:rPr>
                  <w:rStyle w:val="hyperlinksChar"/>
                </w:rPr>
                <w:t>Section 6</w:t>
              </w:r>
            </w:hyperlink>
            <w:r>
              <w:t xml:space="preserve">, and </w:t>
            </w:r>
            <w:hyperlink w:anchor="AppendixCAssignments" w:history="1">
              <w:r w:rsidRPr="00C04863">
                <w:rPr>
                  <w:rStyle w:val="hyperlinksChar"/>
                </w:rPr>
                <w:t>Appendix C</w:t>
              </w:r>
            </w:hyperlink>
            <w:r w:rsidRPr="00C04863">
              <w:rPr>
                <w:rStyle w:val="hyperlinksChar"/>
              </w:rPr>
              <w:t>.</w:t>
            </w:r>
          </w:p>
        </w:tc>
      </w:tr>
      <w:tr w:rsidR="005A7D07" w:rsidRPr="00F3390A" w14:paraId="4AFD4CEB" w14:textId="77777777" w:rsidTr="00C04863">
        <w:trPr>
          <w:cantSplit/>
          <w:trHeight w:val="340"/>
          <w:tblHeader/>
        </w:trPr>
        <w:tc>
          <w:tcPr>
            <w:tcW w:w="1310" w:type="dxa"/>
            <w:shd w:val="clear" w:color="auto" w:fill="auto"/>
          </w:tcPr>
          <w:p w14:paraId="5A1680BB" w14:textId="0F9318FC" w:rsidR="005A7D07" w:rsidRPr="00F3390A" w:rsidRDefault="005A7D07" w:rsidP="005A7D07">
            <w:pPr>
              <w:pStyle w:val="ILMtabletext2017"/>
              <w:spacing w:after="80"/>
              <w:rPr>
                <w:szCs w:val="22"/>
              </w:rPr>
            </w:pPr>
            <w:r>
              <w:rPr>
                <w:lang w:val="en-US"/>
              </w:rPr>
              <w:t>8411-321</w:t>
            </w:r>
          </w:p>
        </w:tc>
        <w:tc>
          <w:tcPr>
            <w:tcW w:w="3544" w:type="dxa"/>
            <w:tcBorders>
              <w:top w:val="single" w:sz="4" w:space="0" w:color="auto"/>
              <w:left w:val="nil"/>
              <w:bottom w:val="single" w:sz="4" w:space="0" w:color="auto"/>
              <w:right w:val="nil"/>
            </w:tcBorders>
            <w:shd w:val="clear" w:color="auto" w:fill="auto"/>
            <w:vAlign w:val="center"/>
          </w:tcPr>
          <w:p w14:paraId="2C556698" w14:textId="72F5D12A" w:rsidR="005A7D07" w:rsidRPr="00F3390A" w:rsidRDefault="005A7D07" w:rsidP="005A7D07">
            <w:pPr>
              <w:pStyle w:val="ILMtabletext2017"/>
              <w:rPr>
                <w:szCs w:val="22"/>
              </w:rPr>
            </w:pPr>
            <w:r w:rsidRPr="004519B2">
              <w:rPr>
                <w:lang w:val="en-US"/>
              </w:rPr>
              <w:t>Building a High Performance Team</w:t>
            </w:r>
          </w:p>
        </w:tc>
        <w:tc>
          <w:tcPr>
            <w:tcW w:w="1559" w:type="dxa"/>
            <w:vMerge/>
            <w:shd w:val="clear" w:color="auto" w:fill="auto"/>
          </w:tcPr>
          <w:p w14:paraId="634D94D5" w14:textId="77777777" w:rsidR="005A7D07" w:rsidRPr="00F3390A" w:rsidRDefault="005A7D07" w:rsidP="005A7D07">
            <w:pPr>
              <w:pStyle w:val="ILMtabletext2017"/>
              <w:rPr>
                <w:szCs w:val="22"/>
              </w:rPr>
            </w:pPr>
          </w:p>
        </w:tc>
        <w:tc>
          <w:tcPr>
            <w:tcW w:w="3118" w:type="dxa"/>
            <w:vMerge/>
            <w:shd w:val="clear" w:color="auto" w:fill="auto"/>
          </w:tcPr>
          <w:p w14:paraId="32539163" w14:textId="77777777" w:rsidR="005A7D07" w:rsidRPr="00F3390A" w:rsidRDefault="005A7D07" w:rsidP="005A7D07">
            <w:pPr>
              <w:pStyle w:val="ILMtabletext2017"/>
              <w:ind w:left="0"/>
              <w:rPr>
                <w:szCs w:val="22"/>
              </w:rPr>
            </w:pPr>
          </w:p>
        </w:tc>
      </w:tr>
      <w:tr w:rsidR="005A7D07" w:rsidRPr="00F3390A" w14:paraId="7DEBF4EB" w14:textId="77777777" w:rsidTr="00C04863">
        <w:trPr>
          <w:cantSplit/>
          <w:trHeight w:val="340"/>
          <w:tblHeader/>
        </w:trPr>
        <w:tc>
          <w:tcPr>
            <w:tcW w:w="1310" w:type="dxa"/>
            <w:shd w:val="clear" w:color="auto" w:fill="auto"/>
          </w:tcPr>
          <w:p w14:paraId="4091C56D" w14:textId="38E34114" w:rsidR="005A7D07" w:rsidRPr="00F3390A" w:rsidRDefault="005A7D07" w:rsidP="005A7D07">
            <w:pPr>
              <w:pStyle w:val="ILMtabletext2017"/>
              <w:spacing w:after="80"/>
              <w:rPr>
                <w:szCs w:val="22"/>
              </w:rPr>
            </w:pPr>
            <w:r>
              <w:rPr>
                <w:lang w:val="en-US"/>
              </w:rPr>
              <w:t>8411-322</w:t>
            </w:r>
          </w:p>
        </w:tc>
        <w:tc>
          <w:tcPr>
            <w:tcW w:w="3544" w:type="dxa"/>
            <w:tcBorders>
              <w:top w:val="single" w:sz="4" w:space="0" w:color="auto"/>
              <w:left w:val="nil"/>
              <w:right w:val="nil"/>
            </w:tcBorders>
            <w:shd w:val="clear" w:color="auto" w:fill="auto"/>
            <w:vAlign w:val="center"/>
          </w:tcPr>
          <w:p w14:paraId="334FCEE6" w14:textId="7BCA5606" w:rsidR="005A7D07" w:rsidRPr="00F3390A" w:rsidRDefault="005A7D07" w:rsidP="005A7D07">
            <w:pPr>
              <w:pStyle w:val="ILMtabletext2017"/>
              <w:rPr>
                <w:szCs w:val="22"/>
              </w:rPr>
            </w:pPr>
            <w:r w:rsidRPr="004519B2">
              <w:rPr>
                <w:lang w:val="en-US"/>
              </w:rPr>
              <w:t xml:space="preserve">Managing </w:t>
            </w:r>
            <w:r>
              <w:rPr>
                <w:lang w:val="en-US"/>
              </w:rPr>
              <w:t>S</w:t>
            </w:r>
            <w:r w:rsidRPr="004519B2">
              <w:rPr>
                <w:lang w:val="en-US"/>
              </w:rPr>
              <w:t>elf</w:t>
            </w:r>
          </w:p>
        </w:tc>
        <w:tc>
          <w:tcPr>
            <w:tcW w:w="1559" w:type="dxa"/>
            <w:vMerge/>
            <w:shd w:val="clear" w:color="auto" w:fill="auto"/>
          </w:tcPr>
          <w:p w14:paraId="17C12167" w14:textId="77777777" w:rsidR="005A7D07" w:rsidRPr="00F3390A" w:rsidRDefault="005A7D07" w:rsidP="005A7D07">
            <w:pPr>
              <w:pStyle w:val="ILMtabletext2017"/>
              <w:rPr>
                <w:szCs w:val="22"/>
              </w:rPr>
            </w:pPr>
          </w:p>
        </w:tc>
        <w:tc>
          <w:tcPr>
            <w:tcW w:w="3118" w:type="dxa"/>
            <w:vMerge/>
            <w:shd w:val="clear" w:color="auto" w:fill="auto"/>
          </w:tcPr>
          <w:p w14:paraId="672B29B5" w14:textId="77777777" w:rsidR="005A7D07" w:rsidRPr="00F3390A" w:rsidRDefault="005A7D07" w:rsidP="005A7D07">
            <w:pPr>
              <w:pStyle w:val="ILMtabletext2017"/>
              <w:ind w:left="0"/>
              <w:rPr>
                <w:szCs w:val="22"/>
              </w:rPr>
            </w:pPr>
          </w:p>
        </w:tc>
      </w:tr>
      <w:tr w:rsidR="005A7D07" w:rsidRPr="00F3390A" w14:paraId="606DE048" w14:textId="77777777" w:rsidTr="00C04863">
        <w:trPr>
          <w:cantSplit/>
          <w:trHeight w:val="340"/>
          <w:tblHeader/>
        </w:trPr>
        <w:tc>
          <w:tcPr>
            <w:tcW w:w="1310" w:type="dxa"/>
            <w:shd w:val="clear" w:color="auto" w:fill="auto"/>
          </w:tcPr>
          <w:p w14:paraId="0B226C18" w14:textId="3C200836" w:rsidR="005A7D07" w:rsidRPr="00F3390A" w:rsidRDefault="005A7D07" w:rsidP="005A7D07">
            <w:pPr>
              <w:pStyle w:val="ILMtabletext2017"/>
              <w:spacing w:after="80"/>
              <w:rPr>
                <w:szCs w:val="22"/>
              </w:rPr>
            </w:pPr>
            <w:r>
              <w:rPr>
                <w:lang w:val="en-US"/>
              </w:rPr>
              <w:t>8411-323</w:t>
            </w:r>
          </w:p>
        </w:tc>
        <w:tc>
          <w:tcPr>
            <w:tcW w:w="3544" w:type="dxa"/>
            <w:tcBorders>
              <w:top w:val="single" w:sz="4" w:space="0" w:color="auto"/>
              <w:left w:val="nil"/>
              <w:bottom w:val="single" w:sz="4" w:space="0" w:color="auto"/>
              <w:right w:val="nil"/>
            </w:tcBorders>
            <w:shd w:val="clear" w:color="auto" w:fill="auto"/>
            <w:vAlign w:val="center"/>
          </w:tcPr>
          <w:p w14:paraId="42997AC8" w14:textId="3CC73400" w:rsidR="005A7D07" w:rsidRPr="00F3390A" w:rsidRDefault="005A7D07" w:rsidP="005A7D07">
            <w:pPr>
              <w:pStyle w:val="ILMtabletext2017"/>
              <w:rPr>
                <w:szCs w:val="22"/>
              </w:rPr>
            </w:pPr>
            <w:r w:rsidRPr="004519B2">
              <w:rPr>
                <w:lang w:val="en-US"/>
              </w:rPr>
              <w:t>Communication and Interpersonal Skills</w:t>
            </w:r>
          </w:p>
        </w:tc>
        <w:tc>
          <w:tcPr>
            <w:tcW w:w="1559" w:type="dxa"/>
            <w:vMerge/>
            <w:shd w:val="clear" w:color="auto" w:fill="auto"/>
          </w:tcPr>
          <w:p w14:paraId="15082EFD" w14:textId="77777777" w:rsidR="005A7D07" w:rsidRPr="00F3390A" w:rsidRDefault="005A7D07" w:rsidP="005A7D07">
            <w:pPr>
              <w:pStyle w:val="ILMtabletext2017"/>
              <w:rPr>
                <w:szCs w:val="22"/>
              </w:rPr>
            </w:pPr>
          </w:p>
        </w:tc>
        <w:tc>
          <w:tcPr>
            <w:tcW w:w="3118" w:type="dxa"/>
            <w:vMerge/>
            <w:shd w:val="clear" w:color="auto" w:fill="auto"/>
          </w:tcPr>
          <w:p w14:paraId="75FF5BB3" w14:textId="77777777" w:rsidR="005A7D07" w:rsidRPr="00F3390A" w:rsidRDefault="005A7D07" w:rsidP="005A7D07">
            <w:pPr>
              <w:pStyle w:val="ILMtabletext2017"/>
              <w:ind w:left="0"/>
              <w:rPr>
                <w:szCs w:val="22"/>
              </w:rPr>
            </w:pPr>
          </w:p>
        </w:tc>
      </w:tr>
      <w:tr w:rsidR="005A7D07" w:rsidRPr="00F3390A" w14:paraId="097F33B5" w14:textId="77777777" w:rsidTr="00C04863">
        <w:trPr>
          <w:cantSplit/>
          <w:trHeight w:val="340"/>
          <w:tblHeader/>
        </w:trPr>
        <w:tc>
          <w:tcPr>
            <w:tcW w:w="1310" w:type="dxa"/>
            <w:shd w:val="clear" w:color="auto" w:fill="auto"/>
          </w:tcPr>
          <w:p w14:paraId="2442BBE6" w14:textId="60745BCD" w:rsidR="005A7D07" w:rsidRPr="00F3390A" w:rsidRDefault="005A7D07" w:rsidP="005A7D07">
            <w:pPr>
              <w:pStyle w:val="ILMtabletext2017"/>
              <w:spacing w:after="80"/>
              <w:rPr>
                <w:szCs w:val="22"/>
              </w:rPr>
            </w:pPr>
            <w:r>
              <w:rPr>
                <w:lang w:val="en-US"/>
              </w:rPr>
              <w:t>8411-324</w:t>
            </w:r>
          </w:p>
        </w:tc>
        <w:tc>
          <w:tcPr>
            <w:tcW w:w="3544" w:type="dxa"/>
            <w:tcBorders>
              <w:top w:val="single" w:sz="4" w:space="0" w:color="auto"/>
              <w:left w:val="nil"/>
              <w:right w:val="nil"/>
            </w:tcBorders>
            <w:shd w:val="clear" w:color="auto" w:fill="auto"/>
            <w:vAlign w:val="center"/>
          </w:tcPr>
          <w:p w14:paraId="2F2F2515" w14:textId="6DD3C786" w:rsidR="005A7D07" w:rsidRPr="00F3390A" w:rsidRDefault="005A7D07" w:rsidP="005A7D07">
            <w:pPr>
              <w:pStyle w:val="ILMtabletext2017"/>
              <w:rPr>
                <w:szCs w:val="22"/>
              </w:rPr>
            </w:pPr>
            <w:r w:rsidRPr="004519B2">
              <w:rPr>
                <w:lang w:val="en-US"/>
              </w:rPr>
              <w:t>Organisational Culture</w:t>
            </w:r>
            <w:r>
              <w:rPr>
                <w:lang w:val="en-US"/>
              </w:rPr>
              <w:t xml:space="preserve"> </w:t>
            </w:r>
            <w:r w:rsidRPr="004519B2">
              <w:rPr>
                <w:lang w:val="en-US"/>
              </w:rPr>
              <w:t>and Strategy</w:t>
            </w:r>
          </w:p>
        </w:tc>
        <w:tc>
          <w:tcPr>
            <w:tcW w:w="1559" w:type="dxa"/>
            <w:vMerge/>
            <w:shd w:val="clear" w:color="auto" w:fill="auto"/>
          </w:tcPr>
          <w:p w14:paraId="3EAE7381" w14:textId="77777777" w:rsidR="005A7D07" w:rsidRPr="00F3390A" w:rsidRDefault="005A7D07" w:rsidP="005A7D07">
            <w:pPr>
              <w:pStyle w:val="ILMtabletext2017"/>
              <w:rPr>
                <w:szCs w:val="22"/>
              </w:rPr>
            </w:pPr>
          </w:p>
        </w:tc>
        <w:tc>
          <w:tcPr>
            <w:tcW w:w="3118" w:type="dxa"/>
            <w:vMerge/>
            <w:shd w:val="clear" w:color="auto" w:fill="auto"/>
          </w:tcPr>
          <w:p w14:paraId="4591E807" w14:textId="77777777" w:rsidR="005A7D07" w:rsidRPr="00F3390A" w:rsidRDefault="005A7D07" w:rsidP="005A7D07">
            <w:pPr>
              <w:pStyle w:val="ILMtabletext2017"/>
              <w:ind w:left="0"/>
              <w:rPr>
                <w:szCs w:val="22"/>
              </w:rPr>
            </w:pPr>
          </w:p>
        </w:tc>
      </w:tr>
      <w:tr w:rsidR="005A7D07" w:rsidRPr="00F3390A" w14:paraId="302B4FC7" w14:textId="77777777" w:rsidTr="00C04863">
        <w:trPr>
          <w:cantSplit/>
          <w:trHeight w:val="340"/>
          <w:tblHeader/>
        </w:trPr>
        <w:tc>
          <w:tcPr>
            <w:tcW w:w="1310" w:type="dxa"/>
            <w:tcBorders>
              <w:bottom w:val="single" w:sz="4" w:space="0" w:color="auto"/>
            </w:tcBorders>
            <w:shd w:val="clear" w:color="auto" w:fill="auto"/>
          </w:tcPr>
          <w:p w14:paraId="3327EF15" w14:textId="7D6D5A54" w:rsidR="005A7D07" w:rsidRPr="00F3390A" w:rsidRDefault="005A7D07" w:rsidP="005A7D07">
            <w:pPr>
              <w:pStyle w:val="ILMtabletext2017"/>
              <w:spacing w:after="80"/>
              <w:rPr>
                <w:szCs w:val="22"/>
              </w:rPr>
            </w:pPr>
            <w:r>
              <w:rPr>
                <w:lang w:val="en-US"/>
              </w:rPr>
              <w:t>8411-325</w:t>
            </w:r>
          </w:p>
        </w:tc>
        <w:tc>
          <w:tcPr>
            <w:tcW w:w="3544" w:type="dxa"/>
            <w:tcBorders>
              <w:top w:val="single" w:sz="4" w:space="0" w:color="auto"/>
              <w:left w:val="nil"/>
              <w:bottom w:val="single" w:sz="4" w:space="0" w:color="auto"/>
              <w:right w:val="nil"/>
            </w:tcBorders>
            <w:shd w:val="clear" w:color="auto" w:fill="auto"/>
            <w:vAlign w:val="center"/>
          </w:tcPr>
          <w:p w14:paraId="1E0BBDB7" w14:textId="6B4F2A70" w:rsidR="005A7D07" w:rsidRPr="00F3390A" w:rsidRDefault="005A7D07" w:rsidP="005A7D07">
            <w:pPr>
              <w:pStyle w:val="ILMtabletext2017"/>
              <w:rPr>
                <w:szCs w:val="22"/>
              </w:rPr>
            </w:pPr>
            <w:r w:rsidRPr="004519B2">
              <w:rPr>
                <w:lang w:val="en-US"/>
              </w:rPr>
              <w:t>Problem Solving and Decision Making</w:t>
            </w:r>
          </w:p>
        </w:tc>
        <w:tc>
          <w:tcPr>
            <w:tcW w:w="1559" w:type="dxa"/>
            <w:vMerge/>
            <w:shd w:val="clear" w:color="auto" w:fill="auto"/>
          </w:tcPr>
          <w:p w14:paraId="4379DB17" w14:textId="77777777" w:rsidR="005A7D07" w:rsidRPr="00F3390A" w:rsidRDefault="005A7D07" w:rsidP="005A7D07">
            <w:pPr>
              <w:pStyle w:val="ILMtabletext2017"/>
              <w:rPr>
                <w:szCs w:val="22"/>
              </w:rPr>
            </w:pPr>
          </w:p>
        </w:tc>
        <w:tc>
          <w:tcPr>
            <w:tcW w:w="3118" w:type="dxa"/>
            <w:vMerge/>
            <w:shd w:val="clear" w:color="auto" w:fill="auto"/>
          </w:tcPr>
          <w:p w14:paraId="34D6D161" w14:textId="77777777" w:rsidR="005A7D07" w:rsidRPr="00F3390A" w:rsidRDefault="005A7D07" w:rsidP="005A7D07">
            <w:pPr>
              <w:pStyle w:val="ILMtabletext2017"/>
              <w:ind w:left="0"/>
              <w:rPr>
                <w:szCs w:val="22"/>
              </w:rPr>
            </w:pPr>
          </w:p>
        </w:tc>
      </w:tr>
      <w:tr w:rsidR="005A7D07" w:rsidRPr="00F3390A" w14:paraId="4E7FDCF3" w14:textId="77777777" w:rsidTr="005A7D07">
        <w:trPr>
          <w:cantSplit/>
          <w:trHeight w:val="340"/>
          <w:tblHeader/>
        </w:trPr>
        <w:tc>
          <w:tcPr>
            <w:tcW w:w="1310" w:type="dxa"/>
            <w:tcBorders>
              <w:top w:val="single" w:sz="4" w:space="0" w:color="auto"/>
              <w:bottom w:val="single" w:sz="4" w:space="0" w:color="auto"/>
            </w:tcBorders>
            <w:shd w:val="clear" w:color="auto" w:fill="auto"/>
          </w:tcPr>
          <w:p w14:paraId="4F1BA7D2" w14:textId="1BC08FB2" w:rsidR="005A7D07" w:rsidRPr="00F3390A" w:rsidRDefault="005A7D07" w:rsidP="005A7D07">
            <w:pPr>
              <w:pStyle w:val="ILMtabletext2017"/>
              <w:spacing w:after="80"/>
              <w:rPr>
                <w:szCs w:val="22"/>
              </w:rPr>
            </w:pPr>
            <w:r>
              <w:rPr>
                <w:lang w:val="en-US"/>
              </w:rPr>
              <w:t>8411-326</w:t>
            </w:r>
          </w:p>
        </w:tc>
        <w:tc>
          <w:tcPr>
            <w:tcW w:w="3544" w:type="dxa"/>
            <w:tcBorders>
              <w:top w:val="single" w:sz="4" w:space="0" w:color="auto"/>
              <w:left w:val="nil"/>
              <w:bottom w:val="single" w:sz="4" w:space="0" w:color="auto"/>
              <w:right w:val="nil"/>
            </w:tcBorders>
            <w:shd w:val="clear" w:color="auto" w:fill="auto"/>
            <w:vAlign w:val="center"/>
          </w:tcPr>
          <w:p w14:paraId="7301FFF9" w14:textId="67D535DA" w:rsidR="005A7D07" w:rsidRPr="00F3390A" w:rsidRDefault="005A7D07" w:rsidP="005A7D07">
            <w:pPr>
              <w:pStyle w:val="ILMtabletext2017"/>
              <w:rPr>
                <w:szCs w:val="22"/>
              </w:rPr>
            </w:pPr>
            <w:r w:rsidRPr="004519B2">
              <w:rPr>
                <w:lang w:val="en-US"/>
              </w:rPr>
              <w:t>Data Management</w:t>
            </w:r>
          </w:p>
        </w:tc>
        <w:tc>
          <w:tcPr>
            <w:tcW w:w="1559" w:type="dxa"/>
            <w:vMerge/>
            <w:shd w:val="clear" w:color="auto" w:fill="auto"/>
          </w:tcPr>
          <w:p w14:paraId="2EC5E7BF" w14:textId="77777777" w:rsidR="005A7D07" w:rsidRPr="00F3390A" w:rsidRDefault="005A7D07" w:rsidP="005A7D07">
            <w:pPr>
              <w:pStyle w:val="ILMtabletext2017"/>
              <w:rPr>
                <w:szCs w:val="22"/>
              </w:rPr>
            </w:pPr>
          </w:p>
        </w:tc>
        <w:tc>
          <w:tcPr>
            <w:tcW w:w="3118" w:type="dxa"/>
            <w:vMerge/>
            <w:shd w:val="clear" w:color="auto" w:fill="auto"/>
          </w:tcPr>
          <w:p w14:paraId="795860A0" w14:textId="77777777" w:rsidR="005A7D07" w:rsidRPr="00F3390A" w:rsidRDefault="005A7D07" w:rsidP="005A7D07">
            <w:pPr>
              <w:pStyle w:val="ILMtabletext2017"/>
              <w:rPr>
                <w:szCs w:val="22"/>
              </w:rPr>
            </w:pPr>
          </w:p>
        </w:tc>
      </w:tr>
      <w:tr w:rsidR="005A7D07" w:rsidRPr="00F3390A" w14:paraId="47476234" w14:textId="77777777" w:rsidTr="005A7D07">
        <w:trPr>
          <w:cantSplit/>
          <w:trHeight w:val="340"/>
          <w:tblHeader/>
        </w:trPr>
        <w:tc>
          <w:tcPr>
            <w:tcW w:w="1310" w:type="dxa"/>
            <w:tcBorders>
              <w:top w:val="single" w:sz="4" w:space="0" w:color="auto"/>
              <w:bottom w:val="single" w:sz="4" w:space="0" w:color="auto"/>
            </w:tcBorders>
            <w:shd w:val="clear" w:color="auto" w:fill="auto"/>
          </w:tcPr>
          <w:p w14:paraId="5092E17D" w14:textId="1C3CF5D0" w:rsidR="005A7D07" w:rsidRDefault="005A7D07" w:rsidP="005A7D07">
            <w:pPr>
              <w:pStyle w:val="ILMtabletext2017"/>
              <w:spacing w:after="80"/>
              <w:rPr>
                <w:lang w:val="en-US"/>
              </w:rPr>
            </w:pPr>
            <w:r>
              <w:rPr>
                <w:lang w:val="en-US"/>
              </w:rPr>
              <w:t>8411-327</w:t>
            </w:r>
          </w:p>
        </w:tc>
        <w:tc>
          <w:tcPr>
            <w:tcW w:w="3544" w:type="dxa"/>
            <w:tcBorders>
              <w:top w:val="single" w:sz="4" w:space="0" w:color="auto"/>
              <w:left w:val="nil"/>
              <w:bottom w:val="single" w:sz="4" w:space="0" w:color="auto"/>
              <w:right w:val="nil"/>
            </w:tcBorders>
            <w:shd w:val="clear" w:color="auto" w:fill="auto"/>
            <w:vAlign w:val="center"/>
          </w:tcPr>
          <w:p w14:paraId="2DE15672" w14:textId="797FD970" w:rsidR="005A7D07" w:rsidRPr="00211A2B" w:rsidRDefault="005A7D07" w:rsidP="005A7D07">
            <w:pPr>
              <w:pStyle w:val="ILMtabletext2017"/>
              <w:rPr>
                <w:lang w:val="en-US"/>
              </w:rPr>
            </w:pPr>
            <w:r w:rsidRPr="004519B2">
              <w:rPr>
                <w:lang w:val="en-US"/>
              </w:rPr>
              <w:t>Organisational Governance</w:t>
            </w:r>
          </w:p>
        </w:tc>
        <w:tc>
          <w:tcPr>
            <w:tcW w:w="1559" w:type="dxa"/>
            <w:vMerge/>
            <w:shd w:val="clear" w:color="auto" w:fill="auto"/>
          </w:tcPr>
          <w:p w14:paraId="38BE2BAE" w14:textId="77777777" w:rsidR="005A7D07" w:rsidRPr="00F3390A" w:rsidRDefault="005A7D07" w:rsidP="005A7D07">
            <w:pPr>
              <w:pStyle w:val="ILMtabletext2017"/>
              <w:rPr>
                <w:szCs w:val="22"/>
              </w:rPr>
            </w:pPr>
          </w:p>
        </w:tc>
        <w:tc>
          <w:tcPr>
            <w:tcW w:w="3118" w:type="dxa"/>
            <w:vMerge/>
            <w:shd w:val="clear" w:color="auto" w:fill="auto"/>
          </w:tcPr>
          <w:p w14:paraId="729E8B00" w14:textId="77777777" w:rsidR="005A7D07" w:rsidRPr="00F3390A" w:rsidRDefault="005A7D07" w:rsidP="005A7D07">
            <w:pPr>
              <w:pStyle w:val="ILMtabletext2017"/>
              <w:rPr>
                <w:szCs w:val="22"/>
              </w:rPr>
            </w:pPr>
          </w:p>
        </w:tc>
      </w:tr>
      <w:tr w:rsidR="005A7D07" w:rsidRPr="00F3390A" w14:paraId="2FD08549" w14:textId="77777777" w:rsidTr="00C04863">
        <w:trPr>
          <w:cantSplit/>
          <w:trHeight w:val="340"/>
          <w:tblHeader/>
        </w:trPr>
        <w:tc>
          <w:tcPr>
            <w:tcW w:w="1310" w:type="dxa"/>
            <w:tcBorders>
              <w:top w:val="single" w:sz="4" w:space="0" w:color="auto"/>
              <w:bottom w:val="single" w:sz="4" w:space="0" w:color="auto"/>
            </w:tcBorders>
            <w:shd w:val="clear" w:color="auto" w:fill="auto"/>
          </w:tcPr>
          <w:p w14:paraId="12B7C35B" w14:textId="086F6C57" w:rsidR="005A7D07" w:rsidRDefault="005A7D07" w:rsidP="005A7D07">
            <w:pPr>
              <w:pStyle w:val="ILMtabletext2017"/>
              <w:spacing w:after="80"/>
              <w:rPr>
                <w:lang w:val="en-US"/>
              </w:rPr>
            </w:pPr>
            <w:r>
              <w:rPr>
                <w:lang w:val="en-US"/>
              </w:rPr>
              <w:t>8411-328</w:t>
            </w:r>
          </w:p>
        </w:tc>
        <w:tc>
          <w:tcPr>
            <w:tcW w:w="3544" w:type="dxa"/>
            <w:tcBorders>
              <w:top w:val="single" w:sz="4" w:space="0" w:color="auto"/>
              <w:left w:val="nil"/>
              <w:bottom w:val="single" w:sz="4" w:space="0" w:color="auto"/>
              <w:right w:val="nil"/>
            </w:tcBorders>
            <w:shd w:val="clear" w:color="auto" w:fill="auto"/>
            <w:vAlign w:val="center"/>
          </w:tcPr>
          <w:p w14:paraId="2ECE38A0" w14:textId="38C59772" w:rsidR="005A7D07" w:rsidRPr="00211A2B" w:rsidRDefault="005A7D07" w:rsidP="005A7D07">
            <w:pPr>
              <w:pStyle w:val="ILMtabletext2017"/>
              <w:rPr>
                <w:lang w:val="en-US"/>
              </w:rPr>
            </w:pPr>
            <w:r w:rsidRPr="004519B2">
              <w:rPr>
                <w:lang w:val="en-US"/>
              </w:rPr>
              <w:t>Project Management</w:t>
            </w:r>
          </w:p>
        </w:tc>
        <w:tc>
          <w:tcPr>
            <w:tcW w:w="1559" w:type="dxa"/>
            <w:vMerge/>
            <w:tcBorders>
              <w:bottom w:val="single" w:sz="4" w:space="0" w:color="auto"/>
            </w:tcBorders>
            <w:shd w:val="clear" w:color="auto" w:fill="auto"/>
          </w:tcPr>
          <w:p w14:paraId="385F1F4D" w14:textId="77777777" w:rsidR="005A7D07" w:rsidRPr="00F3390A" w:rsidRDefault="005A7D07" w:rsidP="005A7D07">
            <w:pPr>
              <w:pStyle w:val="ILMtabletext2017"/>
              <w:rPr>
                <w:szCs w:val="22"/>
              </w:rPr>
            </w:pPr>
          </w:p>
        </w:tc>
        <w:tc>
          <w:tcPr>
            <w:tcW w:w="3118" w:type="dxa"/>
            <w:vMerge/>
            <w:tcBorders>
              <w:bottom w:val="single" w:sz="4" w:space="0" w:color="auto"/>
            </w:tcBorders>
            <w:shd w:val="clear" w:color="auto" w:fill="auto"/>
          </w:tcPr>
          <w:p w14:paraId="3440AA42" w14:textId="77777777" w:rsidR="005A7D07" w:rsidRPr="00F3390A" w:rsidRDefault="005A7D07" w:rsidP="005A7D07">
            <w:pPr>
              <w:pStyle w:val="ILMtabletext2017"/>
              <w:rPr>
                <w:szCs w:val="22"/>
              </w:rPr>
            </w:pPr>
          </w:p>
        </w:tc>
      </w:tr>
    </w:tbl>
    <w:p w14:paraId="4715750A" w14:textId="72943B74" w:rsidR="00834A67" w:rsidRDefault="00834A67" w:rsidP="00E35C2C">
      <w:pPr>
        <w:pStyle w:val="NormalILM"/>
      </w:pPr>
      <w:bookmarkStart w:id="74" w:name="_Toc75958570"/>
    </w:p>
    <w:p w14:paraId="3BB9CD39" w14:textId="77777777" w:rsidR="00834A67" w:rsidRDefault="00834A67">
      <w:pPr>
        <w:spacing w:before="0" w:after="0"/>
        <w:rPr>
          <w:rFonts w:ascii="Arial" w:hAnsi="Arial" w:cs="Arial"/>
        </w:rPr>
      </w:pPr>
      <w:r>
        <w:br w:type="page"/>
      </w:r>
    </w:p>
    <w:p w14:paraId="52A57CE8" w14:textId="359242B2" w:rsidR="00290702" w:rsidRPr="00F3390A" w:rsidRDefault="00290702">
      <w:pPr>
        <w:pStyle w:val="Sub-headingILM"/>
      </w:pPr>
      <w:bookmarkStart w:id="75" w:name="_Toc110246713"/>
      <w:r w:rsidRPr="007B24C7">
        <w:lastRenderedPageBreak/>
        <w:t xml:space="preserve">Assessment </w:t>
      </w:r>
      <w:r w:rsidR="00F808C8" w:rsidRPr="007B24C7">
        <w:t>S</w:t>
      </w:r>
      <w:r w:rsidRPr="007B24C7">
        <w:t>trategy</w:t>
      </w:r>
      <w:bookmarkEnd w:id="74"/>
      <w:bookmarkEnd w:id="75"/>
    </w:p>
    <w:p w14:paraId="47D18B8C" w14:textId="772558B3" w:rsidR="00D256E4" w:rsidRDefault="00D256E4">
      <w:pPr>
        <w:pStyle w:val="NormalILM"/>
      </w:pPr>
      <w:r w:rsidRPr="00D256E4">
        <w:t xml:space="preserve">All units in this qualification are </w:t>
      </w:r>
      <w:r w:rsidR="005A223D">
        <w:t>initially</w:t>
      </w:r>
      <w:r w:rsidR="005A223D" w:rsidRPr="00D256E4">
        <w:t xml:space="preserve"> </w:t>
      </w:r>
      <w:r w:rsidRPr="00D256E4">
        <w:t xml:space="preserve">assessed by the Centre </w:t>
      </w:r>
      <w:r w:rsidR="008F5870">
        <w:t xml:space="preserve">(internal assessment), </w:t>
      </w:r>
      <w:r w:rsidRPr="00D256E4">
        <w:t xml:space="preserve">and subject to internal and external </w:t>
      </w:r>
      <w:r w:rsidR="00F225E7">
        <w:t>quality assurance</w:t>
      </w:r>
      <w:r w:rsidRPr="00D256E4">
        <w:t>.</w:t>
      </w:r>
    </w:p>
    <w:p w14:paraId="19F9CBDC" w14:textId="77777777" w:rsidR="00D256E4" w:rsidRPr="00D256E4" w:rsidRDefault="00D256E4">
      <w:pPr>
        <w:pStyle w:val="NormalILM"/>
      </w:pPr>
    </w:p>
    <w:p w14:paraId="618AFD18" w14:textId="66A8CE90" w:rsidR="009D09A3" w:rsidRDefault="009D09A3" w:rsidP="009D09A3">
      <w:pPr>
        <w:pStyle w:val="NormalILM"/>
      </w:pPr>
      <w:r w:rsidRPr="00D256E4">
        <w:t xml:space="preserve">Assessment decisions can only be determined as </w:t>
      </w:r>
      <w:r>
        <w:t>P</w:t>
      </w:r>
      <w:r w:rsidRPr="00D256E4">
        <w:t xml:space="preserve">ass or </w:t>
      </w:r>
      <w:r>
        <w:t>R</w:t>
      </w:r>
      <w:r w:rsidRPr="00D256E4">
        <w:t>efer</w:t>
      </w:r>
      <w:r w:rsidR="00375E81">
        <w:t>ral</w:t>
      </w:r>
      <w:r w:rsidR="0032609B">
        <w:t>. T</w:t>
      </w:r>
      <w:r w:rsidRPr="00D256E4">
        <w:t xml:space="preserve">he only acceptable reason for a referral is a failure to meet one or more </w:t>
      </w:r>
      <w:r>
        <w:t>A</w:t>
      </w:r>
      <w:r w:rsidRPr="00D256E4">
        <w:t xml:space="preserve">ssessment </w:t>
      </w:r>
      <w:r>
        <w:t>C</w:t>
      </w:r>
      <w:r w:rsidRPr="00D256E4">
        <w:t>riteria.</w:t>
      </w:r>
    </w:p>
    <w:p w14:paraId="57E5A3A1" w14:textId="77777777" w:rsidR="009D09A3" w:rsidRDefault="009D09A3" w:rsidP="009D09A3">
      <w:pPr>
        <w:pStyle w:val="NormalILM"/>
      </w:pPr>
    </w:p>
    <w:p w14:paraId="2BDC9F65" w14:textId="5752787C" w:rsidR="00F561C5" w:rsidRPr="00315D95" w:rsidRDefault="00D256E4" w:rsidP="00F561C5">
      <w:pPr>
        <w:pStyle w:val="NormalILM"/>
      </w:pPr>
      <w:r w:rsidRPr="00315D95">
        <w:t xml:space="preserve">To </w:t>
      </w:r>
      <w:r w:rsidR="009D09A3" w:rsidRPr="00315D95">
        <w:t>P</w:t>
      </w:r>
      <w:r w:rsidRPr="00315D95">
        <w:t xml:space="preserve">ass each unit the learner </w:t>
      </w:r>
      <w:r w:rsidRPr="00315D95">
        <w:rPr>
          <w:b/>
          <w:bCs/>
        </w:rPr>
        <w:t>must</w:t>
      </w:r>
      <w:r w:rsidR="00375E81" w:rsidRPr="00315D95">
        <w:rPr>
          <w:b/>
          <w:bCs/>
        </w:rPr>
        <w:t xml:space="preserve"> s</w:t>
      </w:r>
      <w:r w:rsidRPr="00315D95">
        <w:rPr>
          <w:b/>
          <w:bCs/>
        </w:rPr>
        <w:t xml:space="preserve">atisfy all </w:t>
      </w:r>
      <w:r w:rsidR="00FD553F" w:rsidRPr="00315D95">
        <w:rPr>
          <w:b/>
          <w:bCs/>
        </w:rPr>
        <w:t>A</w:t>
      </w:r>
      <w:r w:rsidRPr="00315D95">
        <w:rPr>
          <w:b/>
          <w:bCs/>
        </w:rPr>
        <w:t>ssessment</w:t>
      </w:r>
      <w:r w:rsidR="00FD553F" w:rsidRPr="00315D95">
        <w:rPr>
          <w:b/>
          <w:bCs/>
        </w:rPr>
        <w:t xml:space="preserve"> C</w:t>
      </w:r>
      <w:r w:rsidRPr="00315D95">
        <w:rPr>
          <w:b/>
          <w:bCs/>
        </w:rPr>
        <w:t>riteria</w:t>
      </w:r>
      <w:r w:rsidR="00D51D21" w:rsidRPr="00315D95">
        <w:rPr>
          <w:b/>
          <w:bCs/>
        </w:rPr>
        <w:t xml:space="preserve"> and Assessment Requirements</w:t>
      </w:r>
      <w:r w:rsidR="009C2EB7" w:rsidRPr="00315D95">
        <w:rPr>
          <w:b/>
          <w:bCs/>
        </w:rPr>
        <w:t xml:space="preserve"> </w:t>
      </w:r>
      <w:r w:rsidRPr="00315D95">
        <w:t>by providing sufficient and valid evidence</w:t>
      </w:r>
      <w:r w:rsidR="00375E81" w:rsidRPr="00315D95">
        <w:t xml:space="preserve"> of their own creation.</w:t>
      </w:r>
      <w:r w:rsidR="00F561C5" w:rsidRPr="00315D95">
        <w:t xml:space="preserve"> Centres must ensure that learners have access to the Assessment Criteria and Assessment </w:t>
      </w:r>
      <w:r w:rsidR="0058426F" w:rsidRPr="00315D95">
        <w:t xml:space="preserve">Requirements </w:t>
      </w:r>
      <w:r w:rsidR="00F561C5" w:rsidRPr="00315D95">
        <w:t>(Sufficiency).</w:t>
      </w:r>
    </w:p>
    <w:p w14:paraId="5F676780" w14:textId="48582547" w:rsidR="00EE0F7A" w:rsidRPr="00315D95" w:rsidRDefault="00EE0F7A" w:rsidP="007B24C7">
      <w:pPr>
        <w:pStyle w:val="NormalILM"/>
      </w:pPr>
    </w:p>
    <w:p w14:paraId="1F108AA5" w14:textId="77777777" w:rsidR="00B44840" w:rsidRPr="00315D95" w:rsidRDefault="00B44840" w:rsidP="00B44840">
      <w:pPr>
        <w:pStyle w:val="Sub-headingILM"/>
      </w:pPr>
      <w:bookmarkStart w:id="76" w:name="_Toc110246714"/>
      <w:r w:rsidRPr="00315D95">
        <w:t>ILM Assessment Terminology (Verbs)</w:t>
      </w:r>
      <w:bookmarkEnd w:id="76"/>
      <w:r w:rsidRPr="00315D95">
        <w:t xml:space="preserve"> </w:t>
      </w:r>
    </w:p>
    <w:p w14:paraId="58A391F7" w14:textId="58CD0CBF" w:rsidR="00B44840" w:rsidRPr="00315D95" w:rsidRDefault="00B44840" w:rsidP="00B44840">
      <w:pPr>
        <w:pStyle w:val="NormalILM"/>
        <w:rPr>
          <w:rFonts w:eastAsiaTheme="minorHAnsi"/>
        </w:rPr>
      </w:pPr>
      <w:r w:rsidRPr="00315D95">
        <w:t xml:space="preserve">The Assessment Criteria include a range of verbs. Definitions are available on the ILM website: </w:t>
      </w:r>
      <w:hyperlink r:id="rId20" w:history="1">
        <w:r w:rsidRPr="00315D95">
          <w:rPr>
            <w:rStyle w:val="hyperlinksChar"/>
          </w:rPr>
          <w:t>www.i-l-m.com/assessment-and-resources/assessment-guidance</w:t>
        </w:r>
      </w:hyperlink>
    </w:p>
    <w:p w14:paraId="4D6EF1A0" w14:textId="77777777" w:rsidR="00B44840" w:rsidRPr="00315D95" w:rsidRDefault="00B44840" w:rsidP="007B0C75">
      <w:pPr>
        <w:pStyle w:val="NormalILM"/>
        <w:rPr>
          <w:rStyle w:val="Hyperlink"/>
          <w:rFonts w:eastAsiaTheme="minorHAnsi"/>
          <w:b w:val="0"/>
          <w:bCs w:val="0"/>
        </w:rPr>
      </w:pPr>
    </w:p>
    <w:p w14:paraId="30F7D41E" w14:textId="74F68CFB" w:rsidR="00E560E9" w:rsidRPr="00315D95" w:rsidRDefault="00E560E9" w:rsidP="0086380A">
      <w:pPr>
        <w:pStyle w:val="Sub-headingILM"/>
      </w:pPr>
      <w:bookmarkStart w:id="77" w:name="_Toc110246715"/>
      <w:r w:rsidRPr="00C46DCD">
        <w:t>Authenticity</w:t>
      </w:r>
      <w:bookmarkEnd w:id="77"/>
    </w:p>
    <w:p w14:paraId="1FF560B7" w14:textId="516EF04E" w:rsidR="00E560E9" w:rsidRPr="00315D95" w:rsidRDefault="00E560E9" w:rsidP="00E560E9">
      <w:pPr>
        <w:pStyle w:val="NormalILM"/>
      </w:pPr>
      <w:r w:rsidRPr="00315D95">
        <w:t>The learner must complete and sign a Declaration of Authenticity when submitting their Portfolio and/or</w:t>
      </w:r>
      <w:r w:rsidR="002E3152" w:rsidRPr="00315D95">
        <w:t xml:space="preserve"> Unit</w:t>
      </w:r>
      <w:r w:rsidRPr="00315D95">
        <w:t xml:space="preserve"> Assignment</w:t>
      </w:r>
      <w:r w:rsidR="00840BB1" w:rsidRPr="00315D95">
        <w:t>s</w:t>
      </w:r>
      <w:r w:rsidRPr="00315D95">
        <w:t xml:space="preserve"> to the Centre.</w:t>
      </w:r>
      <w:r w:rsidR="00B72E26" w:rsidRPr="00315D95">
        <w:t xml:space="preserve"> A blank declaration form can be found in the </w:t>
      </w:r>
      <w:r w:rsidR="00B72E26" w:rsidRPr="00315D95">
        <w:rPr>
          <w:i/>
          <w:iCs/>
        </w:rPr>
        <w:t>City &amp; Guilds/ILM Centre Document Library</w:t>
      </w:r>
      <w:r w:rsidR="00B72E26" w:rsidRPr="00315D95">
        <w:t>.</w:t>
      </w:r>
      <w:r w:rsidRPr="00315D95">
        <w:t xml:space="preserve"> </w:t>
      </w:r>
    </w:p>
    <w:p w14:paraId="342CC6A9" w14:textId="77777777" w:rsidR="00F808C8" w:rsidRPr="00315D95" w:rsidRDefault="00F808C8">
      <w:pPr>
        <w:pStyle w:val="NormalILM"/>
      </w:pPr>
    </w:p>
    <w:p w14:paraId="4DD7FC0D" w14:textId="26342D14" w:rsidR="00861794" w:rsidRPr="00315D95" w:rsidRDefault="00861794">
      <w:pPr>
        <w:pStyle w:val="Sub-headingILM"/>
        <w:rPr>
          <w:rFonts w:eastAsiaTheme="minorHAnsi"/>
          <w:noProof/>
          <w:lang w:eastAsia="ru-RU"/>
        </w:rPr>
      </w:pPr>
      <w:bookmarkStart w:id="78" w:name="_Toc75958572"/>
      <w:bookmarkStart w:id="79" w:name="_Toc110246716"/>
      <w:r w:rsidRPr="00315D95">
        <w:rPr>
          <w:rFonts w:eastAsiaTheme="minorHAnsi"/>
          <w:noProof/>
          <w:lang w:eastAsia="ru-RU"/>
        </w:rPr>
        <w:t>Results Sheets</w:t>
      </w:r>
      <w:bookmarkStart w:id="80" w:name="_Toc482970829"/>
      <w:bookmarkEnd w:id="78"/>
      <w:bookmarkEnd w:id="79"/>
    </w:p>
    <w:p w14:paraId="3A69D50F" w14:textId="5D36E77A" w:rsidR="00576F7B" w:rsidRDefault="00576F7B">
      <w:pPr>
        <w:pStyle w:val="NormalILM"/>
        <w:rPr>
          <w:rFonts w:eastAsiaTheme="minorHAnsi"/>
          <w:noProof/>
          <w:lang w:eastAsia="ru-RU"/>
        </w:rPr>
      </w:pPr>
      <w:r w:rsidRPr="00315D95">
        <w:rPr>
          <w:rFonts w:eastAsiaTheme="minorHAnsi"/>
          <w:noProof/>
          <w:lang w:eastAsia="ru-RU"/>
        </w:rPr>
        <w:t>Result Sheet</w:t>
      </w:r>
      <w:r w:rsidR="006C3BCA" w:rsidRPr="00315D95">
        <w:rPr>
          <w:rFonts w:eastAsiaTheme="minorHAnsi"/>
          <w:noProof/>
          <w:lang w:eastAsia="ru-RU"/>
        </w:rPr>
        <w:t>s</w:t>
      </w:r>
      <w:r w:rsidR="00360106" w:rsidRPr="00315D95">
        <w:rPr>
          <w:rFonts w:eastAsiaTheme="minorHAnsi"/>
          <w:noProof/>
          <w:lang w:eastAsia="ru-RU"/>
        </w:rPr>
        <w:t xml:space="preserve"> </w:t>
      </w:r>
      <w:r w:rsidR="002D2B78" w:rsidRPr="00315D95">
        <w:rPr>
          <w:rFonts w:eastAsiaTheme="minorHAnsi"/>
          <w:noProof/>
          <w:lang w:eastAsia="ru-RU"/>
        </w:rPr>
        <w:t xml:space="preserve">are a key </w:t>
      </w:r>
      <w:r w:rsidR="00375E81" w:rsidRPr="00315D95">
        <w:rPr>
          <w:rFonts w:eastAsiaTheme="minorHAnsi"/>
          <w:noProof/>
          <w:lang w:eastAsia="ru-RU"/>
        </w:rPr>
        <w:t>audit</w:t>
      </w:r>
      <w:r w:rsidR="002D2B78" w:rsidRPr="00315D95">
        <w:rPr>
          <w:rFonts w:eastAsiaTheme="minorHAnsi"/>
          <w:noProof/>
          <w:lang w:eastAsia="ru-RU"/>
        </w:rPr>
        <w:t>able</w:t>
      </w:r>
      <w:r w:rsidR="006C3BCA" w:rsidRPr="00315D95">
        <w:rPr>
          <w:rFonts w:eastAsiaTheme="minorHAnsi"/>
          <w:noProof/>
          <w:lang w:eastAsia="ru-RU"/>
        </w:rPr>
        <w:t xml:space="preserve"> </w:t>
      </w:r>
      <w:r w:rsidR="002D2B78" w:rsidRPr="00315D95">
        <w:rPr>
          <w:rFonts w:eastAsiaTheme="minorHAnsi"/>
          <w:noProof/>
          <w:lang w:eastAsia="ru-RU"/>
        </w:rPr>
        <w:t xml:space="preserve">document </w:t>
      </w:r>
      <w:r w:rsidR="00B72E26" w:rsidRPr="00315D95">
        <w:rPr>
          <w:rFonts w:eastAsiaTheme="minorHAnsi"/>
          <w:noProof/>
          <w:lang w:eastAsia="ru-RU"/>
        </w:rPr>
        <w:t xml:space="preserve">found </w:t>
      </w:r>
      <w:r w:rsidRPr="00315D95">
        <w:rPr>
          <w:rFonts w:eastAsiaTheme="minorHAnsi"/>
          <w:noProof/>
          <w:lang w:eastAsia="ru-RU"/>
        </w:rPr>
        <w:t xml:space="preserve">in </w:t>
      </w:r>
      <w:hyperlink w:anchor="AppendixEResultsSheets" w:history="1">
        <w:r w:rsidRPr="00315D95">
          <w:rPr>
            <w:rStyle w:val="hyperlinksChar"/>
          </w:rPr>
          <w:t>Appendi</w:t>
        </w:r>
        <w:r w:rsidR="006C3BCA" w:rsidRPr="00315D95">
          <w:rPr>
            <w:rStyle w:val="hyperlinksChar"/>
          </w:rPr>
          <w:t>x</w:t>
        </w:r>
        <w:r w:rsidR="008A474A" w:rsidRPr="00315D95">
          <w:rPr>
            <w:rStyle w:val="hyperlinksChar"/>
          </w:rPr>
          <w:t xml:space="preserve"> E</w:t>
        </w:r>
      </w:hyperlink>
      <w:r w:rsidRPr="00315D95">
        <w:rPr>
          <w:rFonts w:eastAsiaTheme="minorHAnsi"/>
          <w:noProof/>
          <w:lang w:eastAsia="ru-RU"/>
        </w:rPr>
        <w:t xml:space="preserve"> of this </w:t>
      </w:r>
      <w:r w:rsidRPr="00315D95">
        <w:rPr>
          <w:rFonts w:eastAsiaTheme="minorHAnsi"/>
        </w:rPr>
        <w:t xml:space="preserve">Qualification </w:t>
      </w:r>
      <w:bookmarkStart w:id="81" w:name="_Hlk79756434"/>
      <w:r w:rsidR="00F03AFA" w:rsidRPr="00315D95">
        <w:rPr>
          <w:rFonts w:eastAsiaTheme="minorHAnsi"/>
        </w:rPr>
        <w:t>Handbook</w:t>
      </w:r>
      <w:r w:rsidR="00F03AFA" w:rsidRPr="00315D95">
        <w:rPr>
          <w:rFonts w:eastAsiaTheme="minorHAnsi"/>
          <w:noProof/>
          <w:lang w:eastAsia="ru-RU"/>
        </w:rPr>
        <w:t>.</w:t>
      </w:r>
      <w:r w:rsidR="002D2B78" w:rsidRPr="00315D95">
        <w:rPr>
          <w:rFonts w:eastAsiaTheme="minorHAnsi"/>
          <w:noProof/>
          <w:lang w:eastAsia="ru-RU"/>
        </w:rPr>
        <w:t xml:space="preserve"> </w:t>
      </w:r>
      <w:bookmarkEnd w:id="81"/>
      <w:r w:rsidR="002D2B78" w:rsidRPr="00315D95">
        <w:rPr>
          <w:rFonts w:eastAsiaTheme="minorHAnsi"/>
          <w:noProof/>
          <w:lang w:eastAsia="ru-RU"/>
        </w:rPr>
        <w:t xml:space="preserve">The sheets </w:t>
      </w:r>
      <w:r w:rsidR="00DD53EC" w:rsidRPr="00315D95">
        <w:rPr>
          <w:rFonts w:eastAsiaTheme="minorHAnsi"/>
          <w:noProof/>
          <w:lang w:eastAsia="ru-RU"/>
        </w:rPr>
        <w:t xml:space="preserve">can </w:t>
      </w:r>
      <w:r w:rsidR="002D2B78" w:rsidRPr="00315D95">
        <w:rPr>
          <w:rFonts w:eastAsiaTheme="minorHAnsi"/>
          <w:noProof/>
          <w:lang w:eastAsia="ru-RU"/>
        </w:rPr>
        <w:t xml:space="preserve">be used </w:t>
      </w:r>
      <w:r w:rsidR="004955FB" w:rsidRPr="00315D95">
        <w:rPr>
          <w:rFonts w:eastAsiaTheme="minorHAnsi"/>
          <w:noProof/>
          <w:lang w:eastAsia="ru-RU"/>
        </w:rPr>
        <w:t>for both the Unit Assignments and Portfolio</w:t>
      </w:r>
      <w:r w:rsidR="002D2B78" w:rsidRPr="00315D95">
        <w:rPr>
          <w:rFonts w:eastAsiaTheme="minorHAnsi"/>
          <w:noProof/>
          <w:lang w:eastAsia="ru-RU"/>
        </w:rPr>
        <w:t>.</w:t>
      </w:r>
      <w:r w:rsidRPr="00315D95">
        <w:rPr>
          <w:rFonts w:eastAsiaTheme="minorHAnsi"/>
          <w:noProof/>
          <w:lang w:eastAsia="ru-RU"/>
        </w:rPr>
        <w:t xml:space="preserve"> </w:t>
      </w:r>
      <w:r w:rsidR="00B72E26" w:rsidRPr="00315D95">
        <w:rPr>
          <w:rFonts w:eastAsiaTheme="minorHAnsi"/>
          <w:noProof/>
          <w:lang w:eastAsia="ru-RU"/>
        </w:rPr>
        <w:t>Centres may use their own version of Results Sheets as long as the same information is provided.</w:t>
      </w:r>
    </w:p>
    <w:p w14:paraId="773FCC57" w14:textId="658F1DA3" w:rsidR="00576F7B" w:rsidRDefault="00576F7B">
      <w:pPr>
        <w:pStyle w:val="NormalILM"/>
        <w:rPr>
          <w:rFonts w:eastAsiaTheme="minorHAnsi"/>
          <w:noProof/>
          <w:lang w:eastAsia="ru-RU"/>
        </w:rPr>
      </w:pPr>
    </w:p>
    <w:p w14:paraId="3E70F61E" w14:textId="52C59A05" w:rsidR="00576F7B" w:rsidRDefault="00576F7B">
      <w:pPr>
        <w:pStyle w:val="NormalILM"/>
        <w:rPr>
          <w:rFonts w:eastAsiaTheme="minorHAnsi"/>
          <w:noProof/>
          <w:lang w:eastAsia="ru-RU"/>
        </w:rPr>
      </w:pPr>
      <w:r>
        <w:rPr>
          <w:rFonts w:eastAsiaTheme="minorHAnsi"/>
          <w:noProof/>
          <w:lang w:eastAsia="ru-RU"/>
        </w:rPr>
        <w:t xml:space="preserve">Assessors </w:t>
      </w:r>
      <w:r w:rsidR="002D2B78">
        <w:rPr>
          <w:rFonts w:eastAsiaTheme="minorHAnsi"/>
          <w:noProof/>
          <w:lang w:eastAsia="ru-RU"/>
        </w:rPr>
        <w:t xml:space="preserve">must </w:t>
      </w:r>
      <w:r>
        <w:rPr>
          <w:rFonts w:eastAsiaTheme="minorHAnsi"/>
          <w:noProof/>
          <w:lang w:eastAsia="ru-RU"/>
        </w:rPr>
        <w:t xml:space="preserve">provide a </w:t>
      </w:r>
      <w:r w:rsidR="002D2B78">
        <w:rPr>
          <w:rFonts w:eastAsiaTheme="minorHAnsi"/>
          <w:noProof/>
          <w:lang w:eastAsia="ru-RU"/>
        </w:rPr>
        <w:t xml:space="preserve">rationale </w:t>
      </w:r>
      <w:r w:rsidR="00840BB1">
        <w:rPr>
          <w:rFonts w:eastAsiaTheme="minorHAnsi"/>
          <w:noProof/>
          <w:lang w:eastAsia="ru-RU"/>
        </w:rPr>
        <w:t xml:space="preserve">for their assessment decision </w:t>
      </w:r>
      <w:r>
        <w:rPr>
          <w:rFonts w:eastAsiaTheme="minorHAnsi"/>
          <w:noProof/>
          <w:lang w:eastAsia="ru-RU"/>
        </w:rPr>
        <w:t xml:space="preserve">in the </w:t>
      </w:r>
      <w:r w:rsidR="00C96172">
        <w:rPr>
          <w:rFonts w:eastAsiaTheme="minorHAnsi"/>
          <w:noProof/>
          <w:lang w:eastAsia="ru-RU"/>
        </w:rPr>
        <w:t>Results Sheet</w:t>
      </w:r>
      <w:r>
        <w:rPr>
          <w:rFonts w:eastAsiaTheme="minorHAnsi"/>
          <w:noProof/>
          <w:lang w:eastAsia="ru-RU"/>
        </w:rPr>
        <w:t>. Feedback should be rich and contextualised</w:t>
      </w:r>
      <w:r w:rsidR="002D2B78">
        <w:rPr>
          <w:rFonts w:eastAsiaTheme="minorHAnsi"/>
          <w:noProof/>
          <w:lang w:eastAsia="ru-RU"/>
        </w:rPr>
        <w:t>.</w:t>
      </w:r>
    </w:p>
    <w:bookmarkEnd w:id="80"/>
    <w:p w14:paraId="375E5913" w14:textId="30DF9964" w:rsidR="00783C38" w:rsidRPr="00C43DEC" w:rsidRDefault="00783C38">
      <w:pPr>
        <w:spacing w:before="0" w:after="0"/>
        <w:rPr>
          <w:rFonts w:ascii="Arial" w:hAnsi="Arial" w:cs="Arial"/>
        </w:rPr>
      </w:pPr>
    </w:p>
    <w:p w14:paraId="1CFBC1A4" w14:textId="3C593E89" w:rsidR="00D256E4" w:rsidRPr="00E72E1D" w:rsidRDefault="00D256E4">
      <w:pPr>
        <w:pStyle w:val="Sub-headingILM"/>
      </w:pPr>
      <w:bookmarkStart w:id="82" w:name="_Toc254253378"/>
      <w:bookmarkStart w:id="83" w:name="_Toc285449465"/>
      <w:bookmarkStart w:id="84" w:name="_Toc75958577"/>
      <w:bookmarkStart w:id="85" w:name="_Toc110246717"/>
      <w:r w:rsidRPr="00E72E1D">
        <w:t xml:space="preserve">Recognition of </w:t>
      </w:r>
      <w:r w:rsidR="001A03D9">
        <w:t>P</w:t>
      </w:r>
      <w:r w:rsidRPr="00E72E1D">
        <w:t xml:space="preserve">rior </w:t>
      </w:r>
      <w:r w:rsidR="001A03D9">
        <w:t>L</w:t>
      </w:r>
      <w:r w:rsidRPr="00E72E1D">
        <w:t>earning (RPL)</w:t>
      </w:r>
      <w:bookmarkEnd w:id="82"/>
      <w:bookmarkEnd w:id="83"/>
      <w:bookmarkEnd w:id="84"/>
      <w:bookmarkEnd w:id="85"/>
    </w:p>
    <w:p w14:paraId="28FD36F6" w14:textId="3208E296" w:rsidR="00D256E4" w:rsidRPr="00315D95" w:rsidRDefault="00D256E4">
      <w:pPr>
        <w:rPr>
          <w:rFonts w:ascii="Arial" w:hAnsi="Arial" w:cs="Arial"/>
        </w:rPr>
      </w:pPr>
      <w:r w:rsidRPr="00643F12">
        <w:rPr>
          <w:rFonts w:ascii="Arial" w:hAnsi="Arial" w:cs="Arial"/>
        </w:rPr>
        <w:t>Recognition of prior learning</w:t>
      </w:r>
      <w:r w:rsidRPr="00643F12" w:rsidDel="0031733E">
        <w:rPr>
          <w:rFonts w:ascii="Arial" w:hAnsi="Arial" w:cs="Arial"/>
        </w:rPr>
        <w:t xml:space="preserve"> </w:t>
      </w:r>
      <w:r w:rsidRPr="00643F12">
        <w:rPr>
          <w:rFonts w:ascii="Arial" w:hAnsi="Arial" w:cs="Arial"/>
        </w:rPr>
        <w:t xml:space="preserve">means using previous experience or qualifications to contribute to a new </w:t>
      </w:r>
      <w:r w:rsidRPr="00315D95">
        <w:rPr>
          <w:rFonts w:ascii="Arial" w:hAnsi="Arial" w:cs="Arial"/>
        </w:rPr>
        <w:t>qualification.</w:t>
      </w:r>
      <w:r w:rsidR="00A53609" w:rsidRPr="00315D95">
        <w:rPr>
          <w:rFonts w:ascii="Arial" w:hAnsi="Arial" w:cs="Arial"/>
        </w:rPr>
        <w:t xml:space="preserve"> </w:t>
      </w:r>
      <w:r w:rsidRPr="00315D95">
        <w:rPr>
          <w:rFonts w:ascii="Arial" w:hAnsi="Arial" w:cs="Arial"/>
        </w:rPr>
        <w:t xml:space="preserve">RPL is allowed </w:t>
      </w:r>
      <w:r w:rsidR="002467D6" w:rsidRPr="00315D95">
        <w:rPr>
          <w:rFonts w:ascii="Arial" w:hAnsi="Arial" w:cs="Arial"/>
        </w:rPr>
        <w:t>for this qualification</w:t>
      </w:r>
      <w:r w:rsidR="00A53609" w:rsidRPr="00315D95">
        <w:rPr>
          <w:rFonts w:ascii="Arial" w:hAnsi="Arial" w:cs="Arial"/>
        </w:rPr>
        <w:t>.</w:t>
      </w:r>
    </w:p>
    <w:p w14:paraId="19E96378" w14:textId="43C45DDC" w:rsidR="00042DAB" w:rsidRPr="00315D95" w:rsidRDefault="00042DAB">
      <w:pPr>
        <w:rPr>
          <w:rFonts w:ascii="Arial" w:hAnsi="Arial" w:cs="Arial"/>
        </w:rPr>
      </w:pPr>
    </w:p>
    <w:p w14:paraId="5F519896" w14:textId="05832EF0" w:rsidR="00042DAB" w:rsidRPr="00643F12" w:rsidRDefault="00042DAB">
      <w:pPr>
        <w:rPr>
          <w:rFonts w:ascii="Arial" w:hAnsi="Arial" w:cs="Arial"/>
        </w:rPr>
      </w:pPr>
      <w:r w:rsidRPr="00C46DCD">
        <w:rPr>
          <w:rStyle w:val="NormalILMChar"/>
        </w:rPr>
        <w:t>Apprenticeship End-point Assessment (EPA): The</w:t>
      </w:r>
      <w:r w:rsidRPr="00315D95">
        <w:rPr>
          <w:rFonts w:ascii="Arial" w:hAnsi="Arial" w:cs="Arial"/>
        </w:rPr>
        <w:t xml:space="preserve"> primary purpose of this qualification is on-programme deliver</w:t>
      </w:r>
      <w:r w:rsidR="00ED3BD6" w:rsidRPr="00C46DCD">
        <w:rPr>
          <w:rFonts w:ascii="Arial" w:hAnsi="Arial" w:cs="Arial"/>
        </w:rPr>
        <w:t>y</w:t>
      </w:r>
      <w:r w:rsidRPr="00315D95">
        <w:rPr>
          <w:rFonts w:ascii="Arial" w:hAnsi="Arial" w:cs="Arial"/>
        </w:rPr>
        <w:t xml:space="preserve"> for the </w:t>
      </w:r>
      <w:r w:rsidRPr="00C46DCD">
        <w:rPr>
          <w:rFonts w:ascii="Arial" w:hAnsi="Arial" w:cs="Arial"/>
        </w:rPr>
        <w:t xml:space="preserve">Level </w:t>
      </w:r>
      <w:r w:rsidR="005A7D07">
        <w:rPr>
          <w:rFonts w:ascii="Arial" w:hAnsi="Arial" w:cs="Arial"/>
        </w:rPr>
        <w:t>3 Team Leader</w:t>
      </w:r>
      <w:r w:rsidR="00DA715D">
        <w:rPr>
          <w:rFonts w:ascii="Arial" w:hAnsi="Arial" w:cs="Arial"/>
        </w:rPr>
        <w:t>/</w:t>
      </w:r>
      <w:r w:rsidR="005A7D07">
        <w:rPr>
          <w:rFonts w:ascii="Arial" w:hAnsi="Arial" w:cs="Arial"/>
        </w:rPr>
        <w:t>Supervisor</w:t>
      </w:r>
      <w:r w:rsidRPr="00C46DCD">
        <w:rPr>
          <w:rFonts w:ascii="Arial" w:hAnsi="Arial" w:cs="Arial"/>
        </w:rPr>
        <w:t xml:space="preserve"> A</w:t>
      </w:r>
      <w:r w:rsidRPr="00315D95">
        <w:rPr>
          <w:rFonts w:ascii="Arial" w:hAnsi="Arial" w:cs="Arial"/>
        </w:rPr>
        <w:t>pprenticeship. Prior achievement is not accepted as evidence for this apprenticeship.</w:t>
      </w:r>
    </w:p>
    <w:p w14:paraId="119AAB69" w14:textId="77777777" w:rsidR="00E21A46" w:rsidRDefault="00E21A46" w:rsidP="0086380A">
      <w:pPr>
        <w:pStyle w:val="NormalILM"/>
      </w:pPr>
    </w:p>
    <w:p w14:paraId="64EA53E6" w14:textId="07B1D600" w:rsidR="002467D6" w:rsidRPr="00B119CC" w:rsidRDefault="002469D8" w:rsidP="0086380A">
      <w:pPr>
        <w:pStyle w:val="Sub-headingILM"/>
      </w:pPr>
      <w:bookmarkStart w:id="86" w:name="_Toc110246718"/>
      <w:bookmarkStart w:id="87" w:name="_Hlk81553219"/>
      <w:r w:rsidRPr="008F641F">
        <w:t xml:space="preserve">Results Entry on </w:t>
      </w:r>
      <w:r w:rsidRPr="00EA6AD7">
        <w:t>Walled Garden</w:t>
      </w:r>
      <w:bookmarkEnd w:id="86"/>
    </w:p>
    <w:p w14:paraId="3F4FC901" w14:textId="04312870" w:rsidR="000973E8" w:rsidRDefault="000973E8">
      <w:pPr>
        <w:spacing w:before="0" w:after="0"/>
        <w:rPr>
          <w:rFonts w:ascii="Arial" w:hAnsi="Arial" w:cs="Arial"/>
        </w:rPr>
      </w:pPr>
      <w:bookmarkStart w:id="88" w:name="_Hlk80864861"/>
      <w:r>
        <w:rPr>
          <w:rFonts w:ascii="Arial" w:hAnsi="Arial" w:cs="Arial"/>
        </w:rPr>
        <w:t xml:space="preserve">Walled Garden is the online portal for entering registrations and assessment results. For full instructions on using Walled Garden go </w:t>
      </w:r>
      <w:bookmarkStart w:id="89" w:name="_Hlk80864908"/>
      <w:r>
        <w:rPr>
          <w:rFonts w:ascii="Arial" w:hAnsi="Arial" w:cs="Arial"/>
        </w:rPr>
        <w:t xml:space="preserve">to </w:t>
      </w:r>
      <w:r w:rsidR="009D2EB8" w:rsidRPr="00E35C2C">
        <w:rPr>
          <w:rStyle w:val="hyperlinksChar"/>
        </w:rPr>
        <w:t>www.i-l-m.com/trainers-and-centres/walledgarden</w:t>
      </w:r>
      <w:bookmarkEnd w:id="89"/>
    </w:p>
    <w:bookmarkEnd w:id="88"/>
    <w:p w14:paraId="2FB4D1A1" w14:textId="77777777" w:rsidR="000973E8" w:rsidRDefault="000973E8">
      <w:pPr>
        <w:spacing w:before="0" w:after="0"/>
        <w:rPr>
          <w:rFonts w:ascii="Arial" w:hAnsi="Arial" w:cs="Arial"/>
        </w:rPr>
      </w:pPr>
    </w:p>
    <w:p w14:paraId="759E04C6" w14:textId="2F573317" w:rsidR="002469D8" w:rsidRDefault="002469D8">
      <w:pPr>
        <w:spacing w:before="0" w:after="0"/>
        <w:rPr>
          <w:rFonts w:ascii="Arial" w:hAnsi="Arial" w:cs="Arial"/>
        </w:rPr>
      </w:pPr>
      <w:r>
        <w:rPr>
          <w:rFonts w:ascii="Arial" w:hAnsi="Arial" w:cs="Arial"/>
        </w:rPr>
        <w:t xml:space="preserve">When entering results, the assessment type will appear as ‘Portfolio.’ </w:t>
      </w:r>
      <w:r w:rsidR="00B72E26">
        <w:rPr>
          <w:rFonts w:ascii="Arial" w:hAnsi="Arial" w:cs="Arial"/>
        </w:rPr>
        <w:t xml:space="preserve">Unit </w:t>
      </w:r>
      <w:r>
        <w:rPr>
          <w:rFonts w:ascii="Arial" w:hAnsi="Arial" w:cs="Arial"/>
        </w:rPr>
        <w:t>Assignment results ca</w:t>
      </w:r>
      <w:r w:rsidR="00085AA6">
        <w:rPr>
          <w:rFonts w:ascii="Arial" w:hAnsi="Arial" w:cs="Arial"/>
        </w:rPr>
        <w:t>n also be entered</w:t>
      </w:r>
      <w:r w:rsidR="00C96172">
        <w:rPr>
          <w:rFonts w:ascii="Arial" w:hAnsi="Arial" w:cs="Arial"/>
        </w:rPr>
        <w:t xml:space="preserve"> under the ‘Portfolio’ assessment type.</w:t>
      </w:r>
    </w:p>
    <w:bookmarkEnd w:id="87"/>
    <w:p w14:paraId="634CF956" w14:textId="77777777" w:rsidR="007F7C54" w:rsidRDefault="007F7C54">
      <w:pPr>
        <w:spacing w:before="0" w:after="0"/>
        <w:rPr>
          <w:rFonts w:ascii="Arial" w:hAnsi="Arial" w:cs="Arial"/>
        </w:rPr>
      </w:pPr>
    </w:p>
    <w:p w14:paraId="4BB57B89" w14:textId="052695E9" w:rsidR="00674D9F" w:rsidRPr="00674D9F" w:rsidRDefault="00674D9F" w:rsidP="0086380A">
      <w:pPr>
        <w:pStyle w:val="Sub-headingILM"/>
        <w:rPr>
          <w:rFonts w:eastAsia="Calibri"/>
          <w:lang w:eastAsia="en-GB"/>
        </w:rPr>
      </w:pPr>
      <w:bookmarkStart w:id="90" w:name="_Toc67405829"/>
      <w:bookmarkStart w:id="91" w:name="_Toc110246719"/>
      <w:r w:rsidRPr="00674D9F">
        <w:rPr>
          <w:rFonts w:eastAsia="Calibri"/>
          <w:lang w:eastAsia="en-GB"/>
        </w:rPr>
        <w:lastRenderedPageBreak/>
        <w:t>Certificates</w:t>
      </w:r>
      <w:bookmarkEnd w:id="90"/>
      <w:bookmarkEnd w:id="91"/>
    </w:p>
    <w:p w14:paraId="0C51182E" w14:textId="5387D399" w:rsidR="00674D9F" w:rsidRPr="00674D9F" w:rsidRDefault="00674D9F" w:rsidP="0086380A">
      <w:pPr>
        <w:pStyle w:val="NormalILM"/>
        <w:rPr>
          <w:rFonts w:eastAsia="Calibri"/>
          <w:szCs w:val="22"/>
        </w:rPr>
      </w:pPr>
      <w:bookmarkStart w:id="92" w:name="_Hlk66182050"/>
      <w:r w:rsidRPr="00674D9F">
        <w:rPr>
          <w:rFonts w:eastAsia="Calibri"/>
          <w:szCs w:val="22"/>
        </w:rPr>
        <w:t xml:space="preserve">A printed certificate will be issued to each successful </w:t>
      </w:r>
      <w:bookmarkStart w:id="93" w:name="_Hlk80864926"/>
      <w:r>
        <w:rPr>
          <w:rFonts w:eastAsia="Calibri"/>
          <w:szCs w:val="22"/>
        </w:rPr>
        <w:t>learner</w:t>
      </w:r>
      <w:r w:rsidR="00BA7A52">
        <w:rPr>
          <w:rFonts w:eastAsia="Calibri"/>
          <w:szCs w:val="22"/>
        </w:rPr>
        <w:t xml:space="preserve"> for units and the full qualification.</w:t>
      </w:r>
      <w:bookmarkEnd w:id="93"/>
    </w:p>
    <w:p w14:paraId="1E195549" w14:textId="77777777" w:rsidR="00674D9F" w:rsidRPr="00674D9F" w:rsidRDefault="00674D9F" w:rsidP="0086380A">
      <w:pPr>
        <w:pStyle w:val="NormalILM"/>
        <w:rPr>
          <w:rFonts w:eastAsia="Calibri"/>
          <w:szCs w:val="22"/>
        </w:rPr>
      </w:pPr>
    </w:p>
    <w:p w14:paraId="4CE98A51" w14:textId="227DD72B" w:rsidR="00674D9F" w:rsidRDefault="00674D9F" w:rsidP="0086380A">
      <w:pPr>
        <w:pStyle w:val="NormalILM"/>
        <w:rPr>
          <w:rFonts w:eastAsia="Calibri"/>
          <w:szCs w:val="22"/>
        </w:rPr>
      </w:pPr>
      <w:bookmarkStart w:id="94" w:name="_Hlk67133612"/>
      <w:r w:rsidRPr="00674D9F">
        <w:rPr>
          <w:rFonts w:eastAsia="Calibri"/>
          <w:szCs w:val="22"/>
        </w:rPr>
        <w:t>E-Certificates are a complimentary service for all City &amp; Guilds</w:t>
      </w:r>
      <w:r w:rsidR="00AE5B80">
        <w:rPr>
          <w:rFonts w:eastAsia="Calibri"/>
          <w:szCs w:val="22"/>
        </w:rPr>
        <w:t>/</w:t>
      </w:r>
      <w:r w:rsidRPr="00674D9F">
        <w:rPr>
          <w:rFonts w:eastAsia="Calibri"/>
          <w:szCs w:val="22"/>
        </w:rPr>
        <w:t xml:space="preserve">ILM qualifications enabling customers to view and download PDF versions of certificates. </w:t>
      </w:r>
    </w:p>
    <w:p w14:paraId="50B45A3F" w14:textId="77777777" w:rsidR="00834A67" w:rsidRPr="00674D9F" w:rsidRDefault="00834A67" w:rsidP="0086380A">
      <w:pPr>
        <w:pStyle w:val="NormalILM"/>
        <w:rPr>
          <w:rFonts w:eastAsia="Calibri"/>
          <w:szCs w:val="22"/>
        </w:rPr>
      </w:pPr>
    </w:p>
    <w:p w14:paraId="02F58032" w14:textId="77777777" w:rsidR="00A96F78" w:rsidRPr="00A96F78" w:rsidRDefault="00A96F78" w:rsidP="00A96F78">
      <w:pPr>
        <w:keepNext/>
        <w:spacing w:before="320" w:after="0"/>
        <w:outlineLvl w:val="1"/>
        <w:rPr>
          <w:rFonts w:ascii="Arial" w:eastAsia="Calibri" w:hAnsi="Arial" w:cs="Arial"/>
          <w:b/>
          <w:bCs/>
          <w:color w:val="F49515"/>
          <w:sz w:val="26"/>
          <w:szCs w:val="26"/>
          <w:lang w:eastAsia="en-GB"/>
        </w:rPr>
      </w:pPr>
      <w:bookmarkStart w:id="95" w:name="_Toc67405830"/>
      <w:bookmarkEnd w:id="92"/>
      <w:bookmarkEnd w:id="94"/>
      <w:r w:rsidRPr="00595705">
        <w:rPr>
          <w:rFonts w:ascii="Arial" w:eastAsia="Calibri" w:hAnsi="Arial" w:cs="Arial"/>
          <w:b/>
          <w:bCs/>
          <w:color w:val="F49515"/>
          <w:sz w:val="26"/>
          <w:szCs w:val="26"/>
          <w:lang w:eastAsia="en-GB"/>
        </w:rPr>
        <w:t>Digital Credentials</w:t>
      </w:r>
    </w:p>
    <w:bookmarkEnd w:id="95"/>
    <w:p w14:paraId="64480D11" w14:textId="7CFAA6D7" w:rsidR="00674D9F" w:rsidRPr="00674D9F" w:rsidRDefault="00674D9F" w:rsidP="0086380A">
      <w:pPr>
        <w:pStyle w:val="NormalILM"/>
        <w:rPr>
          <w:rFonts w:eastAsia="Calibri"/>
          <w:szCs w:val="22"/>
        </w:rPr>
      </w:pPr>
      <w:r w:rsidRPr="00674D9F">
        <w:rPr>
          <w:rFonts w:eastAsia="Calibri"/>
          <w:szCs w:val="22"/>
        </w:rPr>
        <w:t>A digital credential is a visual representation of knowledge and skills</w:t>
      </w:r>
      <w:r w:rsidR="001E689A">
        <w:rPr>
          <w:rFonts w:eastAsia="Calibri"/>
          <w:szCs w:val="22"/>
        </w:rPr>
        <w:t>, and is</w:t>
      </w:r>
      <w:r w:rsidR="00BA7A52" w:rsidRPr="00674D9F">
        <w:rPr>
          <w:rFonts w:eastAsia="Calibri"/>
          <w:szCs w:val="22"/>
        </w:rPr>
        <w:t xml:space="preserve"> </w:t>
      </w:r>
      <w:r w:rsidRPr="00674D9F">
        <w:rPr>
          <w:rFonts w:eastAsia="Calibri"/>
          <w:szCs w:val="22"/>
        </w:rPr>
        <w:t>issued online</w:t>
      </w:r>
      <w:r w:rsidR="007E28D0">
        <w:rPr>
          <w:rFonts w:eastAsia="Calibri"/>
          <w:szCs w:val="22"/>
        </w:rPr>
        <w:t xml:space="preserve"> for th</w:t>
      </w:r>
      <w:r w:rsidR="00BA7A52">
        <w:rPr>
          <w:rFonts w:eastAsia="Calibri"/>
          <w:szCs w:val="22"/>
        </w:rPr>
        <w:t>e full</w:t>
      </w:r>
      <w:r w:rsidR="007E28D0">
        <w:rPr>
          <w:rFonts w:eastAsia="Calibri"/>
          <w:szCs w:val="22"/>
        </w:rPr>
        <w:t xml:space="preserve"> qualification</w:t>
      </w:r>
      <w:r w:rsidR="00BA7A52">
        <w:rPr>
          <w:rFonts w:eastAsia="Calibri"/>
          <w:szCs w:val="22"/>
        </w:rPr>
        <w:t xml:space="preserve"> only</w:t>
      </w:r>
      <w:r w:rsidR="007E28D0">
        <w:rPr>
          <w:rFonts w:eastAsia="Calibri"/>
          <w:szCs w:val="22"/>
        </w:rPr>
        <w:t>,</w:t>
      </w:r>
      <w:r w:rsidRPr="00674D9F">
        <w:rPr>
          <w:rFonts w:eastAsia="Calibri"/>
          <w:szCs w:val="22"/>
        </w:rPr>
        <w:t xml:space="preserve"> making it easy for individuals to demonstrate their competencies to employers, clients, and peers. Each digital credential has a unique URL that can be shared electronically via social media, in an email signature, and on a CV.</w:t>
      </w:r>
      <w:r w:rsidR="00C000E9">
        <w:rPr>
          <w:rFonts w:eastAsia="Calibri"/>
          <w:szCs w:val="22"/>
        </w:rPr>
        <w:t xml:space="preserve"> </w:t>
      </w:r>
      <w:r w:rsidR="00C000E9" w:rsidRPr="00C000E9">
        <w:t>Please see an example below:</w:t>
      </w:r>
    </w:p>
    <w:p w14:paraId="3B2A23D0" w14:textId="70BD17D6" w:rsidR="00674D9F" w:rsidRDefault="00291811" w:rsidP="00595705">
      <w:pPr>
        <w:pStyle w:val="NormalILM"/>
        <w:jc w:val="center"/>
        <w:rPr>
          <w:rFonts w:eastAsia="Calibri"/>
          <w:szCs w:val="22"/>
        </w:rPr>
      </w:pPr>
      <w:r>
        <w:rPr>
          <w:noProof/>
        </w:rPr>
        <w:drawing>
          <wp:inline distT="0" distB="0" distL="0" distR="0" wp14:anchorId="21485BDD" wp14:editId="7A61D7AB">
            <wp:extent cx="1599763" cy="1926441"/>
            <wp:effectExtent l="0" t="0" r="635" b="0"/>
            <wp:docPr id="3" name="Picture 3"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electronics&#10;&#10;Description automatically generated"/>
                    <pic:cNvPicPr/>
                  </pic:nvPicPr>
                  <pic:blipFill>
                    <a:blip r:embed="rId21"/>
                    <a:stretch>
                      <a:fillRect/>
                    </a:stretch>
                  </pic:blipFill>
                  <pic:spPr>
                    <a:xfrm>
                      <a:off x="0" y="0"/>
                      <a:ext cx="1606635" cy="1934716"/>
                    </a:xfrm>
                    <a:prstGeom prst="rect">
                      <a:avLst/>
                    </a:prstGeom>
                  </pic:spPr>
                </pic:pic>
              </a:graphicData>
            </a:graphic>
          </wp:inline>
        </w:drawing>
      </w:r>
    </w:p>
    <w:p w14:paraId="3F9C7E5C" w14:textId="77777777" w:rsidR="00F763E5" w:rsidRDefault="00F763E5" w:rsidP="0086380A">
      <w:pPr>
        <w:pStyle w:val="NormalILM"/>
        <w:rPr>
          <w:rFonts w:eastAsia="Calibri"/>
          <w:szCs w:val="22"/>
        </w:rPr>
      </w:pPr>
    </w:p>
    <w:p w14:paraId="5AACA5D9" w14:textId="15F05293" w:rsidR="00674D9F" w:rsidRPr="00674D9F" w:rsidRDefault="00674D9F" w:rsidP="0086380A">
      <w:pPr>
        <w:pStyle w:val="NormalILM"/>
        <w:rPr>
          <w:rFonts w:eastAsia="Calibri"/>
          <w:szCs w:val="22"/>
        </w:rPr>
      </w:pPr>
      <w:r w:rsidRPr="00674D9F">
        <w:rPr>
          <w:rFonts w:eastAsia="Calibri"/>
          <w:szCs w:val="22"/>
        </w:rPr>
        <w:t xml:space="preserve">Should the </w:t>
      </w:r>
      <w:r w:rsidR="00E560E9">
        <w:rPr>
          <w:rFonts w:eastAsia="Calibri"/>
          <w:szCs w:val="22"/>
        </w:rPr>
        <w:t>learner</w:t>
      </w:r>
      <w:r w:rsidRPr="00674D9F">
        <w:rPr>
          <w:rFonts w:eastAsia="Calibri"/>
          <w:szCs w:val="22"/>
        </w:rPr>
        <w:t xml:space="preserve"> wish to receive a digital </w:t>
      </w:r>
      <w:r w:rsidR="00E560E9">
        <w:rPr>
          <w:rFonts w:eastAsia="Calibri"/>
          <w:szCs w:val="22"/>
        </w:rPr>
        <w:t>credential</w:t>
      </w:r>
      <w:r w:rsidRPr="00674D9F">
        <w:rPr>
          <w:rFonts w:eastAsia="Calibri"/>
          <w:szCs w:val="22"/>
        </w:rPr>
        <w:t xml:space="preserve"> on successful completion of </w:t>
      </w:r>
      <w:r w:rsidR="00E560E9">
        <w:rPr>
          <w:rFonts w:eastAsia="Calibri"/>
          <w:szCs w:val="22"/>
        </w:rPr>
        <w:t>this qualification</w:t>
      </w:r>
      <w:r w:rsidRPr="00674D9F">
        <w:rPr>
          <w:rFonts w:eastAsia="Calibri"/>
          <w:szCs w:val="22"/>
        </w:rPr>
        <w:t xml:space="preserve">, as part of the registration process </w:t>
      </w:r>
      <w:r w:rsidR="00C96172">
        <w:rPr>
          <w:rFonts w:eastAsia="Calibri"/>
          <w:szCs w:val="22"/>
        </w:rPr>
        <w:t>Centres must</w:t>
      </w:r>
      <w:r w:rsidRPr="00674D9F">
        <w:rPr>
          <w:rFonts w:eastAsia="Calibri"/>
          <w:szCs w:val="22"/>
        </w:rPr>
        <w:t xml:space="preserve"> ensure that the</w:t>
      </w:r>
      <w:r w:rsidR="00C96172">
        <w:rPr>
          <w:rFonts w:eastAsia="Calibri"/>
          <w:szCs w:val="22"/>
        </w:rPr>
        <w:t xml:space="preserve"> learner’s</w:t>
      </w:r>
      <w:r w:rsidRPr="00674D9F">
        <w:rPr>
          <w:rFonts w:eastAsia="Calibri"/>
          <w:szCs w:val="22"/>
        </w:rPr>
        <w:t xml:space="preserve"> </w:t>
      </w:r>
      <w:r w:rsidR="00C96172">
        <w:rPr>
          <w:rFonts w:eastAsia="Calibri"/>
          <w:szCs w:val="22"/>
        </w:rPr>
        <w:t xml:space="preserve">unique </w:t>
      </w:r>
      <w:r w:rsidRPr="00674D9F">
        <w:rPr>
          <w:rFonts w:eastAsia="Calibri"/>
          <w:szCs w:val="22"/>
        </w:rPr>
        <w:t>email address is added. This will allow ILM to issue the credential directly to them. This is a complimentary service in addition to the paper certificate.</w:t>
      </w:r>
    </w:p>
    <w:p w14:paraId="0153B340" w14:textId="7F6D36CA" w:rsidR="00DD04A6" w:rsidRDefault="00DD04A6">
      <w:pPr>
        <w:spacing w:before="0" w:after="0"/>
        <w:rPr>
          <w:rFonts w:ascii="Arial" w:hAnsi="Arial" w:cs="Arial"/>
        </w:rPr>
      </w:pPr>
    </w:p>
    <w:p w14:paraId="33910701" w14:textId="543851B9" w:rsidR="004F4489" w:rsidRDefault="004F4489">
      <w:pPr>
        <w:spacing w:before="0" w:after="0"/>
        <w:rPr>
          <w:rFonts w:ascii="Arial" w:hAnsi="Arial" w:cs="Arial"/>
        </w:rPr>
      </w:pPr>
      <w:r>
        <w:rPr>
          <w:rFonts w:ascii="Arial" w:hAnsi="Arial" w:cs="Arial"/>
        </w:rPr>
        <w:br w:type="page"/>
      </w:r>
    </w:p>
    <w:p w14:paraId="2F8D514D" w14:textId="7FCE1C2E" w:rsidR="00290702" w:rsidRDefault="002309D3" w:rsidP="007B24C7">
      <w:pPr>
        <w:pStyle w:val="SectionTitle0"/>
      </w:pPr>
      <w:bookmarkStart w:id="96" w:name="_Toc110246720"/>
      <w:bookmarkStart w:id="97" w:name="_Toc75958578"/>
      <w:r>
        <w:lastRenderedPageBreak/>
        <w:t>5</w:t>
      </w:r>
      <w:r w:rsidR="004955FB">
        <w:tab/>
      </w:r>
      <w:r w:rsidR="005B53B6">
        <w:t>Assessment</w:t>
      </w:r>
      <w:r w:rsidR="008037F8">
        <w:t xml:space="preserve"> Guidance</w:t>
      </w:r>
      <w:r w:rsidR="005B53B6">
        <w:t xml:space="preserve">: </w:t>
      </w:r>
      <w:r w:rsidR="00290702" w:rsidRPr="00E72E1D">
        <w:t>Portfolio</w:t>
      </w:r>
      <w:bookmarkEnd w:id="96"/>
      <w:r w:rsidR="00D41E3E">
        <w:t xml:space="preserve"> </w:t>
      </w:r>
      <w:bookmarkStart w:id="98" w:name="Section5Portfolio"/>
      <w:bookmarkEnd w:id="97"/>
    </w:p>
    <w:bookmarkEnd w:id="98"/>
    <w:p w14:paraId="7AEBF9B0" w14:textId="5A52BD4C" w:rsidR="00DD04A6" w:rsidRPr="00315D95" w:rsidRDefault="00DD04A6" w:rsidP="00DD04A6">
      <w:pPr>
        <w:pStyle w:val="NormalILM"/>
      </w:pPr>
      <w:r w:rsidRPr="004955FB">
        <w:t xml:space="preserve">The Portfolio is intended to be holistic, for example one piece of evidence may be provided against multiple Assessment </w:t>
      </w:r>
      <w:r w:rsidRPr="00315D95">
        <w:t>Criteria and across more than one unit. It is not necessary for learners to have a separate piece of evidence for each Assessment Criteria.</w:t>
      </w:r>
      <w:r w:rsidR="00E64850" w:rsidRPr="00315D95">
        <w:t xml:space="preserve"> </w:t>
      </w:r>
    </w:p>
    <w:p w14:paraId="50F6D133" w14:textId="27C479AE" w:rsidR="003925A4" w:rsidRPr="00315D95" w:rsidRDefault="003925A4" w:rsidP="00DD04A6">
      <w:pPr>
        <w:pStyle w:val="NormalILM"/>
      </w:pPr>
    </w:p>
    <w:p w14:paraId="377CCE1F" w14:textId="178EC4C1" w:rsidR="003925A4" w:rsidRPr="00315D95" w:rsidRDefault="00FD10A6" w:rsidP="00DD04A6">
      <w:pPr>
        <w:pStyle w:val="NormalILM"/>
        <w:rPr>
          <w:b/>
          <w:bCs/>
        </w:rPr>
      </w:pPr>
      <w:r w:rsidRPr="00315D95">
        <w:rPr>
          <w:b/>
          <w:bCs/>
        </w:rPr>
        <w:t>When compiling their Portfolio l</w:t>
      </w:r>
      <w:r w:rsidR="003925A4" w:rsidRPr="00315D95">
        <w:rPr>
          <w:b/>
          <w:bCs/>
        </w:rPr>
        <w:t xml:space="preserve">earners must refer to the </w:t>
      </w:r>
      <w:r w:rsidR="00A803EC" w:rsidRPr="00315D95">
        <w:rPr>
          <w:b/>
          <w:bCs/>
        </w:rPr>
        <w:t xml:space="preserve">Assessment Criteria and </w:t>
      </w:r>
      <w:r w:rsidR="003925A4" w:rsidRPr="00315D95">
        <w:rPr>
          <w:b/>
          <w:bCs/>
        </w:rPr>
        <w:t xml:space="preserve">Assessment </w:t>
      </w:r>
      <w:r w:rsidR="0058426F" w:rsidRPr="00315D95">
        <w:rPr>
          <w:b/>
          <w:bCs/>
        </w:rPr>
        <w:t xml:space="preserve">Requirements </w:t>
      </w:r>
      <w:r w:rsidRPr="00315D95">
        <w:rPr>
          <w:b/>
          <w:bCs/>
        </w:rPr>
        <w:t>(Sufficiency) to understand the evidence required</w:t>
      </w:r>
      <w:r w:rsidR="00D24DF1" w:rsidRPr="00315D95">
        <w:rPr>
          <w:b/>
          <w:bCs/>
        </w:rPr>
        <w:t>.</w:t>
      </w:r>
    </w:p>
    <w:p w14:paraId="49D6BDB0" w14:textId="0F31D63C" w:rsidR="00DD04A6" w:rsidRPr="00315D95" w:rsidRDefault="00DD04A6" w:rsidP="0086380A">
      <w:pPr>
        <w:pStyle w:val="NormalILM"/>
      </w:pPr>
    </w:p>
    <w:p w14:paraId="0E77556E" w14:textId="4B004E09" w:rsidR="007E28D0" w:rsidRPr="00315D95" w:rsidRDefault="007E28D0" w:rsidP="007E28D0">
      <w:pPr>
        <w:spacing w:before="0" w:after="0"/>
        <w:rPr>
          <w:rFonts w:ascii="Arial" w:hAnsi="Arial" w:cs="Arial"/>
          <w:szCs w:val="22"/>
        </w:rPr>
      </w:pPr>
      <w:r w:rsidRPr="00315D95">
        <w:rPr>
          <w:rFonts w:ascii="Arial" w:hAnsi="Arial" w:cs="Arial"/>
          <w:szCs w:val="22"/>
        </w:rPr>
        <w:t xml:space="preserve">Find the explanations of verbs on the ILM website: </w:t>
      </w:r>
      <w:hyperlink r:id="rId22" w:history="1">
        <w:r w:rsidR="008D1B07" w:rsidRPr="00315D95">
          <w:rPr>
            <w:rStyle w:val="hyperlinksChar"/>
          </w:rPr>
          <w:t>www.i-l-m.com/assessment-and-resources/assessment-guidance</w:t>
        </w:r>
      </w:hyperlink>
    </w:p>
    <w:p w14:paraId="05F4769F" w14:textId="77777777" w:rsidR="007E28D0" w:rsidRPr="00315D95" w:rsidRDefault="007E28D0">
      <w:pPr>
        <w:pStyle w:val="NormalILM"/>
      </w:pPr>
    </w:p>
    <w:p w14:paraId="410328CF" w14:textId="5B1ECEB8" w:rsidR="00F03AFA" w:rsidRPr="00315D95" w:rsidRDefault="00F03AFA" w:rsidP="00163ED2">
      <w:pPr>
        <w:pStyle w:val="NormalILM"/>
      </w:pPr>
      <w:bookmarkStart w:id="99" w:name="_Hlk79744567"/>
      <w:r w:rsidRPr="00C46DCD">
        <w:rPr>
          <w:rStyle w:val="NormalILMChar"/>
          <w:b/>
          <w:bCs/>
        </w:rPr>
        <w:t>Evidence of skills</w:t>
      </w:r>
      <w:r w:rsidR="00D400ED" w:rsidRPr="00C46DCD">
        <w:rPr>
          <w:rStyle w:val="NormalILMChar"/>
          <w:b/>
          <w:bCs/>
        </w:rPr>
        <w:t xml:space="preserve"> applied</w:t>
      </w:r>
      <w:r w:rsidRPr="00C46DCD">
        <w:rPr>
          <w:rStyle w:val="NormalILMChar"/>
          <w:b/>
          <w:bCs/>
        </w:rPr>
        <w:t xml:space="preserve"> in </w:t>
      </w:r>
      <w:r w:rsidR="001770D5" w:rsidRPr="00C46DCD">
        <w:rPr>
          <w:rStyle w:val="NormalILMChar"/>
          <w:b/>
          <w:bCs/>
        </w:rPr>
        <w:t>real-work</w:t>
      </w:r>
      <w:r w:rsidRPr="00C46DCD">
        <w:rPr>
          <w:rStyle w:val="NormalILMChar"/>
          <w:b/>
          <w:bCs/>
        </w:rPr>
        <w:t xml:space="preserve"> situations is required</w:t>
      </w:r>
      <w:r w:rsidRPr="00315D95">
        <w:rPr>
          <w:rStyle w:val="NormalILMChar"/>
        </w:rPr>
        <w:t>; s</w:t>
      </w:r>
      <w:r w:rsidRPr="00315D95">
        <w:t xml:space="preserve">cenarios </w:t>
      </w:r>
      <w:r w:rsidR="00BA7A52" w:rsidRPr="00315D95">
        <w:t xml:space="preserve">to demonstrate skills and behaviours </w:t>
      </w:r>
      <w:r w:rsidRPr="00315D95">
        <w:t xml:space="preserve">are not accepted because they do not support a learner demonstrating their </w:t>
      </w:r>
      <w:r w:rsidR="00BA7A52" w:rsidRPr="00315D95">
        <w:t>competence</w:t>
      </w:r>
      <w:r w:rsidRPr="00315D95">
        <w:t>.</w:t>
      </w:r>
    </w:p>
    <w:bookmarkEnd w:id="99"/>
    <w:p w14:paraId="5213146B" w14:textId="1852FA4B" w:rsidR="00F03AFA" w:rsidRPr="00315D95" w:rsidRDefault="00F03AFA" w:rsidP="002255C5">
      <w:pPr>
        <w:pStyle w:val="NormalILM"/>
      </w:pPr>
    </w:p>
    <w:p w14:paraId="6207E6D1" w14:textId="56662E13" w:rsidR="00684083" w:rsidRPr="00315D95" w:rsidRDefault="00684083">
      <w:pPr>
        <w:pStyle w:val="NormalILM"/>
      </w:pPr>
      <w:r w:rsidRPr="00C46DCD">
        <w:t>Learners must ensure that they provide multiple examples/references</w:t>
      </w:r>
      <w:r w:rsidR="00ED3BD6" w:rsidRPr="00C46DCD">
        <w:t xml:space="preserve"> </w:t>
      </w:r>
      <w:r w:rsidRPr="00C46DCD">
        <w:t>when required by the Assessment Criteria.</w:t>
      </w:r>
    </w:p>
    <w:p w14:paraId="4258C199" w14:textId="77777777" w:rsidR="00684083" w:rsidRPr="00315D95" w:rsidRDefault="00684083" w:rsidP="0086380A">
      <w:pPr>
        <w:pStyle w:val="NormalILM"/>
      </w:pPr>
    </w:p>
    <w:p w14:paraId="16218452" w14:textId="4EE371D5" w:rsidR="008F5870" w:rsidRDefault="006833C5" w:rsidP="00A96F78">
      <w:pPr>
        <w:pStyle w:val="NormalILM"/>
      </w:pPr>
      <w:r w:rsidRPr="00432128">
        <w:t>Where demonstrating knowledge, learners may refer to their own organisation, or another they are familiar with.</w:t>
      </w:r>
    </w:p>
    <w:p w14:paraId="53150C71" w14:textId="77777777" w:rsidR="004955FB" w:rsidRDefault="004955FB" w:rsidP="00DD04A6">
      <w:pPr>
        <w:pStyle w:val="NormalILM"/>
      </w:pPr>
    </w:p>
    <w:p w14:paraId="39775252" w14:textId="3A527775" w:rsidR="000E42F2" w:rsidRDefault="000E42F2">
      <w:pPr>
        <w:pStyle w:val="NormalILM"/>
      </w:pPr>
      <w:r>
        <w:t xml:space="preserve">The Portfolio </w:t>
      </w:r>
      <w:r w:rsidR="00930438">
        <w:t xml:space="preserve">for this qualification </w:t>
      </w:r>
      <w:r w:rsidRPr="005419B6">
        <w:t xml:space="preserve">will be a range of materials and documents generated over the period of the </w:t>
      </w:r>
      <w:r>
        <w:t>qualification</w:t>
      </w:r>
      <w:r w:rsidRPr="005419B6">
        <w:t xml:space="preserve"> which demonstrate </w:t>
      </w:r>
      <w:r w:rsidR="000422AD">
        <w:t xml:space="preserve">knowledge and </w:t>
      </w:r>
      <w:r w:rsidRPr="005419B6">
        <w:t>application of leadership and management concepts</w:t>
      </w:r>
      <w:r w:rsidR="000422AD">
        <w:t>.</w:t>
      </w:r>
    </w:p>
    <w:p w14:paraId="08BD9B2C" w14:textId="77777777" w:rsidR="002E3152" w:rsidRDefault="002E3152">
      <w:pPr>
        <w:pStyle w:val="NormalILM"/>
      </w:pPr>
    </w:p>
    <w:p w14:paraId="45AA88E4" w14:textId="77777777" w:rsidR="002E3152" w:rsidRDefault="002E3152" w:rsidP="002E3152">
      <w:pPr>
        <w:pStyle w:val="NormalILM"/>
      </w:pPr>
      <w:r>
        <w:t>The Portfolio must be provided electronically, unless agreed otherwise under the Special Consideration policy.</w:t>
      </w:r>
    </w:p>
    <w:p w14:paraId="6764FA28" w14:textId="77777777" w:rsidR="00BA3675" w:rsidRDefault="00BA3675">
      <w:pPr>
        <w:pStyle w:val="NormalILM"/>
      </w:pPr>
    </w:p>
    <w:p w14:paraId="7FD22444" w14:textId="14D4E995" w:rsidR="00BA3675" w:rsidRDefault="00035268" w:rsidP="00BA3675">
      <w:pPr>
        <w:pStyle w:val="NormalILM"/>
      </w:pPr>
      <w:r>
        <w:rPr>
          <w:b/>
          <w:bCs/>
        </w:rPr>
        <w:t xml:space="preserve">Apprenticeship </w:t>
      </w:r>
      <w:r w:rsidR="00BA3675" w:rsidRPr="00E61D6A">
        <w:rPr>
          <w:b/>
          <w:bCs/>
        </w:rPr>
        <w:t>E</w:t>
      </w:r>
      <w:r w:rsidR="00BA3675">
        <w:rPr>
          <w:b/>
          <w:bCs/>
        </w:rPr>
        <w:t>nd-point Assessment</w:t>
      </w:r>
      <w:r w:rsidR="00BA3675" w:rsidRPr="00E61D6A">
        <w:rPr>
          <w:b/>
          <w:bCs/>
        </w:rPr>
        <w:t xml:space="preserve"> </w:t>
      </w:r>
      <w:r w:rsidR="00BA3675">
        <w:rPr>
          <w:b/>
          <w:bCs/>
        </w:rPr>
        <w:t>(EPA):</w:t>
      </w:r>
      <w:r w:rsidR="00BA3675">
        <w:t xml:space="preserve"> Where this qualification is taken as part of the Level </w:t>
      </w:r>
      <w:r w:rsidR="00110254">
        <w:t>3 Team Leader</w:t>
      </w:r>
      <w:r w:rsidR="00DA715D">
        <w:t>/</w:t>
      </w:r>
      <w:r w:rsidR="00110254">
        <w:t>Supervisor</w:t>
      </w:r>
      <w:r w:rsidR="00BA3675">
        <w:t xml:space="preserve"> Apprenticeship, learners must review the specific requirements of </w:t>
      </w:r>
      <w:r w:rsidR="003C5529">
        <w:t>the</w:t>
      </w:r>
      <w:r w:rsidR="00BA3675">
        <w:t xml:space="preserve"> </w:t>
      </w:r>
      <w:r w:rsidR="00FD10A6">
        <w:t xml:space="preserve">EPA </w:t>
      </w:r>
      <w:r w:rsidR="00BA3675">
        <w:t>assessment method</w:t>
      </w:r>
      <w:r w:rsidR="003C5529">
        <w:t>s</w:t>
      </w:r>
      <w:r w:rsidR="00BA3675">
        <w:t xml:space="preserve"> to ensure compliance.</w:t>
      </w:r>
    </w:p>
    <w:p w14:paraId="5F4404F0" w14:textId="77777777" w:rsidR="003D7D13" w:rsidRDefault="003D7D13" w:rsidP="00BA3675">
      <w:pPr>
        <w:pStyle w:val="NormalILM"/>
      </w:pPr>
    </w:p>
    <w:p w14:paraId="527AC446" w14:textId="42EA9763" w:rsidR="000E42F2" w:rsidRPr="00C13D3F" w:rsidRDefault="000E42F2" w:rsidP="0086380A">
      <w:pPr>
        <w:pStyle w:val="Sub-headingILM"/>
      </w:pPr>
      <w:bookmarkStart w:id="100" w:name="_Toc110246721"/>
      <w:r w:rsidRPr="00C13D3F">
        <w:t xml:space="preserve">Types of </w:t>
      </w:r>
      <w:r w:rsidR="00FD10A6">
        <w:t>E</w:t>
      </w:r>
      <w:r w:rsidRPr="00C13D3F">
        <w:t>vidence</w:t>
      </w:r>
      <w:bookmarkEnd w:id="100"/>
    </w:p>
    <w:p w14:paraId="4AC89B27" w14:textId="77777777" w:rsidR="000E42F2" w:rsidRPr="00C13D3F" w:rsidRDefault="000E42F2">
      <w:pPr>
        <w:pStyle w:val="NormalILM"/>
      </w:pPr>
      <w:r w:rsidRPr="00C13D3F">
        <w:t xml:space="preserve">Types of evidence could be: </w:t>
      </w:r>
    </w:p>
    <w:p w14:paraId="0CF50C53" w14:textId="77777777" w:rsidR="000E42F2" w:rsidRPr="005419B6" w:rsidRDefault="000E42F2">
      <w:pPr>
        <w:pStyle w:val="Bullet1"/>
      </w:pPr>
      <w:r w:rsidRPr="005419B6">
        <w:t>Work products</w:t>
      </w:r>
      <w:r>
        <w:t>, such as:</w:t>
      </w:r>
    </w:p>
    <w:p w14:paraId="2FE687DF" w14:textId="5A7CD582" w:rsidR="000E42F2" w:rsidRPr="004754D2" w:rsidRDefault="000E42F2" w:rsidP="008852EE">
      <w:pPr>
        <w:pStyle w:val="Bullet2"/>
        <w:numPr>
          <w:ilvl w:val="0"/>
          <w:numId w:val="24"/>
        </w:numPr>
      </w:pPr>
      <w:r>
        <w:t>P</w:t>
      </w:r>
      <w:r w:rsidRPr="004754D2">
        <w:t>erformance reviews</w:t>
      </w:r>
      <w:r w:rsidR="00FD10A6">
        <w:t>.</w:t>
      </w:r>
    </w:p>
    <w:p w14:paraId="39F746EF" w14:textId="0217B6E5" w:rsidR="000E42F2" w:rsidRPr="005419B6" w:rsidRDefault="000E42F2" w:rsidP="008852EE">
      <w:pPr>
        <w:pStyle w:val="Bullet2"/>
        <w:numPr>
          <w:ilvl w:val="0"/>
          <w:numId w:val="24"/>
        </w:numPr>
      </w:pPr>
      <w:r w:rsidRPr="005419B6">
        <w:t>Project plans and documentation</w:t>
      </w:r>
      <w:r w:rsidR="00FD10A6">
        <w:t>.</w:t>
      </w:r>
    </w:p>
    <w:p w14:paraId="5E691F41" w14:textId="62D028CF" w:rsidR="000E42F2" w:rsidRPr="005419B6" w:rsidRDefault="000E42F2" w:rsidP="008852EE">
      <w:pPr>
        <w:pStyle w:val="Bullet2"/>
        <w:numPr>
          <w:ilvl w:val="0"/>
          <w:numId w:val="24"/>
        </w:numPr>
      </w:pPr>
      <w:r w:rsidRPr="005419B6">
        <w:t>Reports</w:t>
      </w:r>
      <w:r w:rsidR="00FD10A6">
        <w:t>.</w:t>
      </w:r>
    </w:p>
    <w:p w14:paraId="01E0F80E" w14:textId="66BA8130" w:rsidR="000E42F2" w:rsidRPr="005419B6" w:rsidRDefault="000E42F2" w:rsidP="008852EE">
      <w:pPr>
        <w:pStyle w:val="Bullet2"/>
        <w:numPr>
          <w:ilvl w:val="0"/>
          <w:numId w:val="24"/>
        </w:numPr>
      </w:pPr>
      <w:r w:rsidRPr="005419B6">
        <w:t>Minutes of meetings</w:t>
      </w:r>
      <w:r w:rsidR="00FD10A6">
        <w:t>.</w:t>
      </w:r>
    </w:p>
    <w:p w14:paraId="2E98D2BB" w14:textId="1BFB062D" w:rsidR="000E42F2" w:rsidRPr="005419B6" w:rsidRDefault="000E42F2" w:rsidP="008852EE">
      <w:pPr>
        <w:pStyle w:val="Bullet2"/>
        <w:numPr>
          <w:ilvl w:val="0"/>
          <w:numId w:val="24"/>
        </w:numPr>
      </w:pPr>
      <w:r w:rsidRPr="005419B6">
        <w:t>Demonstrations</w:t>
      </w:r>
      <w:r w:rsidR="00FD10A6">
        <w:t>.</w:t>
      </w:r>
    </w:p>
    <w:p w14:paraId="37D918C4" w14:textId="0828A9DE" w:rsidR="000E42F2" w:rsidRPr="005419B6" w:rsidRDefault="000E42F2" w:rsidP="008852EE">
      <w:pPr>
        <w:pStyle w:val="Bullet2"/>
        <w:numPr>
          <w:ilvl w:val="0"/>
          <w:numId w:val="24"/>
        </w:numPr>
      </w:pPr>
      <w:r w:rsidRPr="005419B6">
        <w:t>Presentations</w:t>
      </w:r>
      <w:r w:rsidR="00FD10A6">
        <w:t>.</w:t>
      </w:r>
    </w:p>
    <w:p w14:paraId="5C74A834" w14:textId="52013DE4" w:rsidR="00682B05" w:rsidRPr="005419B6" w:rsidRDefault="000E42F2" w:rsidP="008852EE">
      <w:pPr>
        <w:pStyle w:val="Bullet2"/>
        <w:numPr>
          <w:ilvl w:val="0"/>
          <w:numId w:val="24"/>
        </w:numPr>
      </w:pPr>
      <w:r w:rsidRPr="005419B6">
        <w:t>Research projects</w:t>
      </w:r>
      <w:r w:rsidR="00FD10A6">
        <w:t>.</w:t>
      </w:r>
    </w:p>
    <w:p w14:paraId="1E059AE0" w14:textId="6ED691CA" w:rsidR="000E42F2" w:rsidRPr="005419B6" w:rsidRDefault="000E42F2" w:rsidP="008852EE">
      <w:pPr>
        <w:pStyle w:val="Bullet2"/>
        <w:numPr>
          <w:ilvl w:val="0"/>
          <w:numId w:val="24"/>
        </w:numPr>
      </w:pPr>
      <w:r w:rsidRPr="005419B6">
        <w:t xml:space="preserve">Video or audio </w:t>
      </w:r>
      <w:r>
        <w:t xml:space="preserve">extracts, such as </w:t>
      </w:r>
      <w:r w:rsidR="00FD10A6">
        <w:t>professional discussions</w:t>
      </w:r>
      <w:r w:rsidR="00682B05">
        <w:t xml:space="preserve">. </w:t>
      </w:r>
      <w:r>
        <w:t>I</w:t>
      </w:r>
      <w:r w:rsidRPr="005419B6">
        <w:t xml:space="preserve">t is </w:t>
      </w:r>
      <w:r w:rsidR="00B24047">
        <w:t>essential that</w:t>
      </w:r>
      <w:r w:rsidRPr="005419B6">
        <w:t xml:space="preserve"> the </w:t>
      </w:r>
      <w:r w:rsidR="00682B05">
        <w:t>Assessor</w:t>
      </w:r>
      <w:r w:rsidRPr="005419B6">
        <w:t xml:space="preserve"> can easily identify the key pertinent points within the recording:</w:t>
      </w:r>
    </w:p>
    <w:p w14:paraId="581348D5" w14:textId="5D013841" w:rsidR="000E42F2" w:rsidRPr="005419B6" w:rsidRDefault="000E42F2" w:rsidP="00DD3873">
      <w:pPr>
        <w:pStyle w:val="Normal-doublebullet"/>
        <w:numPr>
          <w:ilvl w:val="1"/>
          <w:numId w:val="20"/>
        </w:numPr>
      </w:pPr>
      <w:r>
        <w:lastRenderedPageBreak/>
        <w:t>W</w:t>
      </w:r>
      <w:r w:rsidRPr="005419B6">
        <w:t>here a</w:t>
      </w:r>
      <w:r w:rsidR="007E28D0">
        <w:t xml:space="preserve"> criteri</w:t>
      </w:r>
      <w:r w:rsidR="00BA7A52">
        <w:t>on</w:t>
      </w:r>
      <w:r w:rsidR="007E28D0">
        <w:t xml:space="preserve"> </w:t>
      </w:r>
      <w:r w:rsidRPr="005419B6">
        <w:t xml:space="preserve">is being met </w:t>
      </w:r>
      <w:r w:rsidR="008D1B07">
        <w:t>it</w:t>
      </w:r>
      <w:r w:rsidRPr="005419B6">
        <w:t xml:space="preserve"> </w:t>
      </w:r>
      <w:r w:rsidR="00AB782B">
        <w:t>must</w:t>
      </w:r>
      <w:r w:rsidR="00AB782B" w:rsidRPr="005419B6">
        <w:t xml:space="preserve"> </w:t>
      </w:r>
      <w:r w:rsidRPr="005419B6">
        <w:t xml:space="preserve">be identified in the </w:t>
      </w:r>
      <w:r w:rsidR="00AB782B">
        <w:t>E</w:t>
      </w:r>
      <w:r w:rsidRPr="00AB782B">
        <w:t xml:space="preserve">vidence </w:t>
      </w:r>
      <w:r w:rsidR="00AB782B">
        <w:t>M</w:t>
      </w:r>
      <w:r w:rsidRPr="00AB782B">
        <w:t>atrix</w:t>
      </w:r>
      <w:r w:rsidR="00C47FF3">
        <w:t>,</w:t>
      </w:r>
      <w:r w:rsidRPr="005419B6">
        <w:t xml:space="preserve"> </w:t>
      </w:r>
      <w:r w:rsidR="00BA7A52" w:rsidRPr="005419B6">
        <w:t>e.g.,</w:t>
      </w:r>
      <w:r w:rsidRPr="005419B6">
        <w:t xml:space="preserve"> can be found from </w:t>
      </w:r>
      <w:r w:rsidR="00C47FF3">
        <w:t>four</w:t>
      </w:r>
      <w:r w:rsidR="00C47FF3" w:rsidRPr="005419B6">
        <w:t xml:space="preserve"> </w:t>
      </w:r>
      <w:r w:rsidRPr="005419B6">
        <w:t>minutes within the recording</w:t>
      </w:r>
      <w:r w:rsidR="00FD10A6">
        <w:t xml:space="preserve"> (timestamped)</w:t>
      </w:r>
    </w:p>
    <w:p w14:paraId="76DDFBD3" w14:textId="12D7FE24" w:rsidR="000E42F2" w:rsidRPr="005419B6" w:rsidRDefault="000E42F2" w:rsidP="00DD3873">
      <w:pPr>
        <w:pStyle w:val="Normal-doublebullet"/>
        <w:numPr>
          <w:ilvl w:val="1"/>
          <w:numId w:val="20"/>
        </w:numPr>
      </w:pPr>
      <w:r>
        <w:t>W</w:t>
      </w:r>
      <w:r w:rsidRPr="005419B6">
        <w:t xml:space="preserve">hich individual is the </w:t>
      </w:r>
      <w:r w:rsidR="007E28D0">
        <w:t>learner</w:t>
      </w:r>
      <w:r w:rsidR="007E28D0" w:rsidRPr="005419B6">
        <w:t xml:space="preserve"> </w:t>
      </w:r>
      <w:r w:rsidR="00F820F1">
        <w:rPr>
          <w:rFonts w:cs="Arial"/>
        </w:rPr>
        <w:t>–</w:t>
      </w:r>
      <w:r w:rsidRPr="005419B6">
        <w:t xml:space="preserve"> an introduction at the beginning of each recording identifying who</w:t>
      </w:r>
      <w:r w:rsidR="008E04D4">
        <w:t xml:space="preserve"> i</w:t>
      </w:r>
      <w:r w:rsidRPr="005419B6">
        <w:t xml:space="preserve">s involved and the date of the recording. </w:t>
      </w:r>
      <w:r w:rsidRPr="005419B6">
        <w:rPr>
          <w:noProof/>
        </w:rPr>
        <w:t>This could be further supported with an annotated or written summary</w:t>
      </w:r>
      <w:r w:rsidR="00B73281">
        <w:rPr>
          <w:noProof/>
        </w:rPr>
        <w:t>.</w:t>
      </w:r>
    </w:p>
    <w:p w14:paraId="3D12D5CC" w14:textId="033D6D78" w:rsidR="000E42F2" w:rsidRDefault="000E42F2">
      <w:pPr>
        <w:pStyle w:val="Bullet1"/>
      </w:pPr>
      <w:r w:rsidRPr="005419B6">
        <w:t xml:space="preserve">Witness testimony from a reliable, authentic witness giving their account of what the </w:t>
      </w:r>
      <w:r w:rsidR="00682B05">
        <w:t>learner</w:t>
      </w:r>
      <w:r w:rsidRPr="005419B6">
        <w:t xml:space="preserve"> has </w:t>
      </w:r>
      <w:r w:rsidR="005C27EC">
        <w:t>carried out</w:t>
      </w:r>
      <w:r w:rsidR="005C27EC" w:rsidRPr="005419B6">
        <w:t xml:space="preserve"> </w:t>
      </w:r>
      <w:r w:rsidRPr="005419B6">
        <w:t xml:space="preserve">in their job role. Statements </w:t>
      </w:r>
      <w:r w:rsidR="00765D3C">
        <w:t>must</w:t>
      </w:r>
      <w:r w:rsidR="00765D3C" w:rsidRPr="005419B6">
        <w:t xml:space="preserve"> </w:t>
      </w:r>
      <w:r w:rsidRPr="005419B6">
        <w:t xml:space="preserve">be dated and signed by the </w:t>
      </w:r>
      <w:r w:rsidR="00E04804" w:rsidRPr="005419B6">
        <w:t>witness</w:t>
      </w:r>
      <w:r w:rsidR="00E04804">
        <w:t xml:space="preserve"> </w:t>
      </w:r>
      <w:bookmarkStart w:id="101" w:name="_Hlk80865175"/>
      <w:r w:rsidR="00E04804">
        <w:t>and</w:t>
      </w:r>
      <w:r w:rsidR="00BA7A52">
        <w:t xml:space="preserve"> include their relationship to the learner</w:t>
      </w:r>
      <w:r w:rsidR="00682B05">
        <w:t>.</w:t>
      </w:r>
      <w:bookmarkEnd w:id="101"/>
    </w:p>
    <w:p w14:paraId="16A0CE9A" w14:textId="61749B32" w:rsidR="000E42F2" w:rsidRPr="004754D2" w:rsidRDefault="000E42F2" w:rsidP="0086380A">
      <w:pPr>
        <w:pStyle w:val="Bullet1"/>
        <w:numPr>
          <w:ilvl w:val="1"/>
          <w:numId w:val="21"/>
        </w:numPr>
      </w:pPr>
      <w:r w:rsidRPr="0086380A">
        <w:t xml:space="preserve">Feedback </w:t>
      </w:r>
      <w:r w:rsidR="00F949D2" w:rsidRPr="0086380A">
        <w:t>must</w:t>
      </w:r>
      <w:r w:rsidRPr="0086380A">
        <w:t xml:space="preserve"> focus only </w:t>
      </w:r>
      <w:r w:rsidR="00921081" w:rsidRPr="0086380A">
        <w:t>on</w:t>
      </w:r>
      <w:r w:rsidRPr="0086380A">
        <w:t xml:space="preserve"> direct observation of evidence rather than opinions</w:t>
      </w:r>
      <w:r w:rsidR="00921081" w:rsidRPr="0086380A">
        <w:t>.</w:t>
      </w:r>
    </w:p>
    <w:p w14:paraId="3222951B" w14:textId="77777777" w:rsidR="000E42F2" w:rsidRDefault="000E42F2" w:rsidP="00E61D6A">
      <w:pPr>
        <w:pStyle w:val="NormalILM"/>
      </w:pPr>
    </w:p>
    <w:p w14:paraId="73BEF842" w14:textId="5A8742A5" w:rsidR="000E42F2" w:rsidRDefault="002A55FC">
      <w:pPr>
        <w:pStyle w:val="NormalILM"/>
      </w:pPr>
      <w:r>
        <w:t>E</w:t>
      </w:r>
      <w:r w:rsidR="000E42F2" w:rsidRPr="00C13D3F">
        <w:t xml:space="preserve">vidence must be clear and unambiguous – an initial profile page and supporting context statements are recommended to support evidence </w:t>
      </w:r>
      <w:r w:rsidR="000E42F2">
        <w:t>that does</w:t>
      </w:r>
      <w:r w:rsidR="002B6E1C">
        <w:t xml:space="preserve"> no</w:t>
      </w:r>
      <w:r w:rsidR="000E42F2">
        <w:t xml:space="preserve">t stand alone. </w:t>
      </w:r>
    </w:p>
    <w:p w14:paraId="0046F8D0" w14:textId="77777777" w:rsidR="000E42F2" w:rsidRDefault="000E42F2">
      <w:pPr>
        <w:pStyle w:val="NormalILM"/>
      </w:pPr>
    </w:p>
    <w:p w14:paraId="09C19F7D" w14:textId="132380D0" w:rsidR="00381145" w:rsidRPr="00315D95" w:rsidRDefault="000E42F2" w:rsidP="00163ED2">
      <w:pPr>
        <w:pStyle w:val="NormalILM"/>
        <w:rPr>
          <w:bdr w:val="nil"/>
        </w:rPr>
      </w:pPr>
      <w:bookmarkStart w:id="102" w:name="_Hlk80865107"/>
      <w:r w:rsidRPr="00315D95">
        <w:rPr>
          <w:bdr w:val="nil"/>
        </w:rPr>
        <w:t xml:space="preserve">Evidence </w:t>
      </w:r>
      <w:r w:rsidR="006833C5" w:rsidRPr="0000187A">
        <w:rPr>
          <w:b/>
          <w:bCs/>
          <w:bdr w:val="nil"/>
        </w:rPr>
        <w:t xml:space="preserve">must </w:t>
      </w:r>
      <w:r w:rsidRPr="00514880">
        <w:rPr>
          <w:rStyle w:val="NormalBoldChar"/>
        </w:rPr>
        <w:t>not</w:t>
      </w:r>
      <w:r w:rsidR="00381145" w:rsidRPr="00315D95">
        <w:rPr>
          <w:bdr w:val="nil"/>
        </w:rPr>
        <w:t>:</w:t>
      </w:r>
    </w:p>
    <w:p w14:paraId="3716DD8A" w14:textId="47860C18" w:rsidR="00381145" w:rsidRPr="00315D95" w:rsidRDefault="00381145" w:rsidP="00117D6E">
      <w:pPr>
        <w:pStyle w:val="Bullet1"/>
      </w:pPr>
      <w:r w:rsidRPr="00315D95">
        <w:rPr>
          <w:bdr w:val="nil"/>
        </w:rPr>
        <w:t xml:space="preserve">Include </w:t>
      </w:r>
      <w:r w:rsidR="00682B05" w:rsidRPr="00315D95">
        <w:rPr>
          <w:bdr w:val="nil"/>
        </w:rPr>
        <w:t>c</w:t>
      </w:r>
      <w:r w:rsidR="000E42F2" w:rsidRPr="00315D95">
        <w:rPr>
          <w:bdr w:val="nil"/>
        </w:rPr>
        <w:t>ase studies</w:t>
      </w:r>
      <w:r w:rsidR="008C711E" w:rsidRPr="00C46DCD">
        <w:rPr>
          <w:bdr w:val="nil"/>
        </w:rPr>
        <w:t xml:space="preserve"> or scenarios</w:t>
      </w:r>
    </w:p>
    <w:p w14:paraId="176BC29C" w14:textId="7C8AD66C" w:rsidR="00381145" w:rsidRPr="009D5D04" w:rsidRDefault="00381145" w:rsidP="002255C5">
      <w:pPr>
        <w:pStyle w:val="Bullet1"/>
        <w:rPr>
          <w:bdr w:val="nil"/>
        </w:rPr>
      </w:pPr>
      <w:r w:rsidRPr="00315D95">
        <w:rPr>
          <w:bdr w:val="nil"/>
        </w:rPr>
        <w:t>Include reflective accounts by the learner</w:t>
      </w:r>
    </w:p>
    <w:p w14:paraId="60C87BE7" w14:textId="38454D58" w:rsidR="000422AD" w:rsidRPr="00315D95" w:rsidRDefault="00381145">
      <w:pPr>
        <w:pStyle w:val="Bullet1"/>
      </w:pPr>
      <w:r w:rsidRPr="00315D95">
        <w:t>R</w:t>
      </w:r>
      <w:r w:rsidR="000422AD" w:rsidRPr="00315D95">
        <w:t>equire access to hyperlinks.</w:t>
      </w:r>
    </w:p>
    <w:bookmarkEnd w:id="102"/>
    <w:p w14:paraId="72EFEE87" w14:textId="77777777" w:rsidR="000E42F2" w:rsidRPr="00C13D3F" w:rsidRDefault="000E42F2">
      <w:pPr>
        <w:pStyle w:val="NormalILM"/>
      </w:pPr>
    </w:p>
    <w:p w14:paraId="799EB0CB" w14:textId="072332DC" w:rsidR="000E42F2" w:rsidRPr="005419B6" w:rsidRDefault="000E42F2" w:rsidP="0086380A">
      <w:pPr>
        <w:pStyle w:val="Sub-headingILM"/>
      </w:pPr>
      <w:bookmarkStart w:id="103" w:name="_Toc110246722"/>
      <w:r w:rsidRPr="005419B6">
        <w:t xml:space="preserve">Selecting </w:t>
      </w:r>
      <w:r w:rsidRPr="00315D95">
        <w:t>Evidence</w:t>
      </w:r>
      <w:bookmarkEnd w:id="103"/>
    </w:p>
    <w:p w14:paraId="57F15069" w14:textId="430F6692" w:rsidR="000E42F2" w:rsidRPr="00D41E3E" w:rsidRDefault="000E42F2">
      <w:pPr>
        <w:pStyle w:val="NormalILM"/>
      </w:pPr>
      <w:r w:rsidRPr="00D41E3E">
        <w:t xml:space="preserve">All evidence must be of the </w:t>
      </w:r>
      <w:r>
        <w:t>learner’s</w:t>
      </w:r>
      <w:r w:rsidRPr="00D41E3E">
        <w:t xml:space="preserve"> own work and any teamwork </w:t>
      </w:r>
      <w:r w:rsidR="00B00128">
        <w:t xml:space="preserve">presented </w:t>
      </w:r>
      <w:r w:rsidRPr="00D41E3E">
        <w:t>must clarify and focus on the</w:t>
      </w:r>
      <w:r w:rsidR="00B00128">
        <w:t xml:space="preserve"> learner’s</w:t>
      </w:r>
      <w:r w:rsidRPr="00D41E3E">
        <w:t xml:space="preserve"> contribution. </w:t>
      </w:r>
    </w:p>
    <w:p w14:paraId="5FA69EF0" w14:textId="77777777" w:rsidR="000E42F2" w:rsidRPr="00D41E3E" w:rsidRDefault="000E42F2">
      <w:pPr>
        <w:pStyle w:val="NormalILM"/>
      </w:pPr>
    </w:p>
    <w:p w14:paraId="6C885757" w14:textId="273D6912" w:rsidR="0062205A" w:rsidRDefault="0062205A" w:rsidP="0062205A">
      <w:pPr>
        <w:pStyle w:val="NormalILM"/>
      </w:pPr>
      <w:r>
        <w:t xml:space="preserve">The Guidance for Delivery in </w:t>
      </w:r>
      <w:hyperlink w:anchor="AppendixAGuidanceforDelivery" w:history="1">
        <w:r w:rsidRPr="00C04863">
          <w:rPr>
            <w:rStyle w:val="hyperlinksChar"/>
          </w:rPr>
          <w:t>Appendix A</w:t>
        </w:r>
      </w:hyperlink>
      <w:r>
        <w:t xml:space="preserve"> may help learners understand where evidence can be used for multiple Assessment Criteria.</w:t>
      </w:r>
    </w:p>
    <w:p w14:paraId="10962EA6" w14:textId="77777777" w:rsidR="0062205A" w:rsidRDefault="0062205A">
      <w:pPr>
        <w:pStyle w:val="NormalILM"/>
      </w:pPr>
    </w:p>
    <w:p w14:paraId="162C5261" w14:textId="3334EDDE" w:rsidR="000E42F2" w:rsidRPr="00D41E3E" w:rsidRDefault="000E42F2">
      <w:pPr>
        <w:pStyle w:val="NormalILM"/>
      </w:pPr>
      <w:r w:rsidRPr="00D41E3E">
        <w:t xml:space="preserve">In summary, there are two questions that </w:t>
      </w:r>
      <w:r>
        <w:t>a learner</w:t>
      </w:r>
      <w:r w:rsidRPr="00D41E3E">
        <w:t xml:space="preserve"> should consider when selecting work </w:t>
      </w:r>
      <w:r>
        <w:t>for</w:t>
      </w:r>
      <w:r w:rsidRPr="00D41E3E">
        <w:t xml:space="preserve"> their Portfolio:</w:t>
      </w:r>
    </w:p>
    <w:p w14:paraId="3D610A03" w14:textId="77777777" w:rsidR="000E42F2" w:rsidRPr="00315D95" w:rsidRDefault="000E42F2" w:rsidP="008852EE">
      <w:pPr>
        <w:pStyle w:val="Bullet1"/>
        <w:numPr>
          <w:ilvl w:val="0"/>
          <w:numId w:val="25"/>
        </w:numPr>
      </w:pPr>
      <w:r w:rsidRPr="00D41E3E">
        <w:t xml:space="preserve">Which pieces </w:t>
      </w:r>
      <w:r w:rsidRPr="00315D95">
        <w:t>holistically (most efficiently) provide evidence that together cover multiple Assessment Criteria?</w:t>
      </w:r>
    </w:p>
    <w:p w14:paraId="4EC9E676" w14:textId="1A7D7BD9" w:rsidR="000E42F2" w:rsidRPr="00315D95" w:rsidRDefault="000E42F2" w:rsidP="008852EE">
      <w:pPr>
        <w:pStyle w:val="Bullet1"/>
        <w:numPr>
          <w:ilvl w:val="0"/>
          <w:numId w:val="25"/>
        </w:numPr>
      </w:pPr>
      <w:r w:rsidRPr="00315D95">
        <w:t xml:space="preserve">Is this the best evidence I have, showing that I have met all of the </w:t>
      </w:r>
      <w:r w:rsidR="003925A4" w:rsidRPr="00315D95">
        <w:t xml:space="preserve">Assessment </w:t>
      </w:r>
      <w:r w:rsidR="00FD10A6" w:rsidRPr="00315D95">
        <w:t>Criteria</w:t>
      </w:r>
      <w:r w:rsidR="0058426F" w:rsidRPr="00315D95">
        <w:t xml:space="preserve"> </w:t>
      </w:r>
      <w:r w:rsidR="0058426F" w:rsidRPr="00C46DCD">
        <w:rPr>
          <w:b/>
          <w:bCs/>
        </w:rPr>
        <w:t>and</w:t>
      </w:r>
      <w:r w:rsidR="0058426F" w:rsidRPr="00315D95">
        <w:t xml:space="preserve"> Assessment Requirements</w:t>
      </w:r>
      <w:r w:rsidRPr="00315D95">
        <w:t>?</w:t>
      </w:r>
    </w:p>
    <w:p w14:paraId="329B20BF" w14:textId="77777777" w:rsidR="000E42F2" w:rsidRPr="00D41E3E" w:rsidRDefault="000E42F2">
      <w:pPr>
        <w:pStyle w:val="NormalILM"/>
      </w:pPr>
    </w:p>
    <w:p w14:paraId="04441E1A" w14:textId="4E2FEBDD" w:rsidR="000E42F2" w:rsidRPr="005419B6" w:rsidRDefault="000E42F2" w:rsidP="0086380A">
      <w:pPr>
        <w:pStyle w:val="Sub-headingILM"/>
      </w:pPr>
      <w:bookmarkStart w:id="104" w:name="_Toc110246723"/>
      <w:r w:rsidRPr="005419B6">
        <w:t xml:space="preserve">Preparing </w:t>
      </w:r>
      <w:r w:rsidR="00FD10A6">
        <w:t>E</w:t>
      </w:r>
      <w:r>
        <w:t>vidence</w:t>
      </w:r>
      <w:bookmarkEnd w:id="104"/>
    </w:p>
    <w:p w14:paraId="44436F56" w14:textId="72386F29" w:rsidR="000E42F2" w:rsidRPr="005419B6" w:rsidRDefault="000E42F2">
      <w:pPr>
        <w:pStyle w:val="NormalILM"/>
        <w:rPr>
          <w:lang w:eastAsia="ja-JP"/>
        </w:rPr>
      </w:pPr>
      <w:r w:rsidRPr="005419B6">
        <w:rPr>
          <w:lang w:eastAsia="ja-JP"/>
        </w:rPr>
        <w:t xml:space="preserve">Evidence </w:t>
      </w:r>
      <w:r w:rsidR="006143BD">
        <w:rPr>
          <w:lang w:eastAsia="ja-JP"/>
        </w:rPr>
        <w:t>should</w:t>
      </w:r>
      <w:r w:rsidR="006143BD" w:rsidRPr="005419B6">
        <w:rPr>
          <w:lang w:eastAsia="ja-JP"/>
        </w:rPr>
        <w:t xml:space="preserve"> </w:t>
      </w:r>
      <w:r w:rsidRPr="005419B6">
        <w:rPr>
          <w:lang w:eastAsia="ja-JP"/>
        </w:rPr>
        <w:t>be presented as follows:</w:t>
      </w:r>
    </w:p>
    <w:p w14:paraId="6A13104E" w14:textId="77777777" w:rsidR="000E42F2" w:rsidRPr="005419B6" w:rsidRDefault="000E42F2" w:rsidP="00E61D6A">
      <w:pPr>
        <w:pStyle w:val="Bullet1"/>
      </w:pPr>
      <w:r>
        <w:t>W</w:t>
      </w:r>
      <w:r w:rsidRPr="005419B6">
        <w:t xml:space="preserve">ith a header </w:t>
      </w:r>
      <w:r>
        <w:t xml:space="preserve">or footer </w:t>
      </w:r>
      <w:r w:rsidRPr="005419B6">
        <w:t xml:space="preserve">containing </w:t>
      </w:r>
      <w:r>
        <w:t>the learner’s</w:t>
      </w:r>
      <w:r w:rsidRPr="005419B6">
        <w:t xml:space="preserve"> name</w:t>
      </w:r>
      <w:r>
        <w:t xml:space="preserve">, </w:t>
      </w:r>
      <w:r w:rsidRPr="005419B6">
        <w:t>the date the evidence was produced</w:t>
      </w:r>
      <w:r>
        <w:t xml:space="preserve">, </w:t>
      </w:r>
      <w:r w:rsidRPr="005419B6">
        <w:t>and an evidence reference number</w:t>
      </w:r>
      <w:r>
        <w:t>.</w:t>
      </w:r>
    </w:p>
    <w:p w14:paraId="786566E9" w14:textId="6D61B384" w:rsidR="000E42F2" w:rsidRPr="00FD13B1" w:rsidRDefault="000E42F2" w:rsidP="00E61D6A">
      <w:pPr>
        <w:pStyle w:val="Bullet1"/>
        <w:rPr>
          <w:strike/>
        </w:rPr>
      </w:pPr>
      <w:r w:rsidRPr="00FD13B1">
        <w:t xml:space="preserve">The content of the Portfolio must be mapped to the </w:t>
      </w:r>
      <w:r w:rsidR="008D1B07">
        <w:t xml:space="preserve">relevant </w:t>
      </w:r>
      <w:r w:rsidRPr="00FD13B1">
        <w:t xml:space="preserve">Assessment Criteria using </w:t>
      </w:r>
      <w:r w:rsidR="00E66FD4" w:rsidRPr="0086380A">
        <w:t>an</w:t>
      </w:r>
      <w:r w:rsidR="00F949D2" w:rsidRPr="0086380A">
        <w:t xml:space="preserve"> </w:t>
      </w:r>
      <w:r w:rsidRPr="0086380A">
        <w:t>Evidence Matrix</w:t>
      </w:r>
      <w:r w:rsidR="00E66FD4" w:rsidRPr="0086380A">
        <w:t xml:space="preserve"> such as provided</w:t>
      </w:r>
      <w:r w:rsidR="008A474A" w:rsidRPr="0086380A">
        <w:t xml:space="preserve"> in </w:t>
      </w:r>
      <w:hyperlink w:anchor="AppendixDPortfolioMatrix" w:history="1">
        <w:r w:rsidR="008A474A" w:rsidRPr="00C04863">
          <w:rPr>
            <w:rStyle w:val="hyperlinksChar"/>
          </w:rPr>
          <w:t>Appendix D</w:t>
        </w:r>
      </w:hyperlink>
      <w:r w:rsidRPr="00C04863">
        <w:rPr>
          <w:rStyle w:val="hyperlinksChar"/>
        </w:rPr>
        <w:t>.</w:t>
      </w:r>
      <w:r w:rsidRPr="007B0C75">
        <w:t xml:space="preserve"> </w:t>
      </w:r>
    </w:p>
    <w:p w14:paraId="6529EC08" w14:textId="26C83DC5" w:rsidR="000E42F2" w:rsidRPr="008730CD" w:rsidRDefault="000E42F2" w:rsidP="00E61D6A">
      <w:pPr>
        <w:pStyle w:val="Bullet1"/>
      </w:pPr>
      <w:r>
        <w:t xml:space="preserve">External sources </w:t>
      </w:r>
      <w:r w:rsidR="002309D3">
        <w:t xml:space="preserve">must be </w:t>
      </w:r>
      <w:r>
        <w:t>clearly referenced using a recognised system.</w:t>
      </w:r>
    </w:p>
    <w:p w14:paraId="1450E49F" w14:textId="77777777" w:rsidR="000E42F2" w:rsidRPr="00F05F1B" w:rsidRDefault="000E42F2" w:rsidP="0086380A">
      <w:pPr>
        <w:pStyle w:val="NormalILM"/>
      </w:pPr>
    </w:p>
    <w:p w14:paraId="4B2DD6D4" w14:textId="7EB67D3B" w:rsidR="00805C1B" w:rsidRDefault="00F03AFA">
      <w:pPr>
        <w:pStyle w:val="NormalILM"/>
      </w:pPr>
      <w:r>
        <w:rPr>
          <w:lang w:eastAsia="ja-JP"/>
        </w:rPr>
        <w:t>C</w:t>
      </w:r>
      <w:r w:rsidR="000E42F2" w:rsidRPr="005419B6">
        <w:rPr>
          <w:lang w:eastAsia="ja-JP"/>
        </w:rPr>
        <w:t>onfidentiality and data protection requirements must be adhered to</w:t>
      </w:r>
      <w:r w:rsidR="008D4BCC">
        <w:rPr>
          <w:lang w:eastAsia="ja-JP"/>
        </w:rPr>
        <w:t>,</w:t>
      </w:r>
      <w:r w:rsidR="000E42F2" w:rsidRPr="005419B6">
        <w:rPr>
          <w:lang w:eastAsia="ja-JP"/>
        </w:rPr>
        <w:t xml:space="preserve"> </w:t>
      </w:r>
      <w:r w:rsidR="007E28D0" w:rsidRPr="005419B6">
        <w:rPr>
          <w:lang w:eastAsia="ja-JP"/>
        </w:rPr>
        <w:t>e.g.,</w:t>
      </w:r>
      <w:r w:rsidR="000E42F2" w:rsidRPr="005419B6">
        <w:rPr>
          <w:lang w:eastAsia="ja-JP"/>
        </w:rPr>
        <w:t xml:space="preserve"> permissions for use of video/images containing identifiable individuals (</w:t>
      </w:r>
      <w:r w:rsidR="000E42F2">
        <w:rPr>
          <w:lang w:eastAsia="ja-JP"/>
        </w:rPr>
        <w:t>such as</w:t>
      </w:r>
      <w:r w:rsidR="000E42F2" w:rsidRPr="005419B6">
        <w:rPr>
          <w:lang w:eastAsia="ja-JP"/>
        </w:rPr>
        <w:t xml:space="preserve"> colleagues</w:t>
      </w:r>
      <w:r w:rsidR="000E42F2">
        <w:rPr>
          <w:lang w:eastAsia="ja-JP"/>
        </w:rPr>
        <w:t xml:space="preserve"> and</w:t>
      </w:r>
      <w:r w:rsidR="000E42F2" w:rsidRPr="005419B6">
        <w:rPr>
          <w:lang w:eastAsia="ja-JP"/>
        </w:rPr>
        <w:t xml:space="preserve"> clients), anonymisation of documentation, and permission when submitting sensitive</w:t>
      </w:r>
      <w:r w:rsidR="000E42F2" w:rsidRPr="00303EE4">
        <w:rPr>
          <w:lang w:eastAsia="ja-JP"/>
        </w:rPr>
        <w:t xml:space="preserve"> </w:t>
      </w:r>
      <w:r w:rsidR="000E42F2" w:rsidRPr="005419B6">
        <w:rPr>
          <w:lang w:eastAsia="ja-JP"/>
        </w:rPr>
        <w:t>information.</w:t>
      </w:r>
      <w:r w:rsidR="00805C1B" w:rsidRPr="000E42F2">
        <w:br w:type="page"/>
      </w:r>
    </w:p>
    <w:p w14:paraId="2D922875" w14:textId="7041A0FC" w:rsidR="002309D3" w:rsidRPr="00C43DEC" w:rsidRDefault="002309D3" w:rsidP="002309D3">
      <w:pPr>
        <w:pStyle w:val="SectionTitle0"/>
      </w:pPr>
      <w:bookmarkStart w:id="105" w:name="_Toc110246724"/>
      <w:r>
        <w:lastRenderedPageBreak/>
        <w:t>6</w:t>
      </w:r>
      <w:r>
        <w:tab/>
        <w:t>Assessment</w:t>
      </w:r>
      <w:r w:rsidR="008037F8">
        <w:t xml:space="preserve"> Guidance</w:t>
      </w:r>
      <w:r>
        <w:t>: Unit Assignments</w:t>
      </w:r>
      <w:bookmarkStart w:id="106" w:name="Section6AssignmentsGuidance"/>
      <w:bookmarkEnd w:id="105"/>
      <w:r>
        <w:t xml:space="preserve"> </w:t>
      </w:r>
    </w:p>
    <w:p w14:paraId="5B26CA6C" w14:textId="5CC95B81" w:rsidR="002309D3" w:rsidRDefault="00FF32A1" w:rsidP="002309D3">
      <w:pPr>
        <w:spacing w:before="0" w:after="0"/>
        <w:rPr>
          <w:rFonts w:ascii="Arial" w:hAnsi="Arial" w:cs="Arial"/>
        </w:rPr>
      </w:pPr>
      <w:bookmarkStart w:id="107" w:name="_Hlk80182985"/>
      <w:bookmarkEnd w:id="106"/>
      <w:r>
        <w:rPr>
          <w:rFonts w:ascii="Arial" w:hAnsi="Arial" w:cs="Arial"/>
        </w:rPr>
        <w:t>Unit Assignments provide learners with a structure for presenting their evidence for a single unit.</w:t>
      </w:r>
      <w:r w:rsidR="007E28D0">
        <w:rPr>
          <w:rFonts w:ascii="Arial" w:hAnsi="Arial" w:cs="Arial"/>
        </w:rPr>
        <w:t xml:space="preserve"> They </w:t>
      </w:r>
      <w:bookmarkEnd w:id="107"/>
      <w:r w:rsidR="002309D3">
        <w:rPr>
          <w:rFonts w:ascii="Arial" w:hAnsi="Arial" w:cs="Arial"/>
        </w:rPr>
        <w:t xml:space="preserve">can be found in </w:t>
      </w:r>
      <w:hyperlink w:anchor="AppendixCAssignments" w:history="1">
        <w:r w:rsidR="002309D3" w:rsidRPr="00C04863">
          <w:rPr>
            <w:rStyle w:val="hyperlinksChar"/>
          </w:rPr>
          <w:t>Appendix C</w:t>
        </w:r>
      </w:hyperlink>
      <w:r w:rsidR="002309D3" w:rsidRPr="00C04863">
        <w:rPr>
          <w:rStyle w:val="hyperlinksChar"/>
        </w:rPr>
        <w:t>.</w:t>
      </w:r>
    </w:p>
    <w:p w14:paraId="7A307ABB" w14:textId="77777777" w:rsidR="002309D3" w:rsidRDefault="002309D3" w:rsidP="002309D3">
      <w:pPr>
        <w:spacing w:before="0" w:after="0"/>
        <w:rPr>
          <w:rFonts w:ascii="Arial" w:hAnsi="Arial" w:cs="Arial"/>
        </w:rPr>
      </w:pPr>
    </w:p>
    <w:p w14:paraId="30E14E8C" w14:textId="77777777" w:rsidR="002309D3" w:rsidRPr="00315D95" w:rsidRDefault="002309D3" w:rsidP="002309D3">
      <w:pPr>
        <w:spacing w:before="0" w:after="0"/>
        <w:rPr>
          <w:rFonts w:ascii="Arial" w:hAnsi="Arial" w:cs="Arial"/>
        </w:rPr>
      </w:pPr>
      <w:r w:rsidRPr="00C43DEC">
        <w:rPr>
          <w:rFonts w:ascii="Arial" w:hAnsi="Arial" w:cs="Arial"/>
        </w:rPr>
        <w:t>The</w:t>
      </w:r>
      <w:r>
        <w:rPr>
          <w:rFonts w:ascii="Arial" w:hAnsi="Arial" w:cs="Arial"/>
        </w:rPr>
        <w:t xml:space="preserve"> A</w:t>
      </w:r>
      <w:r w:rsidRPr="00C916E6">
        <w:rPr>
          <w:rStyle w:val="NormalILMChar"/>
        </w:rPr>
        <w:t>ssignment</w:t>
      </w:r>
      <w:r>
        <w:rPr>
          <w:rStyle w:val="NormalILMChar"/>
        </w:rPr>
        <w:t>s</w:t>
      </w:r>
      <w:r w:rsidRPr="00C916E6">
        <w:rPr>
          <w:rStyle w:val="NormalILMChar"/>
        </w:rPr>
        <w:t xml:space="preserve"> </w:t>
      </w:r>
      <w:r>
        <w:rPr>
          <w:rFonts w:ascii="Arial" w:hAnsi="Arial" w:cs="Arial"/>
        </w:rPr>
        <w:t xml:space="preserve">each </w:t>
      </w:r>
      <w:r w:rsidRPr="00315D95">
        <w:rPr>
          <w:rFonts w:ascii="Arial" w:hAnsi="Arial" w:cs="Arial"/>
        </w:rPr>
        <w:t>cover the Learning Outcomes and Assessment Criteria for one unit.</w:t>
      </w:r>
    </w:p>
    <w:p w14:paraId="4E8F1904" w14:textId="77777777" w:rsidR="002309D3" w:rsidRPr="00315D95" w:rsidRDefault="002309D3" w:rsidP="002309D3">
      <w:pPr>
        <w:spacing w:before="0" w:after="0"/>
        <w:rPr>
          <w:rFonts w:ascii="Arial" w:hAnsi="Arial" w:cs="Arial"/>
        </w:rPr>
      </w:pPr>
    </w:p>
    <w:p w14:paraId="73ED97FC" w14:textId="39EF4D73" w:rsidR="00F03AFA" w:rsidRPr="00315D95" w:rsidRDefault="002309D3" w:rsidP="00F03AFA">
      <w:pPr>
        <w:pStyle w:val="NormalILM"/>
        <w:rPr>
          <w:rStyle w:val="NormalILMChar"/>
          <w:b/>
          <w:bCs/>
        </w:rPr>
      </w:pPr>
      <w:r w:rsidRPr="00315D95">
        <w:rPr>
          <w:b/>
          <w:bCs/>
        </w:rPr>
        <w:t xml:space="preserve">When completing their assignment </w:t>
      </w:r>
      <w:r w:rsidRPr="00315D95">
        <w:rPr>
          <w:rStyle w:val="NormalILMChar"/>
          <w:b/>
          <w:bCs/>
        </w:rPr>
        <w:t xml:space="preserve">learners </w:t>
      </w:r>
      <w:r w:rsidR="00F82DD1" w:rsidRPr="00315D95">
        <w:rPr>
          <w:rStyle w:val="NormalILMChar"/>
          <w:b/>
          <w:bCs/>
        </w:rPr>
        <w:t xml:space="preserve">must refer to the Assessment Criteria and Assessment </w:t>
      </w:r>
      <w:r w:rsidR="0058426F" w:rsidRPr="00315D95">
        <w:rPr>
          <w:rStyle w:val="NormalILMChar"/>
          <w:b/>
          <w:bCs/>
        </w:rPr>
        <w:t xml:space="preserve">Requirements </w:t>
      </w:r>
      <w:r w:rsidR="00F82DD1" w:rsidRPr="00315D95">
        <w:rPr>
          <w:rStyle w:val="NormalILMChar"/>
          <w:b/>
          <w:bCs/>
        </w:rPr>
        <w:t>(Sufficiency) to understand the evidence required.</w:t>
      </w:r>
      <w:r w:rsidR="00F03AFA" w:rsidRPr="00315D95">
        <w:rPr>
          <w:rStyle w:val="NormalILMChar"/>
          <w:b/>
          <w:bCs/>
        </w:rPr>
        <w:t xml:space="preserve"> </w:t>
      </w:r>
    </w:p>
    <w:p w14:paraId="19C73DC7" w14:textId="789C38D7" w:rsidR="00F03AFA" w:rsidRPr="00315D95" w:rsidRDefault="00F03AFA" w:rsidP="00F03AFA">
      <w:pPr>
        <w:pStyle w:val="NormalILM"/>
        <w:rPr>
          <w:rStyle w:val="NormalILMChar"/>
          <w:b/>
          <w:bCs/>
        </w:rPr>
      </w:pPr>
    </w:p>
    <w:p w14:paraId="23774911" w14:textId="0C25B2D7" w:rsidR="007E28D0" w:rsidRPr="00315D95" w:rsidRDefault="007E28D0" w:rsidP="007E28D0">
      <w:pPr>
        <w:spacing w:before="0" w:after="0"/>
        <w:rPr>
          <w:rStyle w:val="hyperlinksChar"/>
        </w:rPr>
      </w:pPr>
      <w:r w:rsidRPr="00C46DCD">
        <w:rPr>
          <w:rFonts w:ascii="Arial" w:hAnsi="Arial" w:cs="Arial"/>
          <w:szCs w:val="22"/>
        </w:rPr>
        <w:t xml:space="preserve">Find the explanations of verbs on the ILM website: </w:t>
      </w:r>
      <w:hyperlink r:id="rId23" w:history="1">
        <w:r w:rsidR="008D1B07" w:rsidRPr="00315D95">
          <w:rPr>
            <w:rStyle w:val="hyperlinksChar"/>
          </w:rPr>
          <w:t>www.i-l-m.com/assessment-and-resources/assessment-guidance</w:t>
        </w:r>
      </w:hyperlink>
    </w:p>
    <w:p w14:paraId="1C3D8239" w14:textId="77777777" w:rsidR="007E28D0" w:rsidRPr="00315D95" w:rsidRDefault="007E28D0" w:rsidP="00F03AFA">
      <w:pPr>
        <w:pStyle w:val="NormalILM"/>
        <w:rPr>
          <w:rStyle w:val="NormalILMChar"/>
          <w:b/>
          <w:bCs/>
        </w:rPr>
      </w:pPr>
    </w:p>
    <w:p w14:paraId="30CD40B2" w14:textId="2C7B08EC" w:rsidR="006F6CD1" w:rsidRPr="00315D95" w:rsidRDefault="006F6CD1" w:rsidP="00163ED2">
      <w:pPr>
        <w:pStyle w:val="NormalILM"/>
      </w:pPr>
      <w:bookmarkStart w:id="108" w:name="_Hlk79755830"/>
      <w:r w:rsidRPr="00C46DCD">
        <w:rPr>
          <w:rStyle w:val="NormalILMChar"/>
          <w:b/>
          <w:bCs/>
        </w:rPr>
        <w:t xml:space="preserve">Evidence of skills applied in </w:t>
      </w:r>
      <w:r w:rsidR="001770D5" w:rsidRPr="00C46DCD">
        <w:rPr>
          <w:rStyle w:val="NormalILMChar"/>
          <w:b/>
          <w:bCs/>
        </w:rPr>
        <w:t>real-work</w:t>
      </w:r>
      <w:r w:rsidRPr="00C46DCD">
        <w:rPr>
          <w:rStyle w:val="NormalILMChar"/>
          <w:b/>
          <w:bCs/>
        </w:rPr>
        <w:t xml:space="preserve"> situations is required</w:t>
      </w:r>
      <w:r w:rsidRPr="00315D95">
        <w:rPr>
          <w:rStyle w:val="NormalILMChar"/>
        </w:rPr>
        <w:t xml:space="preserve">; </w:t>
      </w:r>
      <w:bookmarkStart w:id="109" w:name="_Hlk80865315"/>
      <w:r w:rsidRPr="00315D95">
        <w:rPr>
          <w:rStyle w:val="NormalILMChar"/>
        </w:rPr>
        <w:t>s</w:t>
      </w:r>
      <w:r w:rsidRPr="00315D95">
        <w:t xml:space="preserve">cenarios </w:t>
      </w:r>
      <w:r w:rsidR="0056402A" w:rsidRPr="00315D95">
        <w:t xml:space="preserve">to demonstrate skills and behaviours </w:t>
      </w:r>
      <w:r w:rsidRPr="00315D95">
        <w:t xml:space="preserve">are not accepted because they do not support a learner demonstrating their </w:t>
      </w:r>
      <w:r w:rsidR="0056402A" w:rsidRPr="00315D95">
        <w:t>competence</w:t>
      </w:r>
      <w:r w:rsidRPr="00315D95">
        <w:t>.</w:t>
      </w:r>
      <w:bookmarkEnd w:id="109"/>
    </w:p>
    <w:bookmarkEnd w:id="108"/>
    <w:p w14:paraId="0DFF7C83" w14:textId="77777777" w:rsidR="00E26661" w:rsidRPr="00315D95" w:rsidRDefault="00E26661" w:rsidP="00117D6E">
      <w:pPr>
        <w:spacing w:before="0" w:after="0"/>
        <w:rPr>
          <w:rStyle w:val="NormalILMChar"/>
          <w:b/>
          <w:bCs/>
        </w:rPr>
      </w:pPr>
    </w:p>
    <w:p w14:paraId="43FF241F" w14:textId="52C05410" w:rsidR="00684083" w:rsidRPr="00315D95" w:rsidRDefault="00684083" w:rsidP="002255C5">
      <w:pPr>
        <w:pStyle w:val="NormalILM"/>
      </w:pPr>
      <w:r w:rsidRPr="00C46DCD">
        <w:t>Learners must ensure that they provide multiple examples/references when required by the Assessment Criteria.</w:t>
      </w:r>
    </w:p>
    <w:p w14:paraId="41B47BD3" w14:textId="77777777" w:rsidR="00684083" w:rsidRPr="00315D95" w:rsidRDefault="00684083" w:rsidP="002309D3">
      <w:pPr>
        <w:spacing w:before="0" w:after="0"/>
        <w:rPr>
          <w:rStyle w:val="NormalILMChar"/>
          <w:b/>
          <w:bCs/>
        </w:rPr>
      </w:pPr>
    </w:p>
    <w:p w14:paraId="4383F93E" w14:textId="77777777" w:rsidR="002309D3" w:rsidRPr="00315D95" w:rsidRDefault="002309D3" w:rsidP="002309D3">
      <w:pPr>
        <w:pStyle w:val="NormalILM"/>
      </w:pPr>
      <w:r w:rsidRPr="00315D95">
        <w:t xml:space="preserve">The Assignments are designed for use by learners from any industry. </w:t>
      </w:r>
    </w:p>
    <w:p w14:paraId="7191FA4E" w14:textId="77777777" w:rsidR="00A96F78" w:rsidRPr="00315D95" w:rsidRDefault="00A96F78" w:rsidP="00A96F78">
      <w:pPr>
        <w:pStyle w:val="NormalILM"/>
      </w:pPr>
      <w:bookmarkStart w:id="110" w:name="_Hlk81553481"/>
      <w:bookmarkStart w:id="111" w:name="_Hlk81553516"/>
    </w:p>
    <w:p w14:paraId="5839A976" w14:textId="77777777" w:rsidR="006833C5" w:rsidRDefault="006833C5" w:rsidP="006833C5">
      <w:pPr>
        <w:pStyle w:val="NormalILM"/>
      </w:pPr>
      <w:r w:rsidRPr="0000187A">
        <w:t>Where demonstrating knowledge, learners may refer to their own organisation, or another they are familiar with.</w:t>
      </w:r>
    </w:p>
    <w:p w14:paraId="129FAE5F" w14:textId="77777777" w:rsidR="00A96F78" w:rsidRDefault="00A96F78" w:rsidP="00A96F78">
      <w:pPr>
        <w:pStyle w:val="NormalILM"/>
      </w:pPr>
    </w:p>
    <w:p w14:paraId="4BE88150" w14:textId="76EA7B38" w:rsidR="002309D3" w:rsidRDefault="002309D3" w:rsidP="002309D3">
      <w:pPr>
        <w:pStyle w:val="NormalILM"/>
      </w:pPr>
      <w:r>
        <w:t xml:space="preserve">Assignments can be in written form, recorded Presentation, or a recorded Professional Discussion. Learners can combine all three methods in an Assignment. Supporting </w:t>
      </w:r>
      <w:r w:rsidR="00235A66">
        <w:t xml:space="preserve">work-product </w:t>
      </w:r>
      <w:r>
        <w:t>evidence should be included in Appendices</w:t>
      </w:r>
      <w:r w:rsidR="008D1B07">
        <w:t>/Annexes</w:t>
      </w:r>
      <w:r>
        <w:t>.</w:t>
      </w:r>
    </w:p>
    <w:bookmarkEnd w:id="110"/>
    <w:p w14:paraId="31B5AE95" w14:textId="77777777" w:rsidR="002309D3" w:rsidRDefault="002309D3" w:rsidP="002309D3">
      <w:pPr>
        <w:pStyle w:val="NormalILM"/>
      </w:pPr>
    </w:p>
    <w:bookmarkEnd w:id="111"/>
    <w:p w14:paraId="21F75FC6" w14:textId="2461FAE1" w:rsidR="002309D3" w:rsidRDefault="002309D3" w:rsidP="002309D3">
      <w:pPr>
        <w:spacing w:before="0" w:after="0"/>
      </w:pPr>
      <w:r>
        <w:rPr>
          <w:rFonts w:ascii="Arial" w:hAnsi="Arial" w:cs="Arial"/>
        </w:rPr>
        <w:t xml:space="preserve">Typical word counts and timings reflect the expectation that learners can produce concise </w:t>
      </w:r>
      <w:r w:rsidRPr="00C916E6">
        <w:rPr>
          <w:rStyle w:val="NormalILMChar"/>
        </w:rPr>
        <w:t>evidence</w:t>
      </w:r>
      <w:r>
        <w:rPr>
          <w:rStyle w:val="NormalILMChar"/>
        </w:rPr>
        <w:t xml:space="preserve">. </w:t>
      </w:r>
      <w:r w:rsidRPr="007B24C7">
        <w:rPr>
          <w:rStyle w:val="NormalILMChar"/>
        </w:rPr>
        <w:t>Where assessment methods are combined word counts and timings should be adjusted proportionately.</w:t>
      </w:r>
      <w:r w:rsidRPr="009B18B1">
        <w:t xml:space="preserve"> </w:t>
      </w:r>
    </w:p>
    <w:p w14:paraId="2A21FA02" w14:textId="503BA13D" w:rsidR="002309D3" w:rsidRDefault="002309D3" w:rsidP="002309D3">
      <w:pPr>
        <w:pStyle w:val="NormalILM"/>
      </w:pPr>
    </w:p>
    <w:p w14:paraId="7480F8B6" w14:textId="555903EF" w:rsidR="002309D3" w:rsidRPr="00E35C2C" w:rsidRDefault="002309D3" w:rsidP="002309D3">
      <w:pPr>
        <w:pStyle w:val="NormalILM"/>
        <w:rPr>
          <w:b/>
          <w:bCs/>
        </w:rPr>
      </w:pPr>
      <w:r>
        <w:rPr>
          <w:b/>
          <w:bCs/>
        </w:rPr>
        <w:t xml:space="preserve">Apprenticeship </w:t>
      </w:r>
      <w:r w:rsidRPr="00E61D6A">
        <w:rPr>
          <w:b/>
          <w:bCs/>
        </w:rPr>
        <w:t>E</w:t>
      </w:r>
      <w:r>
        <w:rPr>
          <w:b/>
          <w:bCs/>
        </w:rPr>
        <w:t>nd-point Assessment</w:t>
      </w:r>
      <w:r w:rsidRPr="00E61D6A">
        <w:rPr>
          <w:b/>
          <w:bCs/>
        </w:rPr>
        <w:t xml:space="preserve"> </w:t>
      </w:r>
      <w:r>
        <w:rPr>
          <w:b/>
          <w:bCs/>
        </w:rPr>
        <w:t>(EPA):</w:t>
      </w:r>
      <w:r>
        <w:t xml:space="preserve"> Where this qualification is taken as part of the Level </w:t>
      </w:r>
      <w:r w:rsidR="00110254">
        <w:t>3</w:t>
      </w:r>
      <w:r w:rsidR="00D24DF1">
        <w:t xml:space="preserve"> </w:t>
      </w:r>
      <w:r w:rsidR="00110254">
        <w:t>Team Leader</w:t>
      </w:r>
      <w:r w:rsidR="00DA715D">
        <w:t>/</w:t>
      </w:r>
      <w:r w:rsidR="00110254">
        <w:t>Supervisor</w:t>
      </w:r>
      <w:r>
        <w:t xml:space="preserve"> Apprenticeship, learners must review the specific requirements of the EPA assessment methods to ensure compliance.</w:t>
      </w:r>
      <w:r w:rsidR="003E7FA2">
        <w:t xml:space="preserve"> If Unit Assignments are submitted as part of the Portfolio of Evidence for EPA, the apprentice must ensure that work-product evidence is provided in the </w:t>
      </w:r>
      <w:r w:rsidR="00235A66">
        <w:t>A</w:t>
      </w:r>
      <w:r w:rsidR="003E7FA2">
        <w:t>ppendices/</w:t>
      </w:r>
      <w:r w:rsidR="00235A66">
        <w:t>A</w:t>
      </w:r>
      <w:r w:rsidR="003E7FA2">
        <w:t>nnex</w:t>
      </w:r>
      <w:r w:rsidR="008D1B07">
        <w:t>es</w:t>
      </w:r>
      <w:r w:rsidR="003E7FA2">
        <w:t xml:space="preserve"> to demonstrate the skills and/or behaviours.</w:t>
      </w:r>
    </w:p>
    <w:p w14:paraId="242435BD" w14:textId="56E6718B" w:rsidR="001E5501" w:rsidRDefault="001E5501" w:rsidP="002309D3">
      <w:pPr>
        <w:pStyle w:val="NormalILM"/>
      </w:pPr>
    </w:p>
    <w:p w14:paraId="16614B4B" w14:textId="0FA3F662" w:rsidR="004F4489" w:rsidRDefault="004F4489">
      <w:pPr>
        <w:spacing w:before="0" w:after="0"/>
        <w:rPr>
          <w:rFonts w:ascii="Arial" w:hAnsi="Arial" w:cs="Arial"/>
        </w:rPr>
      </w:pPr>
      <w:r>
        <w:br w:type="page"/>
      </w:r>
    </w:p>
    <w:p w14:paraId="1B2AE761" w14:textId="2BA06EA4" w:rsidR="005C6A89" w:rsidRPr="00315D95" w:rsidRDefault="004955FB">
      <w:pPr>
        <w:pStyle w:val="SectionTitle0"/>
      </w:pPr>
      <w:bookmarkStart w:id="112" w:name="_Toc110246725"/>
      <w:bookmarkStart w:id="113" w:name="_Toc75958579"/>
      <w:r>
        <w:lastRenderedPageBreak/>
        <w:t>7</w:t>
      </w:r>
      <w:r w:rsidR="006A2FE2">
        <w:tab/>
      </w:r>
      <w:r w:rsidR="002E1B6A">
        <w:t xml:space="preserve">How this </w:t>
      </w:r>
      <w:r w:rsidR="008D1B07">
        <w:t>Q</w:t>
      </w:r>
      <w:r w:rsidR="002E1B6A">
        <w:t xml:space="preserve">ualification </w:t>
      </w:r>
      <w:r w:rsidR="008D1B07">
        <w:t>L</w:t>
      </w:r>
      <w:r w:rsidR="002E1B6A">
        <w:t xml:space="preserve">inks to </w:t>
      </w:r>
      <w:r w:rsidR="008D1B07">
        <w:t xml:space="preserve">Level </w:t>
      </w:r>
      <w:r w:rsidR="00110254">
        <w:t>3</w:t>
      </w:r>
      <w:r w:rsidR="008D1B07">
        <w:t xml:space="preserve"> </w:t>
      </w:r>
      <w:r w:rsidR="00110254">
        <w:t>Team Leader</w:t>
      </w:r>
      <w:r w:rsidR="00DA715D">
        <w:t>/</w:t>
      </w:r>
      <w:r w:rsidR="00110254">
        <w:t xml:space="preserve"> Supervisor</w:t>
      </w:r>
      <w:r w:rsidR="008D1B07" w:rsidRPr="00315D95">
        <w:t xml:space="preserve"> </w:t>
      </w:r>
      <w:r w:rsidR="002E1B6A" w:rsidRPr="00315D95">
        <w:t>End-point Assessment</w:t>
      </w:r>
      <w:bookmarkEnd w:id="112"/>
      <w:r w:rsidR="002E1B6A" w:rsidRPr="00315D95">
        <w:t xml:space="preserve"> </w:t>
      </w:r>
      <w:bookmarkEnd w:id="113"/>
    </w:p>
    <w:p w14:paraId="3A4D2487" w14:textId="34168154" w:rsidR="00C54CFA" w:rsidRPr="002508E2" w:rsidRDefault="00C54CFA" w:rsidP="002508E2">
      <w:pPr>
        <w:pStyle w:val="hyperlinks"/>
        <w:rPr>
          <w:rFonts w:eastAsia="Times New Roman"/>
          <w:szCs w:val="24"/>
          <w:u w:val="none"/>
        </w:rPr>
      </w:pPr>
      <w:r w:rsidRPr="002508E2">
        <w:rPr>
          <w:rFonts w:eastAsia="Calibri"/>
          <w:szCs w:val="22"/>
          <w:u w:val="none"/>
          <w:lang w:val="en-US"/>
        </w:rPr>
        <w:t xml:space="preserve">This qualification is designed </w:t>
      </w:r>
      <w:r w:rsidR="002E1B6A" w:rsidRPr="002508E2">
        <w:rPr>
          <w:rFonts w:eastAsia="Calibri"/>
          <w:szCs w:val="22"/>
          <w:u w:val="none"/>
          <w:lang w:val="en-US"/>
        </w:rPr>
        <w:t xml:space="preserve">to support apprentices </w:t>
      </w:r>
      <w:r w:rsidR="005042F4" w:rsidRPr="002508E2">
        <w:rPr>
          <w:rFonts w:eastAsia="Calibri"/>
          <w:szCs w:val="22"/>
          <w:u w:val="none"/>
          <w:lang w:val="en-US"/>
        </w:rPr>
        <w:t>during the on-programme part of</w:t>
      </w:r>
      <w:r w:rsidR="002E1B6A" w:rsidRPr="002508E2">
        <w:rPr>
          <w:rFonts w:eastAsia="Calibri"/>
          <w:szCs w:val="22"/>
          <w:u w:val="none"/>
          <w:lang w:val="en-US"/>
        </w:rPr>
        <w:t xml:space="preserve"> the</w:t>
      </w:r>
      <w:r w:rsidR="001C5F9C" w:rsidRPr="00315D95">
        <w:rPr>
          <w:rFonts w:eastAsia="Calibri"/>
          <w:szCs w:val="22"/>
          <w:lang w:val="en-US"/>
        </w:rPr>
        <w:t xml:space="preserve"> </w:t>
      </w:r>
      <w:r w:rsidR="00D27752" w:rsidRPr="0059040C">
        <w:rPr>
          <w:rFonts w:eastAsia="Calibri"/>
          <w:szCs w:val="22"/>
          <w:lang w:val="en-US"/>
        </w:rPr>
        <w:t xml:space="preserve"> </w:t>
      </w:r>
      <w:hyperlink r:id="rId24" w:history="1">
        <w:r w:rsidR="00D27752" w:rsidRPr="002508E2">
          <w:rPr>
            <w:rFonts w:eastAsia="Times New Roman"/>
            <w:szCs w:val="24"/>
          </w:rPr>
          <w:t xml:space="preserve">Level 3 Team Leader/Supervisor Apprenticeship (ST0384/AP03) </w:t>
        </w:r>
      </w:hyperlink>
      <w:r w:rsidR="00D27752">
        <w:rPr>
          <w:rFonts w:eastAsia="Times New Roman"/>
          <w:szCs w:val="24"/>
          <w:u w:val="none"/>
        </w:rPr>
        <w:t xml:space="preserve">. </w:t>
      </w:r>
      <w:r w:rsidR="00D46CAB" w:rsidRPr="002508E2">
        <w:rPr>
          <w:u w:val="none"/>
        </w:rPr>
        <w:t>I</w:t>
      </w:r>
      <w:r w:rsidR="00D46CAB" w:rsidRPr="002508E2">
        <w:rPr>
          <w:rFonts w:eastAsia="Calibri"/>
          <w:szCs w:val="22"/>
          <w:u w:val="none"/>
          <w:lang w:val="en-US"/>
        </w:rPr>
        <w:t xml:space="preserve">t can be used to support progression, providing </w:t>
      </w:r>
      <w:r w:rsidRPr="002508E2">
        <w:rPr>
          <w:rFonts w:eastAsia="Calibri"/>
          <w:szCs w:val="22"/>
          <w:u w:val="none"/>
          <w:lang w:val="en-US"/>
        </w:rPr>
        <w:t xml:space="preserve">confidence in the </w:t>
      </w:r>
      <w:r w:rsidR="002E1B6A" w:rsidRPr="002508E2">
        <w:rPr>
          <w:rFonts w:eastAsia="Calibri"/>
          <w:szCs w:val="22"/>
          <w:u w:val="none"/>
          <w:lang w:val="en-US"/>
        </w:rPr>
        <w:t xml:space="preserve">apprentice’s </w:t>
      </w:r>
      <w:r w:rsidR="00867729" w:rsidRPr="002508E2">
        <w:rPr>
          <w:rFonts w:eastAsia="Calibri"/>
          <w:szCs w:val="22"/>
          <w:u w:val="none"/>
          <w:lang w:val="en-US"/>
        </w:rPr>
        <w:t>competence and</w:t>
      </w:r>
      <w:r w:rsidRPr="002508E2">
        <w:rPr>
          <w:rFonts w:eastAsia="Calibri"/>
          <w:szCs w:val="22"/>
          <w:u w:val="none"/>
          <w:lang w:val="en-US"/>
        </w:rPr>
        <w:t xml:space="preserve"> readiness to go through </w:t>
      </w:r>
      <w:r w:rsidR="00192400" w:rsidRPr="002508E2">
        <w:rPr>
          <w:rFonts w:eastAsia="Calibri"/>
          <w:szCs w:val="22"/>
          <w:u w:val="none"/>
          <w:lang w:val="en-US"/>
        </w:rPr>
        <w:t xml:space="preserve">to </w:t>
      </w:r>
      <w:r w:rsidR="00D46CAB" w:rsidRPr="002508E2">
        <w:rPr>
          <w:rFonts w:eastAsia="Calibri"/>
          <w:szCs w:val="22"/>
          <w:u w:val="none"/>
          <w:lang w:val="en-US"/>
        </w:rPr>
        <w:t>End-point Assessment (EPA)</w:t>
      </w:r>
      <w:r w:rsidRPr="002508E2">
        <w:rPr>
          <w:rFonts w:eastAsia="Calibri"/>
          <w:szCs w:val="22"/>
          <w:u w:val="none"/>
          <w:lang w:val="en-US"/>
        </w:rPr>
        <w:t>.</w:t>
      </w:r>
    </w:p>
    <w:p w14:paraId="0B6F09C2" w14:textId="3DD61AC3" w:rsidR="00556DD2" w:rsidRPr="00315D95" w:rsidRDefault="00556DD2" w:rsidP="00117D6E">
      <w:pPr>
        <w:pStyle w:val="NormalILM"/>
        <w:rPr>
          <w:rFonts w:eastAsia="Calibri"/>
          <w:szCs w:val="22"/>
          <w:lang w:val="en-US"/>
        </w:rPr>
      </w:pPr>
    </w:p>
    <w:p w14:paraId="59CD8906" w14:textId="1FD1C1FD" w:rsidR="00556DD2" w:rsidRPr="00315D95" w:rsidRDefault="00556DD2" w:rsidP="002255C5">
      <w:pPr>
        <w:pStyle w:val="NormalILM"/>
        <w:rPr>
          <w:rFonts w:eastAsia="Calibri"/>
          <w:szCs w:val="22"/>
          <w:lang w:val="en-US"/>
        </w:rPr>
      </w:pPr>
      <w:r w:rsidRPr="00315D95">
        <w:rPr>
          <w:rFonts w:eastAsia="Calibri"/>
          <w:szCs w:val="22"/>
          <w:lang w:val="en-US"/>
        </w:rPr>
        <w:t xml:space="preserve">Achievement of this qualification is independent of </w:t>
      </w:r>
      <w:r w:rsidR="00E26661" w:rsidRPr="00C46DCD">
        <w:rPr>
          <w:rFonts w:eastAsia="Calibri"/>
          <w:szCs w:val="22"/>
          <w:lang w:val="en-US"/>
        </w:rPr>
        <w:t>EPA and</w:t>
      </w:r>
      <w:r w:rsidRPr="00315D95">
        <w:rPr>
          <w:rFonts w:eastAsia="Calibri"/>
          <w:szCs w:val="22"/>
          <w:lang w:val="en-US"/>
        </w:rPr>
        <w:t xml:space="preserve"> does not guarantee success at EPA.</w:t>
      </w:r>
    </w:p>
    <w:p w14:paraId="2D10BA8F" w14:textId="75D1BD2A" w:rsidR="00BA1EE1" w:rsidRPr="00315D95" w:rsidRDefault="00BA1EE1">
      <w:pPr>
        <w:pStyle w:val="NormalILM"/>
        <w:rPr>
          <w:rFonts w:eastAsia="Calibri"/>
          <w:szCs w:val="22"/>
          <w:lang w:val="en-US"/>
        </w:rPr>
      </w:pPr>
    </w:p>
    <w:p w14:paraId="0F2F38DA" w14:textId="62DA8EF9" w:rsidR="00235A66" w:rsidRPr="00315D95" w:rsidRDefault="00235A66" w:rsidP="00235A66">
      <w:pPr>
        <w:pStyle w:val="NormalILM"/>
        <w:rPr>
          <w:rFonts w:eastAsia="Calibri"/>
          <w:szCs w:val="22"/>
          <w:lang w:val="en-US"/>
        </w:rPr>
      </w:pPr>
      <w:r w:rsidRPr="00315D95">
        <w:rPr>
          <w:rFonts w:eastAsia="Calibri"/>
          <w:szCs w:val="22"/>
          <w:lang w:val="en-US"/>
        </w:rPr>
        <w:t xml:space="preserve">Centres may choose assessment through Portfolio and/or Unit Assignments, however </w:t>
      </w:r>
      <w:r w:rsidR="005042F4" w:rsidRPr="00315D95">
        <w:rPr>
          <w:rFonts w:eastAsia="Calibri"/>
          <w:szCs w:val="22"/>
          <w:lang w:val="en-US"/>
        </w:rPr>
        <w:t>apprentices</w:t>
      </w:r>
      <w:r w:rsidRPr="00315D95">
        <w:rPr>
          <w:rFonts w:eastAsia="Calibri"/>
          <w:szCs w:val="22"/>
          <w:lang w:val="en-US"/>
        </w:rPr>
        <w:t xml:space="preserve"> may benefit from Portfolio assessment for the four units which map to the EPA Professional Discussion.</w:t>
      </w:r>
    </w:p>
    <w:p w14:paraId="58E75903" w14:textId="77777777" w:rsidR="00235A66" w:rsidRPr="00315D95" w:rsidRDefault="00235A66" w:rsidP="00235A66">
      <w:pPr>
        <w:pStyle w:val="NormalILM"/>
        <w:rPr>
          <w:rFonts w:eastAsia="Calibri"/>
          <w:szCs w:val="22"/>
          <w:lang w:val="en-US"/>
        </w:rPr>
      </w:pPr>
    </w:p>
    <w:p w14:paraId="20849370" w14:textId="00C6882E" w:rsidR="00A96F78" w:rsidRPr="00315D95" w:rsidRDefault="006833C5" w:rsidP="00A96F78">
      <w:pPr>
        <w:pStyle w:val="NormalILM"/>
        <w:rPr>
          <w:rFonts w:eastAsia="Calibri"/>
          <w:szCs w:val="22"/>
          <w:lang w:val="en-US"/>
        </w:rPr>
      </w:pPr>
      <w:r w:rsidRPr="00432128">
        <w:rPr>
          <w:rFonts w:eastAsia="Calibri"/>
          <w:szCs w:val="22"/>
          <w:lang w:val="en-US"/>
        </w:rPr>
        <w:t xml:space="preserve">If using ILM as the EPA organisation, </w:t>
      </w:r>
      <w:r w:rsidR="00A96F78" w:rsidRPr="00432128">
        <w:rPr>
          <w:rFonts w:eastAsia="Calibri"/>
          <w:szCs w:val="22"/>
          <w:lang w:val="en-US"/>
        </w:rPr>
        <w:t>Centres</w:t>
      </w:r>
      <w:r w:rsidR="00A96F78" w:rsidRPr="00315D95">
        <w:rPr>
          <w:rFonts w:eastAsia="Calibri"/>
          <w:szCs w:val="22"/>
          <w:lang w:val="en-US"/>
        </w:rPr>
        <w:t xml:space="preserve"> must refer to the </w:t>
      </w:r>
      <w:r w:rsidR="00A96F78" w:rsidRPr="00315D95">
        <w:rPr>
          <w:rFonts w:eastAsia="Calibri"/>
          <w:i/>
          <w:iCs/>
          <w:szCs w:val="22"/>
          <w:lang w:val="en-US"/>
        </w:rPr>
        <w:t xml:space="preserve">ILM Level </w:t>
      </w:r>
      <w:r w:rsidR="00DA715D">
        <w:rPr>
          <w:rFonts w:eastAsia="Calibri"/>
          <w:i/>
          <w:iCs/>
          <w:szCs w:val="22"/>
          <w:lang w:val="en-US"/>
        </w:rPr>
        <w:t>3</w:t>
      </w:r>
      <w:r w:rsidR="00A96F78" w:rsidRPr="00315D95">
        <w:rPr>
          <w:rFonts w:eastAsia="Calibri"/>
          <w:i/>
          <w:iCs/>
          <w:szCs w:val="22"/>
          <w:lang w:val="en-US"/>
        </w:rPr>
        <w:t xml:space="preserve"> </w:t>
      </w:r>
      <w:r w:rsidR="00DA715D">
        <w:rPr>
          <w:rFonts w:eastAsia="Calibri"/>
          <w:i/>
          <w:iCs/>
          <w:szCs w:val="22"/>
          <w:lang w:val="en-US"/>
        </w:rPr>
        <w:t>Team Leader/Supervisor</w:t>
      </w:r>
      <w:r w:rsidR="007303BE">
        <w:rPr>
          <w:rFonts w:eastAsia="Calibri"/>
          <w:i/>
          <w:iCs/>
          <w:szCs w:val="22"/>
          <w:lang w:val="en-US"/>
        </w:rPr>
        <w:t xml:space="preserve"> </w:t>
      </w:r>
      <w:r w:rsidR="00A96F78" w:rsidRPr="00315D95">
        <w:rPr>
          <w:rFonts w:eastAsia="Calibri"/>
          <w:i/>
          <w:iCs/>
          <w:szCs w:val="22"/>
          <w:lang w:val="en-US"/>
        </w:rPr>
        <w:t xml:space="preserve">End-point Assessment Pack </w:t>
      </w:r>
      <w:r w:rsidR="00A96F78" w:rsidRPr="00315D95">
        <w:rPr>
          <w:rFonts w:eastAsia="Calibri"/>
          <w:szCs w:val="22"/>
          <w:lang w:val="en-US"/>
        </w:rPr>
        <w:t>and</w:t>
      </w:r>
      <w:r w:rsidR="00A96F78" w:rsidRPr="00315D95">
        <w:rPr>
          <w:rFonts w:eastAsia="Calibri"/>
          <w:i/>
          <w:iCs/>
          <w:szCs w:val="22"/>
          <w:lang w:val="en-US"/>
        </w:rPr>
        <w:t xml:space="preserve"> Recording Forms</w:t>
      </w:r>
      <w:r w:rsidR="00A96F78" w:rsidRPr="00315D95">
        <w:rPr>
          <w:rFonts w:eastAsia="Calibri"/>
          <w:szCs w:val="22"/>
          <w:lang w:val="en-US"/>
        </w:rPr>
        <w:t xml:space="preserve"> for detailed guidance on using ILM/City &amp; Guilds for EPA.</w:t>
      </w:r>
    </w:p>
    <w:p w14:paraId="1A29AEE6" w14:textId="46B5C01B" w:rsidR="00F319B7" w:rsidRPr="00315D95" w:rsidRDefault="00F319B7" w:rsidP="0086380A">
      <w:pPr>
        <w:pStyle w:val="Sub-headingILM"/>
        <w:rPr>
          <w:rFonts w:eastAsia="Calibri"/>
          <w:lang w:val="en-US"/>
        </w:rPr>
      </w:pPr>
      <w:bookmarkStart w:id="114" w:name="_Toc110246726"/>
      <w:r w:rsidRPr="00315D95">
        <w:rPr>
          <w:rFonts w:eastAsia="Calibri"/>
          <w:lang w:val="en-US"/>
        </w:rPr>
        <w:t>Mapping</w:t>
      </w:r>
      <w:r w:rsidR="0083305F" w:rsidRPr="00315D95">
        <w:rPr>
          <w:rFonts w:eastAsia="Calibri"/>
          <w:lang w:val="en-US"/>
        </w:rPr>
        <w:t xml:space="preserve"> to the Standard</w:t>
      </w:r>
      <w:bookmarkEnd w:id="114"/>
    </w:p>
    <w:p w14:paraId="7C859673" w14:textId="0F113761" w:rsidR="005338A7" w:rsidRPr="00C46DCD" w:rsidRDefault="006B4BB6" w:rsidP="00FD13B1">
      <w:pPr>
        <w:pStyle w:val="NormalILM"/>
        <w:rPr>
          <w:rStyle w:val="CommentReference"/>
          <w:sz w:val="22"/>
          <w:szCs w:val="24"/>
        </w:rPr>
      </w:pPr>
      <w:hyperlink w:anchor="AppendixBMappingtoStandard" w:history="1">
        <w:r w:rsidR="0062205A" w:rsidRPr="00315D95">
          <w:rPr>
            <w:rStyle w:val="hyperlinksChar"/>
          </w:rPr>
          <w:t>Appendix B</w:t>
        </w:r>
      </w:hyperlink>
      <w:r w:rsidR="0062205A" w:rsidRPr="00315D95">
        <w:t xml:space="preserve"> shows where </w:t>
      </w:r>
      <w:r w:rsidR="008961D2" w:rsidRPr="00315D95">
        <w:t xml:space="preserve">each </w:t>
      </w:r>
      <w:r w:rsidR="005338A7" w:rsidRPr="00315D95">
        <w:t xml:space="preserve">Knowledge, Skill, Behaviour (KSB) </w:t>
      </w:r>
      <w:r w:rsidR="008961D2" w:rsidRPr="00315D95">
        <w:t xml:space="preserve">and Pass Grading Descriptor maps to </w:t>
      </w:r>
      <w:r w:rsidR="0062205A" w:rsidRPr="00315D95">
        <w:t>th</w:t>
      </w:r>
      <w:r w:rsidR="0083305F" w:rsidRPr="00315D95">
        <w:t>is qualificatio</w:t>
      </w:r>
      <w:r w:rsidR="002E1A9E" w:rsidRPr="00315D95">
        <w:t>n</w:t>
      </w:r>
      <w:r w:rsidR="008961D2" w:rsidRPr="00315D95">
        <w:rPr>
          <w:rStyle w:val="CommentReference"/>
          <w:sz w:val="22"/>
          <w:szCs w:val="24"/>
        </w:rPr>
        <w:t xml:space="preserve">. </w:t>
      </w:r>
    </w:p>
    <w:p w14:paraId="3F06D5B9" w14:textId="77777777" w:rsidR="005338A7" w:rsidRPr="00315D95" w:rsidRDefault="005338A7" w:rsidP="0083305F">
      <w:pPr>
        <w:pStyle w:val="NormalILM"/>
        <w:rPr>
          <w:rStyle w:val="CommentReference"/>
          <w:sz w:val="22"/>
          <w:szCs w:val="24"/>
        </w:rPr>
      </w:pPr>
    </w:p>
    <w:p w14:paraId="39CB3DF9" w14:textId="68AB3EE6" w:rsidR="005338A7" w:rsidRPr="00315D95" w:rsidRDefault="005338A7" w:rsidP="0083305F">
      <w:pPr>
        <w:pStyle w:val="NormalILM"/>
      </w:pPr>
      <w:r w:rsidRPr="00C46DCD">
        <w:rPr>
          <w:rFonts w:eastAsia="Calibri"/>
        </w:rPr>
        <w:t xml:space="preserve">The Units in </w:t>
      </w:r>
      <w:hyperlink w:anchor="Section8Units" w:history="1">
        <w:r w:rsidRPr="00315D95">
          <w:rPr>
            <w:rStyle w:val="hyperlinksChar"/>
          </w:rPr>
          <w:t>Section 8</w:t>
        </w:r>
      </w:hyperlink>
      <w:r w:rsidRPr="00315D95">
        <w:rPr>
          <w:rFonts w:eastAsia="Calibri"/>
        </w:rPr>
        <w:t xml:space="preserve"> include reference to the </w:t>
      </w:r>
      <w:r w:rsidRPr="00315D95">
        <w:t xml:space="preserve">Knowledge, Skills and Behaviours (KSBs). </w:t>
      </w:r>
    </w:p>
    <w:p w14:paraId="5A9185AA" w14:textId="7DA666BE" w:rsidR="005338A7" w:rsidRPr="00315D95" w:rsidRDefault="005338A7" w:rsidP="007B0C75">
      <w:pPr>
        <w:pStyle w:val="NormalILM"/>
      </w:pPr>
    </w:p>
    <w:p w14:paraId="38E8D23C" w14:textId="77777777" w:rsidR="005B5B51" w:rsidRPr="00315D95" w:rsidRDefault="005B5B51" w:rsidP="005B5B51">
      <w:pPr>
        <w:pStyle w:val="NormalILM"/>
      </w:pPr>
      <w:r w:rsidRPr="00315D95">
        <w:t xml:space="preserve">The combined Assessment Criteria </w:t>
      </w:r>
      <w:r w:rsidRPr="00C46DCD">
        <w:rPr>
          <w:b/>
          <w:bCs/>
        </w:rPr>
        <w:t>and</w:t>
      </w:r>
      <w:r w:rsidRPr="00315D95">
        <w:t xml:space="preserve"> Assessment Requirements (Sufficiency) provide full coverage of the KSBs and Pass Grading Descriptors.</w:t>
      </w:r>
    </w:p>
    <w:p w14:paraId="73C0722B" w14:textId="77777777" w:rsidR="005B5B51" w:rsidRPr="00315D95" w:rsidRDefault="005B5B51" w:rsidP="007B0C75">
      <w:pPr>
        <w:pStyle w:val="NormalILM"/>
      </w:pPr>
    </w:p>
    <w:p w14:paraId="0E5A7DE7" w14:textId="461CD400" w:rsidR="00BA1EE1" w:rsidRPr="0086380A" w:rsidRDefault="00BA1EE1" w:rsidP="0086380A">
      <w:pPr>
        <w:pStyle w:val="NormalILM"/>
      </w:pPr>
      <w:r w:rsidRPr="00315D95">
        <w:t>Distinction Grading Descriptors are not covered</w:t>
      </w:r>
      <w:r w:rsidR="00432128">
        <w:t>.</w:t>
      </w:r>
    </w:p>
    <w:p w14:paraId="7A9B54A6" w14:textId="2D00A65D" w:rsidR="001C5F9C" w:rsidRPr="0083305F" w:rsidRDefault="00F319B7" w:rsidP="0086380A">
      <w:pPr>
        <w:pStyle w:val="Sub-headingILM"/>
      </w:pPr>
      <w:bookmarkStart w:id="115" w:name="_Toc110246727"/>
      <w:r w:rsidRPr="0083305F">
        <w:t>End-point Assessment</w:t>
      </w:r>
      <w:bookmarkEnd w:id="115"/>
    </w:p>
    <w:p w14:paraId="519313AD" w14:textId="26D51460" w:rsidR="000422AD" w:rsidRPr="002508E2" w:rsidRDefault="000422AD" w:rsidP="002508E2">
      <w:pPr>
        <w:pStyle w:val="hyperlinks"/>
        <w:rPr>
          <w:rFonts w:eastAsia="Times New Roman"/>
          <w:szCs w:val="24"/>
          <w:u w:val="none"/>
        </w:rPr>
      </w:pPr>
      <w:r>
        <w:rPr>
          <w:rFonts w:eastAsia="Calibri"/>
          <w:szCs w:val="22"/>
          <w:lang w:val="en-US"/>
        </w:rPr>
        <w:t>The</w:t>
      </w:r>
      <w:r w:rsidRPr="0059040C">
        <w:rPr>
          <w:rFonts w:eastAsia="Calibri"/>
          <w:szCs w:val="22"/>
          <w:lang w:val="en-US"/>
        </w:rPr>
        <w:t xml:space="preserve"> </w:t>
      </w:r>
      <w:hyperlink r:id="rId25" w:history="1">
        <w:r w:rsidR="002508E2" w:rsidRPr="002508E2">
          <w:rPr>
            <w:rFonts w:eastAsia="Times New Roman"/>
            <w:szCs w:val="24"/>
          </w:rPr>
          <w:t xml:space="preserve">Level 3 Team Leader/Supervisor Apprenticeship (ST0384/AP03) </w:t>
        </w:r>
      </w:hyperlink>
      <w:r w:rsidR="0083305F" w:rsidRPr="002508E2">
        <w:rPr>
          <w:rFonts w:eastAsia="Calibri"/>
          <w:szCs w:val="22"/>
          <w:u w:val="none"/>
          <w:lang w:val="en-US"/>
        </w:rPr>
        <w:t xml:space="preserve">has </w:t>
      </w:r>
      <w:r w:rsidRPr="002508E2">
        <w:rPr>
          <w:rFonts w:eastAsia="Calibri"/>
          <w:szCs w:val="22"/>
          <w:u w:val="none"/>
          <w:lang w:val="en-US"/>
        </w:rPr>
        <w:t>two assessment methods:</w:t>
      </w:r>
    </w:p>
    <w:p w14:paraId="57D49122" w14:textId="2D9EE4C2" w:rsidR="0083305F" w:rsidRPr="00132102" w:rsidRDefault="000422AD" w:rsidP="008C35CE">
      <w:pPr>
        <w:pStyle w:val="Bullet1"/>
        <w:rPr>
          <w:lang w:val="en-US" w:eastAsia="en-GB"/>
        </w:rPr>
      </w:pPr>
      <w:r w:rsidRPr="00132102">
        <w:rPr>
          <w:lang w:val="en-US" w:eastAsia="en-GB"/>
        </w:rPr>
        <w:t>Professional Discussion</w:t>
      </w:r>
      <w:r w:rsidR="00657F8F" w:rsidRPr="00132102">
        <w:rPr>
          <w:lang w:val="en-US" w:eastAsia="en-GB"/>
        </w:rPr>
        <w:t>,</w:t>
      </w:r>
      <w:r w:rsidRPr="00132102">
        <w:rPr>
          <w:lang w:val="en-US" w:eastAsia="en-GB"/>
        </w:rPr>
        <w:t xml:space="preserve"> underpinned by a Portfolio of Evidence</w:t>
      </w:r>
      <w:r w:rsidR="0083305F" w:rsidRPr="00132102">
        <w:rPr>
          <w:lang w:val="en-US" w:eastAsia="en-GB"/>
        </w:rPr>
        <w:t>.</w:t>
      </w:r>
    </w:p>
    <w:p w14:paraId="3A7CBE05" w14:textId="6ABD495D" w:rsidR="00C67B19" w:rsidRPr="00132102" w:rsidRDefault="00DA715D" w:rsidP="008C35CE">
      <w:pPr>
        <w:pStyle w:val="Bullet1"/>
        <w:rPr>
          <w:lang w:val="en-US" w:eastAsia="en-GB"/>
        </w:rPr>
      </w:pPr>
      <w:r>
        <w:rPr>
          <w:lang w:val="en-US" w:eastAsia="en-GB"/>
        </w:rPr>
        <w:t xml:space="preserve">Presentation with questions and answers. </w:t>
      </w:r>
    </w:p>
    <w:p w14:paraId="6AE740C4" w14:textId="0BE7F83A" w:rsidR="00C54CFA" w:rsidRDefault="00C54CFA">
      <w:pPr>
        <w:pStyle w:val="NormalILM"/>
        <w:rPr>
          <w:rFonts w:eastAsia="Calibri"/>
          <w:szCs w:val="22"/>
          <w:lang w:val="en-US"/>
        </w:rPr>
      </w:pPr>
    </w:p>
    <w:p w14:paraId="5D2A8B88" w14:textId="15F2D6A2" w:rsidR="00235A66" w:rsidRPr="00315D95" w:rsidRDefault="00235A66" w:rsidP="00235A66">
      <w:pPr>
        <w:pStyle w:val="NormalILM"/>
        <w:rPr>
          <w:rFonts w:eastAsia="Calibri"/>
          <w:szCs w:val="22"/>
          <w:lang w:val="en-US"/>
        </w:rPr>
      </w:pPr>
      <w:bookmarkStart w:id="116" w:name="_Hlk81553883"/>
      <w:r w:rsidRPr="00132102">
        <w:rPr>
          <w:rFonts w:eastAsia="Calibri"/>
          <w:szCs w:val="22"/>
          <w:lang w:val="en-US"/>
        </w:rPr>
        <w:t xml:space="preserve">Prior to Gateway, Centres should support </w:t>
      </w:r>
      <w:r w:rsidR="005042F4">
        <w:rPr>
          <w:rFonts w:eastAsia="Calibri"/>
          <w:szCs w:val="22"/>
          <w:lang w:val="en-US"/>
        </w:rPr>
        <w:t>apprentices</w:t>
      </w:r>
      <w:r w:rsidRPr="00132102">
        <w:rPr>
          <w:rFonts w:eastAsia="Calibri"/>
          <w:szCs w:val="22"/>
          <w:lang w:val="en-US"/>
        </w:rPr>
        <w:t xml:space="preserve"> by developing their skills for the </w:t>
      </w:r>
      <w:r w:rsidRPr="00315D95">
        <w:rPr>
          <w:rFonts w:eastAsia="Calibri"/>
          <w:szCs w:val="22"/>
          <w:lang w:val="en-US"/>
        </w:rPr>
        <w:t>Professional Discussion,</w:t>
      </w:r>
      <w:r w:rsidR="00D46CAB" w:rsidRPr="00315D95">
        <w:rPr>
          <w:rFonts w:eastAsia="Calibri"/>
          <w:szCs w:val="22"/>
          <w:lang w:val="en-US"/>
        </w:rPr>
        <w:t xml:space="preserve"> </w:t>
      </w:r>
      <w:r w:rsidRPr="00315D95">
        <w:rPr>
          <w:rFonts w:eastAsia="Calibri"/>
          <w:szCs w:val="22"/>
          <w:lang w:val="en-US"/>
        </w:rPr>
        <w:t>Presentation and Questioning.</w:t>
      </w:r>
    </w:p>
    <w:p w14:paraId="147C4B57" w14:textId="7DBB8650" w:rsidR="00235A66" w:rsidRPr="00315D95" w:rsidRDefault="00235A66" w:rsidP="00235A66">
      <w:pPr>
        <w:pStyle w:val="NormalILM"/>
        <w:rPr>
          <w:rFonts w:eastAsia="Calibri"/>
          <w:szCs w:val="22"/>
          <w:lang w:val="en-US"/>
        </w:rPr>
      </w:pPr>
      <w:bookmarkStart w:id="117" w:name="_Hlk81554295"/>
      <w:bookmarkEnd w:id="116"/>
    </w:p>
    <w:p w14:paraId="1E1CB0A9" w14:textId="430523DF" w:rsidR="006E7E45" w:rsidRDefault="006E7E45" w:rsidP="00235A66">
      <w:pPr>
        <w:pStyle w:val="NormalILM"/>
        <w:rPr>
          <w:rFonts w:eastAsia="Calibri"/>
          <w:szCs w:val="22"/>
          <w:lang w:val="en-US"/>
        </w:rPr>
      </w:pPr>
      <w:r w:rsidRPr="004D4FCC">
        <w:rPr>
          <w:rFonts w:eastAsia="Calibri"/>
          <w:szCs w:val="22"/>
          <w:lang w:val="en-US"/>
        </w:rPr>
        <w:t>Apprentices should review the EPA Distinction Grading Descriptors as part of their preparation for EPA.</w:t>
      </w:r>
    </w:p>
    <w:p w14:paraId="373DF123" w14:textId="7051FB7E" w:rsidR="006E7E45" w:rsidRDefault="006E7E45" w:rsidP="00235A66">
      <w:pPr>
        <w:pStyle w:val="NormalILM"/>
        <w:rPr>
          <w:rFonts w:eastAsia="Calibri"/>
          <w:szCs w:val="22"/>
          <w:lang w:val="en-US"/>
        </w:rPr>
      </w:pPr>
    </w:p>
    <w:p w14:paraId="1429F495" w14:textId="5543FC61" w:rsidR="004D3FA2" w:rsidRDefault="004D3FA2" w:rsidP="00235A66">
      <w:pPr>
        <w:pStyle w:val="NormalILM"/>
        <w:rPr>
          <w:rFonts w:eastAsia="Calibri"/>
          <w:szCs w:val="22"/>
          <w:lang w:val="en-US"/>
        </w:rPr>
      </w:pPr>
    </w:p>
    <w:p w14:paraId="2C360A34" w14:textId="7A2C4DF6" w:rsidR="00834A67" w:rsidRDefault="00834A67">
      <w:pPr>
        <w:spacing w:before="0" w:after="0"/>
        <w:rPr>
          <w:rFonts w:ascii="Arial" w:eastAsia="Calibri" w:hAnsi="Arial" w:cs="Arial"/>
          <w:szCs w:val="22"/>
          <w:lang w:val="en-US"/>
        </w:rPr>
      </w:pPr>
      <w:r>
        <w:rPr>
          <w:rFonts w:eastAsia="Calibri"/>
          <w:szCs w:val="22"/>
          <w:lang w:val="en-US"/>
        </w:rPr>
        <w:br w:type="page"/>
      </w:r>
    </w:p>
    <w:p w14:paraId="28A21E3C" w14:textId="77777777" w:rsidR="004D3FA2" w:rsidRDefault="004D3FA2" w:rsidP="00235A66">
      <w:pPr>
        <w:pStyle w:val="NormalILM"/>
        <w:rPr>
          <w:rFonts w:eastAsia="Calibri"/>
          <w:szCs w:val="22"/>
          <w:lang w:val="en-US"/>
        </w:rPr>
      </w:pPr>
    </w:p>
    <w:p w14:paraId="177F0A52" w14:textId="21CECA67" w:rsidR="006E7E45" w:rsidRPr="00C46DCD" w:rsidRDefault="006E7E45" w:rsidP="00235A66">
      <w:pPr>
        <w:pStyle w:val="NormalILM"/>
        <w:rPr>
          <w:rFonts w:eastAsia="Calibri"/>
          <w:b/>
          <w:bCs/>
          <w:szCs w:val="22"/>
          <w:lang w:val="en-US"/>
        </w:rPr>
      </w:pPr>
      <w:r w:rsidRPr="00C46DCD">
        <w:rPr>
          <w:rFonts w:eastAsia="Calibri"/>
          <w:b/>
          <w:bCs/>
          <w:szCs w:val="22"/>
          <w:lang w:val="en-US"/>
        </w:rPr>
        <w:t>Portfolio of Evidence</w:t>
      </w:r>
    </w:p>
    <w:p w14:paraId="3E10A8C6" w14:textId="2D126CCA" w:rsidR="0059040C" w:rsidRPr="0059040C" w:rsidRDefault="0059040C">
      <w:pPr>
        <w:pStyle w:val="NormalILM"/>
        <w:rPr>
          <w:rFonts w:eastAsia="Calibri"/>
          <w:szCs w:val="22"/>
          <w:lang w:val="en-US"/>
        </w:rPr>
      </w:pPr>
      <w:r w:rsidRPr="0059040C">
        <w:rPr>
          <w:rFonts w:eastAsia="Calibri"/>
          <w:szCs w:val="22"/>
          <w:lang w:val="en-US"/>
        </w:rPr>
        <w:t xml:space="preserve">The </w:t>
      </w:r>
      <w:r w:rsidR="00AC4D92">
        <w:rPr>
          <w:rFonts w:eastAsia="Calibri"/>
          <w:szCs w:val="22"/>
          <w:lang w:val="en-US"/>
        </w:rPr>
        <w:t>P</w:t>
      </w:r>
      <w:r w:rsidRPr="0059040C">
        <w:rPr>
          <w:rFonts w:eastAsia="Calibri"/>
          <w:szCs w:val="22"/>
          <w:lang w:val="en-US"/>
        </w:rPr>
        <w:t>ortfolio</w:t>
      </w:r>
      <w:r w:rsidR="00192400">
        <w:rPr>
          <w:rFonts w:eastAsia="Calibri"/>
          <w:szCs w:val="22"/>
          <w:lang w:val="en-US"/>
        </w:rPr>
        <w:t xml:space="preserve"> </w:t>
      </w:r>
      <w:r w:rsidRPr="0059040C">
        <w:rPr>
          <w:rFonts w:eastAsia="Calibri"/>
          <w:szCs w:val="22"/>
          <w:lang w:val="en-US"/>
        </w:rPr>
        <w:t>generated for th</w:t>
      </w:r>
      <w:r w:rsidR="00C54CFA">
        <w:rPr>
          <w:rFonts w:eastAsia="Calibri"/>
          <w:szCs w:val="22"/>
          <w:lang w:val="en-US"/>
        </w:rPr>
        <w:t>is</w:t>
      </w:r>
      <w:r w:rsidRPr="0059040C">
        <w:rPr>
          <w:rFonts w:eastAsia="Calibri"/>
          <w:szCs w:val="22"/>
          <w:lang w:val="en-US"/>
        </w:rPr>
        <w:t xml:space="preserve"> qualification </w:t>
      </w:r>
      <w:r w:rsidR="00AC4D92" w:rsidRPr="0086380A">
        <w:rPr>
          <w:rFonts w:eastAsia="Calibri"/>
          <w:b/>
          <w:bCs/>
          <w:szCs w:val="22"/>
          <w:lang w:val="en-US"/>
        </w:rPr>
        <w:t xml:space="preserve">must be reviewed </w:t>
      </w:r>
      <w:r w:rsidR="00192400" w:rsidRPr="0086380A">
        <w:rPr>
          <w:rFonts w:eastAsia="Calibri"/>
          <w:b/>
          <w:bCs/>
          <w:szCs w:val="22"/>
          <w:lang w:val="en-US"/>
        </w:rPr>
        <w:t xml:space="preserve">by the </w:t>
      </w:r>
      <w:r w:rsidR="005042F4">
        <w:rPr>
          <w:rFonts w:eastAsia="Calibri"/>
          <w:b/>
          <w:bCs/>
          <w:szCs w:val="22"/>
          <w:lang w:val="en-US"/>
        </w:rPr>
        <w:t>apprentice</w:t>
      </w:r>
      <w:r w:rsidR="00235A66">
        <w:rPr>
          <w:rFonts w:eastAsia="Calibri"/>
          <w:b/>
          <w:bCs/>
          <w:szCs w:val="22"/>
          <w:lang w:val="en-US"/>
        </w:rPr>
        <w:t xml:space="preserve">, </w:t>
      </w:r>
      <w:r w:rsidR="00AD7C14">
        <w:rPr>
          <w:rFonts w:eastAsia="Calibri"/>
          <w:b/>
          <w:bCs/>
          <w:szCs w:val="22"/>
          <w:lang w:val="en-US"/>
        </w:rPr>
        <w:t>e</w:t>
      </w:r>
      <w:r w:rsidR="00AD7C14" w:rsidRPr="0086380A">
        <w:rPr>
          <w:rFonts w:eastAsia="Calibri"/>
          <w:b/>
          <w:bCs/>
          <w:szCs w:val="22"/>
          <w:lang w:val="en-US"/>
        </w:rPr>
        <w:t>mployer,</w:t>
      </w:r>
      <w:r w:rsidR="00235A66">
        <w:rPr>
          <w:rFonts w:eastAsia="Calibri"/>
          <w:b/>
          <w:bCs/>
          <w:szCs w:val="22"/>
          <w:lang w:val="en-US"/>
        </w:rPr>
        <w:t xml:space="preserve"> and p</w:t>
      </w:r>
      <w:r w:rsidR="00192400" w:rsidRPr="0086380A">
        <w:rPr>
          <w:rFonts w:eastAsia="Calibri"/>
          <w:b/>
          <w:bCs/>
          <w:szCs w:val="22"/>
          <w:lang w:val="en-US"/>
        </w:rPr>
        <w:t xml:space="preserve">rovider </w:t>
      </w:r>
      <w:r w:rsidR="00AC4D92" w:rsidRPr="0086380A">
        <w:rPr>
          <w:rFonts w:eastAsia="Calibri"/>
          <w:b/>
          <w:bCs/>
          <w:szCs w:val="22"/>
          <w:lang w:val="en-US"/>
        </w:rPr>
        <w:t>before submission at Gateway</w:t>
      </w:r>
      <w:r w:rsidR="00AC4D92">
        <w:rPr>
          <w:rFonts w:eastAsia="Calibri"/>
          <w:szCs w:val="22"/>
          <w:lang w:val="en-US"/>
        </w:rPr>
        <w:t xml:space="preserve"> t</w:t>
      </w:r>
      <w:r w:rsidRPr="0059040C">
        <w:rPr>
          <w:rFonts w:eastAsia="Calibri"/>
          <w:szCs w:val="22"/>
          <w:lang w:val="en-US"/>
        </w:rPr>
        <w:t xml:space="preserve">o </w:t>
      </w:r>
      <w:r w:rsidR="00D717D2">
        <w:rPr>
          <w:rFonts w:eastAsia="Calibri"/>
          <w:szCs w:val="22"/>
          <w:lang w:val="en-US"/>
        </w:rPr>
        <w:t xml:space="preserve">ensure it </w:t>
      </w:r>
      <w:r w:rsidR="00AC4D92">
        <w:rPr>
          <w:rFonts w:eastAsia="Calibri"/>
          <w:szCs w:val="22"/>
          <w:lang w:val="en-US"/>
        </w:rPr>
        <w:t>meet</w:t>
      </w:r>
      <w:r w:rsidR="00D717D2">
        <w:rPr>
          <w:rFonts w:eastAsia="Calibri"/>
          <w:szCs w:val="22"/>
          <w:lang w:val="en-US"/>
        </w:rPr>
        <w:t>s</w:t>
      </w:r>
      <w:r w:rsidRPr="0059040C">
        <w:rPr>
          <w:rFonts w:eastAsia="Calibri"/>
          <w:szCs w:val="22"/>
          <w:lang w:val="en-US"/>
        </w:rPr>
        <w:t xml:space="preserve"> the requirements of </w:t>
      </w:r>
      <w:r w:rsidR="00D46CAB">
        <w:rPr>
          <w:rFonts w:eastAsia="Calibri"/>
          <w:szCs w:val="22"/>
          <w:lang w:val="en-US"/>
        </w:rPr>
        <w:t>EPA</w:t>
      </w:r>
      <w:r w:rsidR="00AC4D92">
        <w:rPr>
          <w:rFonts w:eastAsia="Calibri"/>
          <w:szCs w:val="22"/>
          <w:lang w:val="en-US"/>
        </w:rPr>
        <w:t>,</w:t>
      </w:r>
      <w:r w:rsidRPr="0059040C">
        <w:rPr>
          <w:rFonts w:eastAsia="Calibri"/>
          <w:szCs w:val="22"/>
          <w:lang w:val="en-US"/>
        </w:rPr>
        <w:t xml:space="preserve"> </w:t>
      </w:r>
      <w:r w:rsidR="00192400">
        <w:rPr>
          <w:rFonts w:eastAsia="Calibri"/>
          <w:szCs w:val="22"/>
          <w:lang w:val="en-US"/>
        </w:rPr>
        <w:t>including</w:t>
      </w:r>
      <w:r w:rsidRPr="0059040C">
        <w:rPr>
          <w:rFonts w:eastAsia="Calibri"/>
          <w:szCs w:val="22"/>
          <w:lang w:val="en-US"/>
        </w:rPr>
        <w:t>:</w:t>
      </w:r>
    </w:p>
    <w:p w14:paraId="20278873" w14:textId="4E823736" w:rsidR="0059040C" w:rsidRPr="0059040C" w:rsidRDefault="00AC4D92">
      <w:pPr>
        <w:pStyle w:val="Bullet1"/>
        <w:rPr>
          <w:lang w:val="en-US" w:eastAsia="en-GB"/>
        </w:rPr>
      </w:pPr>
      <w:r>
        <w:rPr>
          <w:lang w:val="en-US" w:eastAsia="en-GB"/>
        </w:rPr>
        <w:t>L</w:t>
      </w:r>
      <w:r w:rsidR="0059040C" w:rsidRPr="0059040C">
        <w:rPr>
          <w:lang w:val="en-US" w:eastAsia="en-GB"/>
        </w:rPr>
        <w:t>imit</w:t>
      </w:r>
      <w:r>
        <w:rPr>
          <w:lang w:val="en-US" w:eastAsia="en-GB"/>
        </w:rPr>
        <w:t>s</w:t>
      </w:r>
      <w:r w:rsidR="0059040C" w:rsidRPr="0059040C">
        <w:rPr>
          <w:lang w:val="en-US" w:eastAsia="en-GB"/>
        </w:rPr>
        <w:t xml:space="preserve"> on the number of pieces of evidence.</w:t>
      </w:r>
    </w:p>
    <w:p w14:paraId="27AA796C" w14:textId="678747AE" w:rsidR="0059040C" w:rsidRDefault="00AC4D92">
      <w:pPr>
        <w:pStyle w:val="Bullet1"/>
        <w:rPr>
          <w:lang w:val="en-US" w:eastAsia="en-GB"/>
        </w:rPr>
      </w:pPr>
      <w:r>
        <w:rPr>
          <w:lang w:val="en-US" w:eastAsia="en-GB"/>
        </w:rPr>
        <w:t>Duration</w:t>
      </w:r>
      <w:r w:rsidR="0059040C" w:rsidRPr="0059040C">
        <w:rPr>
          <w:lang w:val="en-US" w:eastAsia="en-GB"/>
        </w:rPr>
        <w:t xml:space="preserve"> restrictions </w:t>
      </w:r>
      <w:r>
        <w:rPr>
          <w:lang w:val="en-US" w:eastAsia="en-GB"/>
        </w:rPr>
        <w:t>for</w:t>
      </w:r>
      <w:r w:rsidR="0059040C" w:rsidRPr="0059040C">
        <w:rPr>
          <w:lang w:val="en-US" w:eastAsia="en-GB"/>
        </w:rPr>
        <w:t xml:space="preserve"> recordings.</w:t>
      </w:r>
    </w:p>
    <w:p w14:paraId="5200EF50" w14:textId="2DFC6906" w:rsidR="0059040C" w:rsidRDefault="0051697D">
      <w:pPr>
        <w:pStyle w:val="Bullet1"/>
        <w:rPr>
          <w:lang w:val="en-US" w:eastAsia="en-GB"/>
        </w:rPr>
      </w:pPr>
      <w:r>
        <w:rPr>
          <w:lang w:val="en-US" w:eastAsia="en-GB"/>
        </w:rPr>
        <w:t xml:space="preserve">Only the </w:t>
      </w:r>
      <w:r w:rsidR="00D46CAB">
        <w:rPr>
          <w:lang w:val="en-US" w:eastAsia="en-GB"/>
        </w:rPr>
        <w:t>KSBs</w:t>
      </w:r>
      <w:r w:rsidR="0059040C" w:rsidRPr="00132102">
        <w:rPr>
          <w:lang w:val="en-US" w:eastAsia="en-GB"/>
        </w:rPr>
        <w:t xml:space="preserve"> and Grading Descriptors </w:t>
      </w:r>
      <w:r w:rsidR="00D46CAB">
        <w:rPr>
          <w:lang w:val="en-US" w:eastAsia="en-GB"/>
        </w:rPr>
        <w:t xml:space="preserve">for </w:t>
      </w:r>
      <w:r w:rsidR="0059040C" w:rsidRPr="00132102">
        <w:rPr>
          <w:lang w:val="en-US" w:eastAsia="en-GB"/>
        </w:rPr>
        <w:t xml:space="preserve">the Professional Discussion </w:t>
      </w:r>
      <w:r w:rsidR="00192400" w:rsidRPr="00132102">
        <w:rPr>
          <w:lang w:val="en-US" w:eastAsia="en-GB"/>
        </w:rPr>
        <w:t>must</w:t>
      </w:r>
      <w:r w:rsidR="00192400">
        <w:rPr>
          <w:lang w:val="en-US" w:eastAsia="en-GB"/>
        </w:rPr>
        <w:t xml:space="preserve"> be evidenced</w:t>
      </w:r>
      <w:r w:rsidR="0059040C" w:rsidRPr="0059040C">
        <w:rPr>
          <w:lang w:val="en-US" w:eastAsia="en-GB"/>
        </w:rPr>
        <w:t>.</w:t>
      </w:r>
    </w:p>
    <w:p w14:paraId="256B8068" w14:textId="08B04E19" w:rsidR="0051697D" w:rsidRDefault="0051697D">
      <w:pPr>
        <w:pStyle w:val="Bullet1"/>
        <w:rPr>
          <w:lang w:val="en-US" w:eastAsia="en-GB"/>
        </w:rPr>
      </w:pPr>
      <w:r>
        <w:rPr>
          <w:lang w:val="en-US" w:eastAsia="en-GB"/>
        </w:rPr>
        <w:t xml:space="preserve">Evidence must by generated during the </w:t>
      </w:r>
      <w:r w:rsidR="00192400">
        <w:rPr>
          <w:lang w:val="en-US" w:eastAsia="en-GB"/>
        </w:rPr>
        <w:t>on-programme element of the apprenticeship</w:t>
      </w:r>
      <w:r>
        <w:rPr>
          <w:lang w:val="en-US" w:eastAsia="en-GB"/>
        </w:rPr>
        <w:t>.</w:t>
      </w:r>
    </w:p>
    <w:p w14:paraId="0D13DE42" w14:textId="77777777" w:rsidR="00235A66" w:rsidRDefault="00235A66" w:rsidP="00235A66">
      <w:pPr>
        <w:pStyle w:val="Bullet1"/>
        <w:rPr>
          <w:lang w:val="en-US" w:eastAsia="en-GB"/>
        </w:rPr>
      </w:pPr>
      <w:r>
        <w:rPr>
          <w:lang w:val="en-US" w:eastAsia="en-GB"/>
        </w:rPr>
        <w:t>An Evidence Matrix mapping to the KSBs.</w:t>
      </w:r>
    </w:p>
    <w:p w14:paraId="5D450CD9" w14:textId="03EEA25B" w:rsidR="003E7FA2" w:rsidRPr="0059040C" w:rsidRDefault="003E7FA2" w:rsidP="003E7FA2">
      <w:pPr>
        <w:pStyle w:val="Bullet1"/>
        <w:rPr>
          <w:lang w:val="en-US" w:eastAsia="en-GB"/>
        </w:rPr>
      </w:pPr>
      <w:r>
        <w:t xml:space="preserve">If Unit Assignments are submitted as part of the Portfolio of Evidence for EPA, the apprentice must ensure that work-product evidence is provided in the </w:t>
      </w:r>
      <w:r w:rsidR="00235A66">
        <w:t>A</w:t>
      </w:r>
      <w:r>
        <w:t>ppendices/</w:t>
      </w:r>
      <w:r w:rsidR="00235A66">
        <w:t>A</w:t>
      </w:r>
      <w:r>
        <w:t>nnex</w:t>
      </w:r>
      <w:r w:rsidR="007C6FBD">
        <w:t>es</w:t>
      </w:r>
      <w:r>
        <w:t xml:space="preserve"> to demonstrate the skills and/or behaviours.</w:t>
      </w:r>
    </w:p>
    <w:p w14:paraId="7C27C424" w14:textId="5966C4F3" w:rsidR="006E7E45" w:rsidRDefault="006E7E45" w:rsidP="00C14F77">
      <w:pPr>
        <w:pStyle w:val="NormalILM"/>
        <w:tabs>
          <w:tab w:val="left" w:pos="570"/>
        </w:tabs>
        <w:ind w:left="720"/>
        <w:rPr>
          <w:rFonts w:eastAsia="Calibri"/>
          <w:szCs w:val="22"/>
          <w:lang w:val="en-US"/>
        </w:rPr>
      </w:pPr>
    </w:p>
    <w:p w14:paraId="4E45599B" w14:textId="0492AC07" w:rsidR="00C14F77" w:rsidRDefault="00C14F77" w:rsidP="00C46DCD">
      <w:pPr>
        <w:pStyle w:val="NormalILM"/>
        <w:tabs>
          <w:tab w:val="left" w:pos="570"/>
        </w:tabs>
        <w:rPr>
          <w:rFonts w:eastAsia="Calibri"/>
          <w:szCs w:val="22"/>
          <w:lang w:val="en-US"/>
        </w:rPr>
      </w:pPr>
    </w:p>
    <w:p w14:paraId="2EDF2FE9" w14:textId="77777777" w:rsidR="00C14F77" w:rsidRPr="00FB31FE" w:rsidRDefault="00C14F77" w:rsidP="00C14F77">
      <w:pPr>
        <w:pStyle w:val="NormalILM"/>
        <w:rPr>
          <w:rFonts w:eastAsia="Calibri"/>
          <w:b/>
          <w:bCs/>
          <w:szCs w:val="22"/>
          <w:lang w:val="en-US"/>
        </w:rPr>
      </w:pPr>
      <w:r>
        <w:rPr>
          <w:rFonts w:eastAsia="Calibri"/>
          <w:b/>
          <w:bCs/>
          <w:szCs w:val="22"/>
          <w:lang w:val="en-US"/>
        </w:rPr>
        <w:t xml:space="preserve">Presentation with Questions and Answers </w:t>
      </w:r>
    </w:p>
    <w:p w14:paraId="433DCC52" w14:textId="77777777" w:rsidR="00C14F77" w:rsidRDefault="00C14F77" w:rsidP="00C14F77">
      <w:pPr>
        <w:pStyle w:val="NormalILM"/>
        <w:rPr>
          <w:rFonts w:eastAsia="Calibri"/>
          <w:szCs w:val="22"/>
          <w:lang w:val="en-US"/>
        </w:rPr>
      </w:pPr>
    </w:p>
    <w:p w14:paraId="34D434FD" w14:textId="77777777" w:rsidR="00C14F77" w:rsidRPr="00595705" w:rsidRDefault="00C14F77" w:rsidP="00C14F77">
      <w:pPr>
        <w:pStyle w:val="NormalILM"/>
        <w:rPr>
          <w:rFonts w:eastAsia="Calibri"/>
          <w:szCs w:val="22"/>
          <w:lang w:val="en-US"/>
        </w:rPr>
      </w:pPr>
      <w:r>
        <w:rPr>
          <w:rFonts w:eastAsia="Calibri"/>
          <w:szCs w:val="22"/>
          <w:lang w:val="en-US"/>
        </w:rPr>
        <w:t>For t</w:t>
      </w:r>
      <w:r w:rsidRPr="00FB31FE">
        <w:rPr>
          <w:rFonts w:eastAsia="Calibri"/>
          <w:szCs w:val="22"/>
          <w:lang w:val="en-US"/>
        </w:rPr>
        <w:t xml:space="preserve">he </w:t>
      </w:r>
      <w:r>
        <w:rPr>
          <w:rFonts w:eastAsia="Calibri"/>
          <w:szCs w:val="22"/>
          <w:lang w:val="en-US"/>
        </w:rPr>
        <w:t xml:space="preserve">Level 3 Team </w:t>
      </w:r>
      <w:r w:rsidRPr="005D3EF6">
        <w:rPr>
          <w:rFonts w:eastAsia="Calibri"/>
          <w:szCs w:val="22"/>
          <w:lang w:val="en-US"/>
        </w:rPr>
        <w:t xml:space="preserve">Leader/Supervisor Assessment Plan </w:t>
      </w:r>
      <w:r w:rsidRPr="005D3EF6">
        <w:rPr>
          <w:szCs w:val="22"/>
        </w:rPr>
        <w:t xml:space="preserve">the apprentice will be given their presentation title </w:t>
      </w:r>
      <w:r w:rsidRPr="00370BC1">
        <w:rPr>
          <w:szCs w:val="22"/>
        </w:rPr>
        <w:t>by ILM</w:t>
      </w:r>
      <w:r>
        <w:rPr>
          <w:szCs w:val="22"/>
        </w:rPr>
        <w:t xml:space="preserve"> </w:t>
      </w:r>
      <w:r w:rsidRPr="00595705">
        <w:rPr>
          <w:szCs w:val="22"/>
        </w:rPr>
        <w:t>after Gateway.</w:t>
      </w:r>
    </w:p>
    <w:p w14:paraId="4C01A786" w14:textId="77777777" w:rsidR="00C14F77" w:rsidRPr="00595705" w:rsidRDefault="00C14F77" w:rsidP="00C14F77">
      <w:pPr>
        <w:pStyle w:val="NormalILM"/>
        <w:rPr>
          <w:szCs w:val="22"/>
        </w:rPr>
      </w:pPr>
    </w:p>
    <w:p w14:paraId="7684A2CF" w14:textId="77777777" w:rsidR="00C14F77" w:rsidRPr="003A0907" w:rsidRDefault="00C14F77" w:rsidP="00C14F77">
      <w:pPr>
        <w:pStyle w:val="NormalILM"/>
        <w:rPr>
          <w:rFonts w:eastAsia="Calibri"/>
          <w:szCs w:val="22"/>
          <w:lang w:val="en-US"/>
        </w:rPr>
      </w:pPr>
      <w:r w:rsidRPr="00595705">
        <w:rPr>
          <w:rFonts w:eastAsia="Calibri"/>
          <w:szCs w:val="22"/>
          <w:lang w:val="en-US"/>
        </w:rPr>
        <w:t xml:space="preserve">The Presentation is completed in its entirety </w:t>
      </w:r>
      <w:r w:rsidRPr="00595705">
        <w:rPr>
          <w:rFonts w:eastAsia="Calibri"/>
          <w:b/>
          <w:bCs/>
          <w:szCs w:val="22"/>
          <w:lang w:val="en-US"/>
        </w:rPr>
        <w:t>after</w:t>
      </w:r>
      <w:r w:rsidRPr="003A0907">
        <w:rPr>
          <w:rFonts w:eastAsia="Calibri"/>
          <w:b/>
          <w:bCs/>
          <w:szCs w:val="22"/>
          <w:lang w:val="en-US"/>
        </w:rPr>
        <w:t xml:space="preserve"> Gateway</w:t>
      </w:r>
      <w:r w:rsidRPr="003A0907">
        <w:rPr>
          <w:rFonts w:eastAsia="Calibri"/>
          <w:szCs w:val="22"/>
          <w:lang w:val="en-US"/>
        </w:rPr>
        <w:t>, which</w:t>
      </w:r>
      <w:r w:rsidRPr="003A0907">
        <w:rPr>
          <w:rFonts w:eastAsia="Calibri"/>
          <w:b/>
          <w:bCs/>
          <w:szCs w:val="22"/>
          <w:lang w:val="en-US"/>
        </w:rPr>
        <w:t xml:space="preserve"> </w:t>
      </w:r>
      <w:r w:rsidRPr="003A0907">
        <w:rPr>
          <w:rFonts w:eastAsia="Calibri"/>
          <w:szCs w:val="22"/>
          <w:lang w:val="en-US"/>
        </w:rPr>
        <w:t>cannot be changed by ILM.</w:t>
      </w:r>
    </w:p>
    <w:p w14:paraId="09DE43E4" w14:textId="77777777" w:rsidR="00C14F77" w:rsidRDefault="00C14F77" w:rsidP="00C46DCD">
      <w:pPr>
        <w:pStyle w:val="NormalILM"/>
        <w:tabs>
          <w:tab w:val="left" w:pos="570"/>
        </w:tabs>
        <w:rPr>
          <w:rFonts w:eastAsia="Calibri"/>
          <w:szCs w:val="22"/>
          <w:lang w:val="en-US"/>
        </w:rPr>
      </w:pPr>
    </w:p>
    <w:p w14:paraId="4B2B2ED4" w14:textId="709BB80B" w:rsidR="00AD708C" w:rsidRDefault="00AD708C">
      <w:pPr>
        <w:pStyle w:val="NormalILM"/>
        <w:rPr>
          <w:rFonts w:eastAsia="Calibri"/>
          <w:szCs w:val="22"/>
          <w:lang w:val="en-US"/>
        </w:rPr>
      </w:pPr>
    </w:p>
    <w:bookmarkEnd w:id="117"/>
    <w:p w14:paraId="5025AC20" w14:textId="77777777" w:rsidR="00AD708C" w:rsidRDefault="00AD708C" w:rsidP="00AD708C">
      <w:pPr>
        <w:pStyle w:val="Bullet1"/>
        <w:numPr>
          <w:ilvl w:val="0"/>
          <w:numId w:val="0"/>
        </w:numPr>
        <w:ind w:left="720" w:hanging="360"/>
      </w:pPr>
    </w:p>
    <w:p w14:paraId="2410BBD0" w14:textId="3257E60E" w:rsidR="00AD708C" w:rsidRDefault="00AD708C" w:rsidP="00AD708C">
      <w:pPr>
        <w:pStyle w:val="Bullet1"/>
        <w:numPr>
          <w:ilvl w:val="0"/>
          <w:numId w:val="0"/>
        </w:numPr>
        <w:ind w:left="720" w:hanging="360"/>
      </w:pPr>
    </w:p>
    <w:p w14:paraId="692EBDC7" w14:textId="504938B1" w:rsidR="009450A5" w:rsidRDefault="00FC516D" w:rsidP="00C46DCD">
      <w:pPr>
        <w:pStyle w:val="Bullet1"/>
        <w:numPr>
          <w:ilvl w:val="0"/>
          <w:numId w:val="0"/>
        </w:numPr>
        <w:ind w:left="720" w:hanging="360"/>
        <w:rPr>
          <w:b/>
          <w:bCs/>
          <w:color w:val="000000"/>
          <w:szCs w:val="21"/>
          <w:u w:val="single"/>
          <w:lang w:bidi="he-IL"/>
        </w:rPr>
      </w:pPr>
      <w:r w:rsidRPr="00D256E4">
        <w:br w:type="page"/>
      </w:r>
    </w:p>
    <w:p w14:paraId="5025FC94" w14:textId="33CFBBE7" w:rsidR="00CA14C2" w:rsidRPr="00643F12" w:rsidRDefault="004955FB">
      <w:pPr>
        <w:pStyle w:val="SectionTitle0"/>
      </w:pPr>
      <w:bookmarkStart w:id="118" w:name="_Toc110246728"/>
      <w:bookmarkStart w:id="119" w:name="Section8Units"/>
      <w:r>
        <w:lastRenderedPageBreak/>
        <w:t>8</w:t>
      </w:r>
      <w:bookmarkStart w:id="120" w:name="_Toc211675881"/>
      <w:bookmarkStart w:id="121" w:name="_Toc311617244"/>
      <w:bookmarkStart w:id="122" w:name="_Toc75958580"/>
      <w:r w:rsidR="00E23E64" w:rsidRPr="00643F12">
        <w:tab/>
        <w:t>Units</w:t>
      </w:r>
      <w:bookmarkEnd w:id="120"/>
      <w:bookmarkEnd w:id="121"/>
      <w:bookmarkEnd w:id="122"/>
      <w:bookmarkEnd w:id="118"/>
    </w:p>
    <w:bookmarkEnd w:id="119"/>
    <w:p w14:paraId="3EA1309B" w14:textId="0F431944" w:rsidR="003F0735" w:rsidRDefault="003F0735">
      <w:pPr>
        <w:pStyle w:val="NormalILM"/>
      </w:pPr>
      <w:r w:rsidRPr="009208B7">
        <w:t xml:space="preserve">This qualification is comprised of </w:t>
      </w:r>
      <w:r w:rsidR="002B6E1C">
        <w:t>nine</w:t>
      </w:r>
      <w:r w:rsidRPr="009208B7">
        <w:rPr>
          <w:b/>
        </w:rPr>
        <w:t xml:space="preserve"> </w:t>
      </w:r>
      <w:r w:rsidR="00C82164" w:rsidRPr="00E35C2C">
        <w:t>U</w:t>
      </w:r>
      <w:r w:rsidRPr="00E35C2C">
        <w:t>nits</w:t>
      </w:r>
      <w:r w:rsidRPr="009208B7">
        <w:t xml:space="preserve">. A unit describes what is expected of a competent </w:t>
      </w:r>
      <w:r w:rsidR="00CB0882">
        <w:t>Team Leader/Supervisor</w:t>
      </w:r>
      <w:r w:rsidR="00C82164" w:rsidRPr="009208B7">
        <w:t xml:space="preserve"> </w:t>
      </w:r>
      <w:r w:rsidRPr="009208B7">
        <w:t xml:space="preserve">in </w:t>
      </w:r>
      <w:r w:rsidR="00C54CFA">
        <w:t>their</w:t>
      </w:r>
      <w:r w:rsidRPr="009208B7">
        <w:t xml:space="preserve"> job</w:t>
      </w:r>
      <w:r w:rsidR="00C37129">
        <w:t xml:space="preserve"> role</w:t>
      </w:r>
      <w:r w:rsidR="00E770D3">
        <w:t>:</w:t>
      </w:r>
    </w:p>
    <w:p w14:paraId="01B9BC5B" w14:textId="77777777" w:rsidR="00C82164" w:rsidRDefault="00C82164">
      <w:pPr>
        <w:pStyle w:val="NormalILM"/>
      </w:pPr>
    </w:p>
    <w:p w14:paraId="29ED7C12" w14:textId="0F658DE7" w:rsidR="00C82164" w:rsidRDefault="00C82164" w:rsidP="007B24C7">
      <w:pPr>
        <w:pStyle w:val="Bullet1"/>
      </w:pPr>
      <w:r w:rsidRPr="00CC27CD">
        <w:rPr>
          <w:b/>
        </w:rPr>
        <w:t>Learning Outcomes</w:t>
      </w:r>
      <w:r w:rsidRPr="001B5B7F">
        <w:t xml:space="preserve"> describe the skills and knowledge that a </w:t>
      </w:r>
      <w:r>
        <w:t>learner</w:t>
      </w:r>
      <w:r w:rsidRPr="001B5B7F">
        <w:t xml:space="preserve"> </w:t>
      </w:r>
      <w:r>
        <w:t>will</w:t>
      </w:r>
      <w:r w:rsidRPr="001B5B7F">
        <w:t xml:space="preserve"> possess</w:t>
      </w:r>
      <w:r>
        <w:t xml:space="preserve"> on completion</w:t>
      </w:r>
      <w:r w:rsidR="00E770D3">
        <w:t xml:space="preserve"> of the qualification.</w:t>
      </w:r>
    </w:p>
    <w:p w14:paraId="46019ACE" w14:textId="77777777" w:rsidR="003B0F34" w:rsidRPr="001B5B7F" w:rsidRDefault="003B0F34" w:rsidP="00E35C2C">
      <w:pPr>
        <w:pStyle w:val="NormalILM"/>
      </w:pPr>
    </w:p>
    <w:p w14:paraId="123613AD" w14:textId="6808813C" w:rsidR="00CB31F7" w:rsidRPr="00315D95" w:rsidRDefault="00C82164" w:rsidP="00E770D3">
      <w:pPr>
        <w:pStyle w:val="Bullet1"/>
      </w:pPr>
      <w:bookmarkStart w:id="123" w:name="_Hlk84847985"/>
      <w:r w:rsidRPr="00315D95">
        <w:rPr>
          <w:b/>
        </w:rPr>
        <w:t>Assessment Criteria</w:t>
      </w:r>
      <w:r w:rsidR="00895DAA" w:rsidRPr="00315D95">
        <w:rPr>
          <w:b/>
        </w:rPr>
        <w:t xml:space="preserve"> (AC)</w:t>
      </w:r>
      <w:r w:rsidRPr="00315D95">
        <w:rPr>
          <w:bCs/>
        </w:rPr>
        <w:t xml:space="preserve"> specify </w:t>
      </w:r>
      <w:r w:rsidR="007423C7" w:rsidRPr="00315D95">
        <w:rPr>
          <w:bCs/>
        </w:rPr>
        <w:t>what knowledge, skills and b</w:t>
      </w:r>
      <w:r w:rsidR="00C27188" w:rsidRPr="00315D95">
        <w:rPr>
          <w:bCs/>
        </w:rPr>
        <w:t>eha</w:t>
      </w:r>
      <w:r w:rsidR="007423C7" w:rsidRPr="00315D95">
        <w:rPr>
          <w:bCs/>
        </w:rPr>
        <w:t>viours must</w:t>
      </w:r>
      <w:r w:rsidRPr="00315D95">
        <w:t xml:space="preserve"> be </w:t>
      </w:r>
      <w:r w:rsidR="00C27188" w:rsidRPr="00315D95">
        <w:t>evidenced</w:t>
      </w:r>
      <w:r w:rsidR="00CB31F7" w:rsidRPr="00315D95">
        <w:t>:</w:t>
      </w:r>
    </w:p>
    <w:p w14:paraId="573E705F" w14:textId="7AA8C8F9" w:rsidR="00FB2BCC" w:rsidRPr="00C46DCD" w:rsidRDefault="00FB2BCC" w:rsidP="00FB2BCC">
      <w:pPr>
        <w:pStyle w:val="Bullet1"/>
        <w:numPr>
          <w:ilvl w:val="1"/>
          <w:numId w:val="21"/>
        </w:numPr>
      </w:pPr>
      <w:r w:rsidRPr="00C46DCD">
        <w:t>Learners</w:t>
      </w:r>
      <w:r w:rsidR="00684083" w:rsidRPr="00C46DCD">
        <w:t xml:space="preserve"> must</w:t>
      </w:r>
      <w:r w:rsidRPr="00C46DCD">
        <w:t xml:space="preserve"> ensure </w:t>
      </w:r>
      <w:r w:rsidR="00684083" w:rsidRPr="00C46DCD">
        <w:t xml:space="preserve">that </w:t>
      </w:r>
      <w:r w:rsidRPr="00C46DCD">
        <w:t xml:space="preserve">they provide sufficient evidence, </w:t>
      </w:r>
      <w:r w:rsidR="002B095A" w:rsidRPr="00315D95">
        <w:t>for example</w:t>
      </w:r>
      <w:r w:rsidRPr="00C46DCD">
        <w:t xml:space="preserve"> where the AC asks for evidence </w:t>
      </w:r>
      <w:r w:rsidR="00684083" w:rsidRPr="00C46DCD">
        <w:t>of</w:t>
      </w:r>
      <w:r w:rsidRPr="00C46DCD">
        <w:t xml:space="preserve"> more than one model/activity.</w:t>
      </w:r>
    </w:p>
    <w:p w14:paraId="676C1666" w14:textId="64436FF1" w:rsidR="002B095A" w:rsidRPr="00315D95" w:rsidRDefault="002B095A" w:rsidP="002B095A">
      <w:pPr>
        <w:pStyle w:val="Bullet1"/>
        <w:numPr>
          <w:ilvl w:val="1"/>
          <w:numId w:val="21"/>
        </w:numPr>
      </w:pPr>
      <w:r w:rsidRPr="0000187A">
        <w:rPr>
          <w:rFonts w:eastAsia="Calibri"/>
          <w:b/>
          <w:bCs/>
          <w:color w:val="0070C0"/>
          <w:szCs w:val="22"/>
          <w:lang w:val="en-US"/>
        </w:rPr>
        <w:t>The</w:t>
      </w:r>
      <w:r w:rsidRPr="0000187A">
        <w:rPr>
          <w:b/>
          <w:bCs/>
          <w:color w:val="0070C0"/>
        </w:rPr>
        <w:t xml:space="preserve"> Knowledge, Skill</w:t>
      </w:r>
      <w:r w:rsidR="00140F8E" w:rsidRPr="0000187A">
        <w:rPr>
          <w:b/>
          <w:bCs/>
          <w:color w:val="0070C0"/>
        </w:rPr>
        <w:t>s</w:t>
      </w:r>
      <w:r w:rsidRPr="0000187A">
        <w:rPr>
          <w:b/>
          <w:bCs/>
          <w:color w:val="0070C0"/>
        </w:rPr>
        <w:t xml:space="preserve"> and Behaviours shown </w:t>
      </w:r>
      <w:r w:rsidR="007A7207" w:rsidRPr="009157C8">
        <w:rPr>
          <w:b/>
          <w:bCs/>
          <w:color w:val="0070C0"/>
        </w:rPr>
        <w:t>in blue</w:t>
      </w:r>
      <w:r w:rsidR="007A7207" w:rsidRPr="009157C8">
        <w:rPr>
          <w:color w:val="0070C0"/>
        </w:rPr>
        <w:t xml:space="preserve"> </w:t>
      </w:r>
      <w:r w:rsidRPr="00315D95">
        <w:t xml:space="preserve">map to the </w:t>
      </w:r>
      <w:hyperlink r:id="rId26" w:history="1">
        <w:r w:rsidR="00D27752" w:rsidRPr="00D27752">
          <w:rPr>
            <w:u w:val="single"/>
          </w:rPr>
          <w:t>Level 3 Team Leader/Supervisor Apprenticeship (ST0384/AP03)</w:t>
        </w:r>
        <w:r w:rsidR="00D27752">
          <w:t>.</w:t>
        </w:r>
        <w:r w:rsidR="00D27752" w:rsidRPr="002508E2">
          <w:t xml:space="preserve"> </w:t>
        </w:r>
      </w:hyperlink>
    </w:p>
    <w:p w14:paraId="6381B75C" w14:textId="76343A72" w:rsidR="00235A66" w:rsidRPr="00C46DCD" w:rsidRDefault="00235A66">
      <w:pPr>
        <w:pStyle w:val="Bullet1"/>
        <w:numPr>
          <w:ilvl w:val="1"/>
          <w:numId w:val="21"/>
        </w:numPr>
      </w:pPr>
      <w:r w:rsidRPr="00C46DCD">
        <w:t xml:space="preserve">An AC may </w:t>
      </w:r>
      <w:r w:rsidR="003D7D13" w:rsidRPr="00C46DCD">
        <w:t>cover</w:t>
      </w:r>
      <w:r w:rsidR="003B0F34" w:rsidRPr="00C46DCD">
        <w:t xml:space="preserve"> underpinning knowledge </w:t>
      </w:r>
      <w:r w:rsidR="003D7D13" w:rsidRPr="00C46DCD">
        <w:t xml:space="preserve">or </w:t>
      </w:r>
      <w:r w:rsidRPr="00C46DCD">
        <w:t>a</w:t>
      </w:r>
      <w:r w:rsidR="003D7D13" w:rsidRPr="00C46DCD">
        <w:t>ll/part</w:t>
      </w:r>
      <w:r w:rsidRPr="00C46DCD">
        <w:t xml:space="preserve"> of a KSB</w:t>
      </w:r>
      <w:r w:rsidR="003B0F34" w:rsidRPr="00C46DCD">
        <w:t>.</w:t>
      </w:r>
      <w:r w:rsidR="00367782">
        <w:t xml:space="preserve"> </w:t>
      </w:r>
      <w:r w:rsidR="00E55A07">
        <w:t>A</w:t>
      </w:r>
      <w:r w:rsidR="00367782">
        <w:t xml:space="preserve"> KSB may be split </w:t>
      </w:r>
      <w:r w:rsidR="00E55A07">
        <w:t>across</w:t>
      </w:r>
      <w:r w:rsidR="00367782">
        <w:t xml:space="preserve"> ACs in order to fully cover the requirements.</w:t>
      </w:r>
    </w:p>
    <w:p w14:paraId="07D6FAE3" w14:textId="77777777" w:rsidR="003B0F34" w:rsidRPr="00315D95" w:rsidRDefault="003B0F34" w:rsidP="00E35C2C">
      <w:pPr>
        <w:pStyle w:val="NormalILM"/>
      </w:pPr>
    </w:p>
    <w:p w14:paraId="6DC3816E" w14:textId="3C8AACB0" w:rsidR="00782CC2" w:rsidRPr="00315D95" w:rsidRDefault="00C27188" w:rsidP="00782CC2">
      <w:pPr>
        <w:pStyle w:val="Bullet1"/>
      </w:pPr>
      <w:bookmarkStart w:id="124" w:name="_Hlk81555700"/>
      <w:bookmarkEnd w:id="123"/>
      <w:r w:rsidRPr="00315D95">
        <w:rPr>
          <w:b/>
        </w:rPr>
        <w:t xml:space="preserve">Depth </w:t>
      </w:r>
      <w:r w:rsidRPr="00315D95">
        <w:t xml:space="preserve">defines the </w:t>
      </w:r>
      <w:r w:rsidR="00984630" w:rsidRPr="00315D95">
        <w:t xml:space="preserve">minimum </w:t>
      </w:r>
      <w:r w:rsidRPr="00315D95">
        <w:t xml:space="preserve">breadth or scope which a Centre </w:t>
      </w:r>
      <w:r w:rsidR="00235A66" w:rsidRPr="00315D95">
        <w:t xml:space="preserve">should </w:t>
      </w:r>
      <w:r w:rsidRPr="00315D95">
        <w:t>deliver</w:t>
      </w:r>
      <w:r w:rsidR="00235A66" w:rsidRPr="00315D95">
        <w:t xml:space="preserve"> in order to adequately prepare the learner</w:t>
      </w:r>
      <w:r w:rsidRPr="00315D95">
        <w:t xml:space="preserve">.  </w:t>
      </w:r>
    </w:p>
    <w:p w14:paraId="17BB572F" w14:textId="675DB6CC" w:rsidR="005D6DD0" w:rsidRPr="00315D95" w:rsidRDefault="00CB31F7" w:rsidP="00DD3873">
      <w:pPr>
        <w:pStyle w:val="Bullet1"/>
        <w:numPr>
          <w:ilvl w:val="1"/>
          <w:numId w:val="21"/>
        </w:numPr>
      </w:pPr>
      <w:r w:rsidRPr="00315D95">
        <w:t>The Depth includes examples of models and theories which Centres could cover within a topic.</w:t>
      </w:r>
      <w:r w:rsidR="00984630" w:rsidRPr="00315D95">
        <w:t xml:space="preserve"> Relevant alternatives can be used.</w:t>
      </w:r>
    </w:p>
    <w:p w14:paraId="0D47B49D" w14:textId="056ECA4A" w:rsidR="00782CC2" w:rsidRPr="00315D95" w:rsidRDefault="005D6DD0" w:rsidP="00DD3873">
      <w:pPr>
        <w:pStyle w:val="Bullet1"/>
        <w:numPr>
          <w:ilvl w:val="1"/>
          <w:numId w:val="21"/>
        </w:numPr>
      </w:pPr>
      <w:r w:rsidRPr="00315D95">
        <w:t>Additional</w:t>
      </w:r>
      <w:r w:rsidR="00CB31F7" w:rsidRPr="00315D95">
        <w:t xml:space="preserve"> </w:t>
      </w:r>
      <w:r w:rsidRPr="00315D95">
        <w:t>content</w:t>
      </w:r>
      <w:r w:rsidR="00CB31F7" w:rsidRPr="00315D95">
        <w:t xml:space="preserve"> can be </w:t>
      </w:r>
      <w:r w:rsidR="00984630" w:rsidRPr="00315D95">
        <w:t>delivered</w:t>
      </w:r>
      <w:r w:rsidR="00CB31F7" w:rsidRPr="00315D95">
        <w:t xml:space="preserve"> as long as </w:t>
      </w:r>
      <w:r w:rsidRPr="00315D95">
        <w:t>it is</w:t>
      </w:r>
      <w:r w:rsidR="00CB31F7" w:rsidRPr="00315D95">
        <w:t xml:space="preserve"> relevant to the Assessment Criteria and the job role.</w:t>
      </w:r>
    </w:p>
    <w:bookmarkEnd w:id="124"/>
    <w:p w14:paraId="06531CED" w14:textId="77777777" w:rsidR="003B0F34" w:rsidRPr="00315D95" w:rsidRDefault="003B0F34" w:rsidP="00E35C2C">
      <w:pPr>
        <w:pStyle w:val="NormalILM"/>
      </w:pPr>
    </w:p>
    <w:p w14:paraId="3E5D32A8" w14:textId="23F3641C" w:rsidR="00235A66" w:rsidRPr="00315D95" w:rsidRDefault="00C27188" w:rsidP="00163ED2">
      <w:pPr>
        <w:pStyle w:val="Bullet1"/>
      </w:pPr>
      <w:r w:rsidRPr="00315D95">
        <w:rPr>
          <w:b/>
          <w:bCs/>
        </w:rPr>
        <w:t xml:space="preserve">Assessment </w:t>
      </w:r>
      <w:r w:rsidR="005B5B51" w:rsidRPr="00315D95">
        <w:rPr>
          <w:b/>
          <w:bCs/>
        </w:rPr>
        <w:t xml:space="preserve">Requirements </w:t>
      </w:r>
      <w:r w:rsidRPr="00315D95">
        <w:rPr>
          <w:b/>
          <w:bCs/>
        </w:rPr>
        <w:t>(Sufficiency)</w:t>
      </w:r>
      <w:r w:rsidRPr="00315D95">
        <w:t xml:space="preserve"> detail how a learner </w:t>
      </w:r>
      <w:r w:rsidR="00576583" w:rsidRPr="00C46DCD">
        <w:rPr>
          <w:b/>
          <w:bCs/>
        </w:rPr>
        <w:t>must</w:t>
      </w:r>
      <w:r w:rsidR="00576583" w:rsidRPr="00315D95">
        <w:t xml:space="preserve"> </w:t>
      </w:r>
      <w:r w:rsidRPr="00315D95">
        <w:t>demonstrate their competence.</w:t>
      </w:r>
    </w:p>
    <w:p w14:paraId="4A96EF7C" w14:textId="3660E5D0" w:rsidR="00C27188" w:rsidRPr="00315D95" w:rsidRDefault="00235A66" w:rsidP="00E35C2C">
      <w:pPr>
        <w:pStyle w:val="Bullet1"/>
        <w:numPr>
          <w:ilvl w:val="1"/>
          <w:numId w:val="21"/>
        </w:numPr>
      </w:pPr>
      <w:r w:rsidRPr="00315D95">
        <w:t>Numbers of theories/models provide evidence of the breadth of the subject.</w:t>
      </w:r>
    </w:p>
    <w:p w14:paraId="7B1EB3EB" w14:textId="77777777" w:rsidR="003B0F34" w:rsidRPr="00315D95" w:rsidRDefault="003B0F34" w:rsidP="00E35C2C">
      <w:pPr>
        <w:pStyle w:val="NormalILM"/>
      </w:pPr>
    </w:p>
    <w:p w14:paraId="37E34A26" w14:textId="77777777" w:rsidR="00CB31F7" w:rsidRPr="00315D95" w:rsidRDefault="00C54CFA">
      <w:pPr>
        <w:pStyle w:val="Bullet1"/>
      </w:pPr>
      <w:r w:rsidRPr="00315D95">
        <w:rPr>
          <w:b/>
          <w:bCs/>
        </w:rPr>
        <w:t>Guided Learning Hours</w:t>
      </w:r>
      <w:r w:rsidRPr="00315D95">
        <w:t xml:space="preserve"> reflect </w:t>
      </w:r>
      <w:r w:rsidR="00CB31F7" w:rsidRPr="00315D95">
        <w:t xml:space="preserve">unitised </w:t>
      </w:r>
      <w:r w:rsidRPr="00315D95">
        <w:t>delivery and assessment</w:t>
      </w:r>
      <w:r w:rsidR="00CB31F7" w:rsidRPr="00315D95">
        <w:t xml:space="preserve">. </w:t>
      </w:r>
    </w:p>
    <w:p w14:paraId="11BA9FF6" w14:textId="6FC70D5F" w:rsidR="009208B7" w:rsidRPr="00315D95" w:rsidRDefault="006B4BB6" w:rsidP="00DD3873">
      <w:pPr>
        <w:pStyle w:val="Bullet1"/>
        <w:numPr>
          <w:ilvl w:val="1"/>
          <w:numId w:val="21"/>
        </w:numPr>
      </w:pPr>
      <w:hyperlink w:anchor="AppendixAGuidanceforDelivery" w:history="1">
        <w:r w:rsidR="00C54CFA" w:rsidRPr="00315D95">
          <w:rPr>
            <w:rStyle w:val="hyperlinksChar"/>
          </w:rPr>
          <w:t xml:space="preserve">Appendix </w:t>
        </w:r>
        <w:r w:rsidR="003925A4" w:rsidRPr="00315D95">
          <w:rPr>
            <w:rStyle w:val="hyperlinksChar"/>
          </w:rPr>
          <w:t>A</w:t>
        </w:r>
      </w:hyperlink>
      <w:r w:rsidR="00C54CFA" w:rsidRPr="00315D95">
        <w:t xml:space="preserve"> </w:t>
      </w:r>
      <w:r w:rsidR="00CB31F7" w:rsidRPr="00315D95">
        <w:t xml:space="preserve">provides </w:t>
      </w:r>
      <w:r w:rsidR="00C54CFA" w:rsidRPr="00315D95">
        <w:t>a suggested approach to delivery</w:t>
      </w:r>
      <w:r w:rsidR="00D64B97" w:rsidRPr="00315D95">
        <w:t xml:space="preserve"> which </w:t>
      </w:r>
      <w:r w:rsidR="00C54CFA" w:rsidRPr="00315D95">
        <w:t>combin</w:t>
      </w:r>
      <w:r w:rsidR="00D64B97" w:rsidRPr="00315D95">
        <w:t>es</w:t>
      </w:r>
      <w:r w:rsidR="00C54CFA" w:rsidRPr="00315D95">
        <w:t xml:space="preserve"> A</w:t>
      </w:r>
      <w:r w:rsidR="00895DAA" w:rsidRPr="00315D95">
        <w:t xml:space="preserve">ssessment </w:t>
      </w:r>
      <w:r w:rsidR="00C54CFA" w:rsidRPr="00315D95">
        <w:t>C</w:t>
      </w:r>
      <w:r w:rsidR="00895DAA" w:rsidRPr="00315D95">
        <w:t>riteria</w:t>
      </w:r>
      <w:r w:rsidR="00C54CFA" w:rsidRPr="00315D95">
        <w:t xml:space="preserve"> </w:t>
      </w:r>
      <w:r w:rsidR="00C82164" w:rsidRPr="00315D95">
        <w:t>into</w:t>
      </w:r>
      <w:r w:rsidR="00C54CFA" w:rsidRPr="00315D95">
        <w:t xml:space="preserve"> </w:t>
      </w:r>
      <w:r w:rsidR="003917AA" w:rsidRPr="00315D95">
        <w:t>subjects</w:t>
      </w:r>
      <w:r w:rsidR="00C54CFA" w:rsidRPr="00315D95">
        <w:t>.</w:t>
      </w:r>
    </w:p>
    <w:p w14:paraId="6B0E43CB" w14:textId="2012AE2A" w:rsidR="00C54CFA" w:rsidRPr="00315D95" w:rsidRDefault="00C54CFA">
      <w:pPr>
        <w:pStyle w:val="NormalILM"/>
      </w:pPr>
    </w:p>
    <w:p w14:paraId="07B0394F" w14:textId="59B2E06A" w:rsidR="00AC6078" w:rsidRDefault="00AC6078">
      <w:pPr>
        <w:pStyle w:val="NormalILM"/>
      </w:pPr>
      <w:r w:rsidRPr="00315D95">
        <w:t xml:space="preserve">The order of the units is only a </w:t>
      </w:r>
      <w:r w:rsidR="00315D95" w:rsidRPr="00315D95">
        <w:t>suggestion;</w:t>
      </w:r>
      <w:r w:rsidRPr="00315D95">
        <w:t xml:space="preserve"> </w:t>
      </w:r>
      <w:r w:rsidR="00B73415" w:rsidRPr="00315D95">
        <w:t>however,</w:t>
      </w:r>
      <w:r w:rsidRPr="00315D95">
        <w:t xml:space="preserve"> Centres can deliver</w:t>
      </w:r>
      <w:r>
        <w:t xml:space="preserve"> in any order.</w:t>
      </w:r>
    </w:p>
    <w:p w14:paraId="7061BD2D" w14:textId="70A34934" w:rsidR="003925A4" w:rsidRDefault="003925A4">
      <w:pPr>
        <w:pStyle w:val="NormalILM"/>
      </w:pPr>
    </w:p>
    <w:p w14:paraId="433C326C" w14:textId="089DC664" w:rsidR="003925A4" w:rsidRPr="009208B7" w:rsidRDefault="003925A4">
      <w:pPr>
        <w:pStyle w:val="NormalILM"/>
      </w:pPr>
      <w:r>
        <w:t>Suggestions for delivery</w:t>
      </w:r>
      <w:r w:rsidR="00035268">
        <w:t xml:space="preserve"> </w:t>
      </w:r>
      <w:r>
        <w:t xml:space="preserve">and </w:t>
      </w:r>
      <w:r w:rsidR="003917AA">
        <w:t xml:space="preserve">possible </w:t>
      </w:r>
      <w:r w:rsidR="00AE31A2">
        <w:t xml:space="preserve">work-product </w:t>
      </w:r>
      <w:r>
        <w:t>evidence are included with each unit.</w:t>
      </w:r>
    </w:p>
    <w:p w14:paraId="2A5B5D58" w14:textId="0E18D12A" w:rsidR="000B184F" w:rsidRDefault="000B184F">
      <w:pPr>
        <w:pStyle w:val="NormalILM"/>
      </w:pPr>
      <w:bookmarkStart w:id="125" w:name="_Toc311617245"/>
      <w:bookmarkStart w:id="126" w:name="_Toc482970828"/>
    </w:p>
    <w:p w14:paraId="691CE3B7" w14:textId="77777777" w:rsidR="000B184F" w:rsidRDefault="000B184F">
      <w:pPr>
        <w:pStyle w:val="NormalILM"/>
      </w:pPr>
    </w:p>
    <w:p w14:paraId="56048C5D" w14:textId="77777777" w:rsidR="000B184F" w:rsidRDefault="000B184F">
      <w:pPr>
        <w:pStyle w:val="NormalILM"/>
      </w:pPr>
    </w:p>
    <w:p w14:paraId="7C5C24C3" w14:textId="313856EF" w:rsidR="00CE6B8E" w:rsidRDefault="00CE6B8E">
      <w:pPr>
        <w:pStyle w:val="NormalILM"/>
        <w:sectPr w:rsidR="00CE6B8E" w:rsidSect="00FC516D">
          <w:headerReference w:type="even" r:id="rId27"/>
          <w:headerReference w:type="default" r:id="rId28"/>
          <w:footerReference w:type="even" r:id="rId29"/>
          <w:headerReference w:type="first" r:id="rId30"/>
          <w:footerReference w:type="first" r:id="rId31"/>
          <w:type w:val="continuous"/>
          <w:pgSz w:w="11900" w:h="16840" w:code="9"/>
          <w:pgMar w:top="1134" w:right="1361" w:bottom="1361" w:left="1361" w:header="340" w:footer="709" w:gutter="0"/>
          <w:cols w:space="708"/>
          <w:titlePg/>
        </w:sectPr>
      </w:pPr>
    </w:p>
    <w:p w14:paraId="54F0A3BB" w14:textId="4EF074BD" w:rsidR="004F7A01" w:rsidRPr="0061795F" w:rsidRDefault="004F7A01">
      <w:pPr>
        <w:pStyle w:val="Unittitle"/>
      </w:pPr>
      <w:bookmarkStart w:id="127" w:name="_Toc110246729"/>
      <w:bookmarkEnd w:id="125"/>
      <w:bookmarkEnd w:id="126"/>
      <w:r w:rsidRPr="0061795F">
        <w:lastRenderedPageBreak/>
        <w:t xml:space="preserve">Unit </w:t>
      </w:r>
      <w:r w:rsidR="00D27752">
        <w:t>3</w:t>
      </w:r>
      <w:r w:rsidR="005F711F">
        <w:t>20</w:t>
      </w:r>
      <w:r w:rsidRPr="0061795F">
        <w:tab/>
      </w:r>
      <w:bookmarkStart w:id="128" w:name="_Toc75958584"/>
      <w:r w:rsidR="00D27752">
        <w:rPr>
          <w:w w:val="105"/>
          <w:sz w:val="31"/>
        </w:rPr>
        <w:t>Team Development and Resource Management</w:t>
      </w:r>
      <w:bookmarkEnd w:id="127"/>
    </w:p>
    <w:tbl>
      <w:tblPr>
        <w:tblW w:w="14204" w:type="dxa"/>
        <w:tblInd w:w="108" w:type="dxa"/>
        <w:tblLook w:val="01E0" w:firstRow="1" w:lastRow="1" w:firstColumn="1" w:lastColumn="1" w:noHBand="0" w:noVBand="0"/>
      </w:tblPr>
      <w:tblGrid>
        <w:gridCol w:w="4849"/>
        <w:gridCol w:w="9355"/>
      </w:tblGrid>
      <w:tr w:rsidR="004F7A01" w:rsidRPr="00643F12" w14:paraId="748F09EF"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173A0C5" w14:textId="77777777" w:rsidR="004F7A01" w:rsidRPr="00643F12" w:rsidRDefault="004F7A01" w:rsidP="00274A3B">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5BEB7FB4" w14:textId="4C0EBBC7" w:rsidR="004F7A01" w:rsidRPr="000818DF" w:rsidRDefault="00D27752" w:rsidP="00274A3B">
            <w:pPr>
              <w:pStyle w:val="NormalILM"/>
            </w:pPr>
            <w:r w:rsidRPr="000818DF">
              <w:t>3</w:t>
            </w:r>
          </w:p>
        </w:tc>
      </w:tr>
      <w:tr w:rsidR="004F7A01" w:rsidRPr="00643F12" w14:paraId="676067F3"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E7D0518" w14:textId="77777777" w:rsidR="004F7A01" w:rsidRPr="00643F12" w:rsidRDefault="004F7A01" w:rsidP="00274A3B">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0D393985" w14:textId="469112F8" w:rsidR="004F7A01" w:rsidRPr="000818DF" w:rsidRDefault="00D27752" w:rsidP="00274A3B">
            <w:pPr>
              <w:pStyle w:val="NormalILM"/>
            </w:pPr>
            <w:r w:rsidRPr="000818DF">
              <w:t>60</w:t>
            </w:r>
          </w:p>
        </w:tc>
      </w:tr>
      <w:tr w:rsidR="004F7A01" w:rsidRPr="00643F12" w14:paraId="1F724427"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880BDCD" w14:textId="77777777" w:rsidR="004F7A01" w:rsidRPr="00643F12" w:rsidRDefault="004F7A01" w:rsidP="00274A3B">
            <w:pPr>
              <w:pStyle w:val="normalbold0"/>
            </w:pPr>
            <w:r>
              <w:t xml:space="preserve">Unit </w:t>
            </w:r>
            <w:r w:rsidRPr="00643F12">
              <w:t>Aim:</w:t>
            </w:r>
          </w:p>
        </w:tc>
        <w:tc>
          <w:tcPr>
            <w:tcW w:w="9355" w:type="dxa"/>
            <w:tcBorders>
              <w:left w:val="single" w:sz="4" w:space="0" w:color="FFFFFF" w:themeColor="background1"/>
            </w:tcBorders>
            <w:shd w:val="clear" w:color="auto" w:fill="auto"/>
          </w:tcPr>
          <w:p w14:paraId="51029126" w14:textId="77777777" w:rsidR="00D27752" w:rsidRPr="000818DF" w:rsidRDefault="00D27752" w:rsidP="00274A3B">
            <w:pPr>
              <w:pStyle w:val="NormalILM"/>
            </w:pPr>
            <w:r w:rsidRPr="000818DF">
              <w:t xml:space="preserve">This unit will provide learners with knowledge and skills of how to effectively support and develop individuals and teams in achieving objectives and improving performance. </w:t>
            </w:r>
          </w:p>
          <w:p w14:paraId="7DFE4A38" w14:textId="10118BD5" w:rsidR="00226B44" w:rsidRPr="000818DF" w:rsidRDefault="00D27752" w:rsidP="00274A3B">
            <w:pPr>
              <w:pStyle w:val="NormalILM"/>
            </w:pPr>
            <w:r w:rsidRPr="000818DF">
              <w:t xml:space="preserve">Learners will also develop the skills for effectively managing resources and change. </w:t>
            </w:r>
          </w:p>
        </w:tc>
      </w:tr>
      <w:tr w:rsidR="004F7A01" w:rsidRPr="00643F12" w14:paraId="74A65FE2"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DAD3EBE" w14:textId="77777777" w:rsidR="004F7A01" w:rsidRPr="00643F12" w:rsidRDefault="004F7A01" w:rsidP="00274A3B">
            <w:pPr>
              <w:pStyle w:val="normalbold0"/>
            </w:pPr>
            <w:r>
              <w:t>Assessment Method:</w:t>
            </w:r>
          </w:p>
        </w:tc>
        <w:tc>
          <w:tcPr>
            <w:tcW w:w="9355" w:type="dxa"/>
            <w:tcBorders>
              <w:left w:val="single" w:sz="4" w:space="0" w:color="FFFFFF" w:themeColor="background1"/>
            </w:tcBorders>
            <w:shd w:val="clear" w:color="auto" w:fill="auto"/>
          </w:tcPr>
          <w:p w14:paraId="7A4CF029" w14:textId="6BD16EDD" w:rsidR="004F7A01" w:rsidRPr="000818DF" w:rsidRDefault="004F7A01" w:rsidP="00274A3B">
            <w:pPr>
              <w:pStyle w:val="NormalILM"/>
            </w:pPr>
            <w:r w:rsidRPr="000818DF">
              <w:t>Portfolio</w:t>
            </w:r>
            <w:r w:rsidR="003B2CB9" w:rsidRPr="000818DF">
              <w:t xml:space="preserve"> </w:t>
            </w:r>
            <w:r w:rsidR="00E560E9" w:rsidRPr="000818DF">
              <w:t xml:space="preserve">or </w:t>
            </w:r>
            <w:r w:rsidR="00AE31A2" w:rsidRPr="000818DF">
              <w:t xml:space="preserve">Unit </w:t>
            </w:r>
            <w:r w:rsidR="00E560E9" w:rsidRPr="000818DF">
              <w:t>Assignment</w:t>
            </w:r>
          </w:p>
        </w:tc>
      </w:tr>
      <w:tr w:rsidR="00C1591F" w:rsidRPr="00315D95" w14:paraId="791514B5"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88C60B4" w14:textId="77777777" w:rsidR="00C1591F" w:rsidRPr="00315D95" w:rsidRDefault="00C1591F" w:rsidP="00274A3B">
            <w:pPr>
              <w:pStyle w:val="normalbold0"/>
            </w:pPr>
            <w:r w:rsidRPr="00315D95">
              <w:t>Relationship to Apprenticeship Standard:</w:t>
            </w:r>
          </w:p>
        </w:tc>
        <w:tc>
          <w:tcPr>
            <w:tcW w:w="9355" w:type="dxa"/>
            <w:tcBorders>
              <w:left w:val="single" w:sz="4" w:space="0" w:color="FFFFFF" w:themeColor="background1"/>
            </w:tcBorders>
            <w:shd w:val="clear" w:color="auto" w:fill="auto"/>
          </w:tcPr>
          <w:p w14:paraId="0C66A1A0" w14:textId="067377A2" w:rsidR="00C1591F" w:rsidRPr="00315D95" w:rsidRDefault="00C1591F" w:rsidP="00274A3B">
            <w:pPr>
              <w:pStyle w:val="NormalILM"/>
            </w:pPr>
            <w:r w:rsidRPr="00315D95">
              <w:t xml:space="preserve">This unit </w:t>
            </w:r>
            <w:r w:rsidR="0013496E" w:rsidRPr="00315D95">
              <w:t xml:space="preserve">fully </w:t>
            </w:r>
            <w:r w:rsidRPr="00315D95">
              <w:t xml:space="preserve">maps to the </w:t>
            </w:r>
            <w:r w:rsidR="00D27752">
              <w:t xml:space="preserve">Team </w:t>
            </w:r>
            <w:r w:rsidR="00B41E1B">
              <w:t>B</w:t>
            </w:r>
            <w:r w:rsidR="00D27752">
              <w:t>uilding and Development</w:t>
            </w:r>
            <w:r w:rsidR="00132102" w:rsidRPr="00315D95">
              <w:t xml:space="preserve"> </w:t>
            </w:r>
            <w:r w:rsidR="0013496E" w:rsidRPr="00315D95">
              <w:t>KSB grouping within</w:t>
            </w:r>
            <w:r w:rsidRPr="00315D95">
              <w:t xml:space="preserve"> the</w:t>
            </w:r>
            <w:r w:rsidR="00A514E8" w:rsidRPr="00315D95">
              <w:t xml:space="preserve"> </w:t>
            </w:r>
            <w:r w:rsidR="00D27752">
              <w:rPr>
                <w:rFonts w:eastAsia="Calibri"/>
                <w:szCs w:val="22"/>
                <w:lang w:val="en-US"/>
              </w:rPr>
              <w:t>The</w:t>
            </w:r>
            <w:r w:rsidR="00D27752" w:rsidRPr="0059040C">
              <w:rPr>
                <w:rFonts w:eastAsia="Calibri"/>
                <w:szCs w:val="22"/>
                <w:lang w:val="en-US"/>
              </w:rPr>
              <w:t xml:space="preserve"> </w:t>
            </w:r>
            <w:hyperlink r:id="rId32" w:history="1">
              <w:r w:rsidR="00D27752" w:rsidRPr="00D27752">
                <w:rPr>
                  <w:u w:val="single"/>
                </w:rPr>
                <w:t xml:space="preserve">Level 3 Team Leader/Supervisor Apprenticeship (ST0384/AP03) </w:t>
              </w:r>
            </w:hyperlink>
            <w:r w:rsidRPr="00315D95">
              <w:t>:</w:t>
            </w:r>
          </w:p>
          <w:p w14:paraId="141E8B6A" w14:textId="75D2DCC7" w:rsidR="00132102" w:rsidRPr="00315D95" w:rsidRDefault="00132102" w:rsidP="00274A3B">
            <w:pPr>
              <w:pStyle w:val="Style2"/>
            </w:pPr>
            <w:r w:rsidRPr="00315D95">
              <w:t>K</w:t>
            </w:r>
            <w:r w:rsidR="00D27752">
              <w:t>1</w:t>
            </w:r>
            <w:r w:rsidRPr="00315D95">
              <w:t>.1, K</w:t>
            </w:r>
            <w:r w:rsidR="000F0244">
              <w:t>3</w:t>
            </w:r>
            <w:r w:rsidRPr="00315D95">
              <w:t>.2</w:t>
            </w:r>
          </w:p>
          <w:p w14:paraId="1EC2A514" w14:textId="52564674" w:rsidR="00132102" w:rsidRPr="00315D95" w:rsidRDefault="00132102" w:rsidP="00274A3B">
            <w:pPr>
              <w:pStyle w:val="Style2"/>
            </w:pPr>
            <w:r w:rsidRPr="00315D95">
              <w:t>S</w:t>
            </w:r>
            <w:r w:rsidR="000F0244">
              <w:t>1</w:t>
            </w:r>
            <w:r w:rsidRPr="00315D95">
              <w:t>.</w:t>
            </w:r>
            <w:r w:rsidR="000F0244">
              <w:t>2</w:t>
            </w:r>
            <w:r w:rsidRPr="00315D95">
              <w:t xml:space="preserve">, </w:t>
            </w:r>
            <w:r w:rsidR="000F0244">
              <w:t>S5.3</w:t>
            </w:r>
          </w:p>
          <w:p w14:paraId="2B72F5AB" w14:textId="0D0E6B7E" w:rsidR="00271105" w:rsidRPr="00315D95" w:rsidRDefault="00132102" w:rsidP="00274A3B">
            <w:pPr>
              <w:pStyle w:val="Style2"/>
            </w:pPr>
            <w:r w:rsidRPr="00315D95">
              <w:t>B</w:t>
            </w:r>
            <w:r w:rsidR="000F0244">
              <w:t>1</w:t>
            </w:r>
            <w:r w:rsidRPr="00315D95">
              <w:t>.1</w:t>
            </w:r>
          </w:p>
          <w:p w14:paraId="1B49CB9D" w14:textId="53E6D369" w:rsidR="00271105" w:rsidRPr="00315D95" w:rsidRDefault="006B4BB6" w:rsidP="00274A3B">
            <w:pPr>
              <w:pStyle w:val="NormalILM"/>
            </w:pPr>
            <w:hyperlink w:anchor="AppendixBMappingtoStandard" w:history="1">
              <w:r w:rsidR="00271105" w:rsidRPr="00C46DCD">
                <w:rPr>
                  <w:rStyle w:val="Hyperlink"/>
                  <w:b w:val="0"/>
                  <w:bCs w:val="0"/>
                  <w:u w:val="single"/>
                </w:rPr>
                <w:t>Appendix B</w:t>
              </w:r>
            </w:hyperlink>
            <w:r w:rsidR="00271105" w:rsidRPr="00315D95">
              <w:t xml:space="preserve"> explains how this unit links to the Pass Grading Descriptors.</w:t>
            </w:r>
          </w:p>
        </w:tc>
      </w:tr>
    </w:tbl>
    <w:p w14:paraId="5CE0F3D3" w14:textId="77777777" w:rsidR="00595705" w:rsidRPr="00315D95" w:rsidRDefault="00595705" w:rsidP="00C04863">
      <w:pPr>
        <w:pStyle w:val="NormalILM"/>
        <w:rPr>
          <w:rFonts w:eastAsia="Calibri"/>
        </w:rPr>
      </w:pPr>
    </w:p>
    <w:p w14:paraId="4081F73E" w14:textId="77777777" w:rsidR="00EC517D" w:rsidRPr="00315D95" w:rsidRDefault="00EC517D" w:rsidP="00C04863">
      <w:pPr>
        <w:pStyle w:val="NormalILM"/>
        <w:rPr>
          <w:rFonts w:eastAsia="Calibri"/>
          <w:b/>
          <w:bCs/>
        </w:rPr>
      </w:pPr>
      <w:r w:rsidRPr="00315D95">
        <w:rPr>
          <w:rFonts w:eastAsia="Calibri"/>
          <w:b/>
          <w:bCs/>
        </w:rPr>
        <w:t>Learning Outcome 1</w:t>
      </w:r>
    </w:p>
    <w:p w14:paraId="534C4B3F" w14:textId="67D972EF" w:rsidR="000F0244" w:rsidRDefault="00EC517D" w:rsidP="001F3F7D">
      <w:pPr>
        <w:pStyle w:val="NormalILM"/>
        <w:rPr>
          <w:rFonts w:eastAsia="Calibri"/>
        </w:rPr>
      </w:pPr>
      <w:r w:rsidRPr="000F0244">
        <w:rPr>
          <w:rFonts w:eastAsia="Calibri"/>
        </w:rPr>
        <w:t>The learner will</w:t>
      </w:r>
      <w:r w:rsidRPr="00315D95">
        <w:rPr>
          <w:rFonts w:eastAsia="Calibri"/>
        </w:rPr>
        <w:t xml:space="preserve"> </w:t>
      </w:r>
      <w:r w:rsidR="000F0244">
        <w:rPr>
          <w:rFonts w:eastAsia="Calibri"/>
        </w:rPr>
        <w:t>u</w:t>
      </w:r>
      <w:r w:rsidR="000F0244" w:rsidRPr="000F0244">
        <w:rPr>
          <w:rFonts w:eastAsia="Calibri"/>
        </w:rPr>
        <w:t>nderstand leadership styles and how to facilitate cross team working to support the delivery of organisational objectives.</w:t>
      </w:r>
    </w:p>
    <w:p w14:paraId="1C1B2A8B" w14:textId="77777777" w:rsidR="00397ECF" w:rsidRPr="000F0244" w:rsidRDefault="00397ECF" w:rsidP="001F3F7D">
      <w:pPr>
        <w:pStyle w:val="NormalILM"/>
        <w:rPr>
          <w:rFonts w:eastAsia="Calibri"/>
        </w:rPr>
      </w:pPr>
    </w:p>
    <w:tbl>
      <w:tblPr>
        <w:tblStyle w:val="TableGrid10"/>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C413A3" w:rsidRPr="00EC517D" w14:paraId="7E7ED92F" w14:textId="77777777" w:rsidTr="001F7FC2">
        <w:tc>
          <w:tcPr>
            <w:tcW w:w="3119" w:type="dxa"/>
          </w:tcPr>
          <w:p w14:paraId="6967C21C" w14:textId="77777777" w:rsidR="00EC517D" w:rsidRPr="00315D95" w:rsidRDefault="00EC517D" w:rsidP="00C04863">
            <w:pPr>
              <w:pStyle w:val="Tableheading0"/>
              <w:rPr>
                <w:lang w:eastAsia="en-GB"/>
              </w:rPr>
            </w:pPr>
            <w:r w:rsidRPr="00315D95">
              <w:rPr>
                <w:lang w:eastAsia="en-GB"/>
              </w:rPr>
              <w:t>Assessment Criteria</w:t>
            </w:r>
          </w:p>
          <w:p w14:paraId="4C8EA003" w14:textId="77777777" w:rsidR="00EC517D" w:rsidRPr="00315D95" w:rsidRDefault="00EC517D" w:rsidP="00C04863">
            <w:pPr>
              <w:pStyle w:val="Tableheading0"/>
            </w:pPr>
            <w:r w:rsidRPr="00315D95">
              <w:t>The learner can….</w:t>
            </w:r>
          </w:p>
        </w:tc>
        <w:tc>
          <w:tcPr>
            <w:tcW w:w="7513" w:type="dxa"/>
            <w:shd w:val="clear" w:color="auto" w:fill="FDE9D9"/>
          </w:tcPr>
          <w:p w14:paraId="169D65E3" w14:textId="193D4EB0" w:rsidR="00EC517D" w:rsidRPr="00315D95" w:rsidRDefault="00EC517D" w:rsidP="00C04863">
            <w:pPr>
              <w:pStyle w:val="Tableheading0"/>
            </w:pPr>
            <w:r w:rsidRPr="00315D95">
              <w:t>Depth</w:t>
            </w:r>
          </w:p>
        </w:tc>
        <w:tc>
          <w:tcPr>
            <w:tcW w:w="3113" w:type="dxa"/>
          </w:tcPr>
          <w:p w14:paraId="2F5A844A" w14:textId="3E582FAE" w:rsidR="00EC517D" w:rsidRPr="00EC517D" w:rsidRDefault="00EC517D" w:rsidP="00C04863">
            <w:pPr>
              <w:pStyle w:val="Tableheading0"/>
              <w:rPr>
                <w:lang w:eastAsia="en-GB"/>
              </w:rPr>
            </w:pPr>
            <w:r w:rsidRPr="00315D95">
              <w:rPr>
                <w:lang w:eastAsia="en-GB"/>
              </w:rPr>
              <w:t xml:space="preserve">Assessment </w:t>
            </w:r>
            <w:r w:rsidR="005B5B51" w:rsidRPr="00315D95">
              <w:rPr>
                <w:lang w:eastAsia="en-GB"/>
              </w:rPr>
              <w:t xml:space="preserve">Requirements </w:t>
            </w:r>
            <w:r w:rsidRPr="00315D95">
              <w:rPr>
                <w:lang w:eastAsia="en-GB"/>
              </w:rPr>
              <w:t>(Sufficiency)</w:t>
            </w:r>
          </w:p>
          <w:p w14:paraId="3E91E805" w14:textId="77777777" w:rsidR="00EC517D" w:rsidRPr="00EC517D" w:rsidRDefault="00EC517D" w:rsidP="00C04863">
            <w:pPr>
              <w:pStyle w:val="Tableheading0"/>
            </w:pPr>
          </w:p>
        </w:tc>
      </w:tr>
      <w:tr w:rsidR="00C413A3" w:rsidRPr="00EC517D" w14:paraId="481B96B5" w14:textId="77777777" w:rsidTr="001F7FC2">
        <w:tc>
          <w:tcPr>
            <w:tcW w:w="3119" w:type="dxa"/>
            <w:shd w:val="clear" w:color="auto" w:fill="auto"/>
          </w:tcPr>
          <w:p w14:paraId="447676C8" w14:textId="3C2DBDD3" w:rsidR="00EC517D" w:rsidRPr="00C04863" w:rsidRDefault="00EC517D" w:rsidP="00C04863">
            <w:pPr>
              <w:pStyle w:val="NormalILM"/>
              <w:rPr>
                <w:b/>
                <w:bCs/>
                <w:szCs w:val="22"/>
              </w:rPr>
            </w:pPr>
            <w:r w:rsidRPr="00C04863">
              <w:rPr>
                <w:b/>
                <w:bCs/>
                <w:szCs w:val="22"/>
              </w:rPr>
              <w:t>AC1.1</w:t>
            </w:r>
          </w:p>
          <w:p w14:paraId="36A5AEB0" w14:textId="77777777" w:rsidR="004948AC" w:rsidRDefault="004948AC" w:rsidP="00C04863">
            <w:pPr>
              <w:pStyle w:val="NormalILM"/>
              <w:rPr>
                <w:szCs w:val="22"/>
              </w:rPr>
            </w:pPr>
          </w:p>
          <w:p w14:paraId="1750AEE9" w14:textId="2BB60B2A" w:rsidR="00EC517D" w:rsidRPr="000F0244" w:rsidRDefault="000F0244" w:rsidP="00C04863">
            <w:pPr>
              <w:pStyle w:val="NormalILM"/>
              <w:rPr>
                <w:noProof/>
              </w:rPr>
            </w:pPr>
            <w:r w:rsidRPr="000F0244">
              <w:rPr>
                <w:noProof/>
              </w:rPr>
              <w:lastRenderedPageBreak/>
              <w:t xml:space="preserve">Explain leadership styles and how they can be used to improve performance. </w:t>
            </w:r>
          </w:p>
          <w:p w14:paraId="536F595D" w14:textId="08782DB6" w:rsidR="004948AC" w:rsidRDefault="004948AC" w:rsidP="00C04863">
            <w:pPr>
              <w:pStyle w:val="NormalILM"/>
              <w:rPr>
                <w:szCs w:val="22"/>
              </w:rPr>
            </w:pPr>
          </w:p>
          <w:p w14:paraId="057E4FF9" w14:textId="77777777" w:rsidR="00C3694E" w:rsidRDefault="00C3694E" w:rsidP="00C04863">
            <w:pPr>
              <w:pStyle w:val="NormalILM"/>
              <w:rPr>
                <w:szCs w:val="22"/>
              </w:rPr>
            </w:pPr>
          </w:p>
          <w:p w14:paraId="034E0200" w14:textId="1C89B48D" w:rsidR="000F0244" w:rsidRPr="000F0244" w:rsidRDefault="00AF7CE9" w:rsidP="001F3F7D">
            <w:pPr>
              <w:pStyle w:val="KSB"/>
            </w:pPr>
            <w:r w:rsidRPr="0000187A">
              <w:t>(</w:t>
            </w:r>
            <w:r w:rsidR="00EC517D" w:rsidRPr="0000187A">
              <w:t>K</w:t>
            </w:r>
            <w:r w:rsidR="000F0244">
              <w:t>1</w:t>
            </w:r>
            <w:r w:rsidR="00EC517D" w:rsidRPr="0000187A">
              <w:t>.</w:t>
            </w:r>
            <w:r w:rsidR="000F0244">
              <w:t>1</w:t>
            </w:r>
            <w:r w:rsidR="00EC517D" w:rsidRPr="0000187A">
              <w:t xml:space="preserve"> </w:t>
            </w:r>
            <w:r w:rsidR="000F0244" w:rsidRPr="000F0244">
              <w:t>Understand different leadership styles and the benefits of coaching to support people and improve performance.</w:t>
            </w:r>
            <w:r w:rsidR="000F0244">
              <w:t>)</w:t>
            </w:r>
          </w:p>
          <w:p w14:paraId="775D7C21" w14:textId="59C1861A" w:rsidR="00EC517D" w:rsidRPr="00EC517D" w:rsidRDefault="00EC517D" w:rsidP="00C04863">
            <w:pPr>
              <w:pStyle w:val="NormalILM"/>
              <w:rPr>
                <w:szCs w:val="22"/>
              </w:rPr>
            </w:pPr>
          </w:p>
        </w:tc>
        <w:tc>
          <w:tcPr>
            <w:tcW w:w="7513" w:type="dxa"/>
            <w:shd w:val="clear" w:color="auto" w:fill="FDE9D9"/>
          </w:tcPr>
          <w:p w14:paraId="5F2C54A0" w14:textId="026A9582" w:rsidR="000F0244" w:rsidRPr="000F0244" w:rsidRDefault="000F0244" w:rsidP="001F3F7D">
            <w:pPr>
              <w:pStyle w:val="NormalILM"/>
            </w:pPr>
            <w:r w:rsidRPr="000F0244">
              <w:lastRenderedPageBreak/>
              <w:t>Leadership styles</w:t>
            </w:r>
            <w:r w:rsidR="00CB0882">
              <w:t>,</w:t>
            </w:r>
            <w:r w:rsidRPr="000F0244">
              <w:t xml:space="preserve"> such as:</w:t>
            </w:r>
          </w:p>
          <w:p w14:paraId="42B76C0C" w14:textId="77777777" w:rsidR="000F0244" w:rsidRPr="000F0244" w:rsidRDefault="000F0244" w:rsidP="001F3F7D">
            <w:pPr>
              <w:pStyle w:val="Bullet1"/>
            </w:pPr>
            <w:r w:rsidRPr="000F0244">
              <w:t>Autocratic</w:t>
            </w:r>
          </w:p>
          <w:p w14:paraId="11B8CDBF" w14:textId="77777777" w:rsidR="000F0244" w:rsidRPr="000F0244" w:rsidRDefault="000F0244" w:rsidP="001F3F7D">
            <w:pPr>
              <w:pStyle w:val="Bullet1"/>
            </w:pPr>
            <w:r w:rsidRPr="000F0244">
              <w:t>Democratic</w:t>
            </w:r>
          </w:p>
          <w:p w14:paraId="79B9D380" w14:textId="77777777" w:rsidR="000F0244" w:rsidRPr="000F0244" w:rsidRDefault="000F0244" w:rsidP="001F3F7D">
            <w:pPr>
              <w:pStyle w:val="Bullet1"/>
            </w:pPr>
            <w:r w:rsidRPr="000F0244">
              <w:t>Laissez faire</w:t>
            </w:r>
          </w:p>
          <w:p w14:paraId="68F3E1C3" w14:textId="77777777" w:rsidR="000F0244" w:rsidRPr="000F0244" w:rsidRDefault="000F0244" w:rsidP="001F3F7D">
            <w:pPr>
              <w:pStyle w:val="Bullet1"/>
            </w:pPr>
            <w:r w:rsidRPr="000F0244">
              <w:lastRenderedPageBreak/>
              <w:t>Directing</w:t>
            </w:r>
          </w:p>
          <w:p w14:paraId="6F28F73D" w14:textId="77777777" w:rsidR="000F0244" w:rsidRPr="000F0244" w:rsidRDefault="000F0244" w:rsidP="001F3F7D">
            <w:pPr>
              <w:pStyle w:val="Bullet1"/>
            </w:pPr>
            <w:r w:rsidRPr="000F0244">
              <w:t>Coaching</w:t>
            </w:r>
          </w:p>
          <w:p w14:paraId="11A1D39A" w14:textId="77777777" w:rsidR="000F0244" w:rsidRPr="000F0244" w:rsidRDefault="000F0244" w:rsidP="001F3F7D">
            <w:pPr>
              <w:pStyle w:val="Bullet1"/>
            </w:pPr>
            <w:r w:rsidRPr="000F0244">
              <w:t>Supporting</w:t>
            </w:r>
          </w:p>
          <w:p w14:paraId="083F78EA" w14:textId="77777777" w:rsidR="000F0244" w:rsidRPr="000F0244" w:rsidRDefault="000F0244" w:rsidP="001F3F7D">
            <w:pPr>
              <w:pStyle w:val="Bullet1"/>
            </w:pPr>
            <w:r w:rsidRPr="000F0244">
              <w:t xml:space="preserve">Delegating </w:t>
            </w:r>
          </w:p>
          <w:p w14:paraId="194C2B1C" w14:textId="77777777" w:rsidR="001F3F7D" w:rsidRDefault="001F3F7D" w:rsidP="008852EE">
            <w:pPr>
              <w:tabs>
                <w:tab w:val="left" w:pos="691"/>
                <w:tab w:val="left" w:pos="692"/>
              </w:tabs>
              <w:spacing w:line="288" w:lineRule="auto"/>
              <w:ind w:right="164"/>
              <w:rPr>
                <w:rFonts w:ascii="Arial" w:hAnsi="Arial" w:cs="Arial"/>
                <w:szCs w:val="22"/>
              </w:rPr>
            </w:pPr>
          </w:p>
          <w:p w14:paraId="060E64CE" w14:textId="215A1E61" w:rsidR="000F0244" w:rsidRPr="000F0244" w:rsidRDefault="000F0244" w:rsidP="001F3F7D">
            <w:pPr>
              <w:pStyle w:val="NormalILM"/>
            </w:pPr>
            <w:r w:rsidRPr="000F0244">
              <w:t xml:space="preserve">How leadership styles can be used to develop and improve individual and team performance depending on: </w:t>
            </w:r>
          </w:p>
          <w:p w14:paraId="713DE45C" w14:textId="64D3906F" w:rsidR="000F0244" w:rsidRPr="000F0244" w:rsidRDefault="000F0244" w:rsidP="001F3F7D">
            <w:pPr>
              <w:pStyle w:val="Bullet1"/>
            </w:pPr>
            <w:r w:rsidRPr="000F0244">
              <w:t>Context e</w:t>
            </w:r>
            <w:r w:rsidR="001F3F7D">
              <w:t>.</w:t>
            </w:r>
            <w:r w:rsidRPr="000F0244">
              <w:t>g</w:t>
            </w:r>
            <w:r w:rsidR="001F3F7D">
              <w:t>.</w:t>
            </w:r>
          </w:p>
          <w:p w14:paraId="6E6EA018" w14:textId="77777777" w:rsidR="000F0244" w:rsidRPr="000F0244" w:rsidRDefault="000F0244" w:rsidP="001F3F7D">
            <w:pPr>
              <w:pStyle w:val="Style2"/>
            </w:pPr>
            <w:r w:rsidRPr="000F0244">
              <w:t>the leadership style that would be best suited to the situation</w:t>
            </w:r>
          </w:p>
          <w:p w14:paraId="2500B088" w14:textId="77777777" w:rsidR="000F0244" w:rsidRPr="000F0244" w:rsidRDefault="000F0244" w:rsidP="001F3F7D">
            <w:pPr>
              <w:pStyle w:val="Style2"/>
            </w:pPr>
            <w:r w:rsidRPr="000F0244">
              <w:t>the requirements of the task and how best to facilitate effective completion</w:t>
            </w:r>
          </w:p>
          <w:p w14:paraId="268115F8" w14:textId="7B1EBA07" w:rsidR="000F0244" w:rsidRPr="000F0244" w:rsidRDefault="000F0244" w:rsidP="001F3F7D">
            <w:pPr>
              <w:pStyle w:val="Bullet1"/>
            </w:pPr>
            <w:r w:rsidRPr="000F0244">
              <w:t>Audience e</w:t>
            </w:r>
            <w:r w:rsidR="001F3F7D">
              <w:t>.</w:t>
            </w:r>
            <w:r w:rsidRPr="000F0244">
              <w:t>g</w:t>
            </w:r>
            <w:r w:rsidR="001F3F7D">
              <w:t>.</w:t>
            </w:r>
          </w:p>
          <w:p w14:paraId="17108B65" w14:textId="2EBB02CB" w:rsidR="000F0244" w:rsidRPr="000F0244" w:rsidRDefault="000F0244" w:rsidP="001F3F7D">
            <w:pPr>
              <w:pStyle w:val="Style2"/>
            </w:pPr>
            <w:r w:rsidRPr="000F0244">
              <w:t>the needs of the individual/team and how they prefer to be led</w:t>
            </w:r>
          </w:p>
          <w:p w14:paraId="5175AFB6" w14:textId="77777777" w:rsidR="001F3F7D" w:rsidRDefault="001F3F7D" w:rsidP="001F3F7D">
            <w:pPr>
              <w:pStyle w:val="NormalILM"/>
            </w:pPr>
          </w:p>
          <w:p w14:paraId="1D200957" w14:textId="10E8E3BE" w:rsidR="000F0244" w:rsidRDefault="000F0244" w:rsidP="001F3F7D">
            <w:pPr>
              <w:pStyle w:val="NormalILM"/>
            </w:pPr>
            <w:r w:rsidRPr="000F0244">
              <w:t>Taking into consideration the potential strengths and weaknesses of the leadership styles.</w:t>
            </w:r>
          </w:p>
          <w:p w14:paraId="61D70508" w14:textId="77777777" w:rsidR="001F3F7D" w:rsidRPr="000F0244" w:rsidRDefault="001F3F7D" w:rsidP="001F3F7D">
            <w:pPr>
              <w:pStyle w:val="NormalILM"/>
            </w:pPr>
          </w:p>
          <w:p w14:paraId="711308F9" w14:textId="0A47AF5A" w:rsidR="000F0244" w:rsidRPr="000F0244" w:rsidRDefault="000F0244" w:rsidP="001F3F7D">
            <w:pPr>
              <w:pStyle w:val="NormalILM"/>
            </w:pPr>
            <w:r w:rsidRPr="000F0244">
              <w:t>Improve Performance e</w:t>
            </w:r>
            <w:r w:rsidR="001F3F7D">
              <w:t>.</w:t>
            </w:r>
            <w:r w:rsidRPr="000F0244">
              <w:t>g</w:t>
            </w:r>
            <w:r w:rsidR="001F3F7D">
              <w:t>.</w:t>
            </w:r>
            <w:r w:rsidRPr="000F0244">
              <w:t xml:space="preserve">: </w:t>
            </w:r>
          </w:p>
          <w:p w14:paraId="024C2568" w14:textId="77777777" w:rsidR="000F0244" w:rsidRPr="000F0244" w:rsidRDefault="000F0244" w:rsidP="001F3F7D">
            <w:pPr>
              <w:pStyle w:val="Bullet1"/>
            </w:pPr>
            <w:r w:rsidRPr="000F0244">
              <w:t>increase motivation</w:t>
            </w:r>
          </w:p>
          <w:p w14:paraId="3E43BE74" w14:textId="77777777" w:rsidR="000F0244" w:rsidRPr="000F0244" w:rsidRDefault="000F0244" w:rsidP="001F3F7D">
            <w:pPr>
              <w:pStyle w:val="Bullet1"/>
            </w:pPr>
            <w:r w:rsidRPr="000F0244">
              <w:t xml:space="preserve">improve team cohesion </w:t>
            </w:r>
          </w:p>
          <w:p w14:paraId="47EE4069" w14:textId="77777777" w:rsidR="000F0244" w:rsidRPr="000F0244" w:rsidRDefault="000F0244" w:rsidP="001F3F7D">
            <w:pPr>
              <w:pStyle w:val="Bullet1"/>
            </w:pPr>
            <w:r w:rsidRPr="000F0244">
              <w:t xml:space="preserve">reduce blame culture </w:t>
            </w:r>
          </w:p>
          <w:p w14:paraId="1A29C594" w14:textId="77777777" w:rsidR="000F0244" w:rsidRPr="000F0244" w:rsidRDefault="000F0244" w:rsidP="001F3F7D">
            <w:pPr>
              <w:pStyle w:val="Bullet1"/>
            </w:pPr>
            <w:r w:rsidRPr="000F0244">
              <w:t xml:space="preserve">improve efficiency </w:t>
            </w:r>
          </w:p>
          <w:p w14:paraId="4F8D728A" w14:textId="77777777" w:rsidR="000F0244" w:rsidRPr="000F0244" w:rsidRDefault="000F0244" w:rsidP="001F3F7D">
            <w:pPr>
              <w:pStyle w:val="Bullet1"/>
            </w:pPr>
            <w:r w:rsidRPr="000F0244">
              <w:t xml:space="preserve">improve quality standards </w:t>
            </w:r>
          </w:p>
          <w:p w14:paraId="007005AF" w14:textId="77777777" w:rsidR="000F0244" w:rsidRPr="000F0244" w:rsidRDefault="000F0244" w:rsidP="001F3F7D">
            <w:pPr>
              <w:pStyle w:val="Bullet1"/>
            </w:pPr>
            <w:r w:rsidRPr="000F0244">
              <w:t>timely achievement of objectives (personal/team)</w:t>
            </w:r>
          </w:p>
          <w:p w14:paraId="43396A83" w14:textId="6F5CF71C" w:rsidR="00226B44" w:rsidRPr="000F0244" w:rsidRDefault="00226B44" w:rsidP="008852EE">
            <w:pPr>
              <w:pStyle w:val="NormalILM"/>
              <w:rPr>
                <w:szCs w:val="22"/>
              </w:rPr>
            </w:pPr>
          </w:p>
        </w:tc>
        <w:tc>
          <w:tcPr>
            <w:tcW w:w="3113" w:type="dxa"/>
          </w:tcPr>
          <w:p w14:paraId="098C9328" w14:textId="137828EA" w:rsidR="000F0244" w:rsidRDefault="000F0244" w:rsidP="001F3F7D">
            <w:pPr>
              <w:pStyle w:val="NormalILM"/>
            </w:pPr>
            <w:r w:rsidRPr="000F0244">
              <w:lastRenderedPageBreak/>
              <w:t>The learner must explain at least two leadership styles, including their potential strengths and weaknesses.</w:t>
            </w:r>
          </w:p>
          <w:p w14:paraId="03C6539B" w14:textId="77777777" w:rsidR="00595705" w:rsidRPr="000F0244" w:rsidRDefault="00595705" w:rsidP="001F3F7D">
            <w:pPr>
              <w:pStyle w:val="NormalILM"/>
            </w:pPr>
          </w:p>
          <w:p w14:paraId="2A7826EE" w14:textId="77777777" w:rsidR="000F0244" w:rsidRPr="000F0244" w:rsidRDefault="000F0244" w:rsidP="001F3F7D">
            <w:pPr>
              <w:pStyle w:val="NormalILM"/>
            </w:pPr>
            <w:r w:rsidRPr="000F0244">
              <w:t xml:space="preserve">For each of the leadership styles the learner must explain three ways they can be used to improve performance.  </w:t>
            </w:r>
          </w:p>
          <w:p w14:paraId="0CB7F4E4" w14:textId="5E7A3407" w:rsidR="00EC517D" w:rsidRPr="00EC517D" w:rsidRDefault="00EC517D" w:rsidP="001F3F7D">
            <w:pPr>
              <w:pStyle w:val="NormalILM"/>
              <w:rPr>
                <w:lang w:eastAsia="en-GB"/>
              </w:rPr>
            </w:pPr>
          </w:p>
          <w:p w14:paraId="083A8561" w14:textId="77777777" w:rsidR="00EC517D" w:rsidRPr="00EC517D" w:rsidRDefault="00EC517D" w:rsidP="001F3F7D">
            <w:pPr>
              <w:pStyle w:val="NormalILM"/>
              <w:rPr>
                <w:rFonts w:ascii="Times New Roman" w:hAnsi="Times New Roman"/>
                <w:szCs w:val="18"/>
              </w:rPr>
            </w:pPr>
          </w:p>
        </w:tc>
      </w:tr>
      <w:tr w:rsidR="00C413A3" w:rsidRPr="00EC517D" w14:paraId="22F95DA5" w14:textId="77777777" w:rsidTr="001F7FC2">
        <w:tc>
          <w:tcPr>
            <w:tcW w:w="3119" w:type="dxa"/>
          </w:tcPr>
          <w:p w14:paraId="657167A2" w14:textId="7F676229" w:rsidR="00EC517D" w:rsidRPr="00C04863" w:rsidRDefault="00EC517D" w:rsidP="00C04863">
            <w:pPr>
              <w:pStyle w:val="NormalILM"/>
              <w:rPr>
                <w:b/>
                <w:bCs/>
                <w:szCs w:val="22"/>
              </w:rPr>
            </w:pPr>
            <w:r w:rsidRPr="00C04863">
              <w:rPr>
                <w:b/>
                <w:bCs/>
                <w:szCs w:val="22"/>
              </w:rPr>
              <w:lastRenderedPageBreak/>
              <w:t>AC1.2</w:t>
            </w:r>
          </w:p>
          <w:p w14:paraId="0F138C8E" w14:textId="77777777" w:rsidR="004948AC" w:rsidRDefault="004948AC" w:rsidP="00C04863">
            <w:pPr>
              <w:pStyle w:val="NormalILM"/>
              <w:rPr>
                <w:szCs w:val="22"/>
              </w:rPr>
            </w:pPr>
          </w:p>
          <w:p w14:paraId="7DAC34D2" w14:textId="760870DD" w:rsidR="00834A67" w:rsidRDefault="000F0244" w:rsidP="00C04863">
            <w:pPr>
              <w:pStyle w:val="NormalILM"/>
              <w:rPr>
                <w:szCs w:val="22"/>
              </w:rPr>
            </w:pPr>
            <w:r>
              <w:rPr>
                <w:noProof/>
              </w:rPr>
              <w:t>Explain how the facilitation of cross team working</w:t>
            </w:r>
            <w:r w:rsidRPr="00FB28C7">
              <w:rPr>
                <w:noProof/>
              </w:rPr>
              <w:t xml:space="preserve"> </w:t>
            </w:r>
            <w:r>
              <w:rPr>
                <w:noProof/>
              </w:rPr>
              <w:t xml:space="preserve">helps to </w:t>
            </w:r>
            <w:r>
              <w:rPr>
                <w:noProof/>
              </w:rPr>
              <w:lastRenderedPageBreak/>
              <w:t xml:space="preserve">drive </w:t>
            </w:r>
            <w:r w:rsidRPr="00F138B8">
              <w:rPr>
                <w:noProof/>
              </w:rPr>
              <w:t xml:space="preserve">the achievement of objectives. </w:t>
            </w:r>
          </w:p>
          <w:p w14:paraId="19FA650C" w14:textId="59CEC76A" w:rsidR="004948AC" w:rsidRDefault="004948AC" w:rsidP="00C04863">
            <w:pPr>
              <w:pStyle w:val="NormalILM"/>
              <w:rPr>
                <w:szCs w:val="22"/>
              </w:rPr>
            </w:pPr>
          </w:p>
          <w:p w14:paraId="6CC5240B" w14:textId="77777777" w:rsidR="00C3694E" w:rsidRPr="00EC517D" w:rsidRDefault="00C3694E" w:rsidP="00C04863">
            <w:pPr>
              <w:pStyle w:val="NormalILM"/>
              <w:rPr>
                <w:szCs w:val="22"/>
              </w:rPr>
            </w:pPr>
          </w:p>
          <w:p w14:paraId="6A9C9661" w14:textId="5AAFF7E3" w:rsidR="00EC517D" w:rsidRPr="001F3F7D" w:rsidRDefault="00B36113" w:rsidP="001F3F7D">
            <w:pPr>
              <w:pStyle w:val="KSB"/>
            </w:pPr>
            <w:r w:rsidRPr="001F3F7D">
              <w:t>(</w:t>
            </w:r>
            <w:r w:rsidR="00EC517D" w:rsidRPr="001F3F7D">
              <w:t>K</w:t>
            </w:r>
            <w:r w:rsidR="000F0244" w:rsidRPr="001F3F7D">
              <w:t>3</w:t>
            </w:r>
            <w:r w:rsidR="00EC517D" w:rsidRPr="001F3F7D">
              <w:t xml:space="preserve">.2 </w:t>
            </w:r>
            <w:r w:rsidR="000F0244" w:rsidRPr="001F3F7D">
              <w:t>Know how to facilitate cross team working to support delivery of organisational objectives</w:t>
            </w:r>
            <w:r w:rsidR="00EC517D" w:rsidRPr="001F3F7D">
              <w:t>.</w:t>
            </w:r>
            <w:r w:rsidRPr="001F3F7D">
              <w:t>)</w:t>
            </w:r>
          </w:p>
          <w:p w14:paraId="3F75A1A7" w14:textId="77777777" w:rsidR="00EC517D" w:rsidRPr="00EC517D" w:rsidRDefault="00EC517D" w:rsidP="00B36113">
            <w:pPr>
              <w:pStyle w:val="NormalILM"/>
              <w:rPr>
                <w:szCs w:val="22"/>
              </w:rPr>
            </w:pPr>
          </w:p>
        </w:tc>
        <w:tc>
          <w:tcPr>
            <w:tcW w:w="7513" w:type="dxa"/>
            <w:shd w:val="clear" w:color="auto" w:fill="FDE9D9"/>
          </w:tcPr>
          <w:p w14:paraId="4695FE43" w14:textId="2358CFC3" w:rsidR="008852EE" w:rsidRPr="008852EE" w:rsidRDefault="008852EE" w:rsidP="001F3F7D">
            <w:pPr>
              <w:pStyle w:val="NormalILM"/>
            </w:pPr>
            <w:r w:rsidRPr="008852EE">
              <w:lastRenderedPageBreak/>
              <w:t>Meaning of cross team working e</w:t>
            </w:r>
            <w:r w:rsidR="00595705">
              <w:t>.</w:t>
            </w:r>
            <w:r w:rsidRPr="008852EE">
              <w:t>g</w:t>
            </w:r>
            <w:r w:rsidR="00595705">
              <w:t>.</w:t>
            </w:r>
            <w:r w:rsidRPr="008852EE">
              <w:t>:</w:t>
            </w:r>
          </w:p>
          <w:p w14:paraId="03482AC8" w14:textId="77777777" w:rsidR="008852EE" w:rsidRPr="008852EE" w:rsidRDefault="008852EE" w:rsidP="008852EE">
            <w:pPr>
              <w:pStyle w:val="ListParagraph"/>
              <w:numPr>
                <w:ilvl w:val="0"/>
                <w:numId w:val="28"/>
              </w:numPr>
              <w:tabs>
                <w:tab w:val="left" w:pos="691"/>
                <w:tab w:val="left" w:pos="692"/>
              </w:tabs>
              <w:spacing w:before="0" w:after="0" w:line="288" w:lineRule="auto"/>
              <w:ind w:right="193"/>
              <w:rPr>
                <w:rFonts w:ascii="Arial" w:hAnsi="Arial" w:cs="Arial"/>
              </w:rPr>
            </w:pPr>
            <w:r w:rsidRPr="008852EE">
              <w:rPr>
                <w:rFonts w:ascii="Arial" w:hAnsi="Arial" w:cs="Arial"/>
              </w:rPr>
              <w:t xml:space="preserve">collaboration of people with different skills working together </w:t>
            </w:r>
          </w:p>
          <w:p w14:paraId="029DF75A" w14:textId="77777777" w:rsidR="008852EE" w:rsidRPr="008852EE" w:rsidRDefault="008852EE" w:rsidP="008852EE">
            <w:pPr>
              <w:pStyle w:val="ListParagraph"/>
              <w:numPr>
                <w:ilvl w:val="0"/>
                <w:numId w:val="28"/>
              </w:numPr>
              <w:tabs>
                <w:tab w:val="left" w:pos="691"/>
                <w:tab w:val="left" w:pos="692"/>
              </w:tabs>
              <w:spacing w:before="0" w:after="0" w:line="288" w:lineRule="auto"/>
              <w:ind w:right="193"/>
              <w:rPr>
                <w:rFonts w:ascii="Arial" w:hAnsi="Arial" w:cs="Arial"/>
              </w:rPr>
            </w:pPr>
            <w:r w:rsidRPr="008852EE">
              <w:rPr>
                <w:rFonts w:ascii="Arial" w:hAnsi="Arial" w:cs="Arial"/>
              </w:rPr>
              <w:t xml:space="preserve">collaboration of different departments/functions working together </w:t>
            </w:r>
          </w:p>
          <w:p w14:paraId="0126F01F" w14:textId="77777777" w:rsidR="008852EE" w:rsidRPr="008852EE" w:rsidRDefault="008852EE" w:rsidP="008852EE">
            <w:pPr>
              <w:pStyle w:val="ListParagraph"/>
              <w:numPr>
                <w:ilvl w:val="0"/>
                <w:numId w:val="28"/>
              </w:numPr>
              <w:tabs>
                <w:tab w:val="left" w:pos="691"/>
                <w:tab w:val="left" w:pos="692"/>
              </w:tabs>
              <w:spacing w:before="0" w:after="0" w:line="288" w:lineRule="auto"/>
              <w:ind w:right="193"/>
              <w:rPr>
                <w:rFonts w:ascii="Arial" w:hAnsi="Arial" w:cs="Arial"/>
              </w:rPr>
            </w:pPr>
            <w:r w:rsidRPr="008852EE">
              <w:rPr>
                <w:rFonts w:ascii="Arial" w:hAnsi="Arial" w:cs="Arial"/>
              </w:rPr>
              <w:lastRenderedPageBreak/>
              <w:t xml:space="preserve">sharing ideas and good practice </w:t>
            </w:r>
          </w:p>
          <w:p w14:paraId="4DD6971E" w14:textId="77777777" w:rsidR="008852EE" w:rsidRPr="008852EE" w:rsidRDefault="008852EE" w:rsidP="008852EE">
            <w:pPr>
              <w:pStyle w:val="ListParagraph"/>
              <w:numPr>
                <w:ilvl w:val="0"/>
                <w:numId w:val="28"/>
              </w:numPr>
              <w:tabs>
                <w:tab w:val="left" w:pos="691"/>
                <w:tab w:val="left" w:pos="692"/>
              </w:tabs>
              <w:spacing w:before="0" w:after="0" w:line="288" w:lineRule="auto"/>
              <w:ind w:right="193"/>
              <w:rPr>
                <w:rFonts w:ascii="Arial" w:hAnsi="Arial" w:cs="Arial"/>
              </w:rPr>
            </w:pPr>
            <w:r w:rsidRPr="008852EE">
              <w:rPr>
                <w:rFonts w:ascii="Arial" w:hAnsi="Arial" w:cs="Arial"/>
              </w:rPr>
              <w:t xml:space="preserve">sharing resources </w:t>
            </w:r>
          </w:p>
          <w:p w14:paraId="651949B2" w14:textId="77777777" w:rsidR="00C3694E" w:rsidRDefault="00C3694E" w:rsidP="001F3F7D">
            <w:pPr>
              <w:pStyle w:val="NormalILM"/>
            </w:pPr>
          </w:p>
          <w:p w14:paraId="3C704583" w14:textId="41C05347" w:rsidR="008852EE" w:rsidRPr="008852EE" w:rsidRDefault="008852EE" w:rsidP="001F3F7D">
            <w:pPr>
              <w:pStyle w:val="NormalILM"/>
            </w:pPr>
            <w:r w:rsidRPr="008852EE">
              <w:t>Cross team working within e</w:t>
            </w:r>
            <w:r w:rsidR="00595705">
              <w:t>.</w:t>
            </w:r>
            <w:r w:rsidRPr="008852EE">
              <w:t>g</w:t>
            </w:r>
            <w:r w:rsidR="00595705">
              <w:t>.</w:t>
            </w:r>
            <w:r w:rsidRPr="008852EE">
              <w:t>:</w:t>
            </w:r>
          </w:p>
          <w:p w14:paraId="3A27822A" w14:textId="77777777" w:rsidR="008852EE" w:rsidRPr="008852EE" w:rsidRDefault="008852EE" w:rsidP="001F3F7D">
            <w:pPr>
              <w:pStyle w:val="Bullet1"/>
            </w:pPr>
            <w:r w:rsidRPr="008852EE">
              <w:t>own team</w:t>
            </w:r>
          </w:p>
          <w:p w14:paraId="18B95B5A" w14:textId="77777777" w:rsidR="008852EE" w:rsidRPr="008852EE" w:rsidRDefault="008852EE" w:rsidP="001F3F7D">
            <w:pPr>
              <w:pStyle w:val="Bullet1"/>
            </w:pPr>
            <w:r w:rsidRPr="008852EE">
              <w:t xml:space="preserve">other teams </w:t>
            </w:r>
          </w:p>
          <w:p w14:paraId="19F25A39" w14:textId="77777777" w:rsidR="008852EE" w:rsidRPr="008852EE" w:rsidRDefault="008852EE" w:rsidP="001F3F7D">
            <w:pPr>
              <w:pStyle w:val="Bullet1"/>
            </w:pPr>
            <w:r w:rsidRPr="008852EE">
              <w:t xml:space="preserve">other departments/functions/sites </w:t>
            </w:r>
          </w:p>
          <w:p w14:paraId="5A83957F" w14:textId="77777777" w:rsidR="00C3694E" w:rsidRDefault="00C3694E" w:rsidP="001F3F7D">
            <w:pPr>
              <w:pStyle w:val="NormalILM"/>
            </w:pPr>
          </w:p>
          <w:p w14:paraId="017BFDF9" w14:textId="2252136F" w:rsidR="008852EE" w:rsidRPr="008852EE" w:rsidRDefault="008852EE" w:rsidP="001F3F7D">
            <w:pPr>
              <w:pStyle w:val="NormalILM"/>
            </w:pPr>
            <w:r w:rsidRPr="008852EE">
              <w:t>Facilitation of cross team working e</w:t>
            </w:r>
            <w:r w:rsidR="00595705">
              <w:t>.</w:t>
            </w:r>
            <w:r w:rsidRPr="008852EE">
              <w:t>g</w:t>
            </w:r>
            <w:r w:rsidR="00595705">
              <w:t>.</w:t>
            </w:r>
            <w:r w:rsidRPr="008852EE">
              <w:t>:</w:t>
            </w:r>
          </w:p>
          <w:p w14:paraId="0CCAF4F4" w14:textId="77777777" w:rsidR="008852EE" w:rsidRDefault="008852EE" w:rsidP="001F3F7D">
            <w:pPr>
              <w:pStyle w:val="Bullet1"/>
            </w:pPr>
            <w:r>
              <w:t>plans</w:t>
            </w:r>
          </w:p>
          <w:p w14:paraId="6123F0A8" w14:textId="77777777" w:rsidR="008852EE" w:rsidRDefault="008852EE" w:rsidP="001F3F7D">
            <w:pPr>
              <w:pStyle w:val="Bullet1"/>
            </w:pPr>
            <w:r>
              <w:t>brainstorming</w:t>
            </w:r>
          </w:p>
          <w:p w14:paraId="3AD45554" w14:textId="77777777" w:rsidR="008852EE" w:rsidRDefault="008852EE" w:rsidP="001F3F7D">
            <w:pPr>
              <w:pStyle w:val="Bullet1"/>
            </w:pPr>
            <w:r>
              <w:t>communication channels and tools</w:t>
            </w:r>
          </w:p>
          <w:p w14:paraId="7EDA5612" w14:textId="77777777" w:rsidR="008852EE" w:rsidRDefault="008852EE" w:rsidP="001F3F7D">
            <w:pPr>
              <w:pStyle w:val="Bullet1"/>
            </w:pPr>
            <w:r>
              <w:t xml:space="preserve">building trust </w:t>
            </w:r>
          </w:p>
          <w:p w14:paraId="1924F996" w14:textId="77777777" w:rsidR="008852EE" w:rsidRDefault="008852EE" w:rsidP="001F3F7D">
            <w:pPr>
              <w:pStyle w:val="Bullet1"/>
            </w:pPr>
            <w:r>
              <w:t>shadowing/coaching</w:t>
            </w:r>
          </w:p>
          <w:p w14:paraId="3A87AB83" w14:textId="77777777" w:rsidR="008852EE" w:rsidRDefault="008852EE" w:rsidP="001F3F7D">
            <w:pPr>
              <w:pStyle w:val="Bullet1"/>
            </w:pPr>
            <w:r>
              <w:t xml:space="preserve">meetings </w:t>
            </w:r>
          </w:p>
          <w:p w14:paraId="01CB8707" w14:textId="77777777" w:rsidR="008852EE" w:rsidRDefault="008852EE" w:rsidP="001F3F7D">
            <w:pPr>
              <w:pStyle w:val="Bullet1"/>
            </w:pPr>
            <w:r>
              <w:t xml:space="preserve">reviewing progress </w:t>
            </w:r>
          </w:p>
          <w:p w14:paraId="7807C120" w14:textId="77777777" w:rsidR="008852EE" w:rsidRDefault="008852EE" w:rsidP="001F3F7D">
            <w:pPr>
              <w:pStyle w:val="Bullet1"/>
            </w:pPr>
            <w:r>
              <w:t xml:space="preserve">sharing access of resources and technologies </w:t>
            </w:r>
          </w:p>
          <w:p w14:paraId="5C88E18F" w14:textId="16E3E7D3" w:rsidR="008852EE" w:rsidRDefault="008852EE" w:rsidP="001F3F7D">
            <w:pPr>
              <w:pStyle w:val="Bullet1"/>
            </w:pPr>
            <w:r>
              <w:t>joint problem solving</w:t>
            </w:r>
          </w:p>
          <w:p w14:paraId="1562031E" w14:textId="77777777" w:rsidR="00C3694E" w:rsidRDefault="00C3694E" w:rsidP="008852EE">
            <w:pPr>
              <w:tabs>
                <w:tab w:val="left" w:pos="691"/>
                <w:tab w:val="left" w:pos="692"/>
              </w:tabs>
              <w:spacing w:line="288" w:lineRule="auto"/>
              <w:ind w:right="859"/>
              <w:rPr>
                <w:rFonts w:ascii="Arial" w:hAnsi="Arial" w:cs="Arial"/>
                <w:szCs w:val="22"/>
              </w:rPr>
            </w:pPr>
          </w:p>
          <w:p w14:paraId="262B181A" w14:textId="5746B074" w:rsidR="008852EE" w:rsidRPr="008852EE" w:rsidRDefault="008852EE" w:rsidP="001F3F7D">
            <w:pPr>
              <w:pStyle w:val="NormalILM"/>
            </w:pPr>
            <w:r w:rsidRPr="008852EE">
              <w:t xml:space="preserve">Achievement of team/individual objectives </w:t>
            </w:r>
            <w:r w:rsidR="00C3694E" w:rsidRPr="008852EE">
              <w:t>e</w:t>
            </w:r>
            <w:r w:rsidR="00C3694E">
              <w:t>.</w:t>
            </w:r>
            <w:r w:rsidR="00C3694E" w:rsidRPr="008852EE">
              <w:t>g</w:t>
            </w:r>
            <w:r w:rsidR="00C3694E">
              <w:t>.,</w:t>
            </w:r>
            <w:r w:rsidRPr="008852EE">
              <w:t xml:space="preserve"> meeting:</w:t>
            </w:r>
          </w:p>
          <w:p w14:paraId="5E486A65" w14:textId="77777777" w:rsidR="008852EE" w:rsidRDefault="008852EE" w:rsidP="001F3F7D">
            <w:pPr>
              <w:pStyle w:val="Bullet1"/>
            </w:pPr>
            <w:r>
              <w:t>Service Level Agreements (SLAs), Key Performance Indicator (KPI) targets</w:t>
            </w:r>
          </w:p>
          <w:p w14:paraId="1B269370" w14:textId="77777777" w:rsidR="008852EE" w:rsidRDefault="008852EE" w:rsidP="001F3F7D">
            <w:pPr>
              <w:pStyle w:val="Bullet1"/>
            </w:pPr>
            <w:r>
              <w:t>quality standards</w:t>
            </w:r>
          </w:p>
          <w:p w14:paraId="31F2F4FF" w14:textId="77777777" w:rsidR="008852EE" w:rsidRDefault="008852EE" w:rsidP="001F3F7D">
            <w:pPr>
              <w:pStyle w:val="Bullet1"/>
            </w:pPr>
            <w:r>
              <w:t>organisational standards (behaviours conducts)</w:t>
            </w:r>
          </w:p>
          <w:p w14:paraId="50ADB526" w14:textId="77777777" w:rsidR="008852EE" w:rsidRDefault="008852EE" w:rsidP="001F3F7D">
            <w:pPr>
              <w:pStyle w:val="Bullet1"/>
            </w:pPr>
            <w:r>
              <w:t>personal/training objectives</w:t>
            </w:r>
          </w:p>
          <w:p w14:paraId="330B5CD4" w14:textId="2159A409" w:rsidR="008852EE" w:rsidRPr="00F138B8" w:rsidRDefault="008852EE" w:rsidP="001F3F7D">
            <w:pPr>
              <w:pStyle w:val="Bullet1"/>
            </w:pPr>
            <w:r>
              <w:t>sales targets</w:t>
            </w:r>
          </w:p>
          <w:p w14:paraId="77CF78CB" w14:textId="77777777" w:rsidR="00EC517D" w:rsidRPr="00EC517D" w:rsidRDefault="00EC517D" w:rsidP="008852EE">
            <w:pPr>
              <w:pStyle w:val="NormalILM"/>
              <w:rPr>
                <w:strike/>
                <w:szCs w:val="22"/>
              </w:rPr>
            </w:pPr>
          </w:p>
        </w:tc>
        <w:tc>
          <w:tcPr>
            <w:tcW w:w="3113" w:type="dxa"/>
          </w:tcPr>
          <w:p w14:paraId="710CE630" w14:textId="77777777" w:rsidR="008852EE" w:rsidRPr="008852EE" w:rsidRDefault="008852EE" w:rsidP="008852EE">
            <w:pPr>
              <w:pStyle w:val="NormalILM"/>
            </w:pPr>
            <w:r w:rsidRPr="008852EE">
              <w:lastRenderedPageBreak/>
              <w:t xml:space="preserve">The learner must explain three ways of facilitating cross team working. </w:t>
            </w:r>
          </w:p>
          <w:p w14:paraId="16E7A604" w14:textId="77777777" w:rsidR="008852EE" w:rsidRPr="008852EE" w:rsidRDefault="008852EE" w:rsidP="008852EE">
            <w:pPr>
              <w:pStyle w:val="NormalILM"/>
            </w:pPr>
          </w:p>
          <w:p w14:paraId="4FD8B48E" w14:textId="08DA38D4" w:rsidR="008852EE" w:rsidRPr="008852EE" w:rsidRDefault="008852EE" w:rsidP="008852EE">
            <w:pPr>
              <w:pStyle w:val="NormalILM"/>
            </w:pPr>
            <w:r w:rsidRPr="008852EE">
              <w:lastRenderedPageBreak/>
              <w:t>In addition</w:t>
            </w:r>
            <w:r w:rsidR="005D3EF6">
              <w:t>,</w:t>
            </w:r>
            <w:r w:rsidRPr="008852EE">
              <w:t xml:space="preserve"> the learner must explain two ways cross team working can drive the achievement of both personal and team objectives.  </w:t>
            </w:r>
          </w:p>
          <w:p w14:paraId="7D54381B" w14:textId="77777777" w:rsidR="00EC517D" w:rsidRPr="00EC517D" w:rsidRDefault="00EC517D" w:rsidP="00C04863">
            <w:pPr>
              <w:pStyle w:val="NormalILM"/>
              <w:rPr>
                <w:szCs w:val="22"/>
              </w:rPr>
            </w:pPr>
          </w:p>
        </w:tc>
      </w:tr>
    </w:tbl>
    <w:p w14:paraId="5A410A41" w14:textId="3CF6DEE3" w:rsidR="004130F8" w:rsidRDefault="004130F8" w:rsidP="00C04863">
      <w:pPr>
        <w:pStyle w:val="NormalILM"/>
        <w:rPr>
          <w:rFonts w:eastAsia="Calibri"/>
        </w:rPr>
      </w:pPr>
    </w:p>
    <w:p w14:paraId="65D18041" w14:textId="251882A0" w:rsidR="00595705" w:rsidRDefault="00595705" w:rsidP="00C04863">
      <w:pPr>
        <w:pStyle w:val="NormalILM"/>
        <w:rPr>
          <w:rFonts w:eastAsia="Calibri"/>
        </w:rPr>
      </w:pPr>
    </w:p>
    <w:p w14:paraId="38580B91" w14:textId="77777777" w:rsidR="00397ECF" w:rsidRPr="00EC517D" w:rsidRDefault="00397ECF" w:rsidP="00C04863">
      <w:pPr>
        <w:pStyle w:val="NormalILM"/>
        <w:rPr>
          <w:rFonts w:eastAsia="Calibri"/>
        </w:rPr>
      </w:pPr>
    </w:p>
    <w:p w14:paraId="069DD168" w14:textId="77777777" w:rsidR="00EC517D" w:rsidRPr="00C04863" w:rsidRDefault="00EC517D" w:rsidP="00C04863">
      <w:pPr>
        <w:pStyle w:val="NormalILM"/>
        <w:rPr>
          <w:rFonts w:eastAsia="Calibri"/>
          <w:b/>
          <w:bCs/>
        </w:rPr>
      </w:pPr>
      <w:r w:rsidRPr="00C04863">
        <w:rPr>
          <w:rFonts w:eastAsia="Calibri"/>
          <w:b/>
          <w:bCs/>
        </w:rPr>
        <w:lastRenderedPageBreak/>
        <w:t>Learning Outcome 2</w:t>
      </w:r>
    </w:p>
    <w:p w14:paraId="6F773EDF" w14:textId="39C5D342" w:rsidR="00EC517D" w:rsidRPr="001F3F7D" w:rsidRDefault="00EC517D" w:rsidP="001F3F7D">
      <w:pPr>
        <w:pStyle w:val="NormalILM"/>
        <w:rPr>
          <w:rFonts w:eastAsia="Calibri"/>
        </w:rPr>
      </w:pPr>
      <w:r w:rsidRPr="001F3F7D">
        <w:rPr>
          <w:rFonts w:eastAsia="Calibri"/>
        </w:rPr>
        <w:t xml:space="preserve">The learner will </w:t>
      </w:r>
      <w:r w:rsidR="00A940A7" w:rsidRPr="001F3F7D">
        <w:rPr>
          <w:rFonts w:eastAsia="Calibri"/>
        </w:rPr>
        <w:t xml:space="preserve">be able to </w:t>
      </w:r>
      <w:r w:rsidR="008852EE" w:rsidRPr="001F3F7D">
        <w:rPr>
          <w:rFonts w:eastAsia="Calibri"/>
        </w:rPr>
        <w:t>use coaching to support people in achieving objectives and improving performance.</w:t>
      </w:r>
    </w:p>
    <w:p w14:paraId="4CB3E4C7" w14:textId="77777777" w:rsidR="00EC517D" w:rsidRPr="00C04863" w:rsidRDefault="00EC517D" w:rsidP="00C04863">
      <w:pPr>
        <w:pStyle w:val="NormalILM"/>
        <w:rPr>
          <w:rFonts w:eastAsia="Calibri"/>
        </w:rPr>
      </w:pPr>
    </w:p>
    <w:tbl>
      <w:tblPr>
        <w:tblStyle w:val="TableGrid10"/>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C413A3" w:rsidRPr="00EC517D" w14:paraId="6A2D59C6" w14:textId="77777777" w:rsidTr="001F7FC2">
        <w:tc>
          <w:tcPr>
            <w:tcW w:w="3119" w:type="dxa"/>
          </w:tcPr>
          <w:p w14:paraId="2C5C7232" w14:textId="77777777" w:rsidR="00EC517D" w:rsidRPr="00104DB6" w:rsidRDefault="00EC517D" w:rsidP="00C04863">
            <w:pPr>
              <w:pStyle w:val="Tableheading0"/>
              <w:rPr>
                <w:lang w:eastAsia="en-GB"/>
              </w:rPr>
            </w:pPr>
            <w:r w:rsidRPr="00104DB6">
              <w:rPr>
                <w:lang w:eastAsia="en-GB"/>
              </w:rPr>
              <w:t>Assessment Criteria</w:t>
            </w:r>
          </w:p>
          <w:p w14:paraId="7195C213" w14:textId="77777777" w:rsidR="00EC517D" w:rsidRPr="00104DB6" w:rsidRDefault="00EC517D" w:rsidP="00C04863">
            <w:pPr>
              <w:pStyle w:val="Tableheading0"/>
            </w:pPr>
            <w:r w:rsidRPr="00104DB6">
              <w:t>The learner can….</w:t>
            </w:r>
          </w:p>
        </w:tc>
        <w:tc>
          <w:tcPr>
            <w:tcW w:w="7513" w:type="dxa"/>
            <w:shd w:val="clear" w:color="auto" w:fill="FDE9D9"/>
          </w:tcPr>
          <w:p w14:paraId="194351E9" w14:textId="6FABA267" w:rsidR="00EC517D" w:rsidRPr="00104DB6" w:rsidRDefault="00EC517D" w:rsidP="00C04863">
            <w:pPr>
              <w:pStyle w:val="Tableheading0"/>
            </w:pPr>
            <w:r w:rsidRPr="00104DB6">
              <w:t>Depth</w:t>
            </w:r>
          </w:p>
        </w:tc>
        <w:tc>
          <w:tcPr>
            <w:tcW w:w="3113" w:type="dxa"/>
          </w:tcPr>
          <w:p w14:paraId="46AA06A0" w14:textId="03AA6071" w:rsidR="00EC517D" w:rsidRPr="00EC517D" w:rsidRDefault="00EC517D"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03CCFDB2" w14:textId="77777777" w:rsidR="00EC517D" w:rsidRPr="00EC517D" w:rsidRDefault="00EC517D" w:rsidP="00C04863">
            <w:pPr>
              <w:pStyle w:val="Tableheading0"/>
            </w:pPr>
          </w:p>
        </w:tc>
      </w:tr>
      <w:tr w:rsidR="00C413A3" w:rsidRPr="00EC517D" w14:paraId="46F76CFD" w14:textId="77777777" w:rsidTr="001F7FC2">
        <w:tc>
          <w:tcPr>
            <w:tcW w:w="3119" w:type="dxa"/>
          </w:tcPr>
          <w:p w14:paraId="76D13E49" w14:textId="212571F4" w:rsidR="00EC517D" w:rsidRPr="00C04863" w:rsidRDefault="00EC517D" w:rsidP="00C04863">
            <w:pPr>
              <w:pStyle w:val="NormalILM"/>
              <w:rPr>
                <w:b/>
                <w:bCs/>
              </w:rPr>
            </w:pPr>
            <w:bookmarkStart w:id="129" w:name="_Hlk72310369"/>
            <w:r w:rsidRPr="00C04863">
              <w:rPr>
                <w:b/>
                <w:bCs/>
              </w:rPr>
              <w:t>AC2.1</w:t>
            </w:r>
          </w:p>
          <w:p w14:paraId="20D37455" w14:textId="77777777" w:rsidR="004948AC" w:rsidRDefault="004948AC" w:rsidP="00C04863">
            <w:pPr>
              <w:pStyle w:val="NormalILM"/>
              <w:rPr>
                <w:lang w:eastAsia="en-GB"/>
              </w:rPr>
            </w:pPr>
          </w:p>
          <w:p w14:paraId="05CFBCE0" w14:textId="0FD89174" w:rsidR="00EC517D" w:rsidRDefault="008852EE">
            <w:pPr>
              <w:pStyle w:val="NormalILM"/>
              <w:rPr>
                <w:lang w:eastAsia="en-GB"/>
              </w:rPr>
            </w:pPr>
            <w:r w:rsidRPr="008852EE">
              <w:rPr>
                <w:lang w:eastAsia="en-GB"/>
              </w:rPr>
              <w:t>Describe the concept of coaching and coaching models</w:t>
            </w:r>
            <w:r>
              <w:rPr>
                <w:lang w:eastAsia="en-GB"/>
              </w:rPr>
              <w:t>.</w:t>
            </w:r>
            <w:r w:rsidRPr="008852EE">
              <w:rPr>
                <w:lang w:eastAsia="en-GB"/>
              </w:rPr>
              <w:t xml:space="preserve"> </w:t>
            </w:r>
          </w:p>
          <w:p w14:paraId="2D81C09B" w14:textId="6204A178" w:rsidR="004948AC" w:rsidRDefault="004948AC">
            <w:pPr>
              <w:pStyle w:val="NormalILM"/>
            </w:pPr>
          </w:p>
          <w:p w14:paraId="66B372F3" w14:textId="77777777" w:rsidR="00C3694E" w:rsidRDefault="00C3694E">
            <w:pPr>
              <w:pStyle w:val="NormalILM"/>
            </w:pPr>
          </w:p>
          <w:p w14:paraId="1B3EC9F8" w14:textId="2DF5651F" w:rsidR="00EC517D" w:rsidRPr="00EC517D" w:rsidRDefault="00B36113" w:rsidP="001F3F7D">
            <w:pPr>
              <w:pStyle w:val="KSB"/>
            </w:pPr>
            <w:r w:rsidRPr="0009332F">
              <w:t>(</w:t>
            </w:r>
            <w:r w:rsidR="0009332F" w:rsidRPr="0009332F">
              <w:t>K1</w:t>
            </w:r>
            <w:r w:rsidR="00EC517D" w:rsidRPr="0009332F">
              <w:t>.1</w:t>
            </w:r>
            <w:r w:rsidR="00EC517D" w:rsidRPr="00BF4C6D">
              <w:t xml:space="preserve"> </w:t>
            </w:r>
            <w:r w:rsidR="0009332F" w:rsidRPr="0009332F">
              <w:t>Understand different leadership styles and the benefits of coaching to support people and improve performance.</w:t>
            </w:r>
            <w:r w:rsidR="0009332F">
              <w:t>)</w:t>
            </w:r>
          </w:p>
        </w:tc>
        <w:tc>
          <w:tcPr>
            <w:tcW w:w="7513" w:type="dxa"/>
            <w:shd w:val="clear" w:color="auto" w:fill="FDE9D9"/>
          </w:tcPr>
          <w:p w14:paraId="6DC764D8" w14:textId="77D1B699" w:rsidR="0009332F" w:rsidRPr="000C62FA" w:rsidRDefault="0009332F" w:rsidP="001F3F7D">
            <w:pPr>
              <w:pStyle w:val="NormalILM"/>
            </w:pPr>
            <w:r w:rsidRPr="000C62FA">
              <w:t>The concept of coaching</w:t>
            </w:r>
            <w:r w:rsidR="00CB0882">
              <w:t>,</w:t>
            </w:r>
            <w:r w:rsidRPr="000C62FA">
              <w:t xml:space="preserve"> including:</w:t>
            </w:r>
          </w:p>
          <w:p w14:paraId="15749D8B" w14:textId="77777777" w:rsidR="0009332F" w:rsidRPr="0009332F" w:rsidRDefault="0009332F" w:rsidP="001F3F7D">
            <w:pPr>
              <w:pStyle w:val="NormalILM"/>
            </w:pPr>
            <w:r w:rsidRPr="0009332F">
              <w:t xml:space="preserve">Roles: </w:t>
            </w:r>
          </w:p>
          <w:p w14:paraId="35CCA6B4" w14:textId="77777777" w:rsidR="0009332F" w:rsidRPr="0009332F" w:rsidRDefault="0009332F" w:rsidP="001F3F7D">
            <w:pPr>
              <w:pStyle w:val="Bullet1"/>
            </w:pPr>
            <w:r w:rsidRPr="0009332F">
              <w:t>coach</w:t>
            </w:r>
          </w:p>
          <w:p w14:paraId="07240CA1" w14:textId="77777777" w:rsidR="0009332F" w:rsidRPr="0009332F" w:rsidRDefault="0009332F" w:rsidP="001F3F7D">
            <w:pPr>
              <w:pStyle w:val="Bullet1"/>
            </w:pPr>
            <w:r w:rsidRPr="0009332F">
              <w:t>coachee</w:t>
            </w:r>
          </w:p>
          <w:p w14:paraId="0D0529AC" w14:textId="75F2A014" w:rsidR="0009332F" w:rsidRPr="000C62FA" w:rsidRDefault="0009332F" w:rsidP="001F3F7D">
            <w:pPr>
              <w:pStyle w:val="NormalILM"/>
            </w:pPr>
            <w:r w:rsidRPr="000C62FA">
              <w:t>Concept e</w:t>
            </w:r>
            <w:r w:rsidR="00595705">
              <w:t>.</w:t>
            </w:r>
            <w:r w:rsidRPr="000C62FA">
              <w:t>g</w:t>
            </w:r>
            <w:r w:rsidR="00595705">
              <w:t>.</w:t>
            </w:r>
            <w:r w:rsidRPr="000C62FA">
              <w:t>:</w:t>
            </w:r>
          </w:p>
          <w:p w14:paraId="1A1C7345" w14:textId="77777777" w:rsidR="0009332F" w:rsidRPr="0009332F" w:rsidRDefault="0009332F" w:rsidP="001F3F7D">
            <w:pPr>
              <w:pStyle w:val="Bullet1"/>
            </w:pPr>
            <w:r w:rsidRPr="0009332F">
              <w:t>two-way process</w:t>
            </w:r>
          </w:p>
          <w:p w14:paraId="507ED1FE" w14:textId="77777777" w:rsidR="0009332F" w:rsidRPr="0009332F" w:rsidRDefault="0009332F" w:rsidP="001F3F7D">
            <w:pPr>
              <w:pStyle w:val="Bullet1"/>
            </w:pPr>
            <w:r w:rsidRPr="0009332F">
              <w:t>focus on learning and development</w:t>
            </w:r>
          </w:p>
          <w:p w14:paraId="2C4AD265" w14:textId="77777777" w:rsidR="0009332F" w:rsidRPr="0009332F" w:rsidRDefault="0009332F" w:rsidP="001F3F7D">
            <w:pPr>
              <w:pStyle w:val="Bullet1"/>
            </w:pPr>
            <w:r w:rsidRPr="0009332F">
              <w:t>encourages coachee to take responsibility for own learning and choices</w:t>
            </w:r>
          </w:p>
          <w:p w14:paraId="4D762D5B" w14:textId="77777777" w:rsidR="0009332F" w:rsidRPr="0009332F" w:rsidRDefault="0009332F" w:rsidP="001F3F7D">
            <w:pPr>
              <w:pStyle w:val="Bullet1"/>
            </w:pPr>
            <w:r w:rsidRPr="0009332F">
              <w:t xml:space="preserve">open and honest approach </w:t>
            </w:r>
          </w:p>
          <w:p w14:paraId="49B6CC88" w14:textId="77777777" w:rsidR="0009332F" w:rsidRPr="0009332F" w:rsidRDefault="0009332F" w:rsidP="001F3F7D">
            <w:pPr>
              <w:pStyle w:val="Bullet1"/>
            </w:pPr>
            <w:r w:rsidRPr="0009332F">
              <w:t xml:space="preserve">facilitated process </w:t>
            </w:r>
          </w:p>
          <w:p w14:paraId="04D15A65" w14:textId="4E385B65" w:rsidR="0009332F" w:rsidRPr="0009332F" w:rsidRDefault="0009332F" w:rsidP="001F3F7D">
            <w:pPr>
              <w:pStyle w:val="NormalILM"/>
            </w:pPr>
            <w:r w:rsidRPr="0009332F">
              <w:t>Coaching models</w:t>
            </w:r>
            <w:r w:rsidR="00CB0882">
              <w:t>,</w:t>
            </w:r>
            <w:r w:rsidRPr="0009332F">
              <w:t xml:space="preserve"> such as: </w:t>
            </w:r>
          </w:p>
          <w:p w14:paraId="6E859820" w14:textId="77777777" w:rsidR="0009332F" w:rsidRPr="0009332F" w:rsidRDefault="0009332F" w:rsidP="001F3F7D">
            <w:pPr>
              <w:pStyle w:val="Bullet1"/>
            </w:pPr>
            <w:r w:rsidRPr="0009332F">
              <w:t xml:space="preserve">GROW model (Goals, Reality, Options, Will) </w:t>
            </w:r>
          </w:p>
          <w:p w14:paraId="1629EFC0" w14:textId="66AF86C8" w:rsidR="0009332F" w:rsidRPr="0009332F" w:rsidRDefault="0009332F" w:rsidP="001F3F7D">
            <w:pPr>
              <w:pStyle w:val="Bullet1"/>
            </w:pPr>
            <w:r w:rsidRPr="0009332F">
              <w:t xml:space="preserve">ARROW (Aims, Reality, Reflection, </w:t>
            </w:r>
            <w:r w:rsidR="00CB0882">
              <w:t>O</w:t>
            </w:r>
            <w:r w:rsidRPr="0009332F">
              <w:t>pportunities, Way forward)</w:t>
            </w:r>
          </w:p>
          <w:p w14:paraId="61DF506C" w14:textId="77777777" w:rsidR="0009332F" w:rsidRPr="0009332F" w:rsidRDefault="0009332F" w:rsidP="001F3F7D">
            <w:pPr>
              <w:pStyle w:val="Bullet1"/>
            </w:pPr>
            <w:r w:rsidRPr="0009332F">
              <w:t>OSCAR (Outcome, Situation, Choices and consequences, Actions, Review)</w:t>
            </w:r>
          </w:p>
          <w:p w14:paraId="4F1D1780" w14:textId="77777777" w:rsidR="0009332F" w:rsidRPr="0009332F" w:rsidRDefault="0009332F" w:rsidP="001F3F7D">
            <w:pPr>
              <w:pStyle w:val="Bullet1"/>
            </w:pPr>
            <w:r w:rsidRPr="0009332F">
              <w:t>The STAR model (Situation, Task, Action, Result)</w:t>
            </w:r>
          </w:p>
          <w:p w14:paraId="2A1B624B" w14:textId="77777777" w:rsidR="0009332F" w:rsidRPr="0009332F" w:rsidRDefault="0009332F" w:rsidP="001F3F7D">
            <w:pPr>
              <w:pStyle w:val="Bullet1"/>
            </w:pPr>
            <w:r w:rsidRPr="0009332F">
              <w:t>ACHIEVE (Assess, Create, Hone, Initiate, Evaluate, Validate, Encourage)</w:t>
            </w:r>
          </w:p>
          <w:p w14:paraId="77969416" w14:textId="77777777" w:rsidR="0009332F" w:rsidRPr="0009332F" w:rsidRDefault="0009332F" w:rsidP="001F3F7D">
            <w:pPr>
              <w:pStyle w:val="Bullet1"/>
            </w:pPr>
            <w:r w:rsidRPr="0009332F">
              <w:t>PIGEEP (Preparation, Introduction, Goal, Explore, Evaluate, Plan)</w:t>
            </w:r>
          </w:p>
          <w:p w14:paraId="66BBFCB6" w14:textId="77777777" w:rsidR="0009332F" w:rsidRPr="0009332F" w:rsidRDefault="0009332F" w:rsidP="001F3F7D">
            <w:pPr>
              <w:pStyle w:val="Bullet1"/>
            </w:pPr>
            <w:r w:rsidRPr="0009332F">
              <w:t xml:space="preserve">FUEL (Frame, Understand, Explore, Lay Out) </w:t>
            </w:r>
          </w:p>
          <w:p w14:paraId="5B443D2B" w14:textId="77777777" w:rsidR="00EC517D" w:rsidRPr="00EC517D" w:rsidRDefault="00EC517D" w:rsidP="0009332F">
            <w:pPr>
              <w:pStyle w:val="NormalILM"/>
            </w:pPr>
          </w:p>
        </w:tc>
        <w:tc>
          <w:tcPr>
            <w:tcW w:w="3113" w:type="dxa"/>
          </w:tcPr>
          <w:p w14:paraId="5A4FEB01" w14:textId="47DAD254" w:rsidR="00EC517D" w:rsidRPr="00EC517D" w:rsidRDefault="000C62FA" w:rsidP="00C04863">
            <w:pPr>
              <w:pStyle w:val="NormalILM"/>
            </w:pPr>
            <w:r w:rsidRPr="000C62FA">
              <w:t>The learner must define coaching and describe three coaching models</w:t>
            </w:r>
            <w:r>
              <w:t>.</w:t>
            </w:r>
            <w:r w:rsidRPr="00EC517D">
              <w:t xml:space="preserve"> </w:t>
            </w:r>
          </w:p>
        </w:tc>
      </w:tr>
      <w:bookmarkEnd w:id="129"/>
      <w:tr w:rsidR="00C413A3" w:rsidRPr="00EC517D" w14:paraId="6F8707CD" w14:textId="77777777" w:rsidTr="001F7FC2">
        <w:tc>
          <w:tcPr>
            <w:tcW w:w="3119" w:type="dxa"/>
          </w:tcPr>
          <w:p w14:paraId="1D1D07C5" w14:textId="3360BC52" w:rsidR="00EC517D" w:rsidRPr="00C04863" w:rsidRDefault="00EC517D" w:rsidP="00C04863">
            <w:pPr>
              <w:pStyle w:val="NormalILM"/>
              <w:rPr>
                <w:b/>
                <w:bCs/>
              </w:rPr>
            </w:pPr>
            <w:r w:rsidRPr="00C04863">
              <w:rPr>
                <w:b/>
                <w:bCs/>
              </w:rPr>
              <w:lastRenderedPageBreak/>
              <w:t>AC2.2</w:t>
            </w:r>
          </w:p>
          <w:p w14:paraId="50A1967F" w14:textId="77777777" w:rsidR="004948AC" w:rsidRDefault="004948AC" w:rsidP="00C04863">
            <w:pPr>
              <w:pStyle w:val="NormalILM"/>
              <w:rPr>
                <w:lang w:eastAsia="en-GB"/>
              </w:rPr>
            </w:pPr>
          </w:p>
          <w:p w14:paraId="42185CED" w14:textId="35AED971" w:rsidR="00EC517D" w:rsidRDefault="008852EE">
            <w:pPr>
              <w:pStyle w:val="NormalILM"/>
              <w:rPr>
                <w:lang w:eastAsia="en-GB"/>
              </w:rPr>
            </w:pPr>
            <w:r w:rsidRPr="008852EE">
              <w:rPr>
                <w:lang w:eastAsia="en-GB"/>
              </w:rPr>
              <w:t>Explain the benefits of coaching and how it can be used to support people and improve performance</w:t>
            </w:r>
            <w:r>
              <w:rPr>
                <w:lang w:eastAsia="en-GB"/>
              </w:rPr>
              <w:t>.</w:t>
            </w:r>
            <w:r w:rsidRPr="008852EE">
              <w:rPr>
                <w:lang w:eastAsia="en-GB"/>
              </w:rPr>
              <w:t xml:space="preserve"> </w:t>
            </w:r>
          </w:p>
          <w:p w14:paraId="5F50A566" w14:textId="0D4DC5DF" w:rsidR="004948AC" w:rsidRDefault="004948AC">
            <w:pPr>
              <w:pStyle w:val="NormalILM"/>
            </w:pPr>
          </w:p>
          <w:p w14:paraId="7BACBD92" w14:textId="77777777" w:rsidR="00C3694E" w:rsidRPr="00E35C2C" w:rsidRDefault="00C3694E">
            <w:pPr>
              <w:pStyle w:val="NormalILM"/>
            </w:pPr>
          </w:p>
          <w:p w14:paraId="63E05285" w14:textId="484F72C7" w:rsidR="00EC517D" w:rsidRPr="00EC517D" w:rsidRDefault="0009332F" w:rsidP="001F3F7D">
            <w:pPr>
              <w:pStyle w:val="KSB"/>
            </w:pPr>
            <w:r w:rsidRPr="0009332F">
              <w:t>(K1.1</w:t>
            </w:r>
            <w:r w:rsidRPr="00BF4C6D">
              <w:t xml:space="preserve"> </w:t>
            </w:r>
            <w:r w:rsidRPr="0009332F">
              <w:t>Understand different leadership styles and the benefits of coaching to support people and improve performance.</w:t>
            </w:r>
            <w:r>
              <w:t>)</w:t>
            </w:r>
          </w:p>
          <w:p w14:paraId="2FCAAEEE" w14:textId="77777777" w:rsidR="00EC517D" w:rsidRPr="00EC517D" w:rsidRDefault="00EC517D" w:rsidP="00C04863">
            <w:pPr>
              <w:pStyle w:val="NormalILM"/>
            </w:pPr>
          </w:p>
        </w:tc>
        <w:tc>
          <w:tcPr>
            <w:tcW w:w="7513" w:type="dxa"/>
            <w:shd w:val="clear" w:color="auto" w:fill="FDE9D9"/>
          </w:tcPr>
          <w:p w14:paraId="395270FC" w14:textId="77777777" w:rsidR="0009332F" w:rsidRPr="000C62FA" w:rsidRDefault="0009332F" w:rsidP="001F3F7D">
            <w:pPr>
              <w:pStyle w:val="NormalILM"/>
            </w:pPr>
            <w:r w:rsidRPr="000C62FA">
              <w:t>The benefits of coaching and how it can be used to support people and improve performance (individual, organisational), such as:</w:t>
            </w:r>
          </w:p>
          <w:p w14:paraId="2AC538C8" w14:textId="77777777" w:rsidR="0009332F" w:rsidRPr="00330CAF" w:rsidRDefault="0009332F" w:rsidP="001F3F7D">
            <w:pPr>
              <w:pStyle w:val="Bullet1"/>
            </w:pPr>
            <w:r w:rsidRPr="00330CAF">
              <w:t>empowerment</w:t>
            </w:r>
          </w:p>
          <w:p w14:paraId="6B202433" w14:textId="77777777" w:rsidR="0009332F" w:rsidRPr="00330CAF" w:rsidRDefault="0009332F" w:rsidP="001F3F7D">
            <w:pPr>
              <w:pStyle w:val="Bullet1"/>
            </w:pPr>
            <w:r w:rsidRPr="00330CAF">
              <w:t>improved confidence to make own decisions</w:t>
            </w:r>
          </w:p>
          <w:p w14:paraId="4B19A6AC" w14:textId="77777777" w:rsidR="0009332F" w:rsidRDefault="0009332F" w:rsidP="001F3F7D">
            <w:pPr>
              <w:pStyle w:val="Bullet1"/>
            </w:pPr>
            <w:r w:rsidRPr="00330CAF">
              <w:t>increased motivation</w:t>
            </w:r>
          </w:p>
          <w:p w14:paraId="321BEEED" w14:textId="77777777" w:rsidR="0009332F" w:rsidRDefault="0009332F" w:rsidP="001F3F7D">
            <w:pPr>
              <w:pStyle w:val="Bullet1"/>
            </w:pPr>
            <w:r>
              <w:t xml:space="preserve">increased job satisfaction </w:t>
            </w:r>
          </w:p>
          <w:p w14:paraId="74A9B6C9" w14:textId="77777777" w:rsidR="0009332F" w:rsidRPr="00330CAF" w:rsidRDefault="0009332F" w:rsidP="001F3F7D">
            <w:pPr>
              <w:pStyle w:val="Bullet1"/>
            </w:pPr>
            <w:r>
              <w:t xml:space="preserve">career development </w:t>
            </w:r>
          </w:p>
          <w:p w14:paraId="2DD6422B" w14:textId="77777777" w:rsidR="0009332F" w:rsidRPr="00330CAF" w:rsidRDefault="0009332F" w:rsidP="001F3F7D">
            <w:pPr>
              <w:pStyle w:val="Bullet1"/>
            </w:pPr>
            <w:r w:rsidRPr="00330CAF">
              <w:t>feeling valued</w:t>
            </w:r>
          </w:p>
          <w:p w14:paraId="0FB53CEC" w14:textId="77777777" w:rsidR="0009332F" w:rsidRPr="00AF58BD" w:rsidRDefault="0009332F" w:rsidP="001F3F7D">
            <w:pPr>
              <w:pStyle w:val="Bullet1"/>
            </w:pPr>
            <w:r w:rsidRPr="00AF58BD">
              <w:t xml:space="preserve">enhance current skills </w:t>
            </w:r>
          </w:p>
          <w:p w14:paraId="36EEE048" w14:textId="77777777" w:rsidR="0009332F" w:rsidRPr="00AF58BD" w:rsidRDefault="0009332F" w:rsidP="001F3F7D">
            <w:pPr>
              <w:pStyle w:val="Bullet1"/>
            </w:pPr>
            <w:r w:rsidRPr="00AF58BD">
              <w:t xml:space="preserve">acquire new skills </w:t>
            </w:r>
          </w:p>
          <w:p w14:paraId="051F0CFE" w14:textId="77777777" w:rsidR="0009332F" w:rsidRPr="00330CAF" w:rsidRDefault="0009332F" w:rsidP="001F3F7D">
            <w:pPr>
              <w:pStyle w:val="Bullet1"/>
            </w:pPr>
            <w:r w:rsidRPr="00AF58BD">
              <w:t xml:space="preserve">unlock potential </w:t>
            </w:r>
          </w:p>
          <w:p w14:paraId="13420FCB" w14:textId="77777777" w:rsidR="0009332F" w:rsidRPr="00AF58BD" w:rsidRDefault="0009332F" w:rsidP="001F3F7D">
            <w:pPr>
              <w:pStyle w:val="Bullet1"/>
            </w:pPr>
            <w:r w:rsidRPr="00AF58BD">
              <w:t>contribute to a coaching culture</w:t>
            </w:r>
          </w:p>
          <w:p w14:paraId="686495F7" w14:textId="77777777" w:rsidR="0009332F" w:rsidRDefault="0009332F" w:rsidP="001F3F7D">
            <w:pPr>
              <w:pStyle w:val="Bullet1"/>
            </w:pPr>
            <w:r w:rsidRPr="00AF58BD">
              <w:t>stimulate motivation</w:t>
            </w:r>
          </w:p>
          <w:p w14:paraId="75DA1FE9" w14:textId="77777777" w:rsidR="0009332F" w:rsidRPr="00330CAF" w:rsidRDefault="0009332F" w:rsidP="001F3F7D">
            <w:pPr>
              <w:pStyle w:val="Bullet1"/>
            </w:pPr>
            <w:r w:rsidRPr="00330CAF">
              <w:t xml:space="preserve">increased self-awareness </w:t>
            </w:r>
          </w:p>
          <w:p w14:paraId="4C071F29" w14:textId="77777777" w:rsidR="0009332F" w:rsidRPr="00330CAF" w:rsidRDefault="0009332F" w:rsidP="001F3F7D">
            <w:pPr>
              <w:pStyle w:val="Bullet1"/>
            </w:pPr>
            <w:r w:rsidRPr="00330CAF">
              <w:t xml:space="preserve">increased decision making skills </w:t>
            </w:r>
          </w:p>
          <w:p w14:paraId="484348ED" w14:textId="77777777" w:rsidR="0009332F" w:rsidRDefault="0009332F" w:rsidP="001F3F7D">
            <w:pPr>
              <w:pStyle w:val="Bullet1"/>
            </w:pPr>
            <w:r w:rsidRPr="00330CAF">
              <w:t>improved cross working relationships</w:t>
            </w:r>
          </w:p>
          <w:p w14:paraId="58518E8D" w14:textId="77777777" w:rsidR="0009332F" w:rsidRPr="00330CAF" w:rsidRDefault="0009332F" w:rsidP="001F3F7D">
            <w:pPr>
              <w:pStyle w:val="Bullet1"/>
            </w:pPr>
            <w:r>
              <w:t xml:space="preserve">achieve objectives </w:t>
            </w:r>
          </w:p>
          <w:p w14:paraId="5B440976" w14:textId="77777777" w:rsidR="00EC517D" w:rsidRPr="00EC517D" w:rsidRDefault="00EC517D" w:rsidP="00C04863">
            <w:pPr>
              <w:pStyle w:val="NormalILM"/>
            </w:pPr>
          </w:p>
        </w:tc>
        <w:tc>
          <w:tcPr>
            <w:tcW w:w="3113" w:type="dxa"/>
          </w:tcPr>
          <w:p w14:paraId="4B82DFEF" w14:textId="77777777" w:rsidR="000C62FA" w:rsidRPr="001F3F7D" w:rsidRDefault="000C62FA" w:rsidP="001F3F7D">
            <w:pPr>
              <w:pStyle w:val="NormalILM"/>
            </w:pPr>
            <w:r w:rsidRPr="001F3F7D">
              <w:t>The learner must explain four benefits of coaching and how coaching can be used to support people and improve performance.</w:t>
            </w:r>
          </w:p>
          <w:p w14:paraId="508092A8" w14:textId="4FAFA273" w:rsidR="00EC517D" w:rsidRPr="00EC517D" w:rsidRDefault="00EC517D" w:rsidP="00C04863">
            <w:pPr>
              <w:pStyle w:val="NormalILM"/>
              <w:rPr>
                <w:sz w:val="24"/>
              </w:rPr>
            </w:pPr>
          </w:p>
        </w:tc>
      </w:tr>
      <w:tr w:rsidR="00C413A3" w:rsidRPr="00EC517D" w14:paraId="33652592" w14:textId="77777777" w:rsidTr="001F7FC2">
        <w:tc>
          <w:tcPr>
            <w:tcW w:w="3119" w:type="dxa"/>
          </w:tcPr>
          <w:p w14:paraId="2A433C55" w14:textId="5CD6B168" w:rsidR="00EC517D" w:rsidRPr="00C04863" w:rsidRDefault="00EC517D" w:rsidP="009C52D2">
            <w:pPr>
              <w:pStyle w:val="NormalILM"/>
              <w:rPr>
                <w:b/>
                <w:bCs/>
              </w:rPr>
            </w:pPr>
            <w:bookmarkStart w:id="130" w:name="_Hlk72310409"/>
            <w:r w:rsidRPr="00C04863">
              <w:rPr>
                <w:b/>
                <w:bCs/>
              </w:rPr>
              <w:t>AC2.3</w:t>
            </w:r>
          </w:p>
          <w:p w14:paraId="1F898EA6" w14:textId="77777777" w:rsidR="004948AC" w:rsidRDefault="004948AC" w:rsidP="00C04863">
            <w:pPr>
              <w:pStyle w:val="NormalILM"/>
            </w:pPr>
          </w:p>
          <w:p w14:paraId="55BCBF4A" w14:textId="738AFA3D" w:rsidR="00EC517D" w:rsidRDefault="008852EE" w:rsidP="00C04863">
            <w:pPr>
              <w:pStyle w:val="NormalILM"/>
              <w:rPr>
                <w:lang w:eastAsia="en-GB"/>
              </w:rPr>
            </w:pPr>
            <w:r w:rsidRPr="008852EE">
              <w:rPr>
                <w:lang w:eastAsia="en-GB"/>
              </w:rPr>
              <w:t>Use coaching models to support people to achieve objectives and team development</w:t>
            </w:r>
            <w:r>
              <w:rPr>
                <w:lang w:eastAsia="en-GB"/>
              </w:rPr>
              <w:t>.</w:t>
            </w:r>
            <w:r w:rsidRPr="008852EE">
              <w:rPr>
                <w:lang w:eastAsia="en-GB"/>
              </w:rPr>
              <w:t xml:space="preserve"> </w:t>
            </w:r>
          </w:p>
          <w:p w14:paraId="5A423F4E" w14:textId="15BDF6E8" w:rsidR="004948AC" w:rsidRDefault="004948AC" w:rsidP="00C04863">
            <w:pPr>
              <w:pStyle w:val="NormalILM"/>
            </w:pPr>
          </w:p>
          <w:p w14:paraId="33B5DBE7" w14:textId="77777777" w:rsidR="00C3694E" w:rsidRPr="00EC517D" w:rsidRDefault="00C3694E" w:rsidP="00C04863">
            <w:pPr>
              <w:pStyle w:val="NormalILM"/>
            </w:pPr>
          </w:p>
          <w:p w14:paraId="2F5307FB" w14:textId="38D89F53" w:rsidR="00EC517D" w:rsidRPr="00E35C2C" w:rsidRDefault="00B36113" w:rsidP="00B36113">
            <w:pPr>
              <w:pStyle w:val="KSB"/>
            </w:pPr>
            <w:r>
              <w:t>(</w:t>
            </w:r>
            <w:r w:rsidR="0009332F">
              <w:t>S1.2</w:t>
            </w:r>
            <w:r w:rsidR="00EC517D" w:rsidRPr="00BF4C6D">
              <w:t xml:space="preserve"> </w:t>
            </w:r>
            <w:r w:rsidR="0009332F" w:rsidRPr="0009332F">
              <w:t>Support the development of the team and people through coaching, role modelling values and behaviours, and managing change effectively.</w:t>
            </w:r>
            <w:r w:rsidR="0009332F">
              <w:t>)</w:t>
            </w:r>
          </w:p>
          <w:p w14:paraId="1F65E2B4" w14:textId="77777777" w:rsidR="00EC517D" w:rsidRPr="00EC517D" w:rsidRDefault="00EC517D" w:rsidP="00C04863">
            <w:pPr>
              <w:pStyle w:val="NormalILM"/>
            </w:pPr>
          </w:p>
        </w:tc>
        <w:tc>
          <w:tcPr>
            <w:tcW w:w="7513" w:type="dxa"/>
            <w:shd w:val="clear" w:color="auto" w:fill="FDE9D9"/>
          </w:tcPr>
          <w:p w14:paraId="421BEC2B" w14:textId="09300EE8" w:rsidR="0009332F" w:rsidRPr="000C62FA" w:rsidRDefault="0009332F" w:rsidP="001F3F7D">
            <w:pPr>
              <w:pStyle w:val="NormalILM"/>
            </w:pPr>
            <w:r w:rsidRPr="000C62FA">
              <w:lastRenderedPageBreak/>
              <w:t xml:space="preserve">Use coaching models stated in </w:t>
            </w:r>
            <w:r w:rsidRPr="00CB0882">
              <w:t>AC2.1</w:t>
            </w:r>
            <w:r w:rsidRPr="000C62FA">
              <w:t xml:space="preserve"> to support people to achieve objectives and team development, as stated in AC2.2, including:</w:t>
            </w:r>
          </w:p>
          <w:p w14:paraId="443FFD92" w14:textId="77F41A5F" w:rsidR="0009332F" w:rsidRPr="00AF58BD" w:rsidRDefault="000C62FA" w:rsidP="001F3F7D">
            <w:pPr>
              <w:pStyle w:val="NormalILM"/>
              <w:rPr>
                <w:rFonts w:eastAsia="Palatino Linotype"/>
                <w:color w:val="000000" w:themeColor="text1"/>
                <w:w w:val="105"/>
              </w:rPr>
            </w:pPr>
            <w:r>
              <w:rPr>
                <w:rFonts w:eastAsia="Palatino Linotype"/>
                <w:color w:val="000000" w:themeColor="text1"/>
                <w:w w:val="105"/>
              </w:rPr>
              <w:t>S</w:t>
            </w:r>
            <w:r w:rsidR="0009332F">
              <w:rPr>
                <w:rFonts w:eastAsia="Palatino Linotype"/>
                <w:color w:val="000000" w:themeColor="text1"/>
                <w:w w:val="105"/>
              </w:rPr>
              <w:t>upporting p</w:t>
            </w:r>
            <w:r w:rsidR="0009332F" w:rsidRPr="00AF58BD">
              <w:rPr>
                <w:rFonts w:eastAsia="Palatino Linotype"/>
                <w:color w:val="000000" w:themeColor="text1"/>
                <w:w w:val="105"/>
              </w:rPr>
              <w:t>rocess</w:t>
            </w:r>
            <w:r w:rsidR="0009332F">
              <w:rPr>
                <w:rFonts w:eastAsia="Palatino Linotype"/>
                <w:color w:val="000000" w:themeColor="text1"/>
                <w:w w:val="105"/>
              </w:rPr>
              <w:t>es e</w:t>
            </w:r>
            <w:r w:rsidR="00595705">
              <w:rPr>
                <w:rFonts w:eastAsia="Palatino Linotype"/>
                <w:color w:val="000000" w:themeColor="text1"/>
                <w:w w:val="105"/>
              </w:rPr>
              <w:t>.</w:t>
            </w:r>
            <w:r w:rsidR="0009332F">
              <w:rPr>
                <w:rFonts w:eastAsia="Palatino Linotype"/>
                <w:color w:val="000000" w:themeColor="text1"/>
                <w:w w:val="105"/>
              </w:rPr>
              <w:t>g:</w:t>
            </w:r>
            <w:r w:rsidR="0009332F" w:rsidRPr="00AF58BD">
              <w:rPr>
                <w:rFonts w:eastAsia="Palatino Linotype"/>
                <w:color w:val="000000" w:themeColor="text1"/>
                <w:w w:val="105"/>
              </w:rPr>
              <w:t xml:space="preserve"> </w:t>
            </w:r>
          </w:p>
          <w:p w14:paraId="65EF9C9C" w14:textId="77777777" w:rsidR="0009332F" w:rsidRPr="00AF58BD" w:rsidRDefault="0009332F" w:rsidP="001F3F7D">
            <w:pPr>
              <w:pStyle w:val="Bullet1"/>
            </w:pPr>
            <w:r w:rsidRPr="00AF58BD">
              <w:t>identify purpose of coaching session</w:t>
            </w:r>
          </w:p>
          <w:p w14:paraId="3457ECF5" w14:textId="77777777" w:rsidR="0009332F" w:rsidRPr="00AF58BD" w:rsidRDefault="0009332F" w:rsidP="001F3F7D">
            <w:pPr>
              <w:pStyle w:val="Bullet1"/>
            </w:pPr>
            <w:r w:rsidRPr="00AF58BD">
              <w:t xml:space="preserve">review coachee’s current situation </w:t>
            </w:r>
          </w:p>
          <w:p w14:paraId="2C2A3624" w14:textId="77777777" w:rsidR="0009332F" w:rsidRPr="00AF58BD" w:rsidRDefault="0009332F" w:rsidP="001F3F7D">
            <w:pPr>
              <w:pStyle w:val="Bullet1"/>
            </w:pPr>
            <w:r w:rsidRPr="00AF58BD">
              <w:t xml:space="preserve">identify aims and aspirations </w:t>
            </w:r>
          </w:p>
          <w:p w14:paraId="6A6BD353" w14:textId="77777777" w:rsidR="0009332F" w:rsidRPr="00AF58BD" w:rsidRDefault="0009332F" w:rsidP="001F3F7D">
            <w:pPr>
              <w:pStyle w:val="Bullet1"/>
            </w:pPr>
            <w:r w:rsidRPr="00AF58BD">
              <w:t xml:space="preserve">explore options </w:t>
            </w:r>
          </w:p>
          <w:p w14:paraId="45970599" w14:textId="77777777" w:rsidR="0009332F" w:rsidRPr="00AF58BD" w:rsidRDefault="0009332F" w:rsidP="001F3F7D">
            <w:pPr>
              <w:pStyle w:val="Bullet1"/>
            </w:pPr>
            <w:r w:rsidRPr="00AF58BD">
              <w:t>develop a plan to achieve agreed objectives</w:t>
            </w:r>
          </w:p>
          <w:p w14:paraId="4DBE8E61" w14:textId="77777777" w:rsidR="0009332F" w:rsidRDefault="0009332F" w:rsidP="001F3F7D">
            <w:pPr>
              <w:pStyle w:val="Bullet1"/>
            </w:pPr>
            <w:r w:rsidRPr="00AF58BD">
              <w:t xml:space="preserve">reflect </w:t>
            </w:r>
          </w:p>
          <w:p w14:paraId="22690A3D" w14:textId="77777777" w:rsidR="0009332F" w:rsidRPr="00AF58BD" w:rsidRDefault="0009332F" w:rsidP="001F3F7D">
            <w:pPr>
              <w:pStyle w:val="Bullet1"/>
            </w:pPr>
            <w:r>
              <w:t xml:space="preserve">review and </w:t>
            </w:r>
            <w:r w:rsidRPr="00AF58BD">
              <w:t>evaluate progress</w:t>
            </w:r>
          </w:p>
          <w:p w14:paraId="32BA8853" w14:textId="77777777" w:rsidR="0009332F" w:rsidRPr="00AF58BD" w:rsidRDefault="0009332F" w:rsidP="001F3F7D">
            <w:pPr>
              <w:pStyle w:val="Bullet1"/>
            </w:pPr>
            <w:r w:rsidRPr="00AF58BD">
              <w:t>maintain records</w:t>
            </w:r>
          </w:p>
          <w:p w14:paraId="390C9A8A" w14:textId="4DFDDE8A" w:rsidR="0009332F" w:rsidRDefault="000C62FA" w:rsidP="001F3F7D">
            <w:pPr>
              <w:pStyle w:val="NormalILM"/>
              <w:rPr>
                <w:b/>
                <w:bCs/>
                <w:color w:val="000000" w:themeColor="text1"/>
                <w:w w:val="105"/>
              </w:rPr>
            </w:pPr>
            <w:r>
              <w:t>C</w:t>
            </w:r>
            <w:r w:rsidR="0009332F" w:rsidRPr="000C62FA">
              <w:t>oaching documentation/plan capturing e</w:t>
            </w:r>
            <w:r w:rsidR="00595705">
              <w:t>.</w:t>
            </w:r>
            <w:r w:rsidR="0009332F" w:rsidRPr="000C62FA">
              <w:t>g:</w:t>
            </w:r>
          </w:p>
          <w:p w14:paraId="3391776D" w14:textId="77777777" w:rsidR="0009332F" w:rsidRPr="0008717A" w:rsidRDefault="0009332F" w:rsidP="001F3F7D">
            <w:pPr>
              <w:pStyle w:val="Bullet1"/>
            </w:pPr>
            <w:r w:rsidRPr="0008717A">
              <w:lastRenderedPageBreak/>
              <w:t>date</w:t>
            </w:r>
            <w:r>
              <w:t xml:space="preserve"> and </w:t>
            </w:r>
            <w:r w:rsidRPr="0008717A">
              <w:t>time</w:t>
            </w:r>
          </w:p>
          <w:p w14:paraId="6E9F5B86" w14:textId="77777777" w:rsidR="0009332F" w:rsidRDefault="0009332F" w:rsidP="001F3F7D">
            <w:pPr>
              <w:pStyle w:val="Bullet1"/>
            </w:pPr>
            <w:r w:rsidRPr="0008717A">
              <w:t xml:space="preserve">location </w:t>
            </w:r>
          </w:p>
          <w:p w14:paraId="72871618" w14:textId="77777777" w:rsidR="0009332F" w:rsidRPr="0008717A" w:rsidRDefault="0009332F" w:rsidP="001F3F7D">
            <w:pPr>
              <w:pStyle w:val="Bullet1"/>
            </w:pPr>
            <w:r>
              <w:t>attendees</w:t>
            </w:r>
          </w:p>
          <w:p w14:paraId="43677EA5" w14:textId="77777777" w:rsidR="0009332F" w:rsidRPr="0008717A" w:rsidRDefault="0009332F" w:rsidP="001F3F7D">
            <w:pPr>
              <w:pStyle w:val="Bullet1"/>
            </w:pPr>
            <w:r w:rsidRPr="0008717A">
              <w:t>duration of planned coaching sessions</w:t>
            </w:r>
          </w:p>
          <w:p w14:paraId="74725761" w14:textId="77777777" w:rsidR="0009332F" w:rsidRPr="0008717A" w:rsidRDefault="0009332F" w:rsidP="001F3F7D">
            <w:pPr>
              <w:pStyle w:val="Bullet1"/>
            </w:pPr>
            <w:r>
              <w:t xml:space="preserve">setting objectives </w:t>
            </w:r>
          </w:p>
          <w:p w14:paraId="618F2377" w14:textId="77777777" w:rsidR="0009332F" w:rsidRDefault="0009332F" w:rsidP="001F3F7D">
            <w:pPr>
              <w:pStyle w:val="Bullet1"/>
            </w:pPr>
            <w:r w:rsidRPr="0008717A">
              <w:t>actions and deadline dates</w:t>
            </w:r>
          </w:p>
          <w:p w14:paraId="4B50768E" w14:textId="77777777" w:rsidR="0009332F" w:rsidRDefault="0009332F" w:rsidP="001F3F7D">
            <w:pPr>
              <w:pStyle w:val="Bullet1"/>
            </w:pPr>
            <w:r>
              <w:t>reflection</w:t>
            </w:r>
          </w:p>
          <w:p w14:paraId="68E0F5C2" w14:textId="77777777" w:rsidR="0009332F" w:rsidRDefault="0009332F" w:rsidP="001F3F7D">
            <w:pPr>
              <w:pStyle w:val="Bullet1"/>
            </w:pPr>
            <w:r>
              <w:t xml:space="preserve">review and evaluation </w:t>
            </w:r>
          </w:p>
          <w:p w14:paraId="1940FAF5" w14:textId="77777777" w:rsidR="0009332F" w:rsidRPr="0008717A" w:rsidRDefault="0009332F" w:rsidP="001F3F7D">
            <w:pPr>
              <w:pStyle w:val="Bullet1"/>
            </w:pPr>
            <w:r>
              <w:t xml:space="preserve">record of achievement </w:t>
            </w:r>
          </w:p>
          <w:p w14:paraId="6CE8368F" w14:textId="1C2CFCB4" w:rsidR="0009332F" w:rsidRDefault="0009332F" w:rsidP="001F3F7D">
            <w:pPr>
              <w:pStyle w:val="Bullet1"/>
            </w:pPr>
            <w:r w:rsidRPr="0008717A">
              <w:t>updates on progress</w:t>
            </w:r>
          </w:p>
          <w:p w14:paraId="1896411A" w14:textId="77777777" w:rsidR="00EC517D" w:rsidRPr="00EC517D" w:rsidRDefault="00EC517D" w:rsidP="000C62FA">
            <w:pPr>
              <w:pStyle w:val="NormalILM"/>
            </w:pPr>
          </w:p>
        </w:tc>
        <w:tc>
          <w:tcPr>
            <w:tcW w:w="3113" w:type="dxa"/>
          </w:tcPr>
          <w:p w14:paraId="307F1F7B" w14:textId="77777777" w:rsidR="000C62FA" w:rsidRPr="000C62FA" w:rsidRDefault="000C62FA" w:rsidP="00595705">
            <w:pPr>
              <w:pStyle w:val="NormalILM"/>
            </w:pPr>
            <w:r w:rsidRPr="000C62FA">
              <w:lastRenderedPageBreak/>
              <w:t>The learner must provide:</w:t>
            </w:r>
          </w:p>
          <w:p w14:paraId="17E77951" w14:textId="48F2629D" w:rsidR="000C62FA" w:rsidRPr="000C62FA" w:rsidRDefault="000C62FA" w:rsidP="00595705">
            <w:pPr>
              <w:pStyle w:val="Bullet1"/>
            </w:pPr>
            <w:r w:rsidRPr="000C62FA">
              <w:t>one coaching plan and one record of a coaching session which shows both setting and reviewing coaching objectives</w:t>
            </w:r>
          </w:p>
          <w:p w14:paraId="2625E4C8" w14:textId="19724F52" w:rsidR="000C62FA" w:rsidRPr="000C62FA" w:rsidRDefault="000C62FA" w:rsidP="00595705">
            <w:pPr>
              <w:pStyle w:val="Bullet1"/>
            </w:pPr>
            <w:r w:rsidRPr="000C62FA">
              <w:t>coaching documents to include the use of at least one recognised coaching model.</w:t>
            </w:r>
          </w:p>
          <w:p w14:paraId="2C4A2473" w14:textId="77777777" w:rsidR="00EC517D" w:rsidRPr="00EC517D" w:rsidRDefault="00EC517D" w:rsidP="00C04863">
            <w:pPr>
              <w:pStyle w:val="NormalILM"/>
            </w:pPr>
          </w:p>
        </w:tc>
      </w:tr>
      <w:bookmarkEnd w:id="130"/>
    </w:tbl>
    <w:p w14:paraId="304CA351" w14:textId="62C1FA8B" w:rsidR="00E734CC" w:rsidRDefault="00E734CC" w:rsidP="004130F8">
      <w:pPr>
        <w:pStyle w:val="NormalILM"/>
        <w:rPr>
          <w:rFonts w:eastAsia="Calibri"/>
        </w:rPr>
      </w:pPr>
    </w:p>
    <w:p w14:paraId="46B5873A" w14:textId="77777777" w:rsidR="00C3694E" w:rsidRDefault="00C3694E" w:rsidP="004130F8">
      <w:pPr>
        <w:pStyle w:val="NormalILM"/>
        <w:rPr>
          <w:rFonts w:eastAsia="Calibri"/>
        </w:rPr>
      </w:pPr>
    </w:p>
    <w:p w14:paraId="64B0C662" w14:textId="77777777" w:rsidR="00EC517D" w:rsidRPr="00C04863" w:rsidRDefault="00EC517D" w:rsidP="00C04863">
      <w:pPr>
        <w:pStyle w:val="NormalILM"/>
        <w:rPr>
          <w:rFonts w:eastAsia="Calibri"/>
          <w:b/>
          <w:bCs/>
        </w:rPr>
      </w:pPr>
      <w:r w:rsidRPr="00C04863">
        <w:rPr>
          <w:rFonts w:eastAsia="Calibri"/>
          <w:b/>
          <w:bCs/>
        </w:rPr>
        <w:t>Learning Outcome 3</w:t>
      </w:r>
    </w:p>
    <w:p w14:paraId="5844D7B2" w14:textId="1FEC59C1" w:rsidR="000C62FA" w:rsidRPr="000C62FA" w:rsidRDefault="00EC517D" w:rsidP="001F3F7D">
      <w:pPr>
        <w:pStyle w:val="NormalILM"/>
        <w:rPr>
          <w:lang w:eastAsia="ja-JP"/>
        </w:rPr>
      </w:pPr>
      <w:r w:rsidRPr="000C62FA">
        <w:rPr>
          <w:lang w:eastAsia="ja-JP"/>
        </w:rPr>
        <w:t xml:space="preserve">The learner will be able </w:t>
      </w:r>
      <w:r w:rsidR="000C62FA" w:rsidRPr="000C62FA">
        <w:rPr>
          <w:lang w:eastAsia="ja-JP"/>
        </w:rPr>
        <w:t>to manage a change in the workplace to deliver organisational objectives</w:t>
      </w:r>
      <w:r w:rsidR="004C205C">
        <w:rPr>
          <w:lang w:eastAsia="ja-JP"/>
        </w:rPr>
        <w:t>.</w:t>
      </w:r>
    </w:p>
    <w:p w14:paraId="5681EF4E" w14:textId="6413A001" w:rsidR="00EC517D" w:rsidRPr="00C04863" w:rsidRDefault="00EC517D" w:rsidP="00C04863">
      <w:pPr>
        <w:pStyle w:val="NormalILM"/>
        <w:rPr>
          <w:rFonts w:eastAsia="Calibri"/>
        </w:rPr>
      </w:pPr>
    </w:p>
    <w:tbl>
      <w:tblPr>
        <w:tblStyle w:val="TableGrid10"/>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C413A3" w:rsidRPr="00EC517D" w14:paraId="6B06371B" w14:textId="77777777" w:rsidTr="001F7FC2">
        <w:tc>
          <w:tcPr>
            <w:tcW w:w="3119" w:type="dxa"/>
          </w:tcPr>
          <w:p w14:paraId="51C67740" w14:textId="77777777" w:rsidR="00EC517D" w:rsidRPr="00EC517D" w:rsidRDefault="00EC517D" w:rsidP="00C04863">
            <w:pPr>
              <w:pStyle w:val="Tableheading0"/>
              <w:rPr>
                <w:lang w:eastAsia="en-GB"/>
              </w:rPr>
            </w:pPr>
            <w:r w:rsidRPr="00EC517D">
              <w:rPr>
                <w:lang w:eastAsia="en-GB"/>
              </w:rPr>
              <w:t>Assessment Criteria</w:t>
            </w:r>
          </w:p>
          <w:p w14:paraId="45D9AC04" w14:textId="77777777" w:rsidR="00EC517D" w:rsidRPr="00EC517D" w:rsidRDefault="00EC517D" w:rsidP="00C04863">
            <w:pPr>
              <w:pStyle w:val="Tableheading0"/>
            </w:pPr>
            <w:r w:rsidRPr="00EC517D">
              <w:t>The learner can….</w:t>
            </w:r>
          </w:p>
        </w:tc>
        <w:tc>
          <w:tcPr>
            <w:tcW w:w="7513" w:type="dxa"/>
            <w:shd w:val="clear" w:color="auto" w:fill="FDE9D9"/>
          </w:tcPr>
          <w:p w14:paraId="4AA8E028" w14:textId="09BC4815" w:rsidR="00EC517D" w:rsidRPr="00EC517D" w:rsidRDefault="00EC517D" w:rsidP="00C04863">
            <w:pPr>
              <w:pStyle w:val="Tableheading0"/>
            </w:pPr>
            <w:r w:rsidRPr="00EC517D">
              <w:t>Depth</w:t>
            </w:r>
          </w:p>
        </w:tc>
        <w:tc>
          <w:tcPr>
            <w:tcW w:w="3113" w:type="dxa"/>
          </w:tcPr>
          <w:p w14:paraId="4BAC3C0B" w14:textId="28C9EE18" w:rsidR="00EC517D" w:rsidRPr="00EC517D" w:rsidRDefault="00EC517D"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29883FD9" w14:textId="77777777" w:rsidR="00EC517D" w:rsidRPr="00EC517D" w:rsidRDefault="00EC517D" w:rsidP="00C04863">
            <w:pPr>
              <w:pStyle w:val="Tableheading0"/>
            </w:pPr>
          </w:p>
        </w:tc>
      </w:tr>
      <w:tr w:rsidR="00C413A3" w:rsidRPr="00EC517D" w14:paraId="306DFCCB" w14:textId="77777777" w:rsidTr="001F7FC2">
        <w:tc>
          <w:tcPr>
            <w:tcW w:w="3119" w:type="dxa"/>
          </w:tcPr>
          <w:p w14:paraId="62816914" w14:textId="1A391506" w:rsidR="00EC517D" w:rsidRPr="00C04863" w:rsidRDefault="00EC517D" w:rsidP="00A514E8">
            <w:pPr>
              <w:pStyle w:val="NormalILM"/>
              <w:rPr>
                <w:b/>
                <w:bCs/>
              </w:rPr>
            </w:pPr>
            <w:r w:rsidRPr="00C04863">
              <w:rPr>
                <w:b/>
                <w:bCs/>
              </w:rPr>
              <w:t>AC3.1</w:t>
            </w:r>
          </w:p>
          <w:p w14:paraId="37E6332E" w14:textId="77777777" w:rsidR="004948AC" w:rsidRDefault="004948AC" w:rsidP="00C04863">
            <w:pPr>
              <w:pStyle w:val="NormalILM"/>
              <w:rPr>
                <w:lang w:eastAsia="en-GB"/>
              </w:rPr>
            </w:pPr>
          </w:p>
          <w:p w14:paraId="066D9DDA" w14:textId="4B26A9DD" w:rsidR="00EC517D" w:rsidRDefault="000C62FA" w:rsidP="00C04863">
            <w:pPr>
              <w:pStyle w:val="NormalILM"/>
              <w:rPr>
                <w:lang w:eastAsia="en-GB"/>
              </w:rPr>
            </w:pPr>
            <w:r w:rsidRPr="002464B8">
              <w:rPr>
                <w:lang w:eastAsia="en-GB"/>
              </w:rPr>
              <w:t>Describe the impact of change on individuals and teams</w:t>
            </w:r>
            <w:r w:rsidR="00C3694E">
              <w:rPr>
                <w:lang w:eastAsia="en-GB"/>
              </w:rPr>
              <w:t>.</w:t>
            </w:r>
          </w:p>
          <w:p w14:paraId="522C59A2" w14:textId="3D11A904" w:rsidR="00AD2860" w:rsidRDefault="00AD2860" w:rsidP="00C04863">
            <w:pPr>
              <w:pStyle w:val="NormalILM"/>
            </w:pPr>
          </w:p>
          <w:p w14:paraId="698DDC56" w14:textId="77777777" w:rsidR="00C3694E" w:rsidRPr="00EC517D" w:rsidRDefault="00C3694E" w:rsidP="00C04863">
            <w:pPr>
              <w:pStyle w:val="NormalILM"/>
            </w:pPr>
          </w:p>
          <w:p w14:paraId="364D5D42" w14:textId="137E1293" w:rsidR="00EC517D" w:rsidRPr="00E35C2C" w:rsidRDefault="00B36113" w:rsidP="00B36113">
            <w:pPr>
              <w:pStyle w:val="KSB"/>
            </w:pPr>
            <w:r>
              <w:t>(</w:t>
            </w:r>
            <w:r w:rsidR="000C62FA" w:rsidRPr="001F3F7D">
              <w:t>K3.2</w:t>
            </w:r>
            <w:r w:rsidR="00EC517D" w:rsidRPr="001F3F7D">
              <w:t xml:space="preserve"> </w:t>
            </w:r>
            <w:r w:rsidR="002464B8" w:rsidRPr="001F3F7D">
              <w:t>Know how to facilitate cross team working to support delivery of organisational objectives.)</w:t>
            </w:r>
          </w:p>
          <w:p w14:paraId="50FF7522" w14:textId="77777777" w:rsidR="00EC517D" w:rsidRPr="00EC517D" w:rsidRDefault="00EC517D" w:rsidP="00C04863">
            <w:pPr>
              <w:pStyle w:val="NormalILM"/>
            </w:pPr>
          </w:p>
        </w:tc>
        <w:tc>
          <w:tcPr>
            <w:tcW w:w="7513" w:type="dxa"/>
            <w:shd w:val="clear" w:color="auto" w:fill="FDE9D9"/>
          </w:tcPr>
          <w:p w14:paraId="25E13C83" w14:textId="32D6F805" w:rsidR="002464B8" w:rsidRPr="002464B8" w:rsidRDefault="002464B8" w:rsidP="001F3F7D">
            <w:pPr>
              <w:pStyle w:val="NormalILM"/>
            </w:pPr>
            <w:r w:rsidRPr="002464B8">
              <w:lastRenderedPageBreak/>
              <w:t>The positive impacts of change</w:t>
            </w:r>
            <w:r w:rsidR="00C3694E">
              <w:t>,</w:t>
            </w:r>
            <w:r w:rsidRPr="002464B8">
              <w:t xml:space="preserve"> such as:</w:t>
            </w:r>
          </w:p>
          <w:p w14:paraId="4CDB3D8A" w14:textId="0735BBE2" w:rsidR="002464B8" w:rsidRPr="009A35B4" w:rsidRDefault="002464B8" w:rsidP="001F3F7D">
            <w:pPr>
              <w:pStyle w:val="Bullet1"/>
            </w:pPr>
            <w:r w:rsidRPr="009A35B4">
              <w:t>development opportunities</w:t>
            </w:r>
            <w:r>
              <w:t xml:space="preserve"> </w:t>
            </w:r>
            <w:r w:rsidR="00C3694E">
              <w:t>e.g.,</w:t>
            </w:r>
            <w:r>
              <w:t xml:space="preserve"> added responsibilities, increased job scope</w:t>
            </w:r>
          </w:p>
          <w:p w14:paraId="11D4A9B5" w14:textId="77777777" w:rsidR="002464B8" w:rsidRPr="009A35B4" w:rsidRDefault="002464B8" w:rsidP="001F3F7D">
            <w:pPr>
              <w:pStyle w:val="Bullet1"/>
            </w:pPr>
            <w:r w:rsidRPr="009A35B4">
              <w:t>improved team working</w:t>
            </w:r>
          </w:p>
          <w:p w14:paraId="267F3EAD" w14:textId="21CCE683" w:rsidR="002464B8" w:rsidRPr="009A35B4" w:rsidRDefault="002464B8" w:rsidP="001F3F7D">
            <w:pPr>
              <w:pStyle w:val="Bullet1"/>
            </w:pPr>
            <w:r w:rsidRPr="009A35B4">
              <w:t>new team/team members</w:t>
            </w:r>
            <w:r>
              <w:t>/skills</w:t>
            </w:r>
          </w:p>
          <w:p w14:paraId="7A9435FB" w14:textId="77777777" w:rsidR="002464B8" w:rsidRPr="009A35B4" w:rsidRDefault="002464B8" w:rsidP="001F3F7D">
            <w:pPr>
              <w:pStyle w:val="Bullet1"/>
            </w:pPr>
            <w:r w:rsidRPr="009A35B4">
              <w:t>innovation</w:t>
            </w:r>
          </w:p>
          <w:p w14:paraId="22E7D4CC" w14:textId="77777777" w:rsidR="002464B8" w:rsidRPr="009A35B4" w:rsidRDefault="002464B8" w:rsidP="001F3F7D">
            <w:pPr>
              <w:pStyle w:val="Bullet1"/>
            </w:pPr>
            <w:r w:rsidRPr="009A35B4">
              <w:t xml:space="preserve">excitement </w:t>
            </w:r>
          </w:p>
          <w:p w14:paraId="32DB5E44" w14:textId="77777777" w:rsidR="002464B8" w:rsidRDefault="002464B8" w:rsidP="001F3F7D">
            <w:pPr>
              <w:pStyle w:val="Bullet1"/>
            </w:pPr>
            <w:r w:rsidRPr="009A35B4">
              <w:t>positive atmosphere</w:t>
            </w:r>
          </w:p>
          <w:p w14:paraId="24BC2D79" w14:textId="77777777" w:rsidR="002464B8" w:rsidRPr="00921AF7" w:rsidRDefault="002464B8" w:rsidP="001F3F7D">
            <w:pPr>
              <w:pStyle w:val="Bullet1"/>
            </w:pPr>
            <w:r>
              <w:t xml:space="preserve">improved efficiencies </w:t>
            </w:r>
          </w:p>
          <w:p w14:paraId="6124CCAB" w14:textId="77777777" w:rsidR="00595705" w:rsidRDefault="00595705" w:rsidP="001F3F7D">
            <w:pPr>
              <w:pStyle w:val="NormalILM"/>
            </w:pPr>
          </w:p>
          <w:p w14:paraId="62293B78" w14:textId="08B214DC" w:rsidR="002464B8" w:rsidRPr="002464B8" w:rsidRDefault="002464B8" w:rsidP="001F3F7D">
            <w:pPr>
              <w:pStyle w:val="NormalILM"/>
            </w:pPr>
            <w:r w:rsidRPr="002464B8">
              <w:lastRenderedPageBreak/>
              <w:t>The negative impacts of change</w:t>
            </w:r>
            <w:r w:rsidR="00C3694E">
              <w:t>,</w:t>
            </w:r>
            <w:r w:rsidRPr="002464B8">
              <w:t xml:space="preserve"> such as:</w:t>
            </w:r>
          </w:p>
          <w:p w14:paraId="62DB537E" w14:textId="77777777" w:rsidR="002464B8" w:rsidRPr="009A35B4" w:rsidRDefault="002464B8" w:rsidP="001F3F7D">
            <w:pPr>
              <w:pStyle w:val="Bullet1"/>
            </w:pPr>
            <w:r w:rsidRPr="009A35B4">
              <w:t>change to working practices</w:t>
            </w:r>
          </w:p>
          <w:p w14:paraId="131EEE01" w14:textId="77777777" w:rsidR="002464B8" w:rsidRPr="009A35B4" w:rsidRDefault="002464B8" w:rsidP="001F3F7D">
            <w:pPr>
              <w:pStyle w:val="Bullet1"/>
            </w:pPr>
            <w:r w:rsidRPr="009A35B4">
              <w:t>different working hours</w:t>
            </w:r>
          </w:p>
          <w:p w14:paraId="249D5F0D" w14:textId="77777777" w:rsidR="002464B8" w:rsidRPr="009A35B4" w:rsidRDefault="002464B8" w:rsidP="001F3F7D">
            <w:pPr>
              <w:pStyle w:val="Bullet1"/>
            </w:pPr>
            <w:r>
              <w:t xml:space="preserve">job insecurity </w:t>
            </w:r>
          </w:p>
          <w:p w14:paraId="44544286" w14:textId="41E472EB" w:rsidR="002464B8" w:rsidRPr="009A35B4" w:rsidRDefault="002464B8" w:rsidP="001F3F7D">
            <w:pPr>
              <w:pStyle w:val="Bullet1"/>
            </w:pPr>
            <w:r w:rsidRPr="009A35B4">
              <w:t>new team/team member</w:t>
            </w:r>
            <w:r w:rsidR="00260CCE">
              <w:t>s</w:t>
            </w:r>
            <w:r>
              <w:t>/personalities</w:t>
            </w:r>
          </w:p>
          <w:p w14:paraId="6F88EF7C" w14:textId="77777777" w:rsidR="002464B8" w:rsidRPr="009A35B4" w:rsidRDefault="002464B8" w:rsidP="001F3F7D">
            <w:pPr>
              <w:pStyle w:val="Bullet1"/>
            </w:pPr>
            <w:r w:rsidRPr="009A35B4">
              <w:t>fear</w:t>
            </w:r>
            <w:r>
              <w:t xml:space="preserve"> and anxiety </w:t>
            </w:r>
          </w:p>
          <w:p w14:paraId="73585BF5" w14:textId="77777777" w:rsidR="002464B8" w:rsidRDefault="002464B8" w:rsidP="001F3F7D">
            <w:pPr>
              <w:pStyle w:val="Bullet1"/>
            </w:pPr>
            <w:r w:rsidRPr="009A35B4">
              <w:t>decreased motivation</w:t>
            </w:r>
          </w:p>
          <w:p w14:paraId="1FCCC635" w14:textId="77777777" w:rsidR="002464B8" w:rsidRPr="009A35B4" w:rsidRDefault="002464B8" w:rsidP="001F3F7D">
            <w:pPr>
              <w:pStyle w:val="Bullet1"/>
            </w:pPr>
            <w:r>
              <w:t>conflict and challenge</w:t>
            </w:r>
          </w:p>
          <w:p w14:paraId="3D3B991C" w14:textId="7BB1EF49" w:rsidR="005D0B10" w:rsidRPr="00C04863" w:rsidRDefault="005D0B10" w:rsidP="00C04863">
            <w:pPr>
              <w:pStyle w:val="NormalILM"/>
            </w:pPr>
          </w:p>
        </w:tc>
        <w:tc>
          <w:tcPr>
            <w:tcW w:w="3113" w:type="dxa"/>
          </w:tcPr>
          <w:p w14:paraId="7361B01B" w14:textId="2AA17673" w:rsidR="002464B8" w:rsidRPr="002464B8" w:rsidRDefault="00EC517D" w:rsidP="002464B8">
            <w:pPr>
              <w:pStyle w:val="NormalILM"/>
            </w:pPr>
            <w:r w:rsidRPr="00FE4CF5">
              <w:lastRenderedPageBreak/>
              <w:t xml:space="preserve">The learner must </w:t>
            </w:r>
            <w:r w:rsidR="002464B8" w:rsidRPr="002464B8">
              <w:t>describe:</w:t>
            </w:r>
          </w:p>
          <w:p w14:paraId="05AE01EF" w14:textId="024ABFF0" w:rsidR="002464B8" w:rsidRPr="002464B8" w:rsidRDefault="002464B8" w:rsidP="001F3F7D">
            <w:pPr>
              <w:pStyle w:val="Bullet1"/>
            </w:pPr>
            <w:r w:rsidRPr="002464B8">
              <w:t xml:space="preserve">two potential positive impacts and two potential negative impacts of change on individuals </w:t>
            </w:r>
          </w:p>
          <w:p w14:paraId="326D915A" w14:textId="76919C50" w:rsidR="00FE4CF5" w:rsidRPr="002464B8" w:rsidRDefault="002464B8" w:rsidP="001F3F7D">
            <w:pPr>
              <w:pStyle w:val="Bullet1"/>
            </w:pPr>
            <w:r w:rsidRPr="002464B8">
              <w:t>two potential positive impacts and two potential negative impacts of change on teams</w:t>
            </w:r>
            <w:r w:rsidR="00C3694E">
              <w:t>.</w:t>
            </w:r>
          </w:p>
        </w:tc>
      </w:tr>
      <w:tr w:rsidR="00C413A3" w:rsidRPr="00EC517D" w14:paraId="5C4FB8CF" w14:textId="77777777" w:rsidTr="001F7FC2">
        <w:tc>
          <w:tcPr>
            <w:tcW w:w="3119" w:type="dxa"/>
          </w:tcPr>
          <w:p w14:paraId="0687BC16" w14:textId="0D0770D9" w:rsidR="00EC517D" w:rsidRPr="00C04863" w:rsidRDefault="00EC517D" w:rsidP="00A514E8">
            <w:pPr>
              <w:pStyle w:val="NormalILM"/>
              <w:rPr>
                <w:b/>
                <w:bCs/>
              </w:rPr>
            </w:pPr>
            <w:r w:rsidRPr="00C04863">
              <w:rPr>
                <w:b/>
                <w:bCs/>
              </w:rPr>
              <w:t>AC</w:t>
            </w:r>
            <w:r w:rsidR="00FE4CF5" w:rsidRPr="00C04863">
              <w:rPr>
                <w:b/>
                <w:bCs/>
              </w:rPr>
              <w:t>3</w:t>
            </w:r>
            <w:r w:rsidRPr="00C04863">
              <w:rPr>
                <w:b/>
                <w:bCs/>
              </w:rPr>
              <w:t>.2</w:t>
            </w:r>
          </w:p>
          <w:p w14:paraId="42B6519A" w14:textId="77777777" w:rsidR="004948AC" w:rsidRDefault="004948AC" w:rsidP="00C04863">
            <w:pPr>
              <w:pStyle w:val="NormalILM"/>
            </w:pPr>
          </w:p>
          <w:p w14:paraId="682D2306" w14:textId="254F666B" w:rsidR="00EC517D" w:rsidRDefault="000C62FA" w:rsidP="00C04863">
            <w:pPr>
              <w:pStyle w:val="NormalILM"/>
              <w:rPr>
                <w:lang w:eastAsia="en-GB"/>
              </w:rPr>
            </w:pPr>
            <w:r w:rsidRPr="002464B8">
              <w:rPr>
                <w:lang w:eastAsia="en-GB"/>
              </w:rPr>
              <w:t>Support a team through change</w:t>
            </w:r>
            <w:r w:rsidR="00C3694E">
              <w:rPr>
                <w:lang w:eastAsia="en-GB"/>
              </w:rPr>
              <w:t>.</w:t>
            </w:r>
            <w:r w:rsidRPr="002464B8">
              <w:rPr>
                <w:lang w:eastAsia="en-GB"/>
              </w:rPr>
              <w:t xml:space="preserve"> </w:t>
            </w:r>
          </w:p>
          <w:p w14:paraId="388089DD" w14:textId="33AD4275" w:rsidR="004948AC" w:rsidRDefault="004948AC" w:rsidP="00C04863">
            <w:pPr>
              <w:pStyle w:val="NormalILM"/>
            </w:pPr>
          </w:p>
          <w:p w14:paraId="18DB5D95" w14:textId="77777777" w:rsidR="00C3694E" w:rsidRDefault="00C3694E" w:rsidP="00C04863">
            <w:pPr>
              <w:pStyle w:val="NormalILM"/>
            </w:pPr>
          </w:p>
          <w:p w14:paraId="26A59956" w14:textId="79DDC4F6" w:rsidR="00EC517D" w:rsidRDefault="00AD2860" w:rsidP="00AD2860">
            <w:pPr>
              <w:pStyle w:val="KSB"/>
            </w:pPr>
            <w:r>
              <w:t>(</w:t>
            </w:r>
            <w:r w:rsidR="000C62FA">
              <w:t>S1.2</w:t>
            </w:r>
            <w:r w:rsidR="00EC517D" w:rsidRPr="00BF4C6D">
              <w:t xml:space="preserve"> </w:t>
            </w:r>
            <w:r w:rsidR="002464B8" w:rsidRPr="002464B8">
              <w:t>Support the development of the team and people through coaching, role modelling values and behaviours, and managing change effectively.</w:t>
            </w:r>
            <w:r w:rsidR="002464B8">
              <w:t xml:space="preserve">) </w:t>
            </w:r>
          </w:p>
          <w:p w14:paraId="67687E79" w14:textId="363BC84F" w:rsidR="00EC517D" w:rsidRPr="00EC517D" w:rsidRDefault="00EC517D" w:rsidP="000C62FA">
            <w:pPr>
              <w:pStyle w:val="KSB"/>
            </w:pPr>
          </w:p>
        </w:tc>
        <w:tc>
          <w:tcPr>
            <w:tcW w:w="7513" w:type="dxa"/>
            <w:shd w:val="clear" w:color="auto" w:fill="FDE9D9"/>
          </w:tcPr>
          <w:p w14:paraId="08A553DD" w14:textId="3C3334AA" w:rsidR="002464B8" w:rsidRPr="002464B8" w:rsidRDefault="002464B8" w:rsidP="001F3F7D">
            <w:pPr>
              <w:pStyle w:val="NormalILM"/>
            </w:pPr>
            <w:r w:rsidRPr="002464B8">
              <w:t>Support the team through change by e</w:t>
            </w:r>
            <w:r w:rsidR="00595705">
              <w:t>.</w:t>
            </w:r>
            <w:r w:rsidRPr="002464B8">
              <w:t>g</w:t>
            </w:r>
            <w:r w:rsidR="00595705">
              <w:t>.</w:t>
            </w:r>
            <w:r w:rsidRPr="002464B8">
              <w:t>:</w:t>
            </w:r>
          </w:p>
          <w:p w14:paraId="498EFAEF" w14:textId="77777777" w:rsidR="002464B8" w:rsidRPr="009A35B4" w:rsidRDefault="002464B8" w:rsidP="001F3F7D">
            <w:pPr>
              <w:pStyle w:val="Bullet1"/>
            </w:pPr>
            <w:r>
              <w:t>p</w:t>
            </w:r>
            <w:r w:rsidRPr="009A35B4">
              <w:t>lanning change activities and support mechanisms</w:t>
            </w:r>
          </w:p>
          <w:p w14:paraId="0D3D7EC4" w14:textId="77777777" w:rsidR="002464B8" w:rsidRPr="009A35B4" w:rsidRDefault="002464B8" w:rsidP="001F3F7D">
            <w:pPr>
              <w:pStyle w:val="Bullet1"/>
            </w:pPr>
            <w:r>
              <w:t>a</w:t>
            </w:r>
            <w:r w:rsidRPr="009A35B4">
              <w:t>ssess</w:t>
            </w:r>
            <w:r>
              <w:t>ing</w:t>
            </w:r>
            <w:r w:rsidRPr="009A35B4">
              <w:t xml:space="preserve"> team’s readiness for the change</w:t>
            </w:r>
          </w:p>
          <w:p w14:paraId="0B34D3D0" w14:textId="77777777" w:rsidR="002464B8" w:rsidRPr="009A35B4" w:rsidRDefault="002464B8" w:rsidP="001F3F7D">
            <w:pPr>
              <w:pStyle w:val="Bullet1"/>
            </w:pPr>
            <w:r>
              <w:t>using a recognis</w:t>
            </w:r>
            <w:r w:rsidRPr="009A35B4">
              <w:t>ed change management model to facilitate the change</w:t>
            </w:r>
          </w:p>
          <w:p w14:paraId="04AE854B" w14:textId="77777777" w:rsidR="002464B8" w:rsidRPr="009A35B4" w:rsidRDefault="002464B8" w:rsidP="001F3F7D">
            <w:pPr>
              <w:pStyle w:val="Bullet1"/>
            </w:pPr>
            <w:r>
              <w:t xml:space="preserve">selecting </w:t>
            </w:r>
            <w:r w:rsidRPr="009A35B4">
              <w:t>appropriate communication techniques</w:t>
            </w:r>
          </w:p>
          <w:p w14:paraId="363C4099" w14:textId="77777777" w:rsidR="002464B8" w:rsidRPr="009A35B4" w:rsidRDefault="002464B8" w:rsidP="001F3F7D">
            <w:pPr>
              <w:pStyle w:val="Bullet1"/>
            </w:pPr>
            <w:r>
              <w:t>c</w:t>
            </w:r>
            <w:r w:rsidRPr="009A35B4">
              <w:t>onsult</w:t>
            </w:r>
            <w:r>
              <w:t>ing</w:t>
            </w:r>
            <w:r w:rsidRPr="009A35B4">
              <w:t xml:space="preserve"> and involve the team in decision making</w:t>
            </w:r>
          </w:p>
          <w:p w14:paraId="408709D2" w14:textId="77777777" w:rsidR="002464B8" w:rsidRPr="009A35B4" w:rsidRDefault="002464B8" w:rsidP="001F3F7D">
            <w:pPr>
              <w:pStyle w:val="Bullet1"/>
            </w:pPr>
            <w:r>
              <w:t>using</w:t>
            </w:r>
            <w:r w:rsidRPr="009A35B4">
              <w:t xml:space="preserve"> empathy and emotional intelligence</w:t>
            </w:r>
          </w:p>
          <w:p w14:paraId="179087C5" w14:textId="77777777" w:rsidR="002464B8" w:rsidRPr="009A35B4" w:rsidRDefault="002464B8" w:rsidP="001F3F7D">
            <w:pPr>
              <w:pStyle w:val="Bullet1"/>
            </w:pPr>
            <w:r>
              <w:t xml:space="preserve">using </w:t>
            </w:r>
            <w:r w:rsidRPr="009A35B4">
              <w:t>appropriate leadership styles</w:t>
            </w:r>
          </w:p>
          <w:p w14:paraId="1EB5592D" w14:textId="77777777" w:rsidR="002464B8" w:rsidRDefault="002464B8" w:rsidP="001F3F7D">
            <w:pPr>
              <w:pStyle w:val="Bullet1"/>
            </w:pPr>
            <w:r>
              <w:t xml:space="preserve">reviewing </w:t>
            </w:r>
            <w:r w:rsidRPr="009A35B4">
              <w:t>changes with</w:t>
            </w:r>
            <w:r>
              <w:t>in</w:t>
            </w:r>
            <w:r w:rsidRPr="009A35B4">
              <w:t xml:space="preserve"> the team and get</w:t>
            </w:r>
            <w:r>
              <w:t>ting</w:t>
            </w:r>
            <w:r w:rsidRPr="009A35B4">
              <w:t xml:space="preserve"> feedback from them</w:t>
            </w:r>
          </w:p>
          <w:p w14:paraId="2E2AC733" w14:textId="77777777" w:rsidR="002464B8" w:rsidRPr="009A35B4" w:rsidRDefault="002464B8" w:rsidP="001F3F7D">
            <w:pPr>
              <w:pStyle w:val="Bullet1"/>
            </w:pPr>
            <w:r>
              <w:t>identifying challenges and solutions</w:t>
            </w:r>
          </w:p>
          <w:p w14:paraId="13A126E3" w14:textId="77777777" w:rsidR="00EC517D" w:rsidRPr="00EC517D" w:rsidRDefault="00EC517D" w:rsidP="00C04863">
            <w:pPr>
              <w:pStyle w:val="NormalILM"/>
            </w:pPr>
          </w:p>
        </w:tc>
        <w:tc>
          <w:tcPr>
            <w:tcW w:w="3113" w:type="dxa"/>
          </w:tcPr>
          <w:p w14:paraId="0ED9CBEF" w14:textId="77777777" w:rsidR="002464B8" w:rsidRPr="002464B8" w:rsidRDefault="002464B8" w:rsidP="001F3F7D">
            <w:pPr>
              <w:pStyle w:val="NormalILM"/>
            </w:pPr>
            <w:r w:rsidRPr="002464B8">
              <w:t>The learner must use at least two different approaches to support a team through a change.</w:t>
            </w:r>
          </w:p>
          <w:p w14:paraId="2721F20E" w14:textId="09D513A9" w:rsidR="000949CD" w:rsidRPr="00EC517D" w:rsidRDefault="000949CD">
            <w:pPr>
              <w:pStyle w:val="NormalILM"/>
            </w:pPr>
          </w:p>
        </w:tc>
      </w:tr>
      <w:tr w:rsidR="000C62FA" w:rsidRPr="00EC517D" w14:paraId="3038000C" w14:textId="77777777" w:rsidTr="001F7FC2">
        <w:tc>
          <w:tcPr>
            <w:tcW w:w="3119" w:type="dxa"/>
          </w:tcPr>
          <w:p w14:paraId="636F1E5B" w14:textId="77777777" w:rsidR="000C62FA" w:rsidRPr="00C04863" w:rsidRDefault="000C62FA" w:rsidP="000C62FA">
            <w:pPr>
              <w:pStyle w:val="NormalILM"/>
              <w:rPr>
                <w:b/>
                <w:bCs/>
              </w:rPr>
            </w:pPr>
            <w:r w:rsidRPr="00C04863">
              <w:rPr>
                <w:b/>
                <w:bCs/>
              </w:rPr>
              <w:t>AC3.3</w:t>
            </w:r>
          </w:p>
          <w:p w14:paraId="38EC6DEA" w14:textId="77777777" w:rsidR="000C62FA" w:rsidRDefault="000C62FA" w:rsidP="000C62FA">
            <w:pPr>
              <w:pStyle w:val="NormalILM"/>
            </w:pPr>
          </w:p>
          <w:p w14:paraId="61417037" w14:textId="7218D642" w:rsidR="000C62FA" w:rsidRDefault="000C62FA" w:rsidP="000C62FA">
            <w:pPr>
              <w:pStyle w:val="NormalILM"/>
              <w:rPr>
                <w:lang w:eastAsia="en-GB"/>
              </w:rPr>
            </w:pPr>
            <w:r w:rsidRPr="002464B8">
              <w:rPr>
                <w:lang w:eastAsia="en-GB"/>
              </w:rPr>
              <w:t>Adapt approach to accommodate needs of individual team members</w:t>
            </w:r>
            <w:r w:rsidR="00C3694E">
              <w:rPr>
                <w:lang w:eastAsia="en-GB"/>
              </w:rPr>
              <w:t>.</w:t>
            </w:r>
            <w:r w:rsidRPr="002464B8">
              <w:rPr>
                <w:lang w:eastAsia="en-GB"/>
              </w:rPr>
              <w:t xml:space="preserve"> </w:t>
            </w:r>
          </w:p>
          <w:p w14:paraId="267ACF64" w14:textId="78056BCC" w:rsidR="000C62FA" w:rsidRDefault="000C62FA" w:rsidP="000C62FA">
            <w:pPr>
              <w:pStyle w:val="NormalILM"/>
            </w:pPr>
          </w:p>
          <w:p w14:paraId="03057703" w14:textId="77777777" w:rsidR="00C3694E" w:rsidRPr="00EC517D" w:rsidRDefault="00C3694E" w:rsidP="000C62FA">
            <w:pPr>
              <w:pStyle w:val="NormalILM"/>
            </w:pPr>
          </w:p>
          <w:p w14:paraId="5072E7E6" w14:textId="33B34B37" w:rsidR="000C62FA" w:rsidRPr="00BF4C6D" w:rsidRDefault="000C62FA" w:rsidP="000C62FA">
            <w:pPr>
              <w:pStyle w:val="KSB"/>
            </w:pPr>
            <w:r>
              <w:t>(S1.2</w:t>
            </w:r>
            <w:r w:rsidRPr="00BF4C6D">
              <w:t xml:space="preserve"> </w:t>
            </w:r>
            <w:r w:rsidR="002464B8" w:rsidRPr="002464B8">
              <w:t xml:space="preserve">Support the development of the team and people through coaching, role modelling values </w:t>
            </w:r>
            <w:r w:rsidR="002464B8" w:rsidRPr="002464B8">
              <w:lastRenderedPageBreak/>
              <w:t>and behaviours, and managing change effectively.</w:t>
            </w:r>
            <w:r w:rsidR="002464B8">
              <w:t>)</w:t>
            </w:r>
          </w:p>
          <w:p w14:paraId="3059A019" w14:textId="77777777" w:rsidR="000C62FA" w:rsidRPr="00C04863" w:rsidRDefault="000C62FA" w:rsidP="000C62FA">
            <w:pPr>
              <w:pStyle w:val="NormalILM"/>
              <w:rPr>
                <w:b/>
                <w:bCs/>
              </w:rPr>
            </w:pPr>
          </w:p>
        </w:tc>
        <w:tc>
          <w:tcPr>
            <w:tcW w:w="7513" w:type="dxa"/>
            <w:shd w:val="clear" w:color="auto" w:fill="FDE9D9"/>
          </w:tcPr>
          <w:p w14:paraId="008756C0" w14:textId="77777777" w:rsidR="002464B8" w:rsidRPr="002464B8" w:rsidRDefault="002464B8" w:rsidP="001F3F7D">
            <w:pPr>
              <w:pStyle w:val="NormalILM"/>
            </w:pPr>
            <w:r w:rsidRPr="002464B8">
              <w:lastRenderedPageBreak/>
              <w:t xml:space="preserve">Adapt approach to meet the needs of individual team members e.g. </w:t>
            </w:r>
          </w:p>
          <w:p w14:paraId="6317C037" w14:textId="1A545B40" w:rsidR="002464B8" w:rsidRPr="00414944" w:rsidRDefault="002464B8" w:rsidP="001F3F7D">
            <w:pPr>
              <w:pStyle w:val="Bullet1"/>
            </w:pPr>
            <w:r>
              <w:t>c</w:t>
            </w:r>
            <w:r w:rsidRPr="00414944">
              <w:t xml:space="preserve">ommunicating using a different method </w:t>
            </w:r>
            <w:r w:rsidR="00C3694E" w:rsidRPr="00414944">
              <w:t>i.e.,</w:t>
            </w:r>
            <w:r w:rsidRPr="00414944">
              <w:t xml:space="preserve"> visual/written/verbal</w:t>
            </w:r>
          </w:p>
          <w:p w14:paraId="2135EE3A" w14:textId="77777777" w:rsidR="002464B8" w:rsidRDefault="002464B8" w:rsidP="001F3F7D">
            <w:pPr>
              <w:pStyle w:val="Bullet1"/>
            </w:pPr>
            <w:r w:rsidRPr="00414944">
              <w:t>arranging a one to one rather than a group discussion</w:t>
            </w:r>
          </w:p>
          <w:p w14:paraId="2D00E9C2" w14:textId="77777777" w:rsidR="002464B8" w:rsidRPr="00414944" w:rsidRDefault="002464B8" w:rsidP="001F3F7D">
            <w:pPr>
              <w:pStyle w:val="Bullet1"/>
            </w:pPr>
            <w:r>
              <w:t>adapting leadership styles</w:t>
            </w:r>
          </w:p>
          <w:p w14:paraId="17148448" w14:textId="77777777" w:rsidR="002464B8" w:rsidRPr="00414944" w:rsidRDefault="002464B8" w:rsidP="001F3F7D">
            <w:pPr>
              <w:pStyle w:val="Bullet1"/>
            </w:pPr>
            <w:r>
              <w:t xml:space="preserve">choosing an </w:t>
            </w:r>
            <w:r w:rsidRPr="00414944">
              <w:t>appropriate environment</w:t>
            </w:r>
          </w:p>
          <w:p w14:paraId="0923789B" w14:textId="77777777" w:rsidR="002464B8" w:rsidRPr="00414944" w:rsidRDefault="002464B8" w:rsidP="001F3F7D">
            <w:pPr>
              <w:pStyle w:val="Bullet1"/>
            </w:pPr>
            <w:r>
              <w:t>providing</w:t>
            </w:r>
            <w:r w:rsidRPr="00414944">
              <w:t xml:space="preserve"> more time to digest the information</w:t>
            </w:r>
          </w:p>
          <w:p w14:paraId="30D6797F" w14:textId="77777777" w:rsidR="002464B8" w:rsidRPr="00414944" w:rsidRDefault="002464B8" w:rsidP="001F3F7D">
            <w:pPr>
              <w:pStyle w:val="Bullet1"/>
            </w:pPr>
            <w:r>
              <w:t>taking into consideration the positive and negative impacts</w:t>
            </w:r>
            <w:r w:rsidRPr="002464B8">
              <w:t xml:space="preserve"> </w:t>
            </w:r>
            <w:r w:rsidRPr="00A153D7">
              <w:t>on individuals and teams</w:t>
            </w:r>
            <w:r>
              <w:t xml:space="preserve"> (as stated in AC3.1) </w:t>
            </w:r>
          </w:p>
          <w:p w14:paraId="795FBE8A" w14:textId="77777777" w:rsidR="000C62FA" w:rsidRPr="00E35C2C" w:rsidRDefault="000C62FA" w:rsidP="000C62FA">
            <w:pPr>
              <w:pStyle w:val="NormalILM"/>
            </w:pPr>
          </w:p>
        </w:tc>
        <w:tc>
          <w:tcPr>
            <w:tcW w:w="3113" w:type="dxa"/>
          </w:tcPr>
          <w:p w14:paraId="23E4AD9E" w14:textId="77777777" w:rsidR="002464B8" w:rsidRPr="002464B8" w:rsidRDefault="002464B8" w:rsidP="001F3F7D">
            <w:pPr>
              <w:pStyle w:val="NormalILM"/>
            </w:pPr>
            <w:r w:rsidRPr="002464B8">
              <w:t xml:space="preserve">The learner must demonstrate how they adapted their approach to support a team through a change, accommodating specific needs of individual team members. </w:t>
            </w:r>
          </w:p>
          <w:p w14:paraId="691D9DB4" w14:textId="3B3BDD99" w:rsidR="002464B8" w:rsidRPr="00EC517D" w:rsidRDefault="002464B8" w:rsidP="000C62FA">
            <w:pPr>
              <w:pStyle w:val="NormalILM"/>
              <w:rPr>
                <w:color w:val="3B3C42"/>
              </w:rPr>
            </w:pPr>
          </w:p>
        </w:tc>
      </w:tr>
      <w:tr w:rsidR="000C62FA" w:rsidRPr="00EC517D" w14:paraId="76B9D9E9" w14:textId="77777777" w:rsidTr="001F7FC2">
        <w:tc>
          <w:tcPr>
            <w:tcW w:w="3119" w:type="dxa"/>
          </w:tcPr>
          <w:p w14:paraId="7971C01A" w14:textId="40083CFD" w:rsidR="000C62FA" w:rsidRPr="00C04863" w:rsidRDefault="000C62FA" w:rsidP="000C62FA">
            <w:pPr>
              <w:pStyle w:val="NormalILM"/>
              <w:rPr>
                <w:b/>
                <w:bCs/>
              </w:rPr>
            </w:pPr>
            <w:bookmarkStart w:id="131" w:name="_Hlk90287609"/>
            <w:r w:rsidRPr="00C04863">
              <w:rPr>
                <w:b/>
                <w:bCs/>
              </w:rPr>
              <w:t>AC3.</w:t>
            </w:r>
            <w:r>
              <w:rPr>
                <w:b/>
                <w:bCs/>
              </w:rPr>
              <w:t>4</w:t>
            </w:r>
          </w:p>
          <w:p w14:paraId="42FC3075" w14:textId="77777777" w:rsidR="000C62FA" w:rsidRDefault="000C62FA" w:rsidP="000C62FA">
            <w:pPr>
              <w:pStyle w:val="NormalILM"/>
              <w:rPr>
                <w:lang w:eastAsia="en-GB"/>
              </w:rPr>
            </w:pPr>
          </w:p>
          <w:p w14:paraId="6E826772" w14:textId="77777777" w:rsidR="00C3694E" w:rsidRDefault="002464B8" w:rsidP="000C62FA">
            <w:pPr>
              <w:pStyle w:val="NormalILM"/>
              <w:rPr>
                <w:lang w:eastAsia="en-GB"/>
              </w:rPr>
            </w:pPr>
            <w:r w:rsidRPr="002464B8">
              <w:rPr>
                <w:lang w:eastAsia="en-GB"/>
              </w:rPr>
              <w:t>Role model organisational values and behaviours</w:t>
            </w:r>
            <w:r w:rsidR="00C3694E">
              <w:rPr>
                <w:lang w:eastAsia="en-GB"/>
              </w:rPr>
              <w:t>.</w:t>
            </w:r>
          </w:p>
          <w:p w14:paraId="57DCC639" w14:textId="03B351FC" w:rsidR="000C62FA" w:rsidRDefault="002464B8" w:rsidP="000C62FA">
            <w:pPr>
              <w:pStyle w:val="NormalILM"/>
              <w:rPr>
                <w:lang w:eastAsia="en-GB"/>
              </w:rPr>
            </w:pPr>
            <w:r w:rsidRPr="002464B8">
              <w:rPr>
                <w:lang w:eastAsia="en-GB"/>
              </w:rPr>
              <w:t xml:space="preserve"> </w:t>
            </w:r>
          </w:p>
          <w:p w14:paraId="115CE441" w14:textId="77777777" w:rsidR="00C3694E" w:rsidRPr="00EC517D" w:rsidRDefault="00C3694E" w:rsidP="000C62FA">
            <w:pPr>
              <w:pStyle w:val="NormalILM"/>
              <w:rPr>
                <w:lang w:eastAsia="en-GB"/>
              </w:rPr>
            </w:pPr>
          </w:p>
          <w:p w14:paraId="70B86733" w14:textId="19FA3B7B" w:rsidR="000C62FA" w:rsidRPr="00BF4C6D" w:rsidRDefault="000C62FA" w:rsidP="000C62FA">
            <w:pPr>
              <w:pStyle w:val="KSB"/>
            </w:pPr>
            <w:r>
              <w:t>(</w:t>
            </w:r>
            <w:r w:rsidR="002464B8">
              <w:t>S1.</w:t>
            </w:r>
            <w:r>
              <w:t>2</w:t>
            </w:r>
            <w:r w:rsidRPr="00BF4C6D">
              <w:t xml:space="preserve"> </w:t>
            </w:r>
            <w:r w:rsidR="002464B8" w:rsidRPr="002464B8">
              <w:t>Support the development of the team and people through coaching, role modelling values and behaviours, and managing change effectively.</w:t>
            </w:r>
            <w:r w:rsidR="002464B8">
              <w:t>)</w:t>
            </w:r>
          </w:p>
          <w:p w14:paraId="62EB3DF5" w14:textId="77777777" w:rsidR="000C62FA" w:rsidRPr="00EC517D" w:rsidRDefault="000C62FA" w:rsidP="000C62FA">
            <w:pPr>
              <w:pStyle w:val="KSB"/>
            </w:pPr>
          </w:p>
        </w:tc>
        <w:tc>
          <w:tcPr>
            <w:tcW w:w="7513" w:type="dxa"/>
            <w:shd w:val="clear" w:color="auto" w:fill="FDE9D9"/>
          </w:tcPr>
          <w:p w14:paraId="1C32D4B8" w14:textId="6ADC4269" w:rsidR="002464B8" w:rsidRPr="002464B8" w:rsidRDefault="002464B8" w:rsidP="001F3F7D">
            <w:pPr>
              <w:pStyle w:val="NormalILM"/>
            </w:pPr>
            <w:r w:rsidRPr="002464B8">
              <w:t>Role model organisational values and behaviours e</w:t>
            </w:r>
            <w:r w:rsidR="005D3EF6">
              <w:t>.</w:t>
            </w:r>
            <w:r w:rsidRPr="002464B8">
              <w:t>g</w:t>
            </w:r>
            <w:r w:rsidR="005D3EF6">
              <w:t>.</w:t>
            </w:r>
            <w:r w:rsidRPr="002464B8">
              <w:t>:</w:t>
            </w:r>
          </w:p>
          <w:p w14:paraId="65175987" w14:textId="77777777" w:rsidR="002464B8" w:rsidRDefault="002464B8" w:rsidP="001F3F7D">
            <w:pPr>
              <w:pStyle w:val="Bullet1"/>
            </w:pPr>
            <w:r w:rsidRPr="00A153D7">
              <w:t>honesty</w:t>
            </w:r>
          </w:p>
          <w:p w14:paraId="4BD28335" w14:textId="77777777" w:rsidR="002464B8" w:rsidRDefault="002464B8" w:rsidP="001F3F7D">
            <w:pPr>
              <w:pStyle w:val="Bullet1"/>
            </w:pPr>
            <w:r>
              <w:t>openness</w:t>
            </w:r>
          </w:p>
          <w:p w14:paraId="6600690F" w14:textId="77777777" w:rsidR="002464B8" w:rsidRDefault="002464B8" w:rsidP="001F3F7D">
            <w:pPr>
              <w:pStyle w:val="Bullet1"/>
            </w:pPr>
            <w:r>
              <w:t xml:space="preserve">transparency </w:t>
            </w:r>
          </w:p>
          <w:p w14:paraId="38CB585D" w14:textId="77777777" w:rsidR="002464B8" w:rsidRDefault="002464B8" w:rsidP="001F3F7D">
            <w:pPr>
              <w:pStyle w:val="Bullet1"/>
            </w:pPr>
            <w:r>
              <w:t>agility</w:t>
            </w:r>
          </w:p>
          <w:p w14:paraId="6C09C18C" w14:textId="77777777" w:rsidR="002464B8" w:rsidRPr="00A153D7" w:rsidRDefault="002464B8" w:rsidP="001F3F7D">
            <w:pPr>
              <w:pStyle w:val="Bullet1"/>
            </w:pPr>
            <w:r>
              <w:t xml:space="preserve">professionalism </w:t>
            </w:r>
          </w:p>
          <w:p w14:paraId="4D5308ED" w14:textId="77777777" w:rsidR="002464B8" w:rsidRPr="00A153D7" w:rsidRDefault="002464B8" w:rsidP="001F3F7D">
            <w:pPr>
              <w:pStyle w:val="Bullet1"/>
            </w:pPr>
            <w:r w:rsidRPr="00A153D7">
              <w:t>trust</w:t>
            </w:r>
          </w:p>
          <w:p w14:paraId="058A49B0" w14:textId="77777777" w:rsidR="002464B8" w:rsidRPr="00A153D7" w:rsidRDefault="002464B8" w:rsidP="001F3F7D">
            <w:pPr>
              <w:pStyle w:val="Bullet1"/>
            </w:pPr>
            <w:r w:rsidRPr="00A153D7">
              <w:t>integrity</w:t>
            </w:r>
          </w:p>
          <w:p w14:paraId="25399365" w14:textId="77777777" w:rsidR="002464B8" w:rsidRPr="00A153D7" w:rsidRDefault="002464B8" w:rsidP="001F3F7D">
            <w:pPr>
              <w:pStyle w:val="Bullet1"/>
            </w:pPr>
            <w:r w:rsidRPr="00A153D7">
              <w:t xml:space="preserve">respect </w:t>
            </w:r>
          </w:p>
          <w:p w14:paraId="2CD854D9" w14:textId="77777777" w:rsidR="002464B8" w:rsidRPr="00A153D7" w:rsidRDefault="002464B8" w:rsidP="001F3F7D">
            <w:pPr>
              <w:pStyle w:val="Bullet1"/>
            </w:pPr>
            <w:r w:rsidRPr="00A153D7">
              <w:t>positivity</w:t>
            </w:r>
          </w:p>
          <w:p w14:paraId="610D98EF" w14:textId="77777777" w:rsidR="000C62FA" w:rsidRPr="00EC517D" w:rsidRDefault="000C62FA" w:rsidP="002464B8">
            <w:pPr>
              <w:pStyle w:val="NormalILM"/>
            </w:pPr>
          </w:p>
        </w:tc>
        <w:tc>
          <w:tcPr>
            <w:tcW w:w="3113" w:type="dxa"/>
          </w:tcPr>
          <w:p w14:paraId="61683B5A" w14:textId="1BC77DEC" w:rsidR="000C62FA" w:rsidRPr="001F3F7D" w:rsidRDefault="002464B8" w:rsidP="001F3F7D">
            <w:pPr>
              <w:pStyle w:val="NormalILM"/>
            </w:pPr>
            <w:r w:rsidRPr="001F3F7D">
              <w:t>The learner must demonstrate how they role modelled organisational values and behaviours when supporting a team through change</w:t>
            </w:r>
            <w:r w:rsidR="00C3694E" w:rsidRPr="001F3F7D">
              <w:t>.</w:t>
            </w:r>
          </w:p>
        </w:tc>
      </w:tr>
      <w:bookmarkEnd w:id="131"/>
    </w:tbl>
    <w:p w14:paraId="316FB4D9" w14:textId="04D2D62E" w:rsidR="004130F8" w:rsidRDefault="004130F8" w:rsidP="004130F8">
      <w:pPr>
        <w:pStyle w:val="NormalILM"/>
        <w:rPr>
          <w:rFonts w:eastAsia="Calibri"/>
        </w:rPr>
      </w:pPr>
    </w:p>
    <w:p w14:paraId="276F469A" w14:textId="77777777" w:rsidR="00595705" w:rsidRDefault="00595705" w:rsidP="004130F8">
      <w:pPr>
        <w:pStyle w:val="NormalILM"/>
        <w:rPr>
          <w:rFonts w:eastAsia="Calibri"/>
        </w:rPr>
      </w:pPr>
    </w:p>
    <w:p w14:paraId="084FA646" w14:textId="4FF8B5CA" w:rsidR="002464B8" w:rsidRPr="00C04863" w:rsidRDefault="002464B8" w:rsidP="002464B8">
      <w:pPr>
        <w:pStyle w:val="NormalILM"/>
        <w:rPr>
          <w:rFonts w:eastAsia="Calibri"/>
          <w:b/>
          <w:bCs/>
        </w:rPr>
      </w:pPr>
      <w:r w:rsidRPr="00C04863">
        <w:rPr>
          <w:rFonts w:eastAsia="Calibri"/>
          <w:b/>
          <w:bCs/>
        </w:rPr>
        <w:t xml:space="preserve">Learning Outcome </w:t>
      </w:r>
      <w:r>
        <w:rPr>
          <w:rFonts w:eastAsia="Calibri"/>
          <w:b/>
          <w:bCs/>
        </w:rPr>
        <w:t>4</w:t>
      </w:r>
    </w:p>
    <w:p w14:paraId="0FF6316D" w14:textId="493C14CF" w:rsidR="002464B8" w:rsidRDefault="002464B8" w:rsidP="001F3F7D">
      <w:pPr>
        <w:pStyle w:val="NormalILM"/>
        <w:rPr>
          <w:lang w:eastAsia="ja-JP"/>
        </w:rPr>
      </w:pPr>
      <w:r w:rsidRPr="000C62FA">
        <w:rPr>
          <w:lang w:eastAsia="ja-JP"/>
        </w:rPr>
        <w:t xml:space="preserve">The learner will be able to manage </w:t>
      </w:r>
      <w:r w:rsidRPr="002464B8">
        <w:rPr>
          <w:lang w:eastAsia="ja-JP"/>
        </w:rPr>
        <w:t>resources in a team</w:t>
      </w:r>
      <w:r w:rsidR="004C205C">
        <w:rPr>
          <w:lang w:eastAsia="ja-JP"/>
        </w:rPr>
        <w:t>.</w:t>
      </w:r>
    </w:p>
    <w:p w14:paraId="25591C9F" w14:textId="77777777" w:rsidR="002464B8" w:rsidRPr="00C04863" w:rsidRDefault="002464B8" w:rsidP="001F3F7D">
      <w:pPr>
        <w:pStyle w:val="NormalILM"/>
        <w:rPr>
          <w:rFonts w:eastAsia="Calibri"/>
        </w:rPr>
      </w:pPr>
    </w:p>
    <w:tbl>
      <w:tblPr>
        <w:tblStyle w:val="TableGrid10"/>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2464B8" w:rsidRPr="00EC517D" w14:paraId="5584ADAE" w14:textId="77777777" w:rsidTr="00826F13">
        <w:tc>
          <w:tcPr>
            <w:tcW w:w="3119" w:type="dxa"/>
          </w:tcPr>
          <w:p w14:paraId="72D2CF2D" w14:textId="77777777" w:rsidR="002464B8" w:rsidRPr="00EC517D" w:rsidRDefault="002464B8" w:rsidP="007925B1">
            <w:pPr>
              <w:pStyle w:val="Tableheading0"/>
              <w:rPr>
                <w:lang w:eastAsia="en-GB"/>
              </w:rPr>
            </w:pPr>
            <w:r w:rsidRPr="00EC517D">
              <w:rPr>
                <w:lang w:eastAsia="en-GB"/>
              </w:rPr>
              <w:t>Assessment Criteria</w:t>
            </w:r>
          </w:p>
          <w:p w14:paraId="1C62F47A" w14:textId="77777777" w:rsidR="002464B8" w:rsidRPr="00EC517D" w:rsidRDefault="002464B8" w:rsidP="007925B1">
            <w:pPr>
              <w:pStyle w:val="Tableheading0"/>
            </w:pPr>
            <w:r w:rsidRPr="00EC517D">
              <w:t>The learner can….</w:t>
            </w:r>
          </w:p>
        </w:tc>
        <w:tc>
          <w:tcPr>
            <w:tcW w:w="7513" w:type="dxa"/>
            <w:shd w:val="clear" w:color="auto" w:fill="FDE9D9"/>
          </w:tcPr>
          <w:p w14:paraId="1B499B01" w14:textId="77777777" w:rsidR="002464B8" w:rsidRPr="00EC517D" w:rsidRDefault="002464B8" w:rsidP="007925B1">
            <w:pPr>
              <w:pStyle w:val="Tableheading0"/>
            </w:pPr>
            <w:r w:rsidRPr="00EC517D">
              <w:t>Depth</w:t>
            </w:r>
          </w:p>
        </w:tc>
        <w:tc>
          <w:tcPr>
            <w:tcW w:w="3113" w:type="dxa"/>
          </w:tcPr>
          <w:p w14:paraId="71CC2F0E" w14:textId="77777777" w:rsidR="002464B8" w:rsidRPr="00EC517D" w:rsidRDefault="002464B8" w:rsidP="007925B1">
            <w:pPr>
              <w:pStyle w:val="Tableheading0"/>
              <w:rPr>
                <w:lang w:eastAsia="en-GB"/>
              </w:rPr>
            </w:pPr>
            <w:r w:rsidRPr="00104DB6">
              <w:rPr>
                <w:lang w:eastAsia="en-GB"/>
              </w:rPr>
              <w:t xml:space="preserve">Assessment </w:t>
            </w:r>
            <w:r w:rsidRPr="00C46DCD">
              <w:rPr>
                <w:lang w:eastAsia="en-GB"/>
              </w:rPr>
              <w:t>Requirements</w:t>
            </w:r>
            <w:r w:rsidRPr="00104DB6">
              <w:rPr>
                <w:lang w:eastAsia="en-GB"/>
              </w:rPr>
              <w:t xml:space="preserve"> (Sufficiency)</w:t>
            </w:r>
          </w:p>
          <w:p w14:paraId="4136270B" w14:textId="77777777" w:rsidR="002464B8" w:rsidRPr="00EC517D" w:rsidRDefault="002464B8" w:rsidP="007925B1">
            <w:pPr>
              <w:pStyle w:val="Tableheading0"/>
            </w:pPr>
          </w:p>
        </w:tc>
      </w:tr>
      <w:tr w:rsidR="002464B8" w:rsidRPr="00EC517D" w14:paraId="1A59B583" w14:textId="77777777" w:rsidTr="00826F13">
        <w:tc>
          <w:tcPr>
            <w:tcW w:w="3119" w:type="dxa"/>
          </w:tcPr>
          <w:p w14:paraId="5E07E080" w14:textId="20BCE9B1" w:rsidR="002464B8" w:rsidRPr="00C04863" w:rsidRDefault="002464B8" w:rsidP="007925B1">
            <w:pPr>
              <w:pStyle w:val="NormalILM"/>
              <w:rPr>
                <w:b/>
                <w:bCs/>
              </w:rPr>
            </w:pPr>
            <w:r w:rsidRPr="00C04863">
              <w:rPr>
                <w:b/>
                <w:bCs/>
              </w:rPr>
              <w:t>AC</w:t>
            </w:r>
            <w:r>
              <w:rPr>
                <w:b/>
                <w:bCs/>
              </w:rPr>
              <w:t>4</w:t>
            </w:r>
            <w:r w:rsidRPr="00C04863">
              <w:rPr>
                <w:b/>
                <w:bCs/>
              </w:rPr>
              <w:t>.1</w:t>
            </w:r>
          </w:p>
          <w:p w14:paraId="6F3C64BD" w14:textId="77777777" w:rsidR="002464B8" w:rsidRDefault="002464B8" w:rsidP="007925B1">
            <w:pPr>
              <w:pStyle w:val="NormalILM"/>
              <w:rPr>
                <w:lang w:eastAsia="en-GB"/>
              </w:rPr>
            </w:pPr>
          </w:p>
          <w:p w14:paraId="23FFD995" w14:textId="07633DF6" w:rsidR="002464B8" w:rsidRDefault="002464B8" w:rsidP="007925B1">
            <w:pPr>
              <w:pStyle w:val="NormalILM"/>
              <w:rPr>
                <w:lang w:eastAsia="en-GB"/>
              </w:rPr>
            </w:pPr>
            <w:r w:rsidRPr="002464B8">
              <w:rPr>
                <w:lang w:eastAsia="en-GB"/>
              </w:rPr>
              <w:t>Use resources within the team</w:t>
            </w:r>
            <w:r w:rsidR="0030267E">
              <w:rPr>
                <w:lang w:eastAsia="en-GB"/>
              </w:rPr>
              <w:t>.</w:t>
            </w:r>
            <w:r w:rsidRPr="002464B8">
              <w:rPr>
                <w:lang w:eastAsia="en-GB"/>
              </w:rPr>
              <w:t xml:space="preserve"> </w:t>
            </w:r>
          </w:p>
          <w:p w14:paraId="22329065" w14:textId="6E29DC49" w:rsidR="005D3EF6" w:rsidRDefault="005D3EF6" w:rsidP="007925B1">
            <w:pPr>
              <w:pStyle w:val="NormalILM"/>
              <w:rPr>
                <w:lang w:eastAsia="en-GB"/>
              </w:rPr>
            </w:pPr>
          </w:p>
          <w:p w14:paraId="56F4C62B" w14:textId="77777777" w:rsidR="0030267E" w:rsidRPr="00EC517D" w:rsidRDefault="0030267E" w:rsidP="007925B1">
            <w:pPr>
              <w:pStyle w:val="NormalILM"/>
              <w:rPr>
                <w:lang w:eastAsia="en-GB"/>
              </w:rPr>
            </w:pPr>
          </w:p>
          <w:p w14:paraId="294AF362" w14:textId="55CB9ED3" w:rsidR="002464B8" w:rsidRPr="00E35C2C" w:rsidRDefault="002464B8" w:rsidP="007925B1">
            <w:pPr>
              <w:pStyle w:val="KSB"/>
            </w:pPr>
            <w:r>
              <w:lastRenderedPageBreak/>
              <w:t>(S5.3</w:t>
            </w:r>
            <w:r w:rsidRPr="00BF4C6D">
              <w:t xml:space="preserve"> </w:t>
            </w:r>
            <w:r w:rsidRPr="002464B8">
              <w:t>Ability to organise, prioritise and allocate work, and effectively use resources.</w:t>
            </w:r>
            <w:r>
              <w:t>)</w:t>
            </w:r>
          </w:p>
          <w:p w14:paraId="3B67D0AA" w14:textId="77777777" w:rsidR="002464B8" w:rsidRPr="00EC517D" w:rsidRDefault="002464B8" w:rsidP="007925B1">
            <w:pPr>
              <w:pStyle w:val="NormalILM"/>
            </w:pPr>
          </w:p>
        </w:tc>
        <w:tc>
          <w:tcPr>
            <w:tcW w:w="7513" w:type="dxa"/>
            <w:shd w:val="clear" w:color="auto" w:fill="FDE9D9"/>
          </w:tcPr>
          <w:p w14:paraId="17159D52" w14:textId="197733C5" w:rsidR="006449B0" w:rsidRPr="006449B0" w:rsidRDefault="006449B0" w:rsidP="001F3F7D">
            <w:pPr>
              <w:pStyle w:val="NormalILM"/>
            </w:pPr>
            <w:r w:rsidRPr="006449B0">
              <w:lastRenderedPageBreak/>
              <w:t>Types Resources e</w:t>
            </w:r>
            <w:r w:rsidR="00595705">
              <w:t>.</w:t>
            </w:r>
            <w:r w:rsidRPr="006449B0">
              <w:t>g</w:t>
            </w:r>
            <w:r w:rsidR="00595705">
              <w:t>.</w:t>
            </w:r>
            <w:r w:rsidRPr="006449B0">
              <w:t>:</w:t>
            </w:r>
          </w:p>
          <w:p w14:paraId="3341104F" w14:textId="77777777" w:rsidR="006449B0" w:rsidRPr="006449B0" w:rsidRDefault="006449B0" w:rsidP="001F3F7D">
            <w:pPr>
              <w:pStyle w:val="Bullet1"/>
            </w:pPr>
            <w:r w:rsidRPr="006449B0">
              <w:t>people</w:t>
            </w:r>
          </w:p>
          <w:p w14:paraId="621B760C" w14:textId="77777777" w:rsidR="006449B0" w:rsidRPr="006449B0" w:rsidRDefault="006449B0" w:rsidP="001F3F7D">
            <w:pPr>
              <w:pStyle w:val="Bullet1"/>
            </w:pPr>
            <w:r w:rsidRPr="006449B0">
              <w:t>technology</w:t>
            </w:r>
          </w:p>
          <w:p w14:paraId="528C91E9" w14:textId="77777777" w:rsidR="006449B0" w:rsidRPr="006449B0" w:rsidRDefault="006449B0" w:rsidP="001F3F7D">
            <w:pPr>
              <w:pStyle w:val="Bullet1"/>
            </w:pPr>
            <w:r w:rsidRPr="006449B0">
              <w:t>equipment</w:t>
            </w:r>
          </w:p>
          <w:p w14:paraId="75C67288" w14:textId="77777777" w:rsidR="006449B0" w:rsidRPr="006449B0" w:rsidRDefault="006449B0" w:rsidP="001F3F7D">
            <w:pPr>
              <w:pStyle w:val="Bullet1"/>
            </w:pPr>
            <w:r w:rsidRPr="006449B0">
              <w:t>materials and other supplies</w:t>
            </w:r>
          </w:p>
          <w:p w14:paraId="5924B1E8" w14:textId="77777777" w:rsidR="006449B0" w:rsidRPr="006449B0" w:rsidRDefault="006449B0" w:rsidP="001F3F7D">
            <w:pPr>
              <w:pStyle w:val="Bullet1"/>
            </w:pPr>
            <w:r w:rsidRPr="006449B0">
              <w:t>budget</w:t>
            </w:r>
          </w:p>
          <w:p w14:paraId="6FC9FDB3" w14:textId="77777777" w:rsidR="006449B0" w:rsidRPr="006449B0" w:rsidRDefault="006449B0" w:rsidP="001F3F7D">
            <w:pPr>
              <w:pStyle w:val="Bullet1"/>
            </w:pPr>
            <w:r w:rsidRPr="006449B0">
              <w:t>time</w:t>
            </w:r>
          </w:p>
          <w:p w14:paraId="3316B5DD" w14:textId="77777777" w:rsidR="006449B0" w:rsidRDefault="006449B0" w:rsidP="006449B0">
            <w:pPr>
              <w:jc w:val="both"/>
              <w:rPr>
                <w:rFonts w:ascii="Arial" w:hAnsi="Arial" w:cs="Arial"/>
                <w:color w:val="000000"/>
                <w:sz w:val="24"/>
              </w:rPr>
            </w:pPr>
          </w:p>
          <w:p w14:paraId="094BA040" w14:textId="49727F2B" w:rsidR="006449B0" w:rsidRPr="00953398" w:rsidRDefault="006449B0" w:rsidP="00953398">
            <w:pPr>
              <w:pStyle w:val="NormalILM"/>
            </w:pPr>
            <w:r w:rsidRPr="00953398">
              <w:t xml:space="preserve">Methods to effectively use </w:t>
            </w:r>
            <w:r w:rsidR="002E7C5B" w:rsidRPr="00953398">
              <w:t>team</w:t>
            </w:r>
            <w:r w:rsidR="00614B64" w:rsidRPr="00953398">
              <w:t xml:space="preserve"> resources e</w:t>
            </w:r>
            <w:r w:rsidR="00595705" w:rsidRPr="00953398">
              <w:t>.</w:t>
            </w:r>
            <w:r w:rsidR="00614B64" w:rsidRPr="00953398">
              <w:t>g</w:t>
            </w:r>
            <w:r w:rsidR="00595705" w:rsidRPr="00953398">
              <w:t>.</w:t>
            </w:r>
            <w:r w:rsidR="00614B64" w:rsidRPr="00953398">
              <w:t>:</w:t>
            </w:r>
          </w:p>
          <w:p w14:paraId="354F7D3C" w14:textId="77777777" w:rsidR="006449B0" w:rsidRPr="006449B0" w:rsidRDefault="006449B0" w:rsidP="001F3F7D">
            <w:pPr>
              <w:pStyle w:val="Bullet1"/>
            </w:pPr>
            <w:r w:rsidRPr="006449B0">
              <w:t xml:space="preserve">confirming people’ availability and skills set </w:t>
            </w:r>
          </w:p>
          <w:p w14:paraId="4584334C" w14:textId="77777777" w:rsidR="006449B0" w:rsidRPr="006449B0" w:rsidRDefault="006449B0" w:rsidP="001F3F7D">
            <w:pPr>
              <w:pStyle w:val="Bullet1"/>
            </w:pPr>
            <w:r w:rsidRPr="006449B0">
              <w:t xml:space="preserve">confirming technology, equipment, materials and other supplies availability meets the requirements of the project </w:t>
            </w:r>
          </w:p>
          <w:p w14:paraId="7BB0D5E7" w14:textId="77777777" w:rsidR="006449B0" w:rsidRPr="006449B0" w:rsidRDefault="006449B0" w:rsidP="001F3F7D">
            <w:pPr>
              <w:pStyle w:val="Bullet1"/>
            </w:pPr>
            <w:r w:rsidRPr="006449B0">
              <w:t>manage expenditure</w:t>
            </w:r>
          </w:p>
          <w:p w14:paraId="4A0B0351" w14:textId="77777777" w:rsidR="006449B0" w:rsidRPr="006449B0" w:rsidRDefault="006449B0" w:rsidP="001F3F7D">
            <w:pPr>
              <w:pStyle w:val="Bullet1"/>
            </w:pPr>
            <w:r w:rsidRPr="006449B0">
              <w:t>manage time to ensure milestones are met</w:t>
            </w:r>
          </w:p>
          <w:p w14:paraId="03B9AA9E" w14:textId="77777777" w:rsidR="00595705" w:rsidRDefault="00595705" w:rsidP="001F3F7D">
            <w:pPr>
              <w:pStyle w:val="NormalILM"/>
            </w:pPr>
          </w:p>
          <w:p w14:paraId="5DFE8E01" w14:textId="3FFDB947" w:rsidR="0085386A" w:rsidRPr="006449B0" w:rsidRDefault="0085386A" w:rsidP="001F3F7D">
            <w:pPr>
              <w:pStyle w:val="NormalILM"/>
            </w:pPr>
            <w:r w:rsidRPr="006449B0">
              <w:t>Demonstrating drive to achieve in all aspects of work by e</w:t>
            </w:r>
            <w:r w:rsidR="00595705">
              <w:t>.</w:t>
            </w:r>
            <w:r w:rsidRPr="006449B0">
              <w:t>g</w:t>
            </w:r>
            <w:r w:rsidR="00595705">
              <w:t>.</w:t>
            </w:r>
            <w:r w:rsidRPr="006449B0">
              <w:t>:</w:t>
            </w:r>
          </w:p>
          <w:p w14:paraId="099A978E" w14:textId="77777777" w:rsidR="0085386A" w:rsidRPr="006449B0" w:rsidRDefault="0085386A" w:rsidP="00DA5760">
            <w:pPr>
              <w:pStyle w:val="Bullet1"/>
            </w:pPr>
            <w:r w:rsidRPr="006449B0">
              <w:t>overcoming obstacles</w:t>
            </w:r>
          </w:p>
          <w:p w14:paraId="0AB4D83D" w14:textId="77777777" w:rsidR="0085386A" w:rsidRPr="006449B0" w:rsidRDefault="0085386A" w:rsidP="00DA5760">
            <w:pPr>
              <w:pStyle w:val="Bullet1"/>
            </w:pPr>
            <w:r w:rsidRPr="006449B0">
              <w:t>showing motivation</w:t>
            </w:r>
          </w:p>
          <w:p w14:paraId="56D851BC" w14:textId="77777777" w:rsidR="0085386A" w:rsidRPr="006449B0" w:rsidRDefault="0085386A" w:rsidP="00DA5760">
            <w:pPr>
              <w:pStyle w:val="Bullet1"/>
            </w:pPr>
            <w:r w:rsidRPr="006449B0">
              <w:t xml:space="preserve">focusing on objectives </w:t>
            </w:r>
          </w:p>
          <w:p w14:paraId="43C46E44" w14:textId="77777777" w:rsidR="0085386A" w:rsidRPr="006449B0" w:rsidRDefault="0085386A" w:rsidP="00DA5760">
            <w:pPr>
              <w:pStyle w:val="Bullet1"/>
            </w:pPr>
            <w:r w:rsidRPr="006449B0">
              <w:t>showing resilience, determination</w:t>
            </w:r>
          </w:p>
          <w:p w14:paraId="61C6FFCB" w14:textId="77777777" w:rsidR="0085386A" w:rsidRPr="006449B0" w:rsidRDefault="0085386A" w:rsidP="00DA5760">
            <w:pPr>
              <w:pStyle w:val="Bullet1"/>
            </w:pPr>
            <w:r w:rsidRPr="006449B0">
              <w:t>being creative and innovative</w:t>
            </w:r>
          </w:p>
          <w:p w14:paraId="2A4FE776" w14:textId="77AB4310" w:rsidR="0085386A" w:rsidRPr="006449B0" w:rsidRDefault="0085386A" w:rsidP="00DA5760">
            <w:pPr>
              <w:pStyle w:val="Bullet1"/>
            </w:pPr>
            <w:r w:rsidRPr="006449B0">
              <w:t>keeping positive attitude</w:t>
            </w:r>
          </w:p>
          <w:p w14:paraId="01DD8663" w14:textId="130BB8CE" w:rsidR="00895C09" w:rsidRPr="00C04863" w:rsidRDefault="00895C09" w:rsidP="00595705">
            <w:pPr>
              <w:pStyle w:val="ListParagraph"/>
              <w:autoSpaceDE w:val="0"/>
              <w:autoSpaceDN w:val="0"/>
              <w:spacing w:before="0" w:after="0"/>
              <w:ind w:left="888"/>
              <w:jc w:val="both"/>
            </w:pPr>
          </w:p>
        </w:tc>
        <w:tc>
          <w:tcPr>
            <w:tcW w:w="3113" w:type="dxa"/>
          </w:tcPr>
          <w:p w14:paraId="3DEA030F" w14:textId="58F4E97C" w:rsidR="00614B64" w:rsidRPr="006449B0" w:rsidRDefault="002464B8" w:rsidP="001F3F7D">
            <w:pPr>
              <w:pStyle w:val="NormalILM"/>
            </w:pPr>
            <w:r w:rsidRPr="006449B0">
              <w:lastRenderedPageBreak/>
              <w:t xml:space="preserve">The learner must </w:t>
            </w:r>
            <w:r w:rsidR="006449B0" w:rsidRPr="006449B0">
              <w:t xml:space="preserve">demonstrate the effective use of at least two types of </w:t>
            </w:r>
            <w:r w:rsidR="00A940A7" w:rsidRPr="001066FB">
              <w:t xml:space="preserve">team </w:t>
            </w:r>
            <w:r w:rsidR="006449B0" w:rsidRPr="006449B0">
              <w:t>resources and at least two ways these were managed</w:t>
            </w:r>
            <w:r w:rsidR="006449B0">
              <w:t>.</w:t>
            </w:r>
          </w:p>
          <w:p w14:paraId="221BAA1C" w14:textId="14B90FB0" w:rsidR="00EC5451" w:rsidRPr="002464B8" w:rsidRDefault="00EC5451" w:rsidP="00595705">
            <w:pPr>
              <w:spacing w:before="1"/>
            </w:pPr>
          </w:p>
        </w:tc>
      </w:tr>
      <w:tr w:rsidR="002464B8" w:rsidRPr="00EC517D" w14:paraId="5ADD8B6E" w14:textId="77777777" w:rsidTr="00826F13">
        <w:tc>
          <w:tcPr>
            <w:tcW w:w="3119" w:type="dxa"/>
          </w:tcPr>
          <w:p w14:paraId="7E95250C" w14:textId="4310EB7D" w:rsidR="002464B8" w:rsidRPr="00C04863" w:rsidRDefault="002464B8" w:rsidP="007925B1">
            <w:pPr>
              <w:pStyle w:val="NormalILM"/>
              <w:rPr>
                <w:b/>
                <w:bCs/>
              </w:rPr>
            </w:pPr>
            <w:r w:rsidRPr="00C04863">
              <w:rPr>
                <w:b/>
                <w:bCs/>
              </w:rPr>
              <w:t>AC</w:t>
            </w:r>
            <w:r>
              <w:rPr>
                <w:b/>
                <w:bCs/>
              </w:rPr>
              <w:t>4</w:t>
            </w:r>
            <w:r w:rsidRPr="00C04863">
              <w:rPr>
                <w:b/>
                <w:bCs/>
              </w:rPr>
              <w:t>.2</w:t>
            </w:r>
          </w:p>
          <w:p w14:paraId="08389E30" w14:textId="77777777" w:rsidR="001F3F7D" w:rsidRDefault="001F3F7D" w:rsidP="007925B1">
            <w:pPr>
              <w:pStyle w:val="NormalILM"/>
              <w:rPr>
                <w:lang w:eastAsia="en-GB"/>
              </w:rPr>
            </w:pPr>
          </w:p>
          <w:p w14:paraId="2A265713" w14:textId="35228442" w:rsidR="0030267E" w:rsidRDefault="002464B8" w:rsidP="007925B1">
            <w:pPr>
              <w:pStyle w:val="NormalILM"/>
              <w:rPr>
                <w:lang w:eastAsia="en-GB"/>
              </w:rPr>
            </w:pPr>
            <w:r w:rsidRPr="002464B8">
              <w:rPr>
                <w:lang w:eastAsia="en-GB"/>
              </w:rPr>
              <w:t>Organise, prioritise and allocate work to team members</w:t>
            </w:r>
            <w:r w:rsidR="0030267E">
              <w:rPr>
                <w:lang w:eastAsia="en-GB"/>
              </w:rPr>
              <w:t>.</w:t>
            </w:r>
          </w:p>
          <w:p w14:paraId="57FB5A3A" w14:textId="69B399F6" w:rsidR="002464B8" w:rsidRDefault="002464B8" w:rsidP="007925B1">
            <w:pPr>
              <w:pStyle w:val="NormalILM"/>
              <w:rPr>
                <w:lang w:eastAsia="en-GB"/>
              </w:rPr>
            </w:pPr>
            <w:r w:rsidRPr="002464B8">
              <w:rPr>
                <w:lang w:eastAsia="en-GB"/>
              </w:rPr>
              <w:t xml:space="preserve"> </w:t>
            </w:r>
          </w:p>
          <w:p w14:paraId="05F002CD" w14:textId="77777777" w:rsidR="005D3EF6" w:rsidRDefault="005D3EF6" w:rsidP="007925B1">
            <w:pPr>
              <w:pStyle w:val="NormalILM"/>
              <w:rPr>
                <w:lang w:eastAsia="en-GB"/>
              </w:rPr>
            </w:pPr>
          </w:p>
          <w:p w14:paraId="60C13F28" w14:textId="0E967DA3" w:rsidR="002464B8" w:rsidRPr="00DA5760" w:rsidRDefault="002464B8" w:rsidP="00DA5760">
            <w:pPr>
              <w:pStyle w:val="KSB"/>
            </w:pPr>
            <w:r w:rsidRPr="00DA5760">
              <w:t xml:space="preserve">(S5.3 Ability to organise, prioritise and allocate work, and effectively use resources. </w:t>
            </w:r>
          </w:p>
          <w:p w14:paraId="70A0C46F" w14:textId="3E5E8E09" w:rsidR="002464B8" w:rsidRPr="00EC517D" w:rsidRDefault="002464B8" w:rsidP="00DA5760">
            <w:pPr>
              <w:pStyle w:val="KSB"/>
            </w:pPr>
            <w:r w:rsidRPr="00DA5760">
              <w:t>B1.1 Drive to achieve in all aspects of work.)</w:t>
            </w:r>
          </w:p>
        </w:tc>
        <w:tc>
          <w:tcPr>
            <w:tcW w:w="7513" w:type="dxa"/>
            <w:shd w:val="clear" w:color="auto" w:fill="FDE9D9"/>
          </w:tcPr>
          <w:p w14:paraId="6D2D15D8" w14:textId="04D3305D" w:rsidR="006449B0" w:rsidRPr="006449B0" w:rsidRDefault="006449B0" w:rsidP="00DA5760">
            <w:pPr>
              <w:pStyle w:val="NormalILM"/>
            </w:pPr>
            <w:r w:rsidRPr="006449B0">
              <w:t>Organise, prioritise and allocate teams workload to achieve objectives by e</w:t>
            </w:r>
            <w:r w:rsidR="00595705">
              <w:t>.</w:t>
            </w:r>
            <w:r w:rsidRPr="006449B0">
              <w:t>g:</w:t>
            </w:r>
          </w:p>
          <w:p w14:paraId="75ABFBC6" w14:textId="77777777" w:rsidR="006449B0" w:rsidRPr="006449B0" w:rsidRDefault="006449B0" w:rsidP="00DA5760">
            <w:pPr>
              <w:pStyle w:val="Bullet1"/>
            </w:pPr>
            <w:r w:rsidRPr="006449B0">
              <w:t>completing skills scan</w:t>
            </w:r>
          </w:p>
          <w:p w14:paraId="61E6C1F4" w14:textId="77777777" w:rsidR="006449B0" w:rsidRPr="006449B0" w:rsidRDefault="006449B0" w:rsidP="00DA5760">
            <w:pPr>
              <w:pStyle w:val="Bullet1"/>
            </w:pPr>
            <w:r w:rsidRPr="006449B0">
              <w:t>considering current workloads</w:t>
            </w:r>
          </w:p>
          <w:p w14:paraId="6CABA48D" w14:textId="77777777" w:rsidR="006449B0" w:rsidRPr="006449B0" w:rsidRDefault="006449B0" w:rsidP="00DA5760">
            <w:pPr>
              <w:pStyle w:val="Bullet1"/>
            </w:pPr>
            <w:r w:rsidRPr="006449B0">
              <w:t>considering rota and working hours of team members</w:t>
            </w:r>
          </w:p>
          <w:p w14:paraId="0FD4992E" w14:textId="77777777" w:rsidR="006449B0" w:rsidRPr="006449B0" w:rsidRDefault="006449B0" w:rsidP="00DA5760">
            <w:pPr>
              <w:pStyle w:val="Bullet1"/>
            </w:pPr>
            <w:r w:rsidRPr="006449B0">
              <w:t>considering urgent against important tasks in order to prioritise the work</w:t>
            </w:r>
          </w:p>
          <w:p w14:paraId="6A05392C" w14:textId="77777777" w:rsidR="006449B0" w:rsidRPr="006449B0" w:rsidRDefault="006449B0" w:rsidP="00DA5760">
            <w:pPr>
              <w:pStyle w:val="Bullet1"/>
            </w:pPr>
            <w:r w:rsidRPr="006449B0">
              <w:t>considering Key Performance Indicators (KPIs) and Service Level Agreement (SLA)</w:t>
            </w:r>
          </w:p>
          <w:p w14:paraId="656F476A" w14:textId="77777777" w:rsidR="006449B0" w:rsidRPr="006449B0" w:rsidRDefault="006449B0" w:rsidP="00DA5760">
            <w:pPr>
              <w:pStyle w:val="Bullet1"/>
            </w:pPr>
            <w:r w:rsidRPr="006449B0">
              <w:t>setting clear SMART objectives</w:t>
            </w:r>
          </w:p>
          <w:p w14:paraId="7913A610" w14:textId="77777777" w:rsidR="006449B0" w:rsidRPr="006449B0" w:rsidRDefault="006449B0" w:rsidP="00DA5760">
            <w:pPr>
              <w:pStyle w:val="Bullet1"/>
            </w:pPr>
            <w:r w:rsidRPr="006449B0">
              <w:t xml:space="preserve">delegating tasks (verbally, written, digitally) </w:t>
            </w:r>
          </w:p>
          <w:p w14:paraId="01D6BDFC" w14:textId="77777777" w:rsidR="006449B0" w:rsidRPr="006449B0" w:rsidRDefault="006449B0" w:rsidP="00DA5760">
            <w:pPr>
              <w:pStyle w:val="Bullet1"/>
            </w:pPr>
            <w:r w:rsidRPr="006449B0">
              <w:t>creating briefing sheets/production plans/action plans/work schedules</w:t>
            </w:r>
          </w:p>
          <w:p w14:paraId="26431DED" w14:textId="77777777" w:rsidR="006449B0" w:rsidRPr="006449B0" w:rsidRDefault="006449B0" w:rsidP="00DA5760">
            <w:pPr>
              <w:pStyle w:val="Bullet1"/>
            </w:pPr>
            <w:r w:rsidRPr="006449B0">
              <w:t xml:space="preserve">communicating tasks in team meeting/ huddles/briefings </w:t>
            </w:r>
          </w:p>
          <w:p w14:paraId="77DFDB79" w14:textId="77777777" w:rsidR="006449B0" w:rsidRPr="006449B0" w:rsidRDefault="006449B0" w:rsidP="00DA5760">
            <w:pPr>
              <w:pStyle w:val="Bullet1"/>
            </w:pPr>
            <w:r w:rsidRPr="006449B0">
              <w:lastRenderedPageBreak/>
              <w:t>populating office planner/task board</w:t>
            </w:r>
          </w:p>
          <w:p w14:paraId="4504A2C7" w14:textId="77777777" w:rsidR="002464B8" w:rsidRDefault="002464B8" w:rsidP="007925B1">
            <w:pPr>
              <w:pStyle w:val="NormalILM"/>
            </w:pPr>
          </w:p>
          <w:p w14:paraId="5DE57B0B" w14:textId="6EFCC311" w:rsidR="006449B0" w:rsidRPr="006449B0" w:rsidRDefault="006449B0" w:rsidP="00DA5760">
            <w:pPr>
              <w:pStyle w:val="NormalILM"/>
            </w:pPr>
            <w:r w:rsidRPr="006449B0">
              <w:t>Demonstrating drive to achieve in all aspects of work by e</w:t>
            </w:r>
            <w:r w:rsidR="00595705">
              <w:t>.</w:t>
            </w:r>
            <w:r w:rsidRPr="006449B0">
              <w:t>g</w:t>
            </w:r>
            <w:r w:rsidR="00595705">
              <w:t>.</w:t>
            </w:r>
            <w:r w:rsidRPr="006449B0">
              <w:t>:</w:t>
            </w:r>
          </w:p>
          <w:p w14:paraId="47AE2B2A" w14:textId="77777777" w:rsidR="006449B0" w:rsidRPr="006449B0" w:rsidRDefault="006449B0" w:rsidP="00DA5760">
            <w:pPr>
              <w:pStyle w:val="Bullet1"/>
            </w:pPr>
            <w:r w:rsidRPr="006449B0">
              <w:t>overcoming obstacles</w:t>
            </w:r>
          </w:p>
          <w:p w14:paraId="7FBABFBF" w14:textId="77777777" w:rsidR="006449B0" w:rsidRPr="006449B0" w:rsidRDefault="006449B0" w:rsidP="00DA5760">
            <w:pPr>
              <w:pStyle w:val="Bullet1"/>
            </w:pPr>
            <w:r w:rsidRPr="006449B0">
              <w:t>showing motivation</w:t>
            </w:r>
          </w:p>
          <w:p w14:paraId="3A5B0C41" w14:textId="77777777" w:rsidR="006449B0" w:rsidRPr="006449B0" w:rsidRDefault="006449B0" w:rsidP="00DA5760">
            <w:pPr>
              <w:pStyle w:val="Bullet1"/>
            </w:pPr>
            <w:r w:rsidRPr="006449B0">
              <w:t xml:space="preserve">focusing on objectives </w:t>
            </w:r>
          </w:p>
          <w:p w14:paraId="51F1FBD8" w14:textId="77777777" w:rsidR="006449B0" w:rsidRPr="006449B0" w:rsidRDefault="006449B0" w:rsidP="00DA5760">
            <w:pPr>
              <w:pStyle w:val="Bullet1"/>
            </w:pPr>
            <w:r w:rsidRPr="006449B0">
              <w:t>showing resilience, determination</w:t>
            </w:r>
          </w:p>
          <w:p w14:paraId="4B576C54" w14:textId="77777777" w:rsidR="006449B0" w:rsidRPr="006449B0" w:rsidRDefault="006449B0" w:rsidP="00DA5760">
            <w:pPr>
              <w:pStyle w:val="Bullet1"/>
            </w:pPr>
            <w:r w:rsidRPr="006449B0">
              <w:t>being creative and innovative</w:t>
            </w:r>
          </w:p>
          <w:p w14:paraId="73E3AAB4" w14:textId="66AF3202" w:rsidR="006449B0" w:rsidRPr="006449B0" w:rsidRDefault="006449B0" w:rsidP="00DA5760">
            <w:pPr>
              <w:pStyle w:val="Bullet1"/>
            </w:pPr>
            <w:r w:rsidRPr="006449B0">
              <w:t>keeping positive attitude</w:t>
            </w:r>
          </w:p>
          <w:p w14:paraId="538B80F2" w14:textId="7EFCD858" w:rsidR="006449B0" w:rsidRPr="00EC517D" w:rsidRDefault="006449B0" w:rsidP="007925B1">
            <w:pPr>
              <w:pStyle w:val="NormalILM"/>
            </w:pPr>
          </w:p>
        </w:tc>
        <w:tc>
          <w:tcPr>
            <w:tcW w:w="3113" w:type="dxa"/>
          </w:tcPr>
          <w:p w14:paraId="5E9595E9" w14:textId="77777777" w:rsidR="006449B0" w:rsidRPr="006449B0" w:rsidRDefault="006449B0" w:rsidP="006449B0">
            <w:pPr>
              <w:pStyle w:val="NormalILM"/>
            </w:pPr>
            <w:r w:rsidRPr="006449B0">
              <w:lastRenderedPageBreak/>
              <w:t>The learner must demonstrate how they have:</w:t>
            </w:r>
          </w:p>
          <w:p w14:paraId="2BA4F1A0" w14:textId="77777777" w:rsidR="006449B0" w:rsidRPr="006449B0" w:rsidRDefault="006449B0" w:rsidP="00DA5760">
            <w:pPr>
              <w:pStyle w:val="Bullet1"/>
            </w:pPr>
            <w:r w:rsidRPr="006449B0">
              <w:t>organised and prioritised team’s workload using at least two methods</w:t>
            </w:r>
          </w:p>
          <w:p w14:paraId="71D642C4" w14:textId="77777777" w:rsidR="006449B0" w:rsidRPr="006449B0" w:rsidRDefault="006449B0" w:rsidP="00DA5760">
            <w:pPr>
              <w:pStyle w:val="Bullet1"/>
            </w:pPr>
            <w:r w:rsidRPr="006449B0">
              <w:t>allocated work to team members using at least two methods</w:t>
            </w:r>
          </w:p>
          <w:p w14:paraId="43CC4985" w14:textId="77777777" w:rsidR="006449B0" w:rsidRPr="006449B0" w:rsidRDefault="006449B0" w:rsidP="00DA5760">
            <w:pPr>
              <w:pStyle w:val="Bullet1"/>
            </w:pPr>
            <w:r w:rsidRPr="006449B0">
              <w:t xml:space="preserve">driven the team to achieve the work they have been allocated. </w:t>
            </w:r>
          </w:p>
          <w:p w14:paraId="05EFC823" w14:textId="0B5C9491" w:rsidR="00EC5451" w:rsidRPr="00EC517D" w:rsidRDefault="00EC5451" w:rsidP="00EC5451">
            <w:pPr>
              <w:pStyle w:val="NormalILM"/>
            </w:pPr>
          </w:p>
        </w:tc>
      </w:tr>
    </w:tbl>
    <w:p w14:paraId="15B2EB58" w14:textId="77777777" w:rsidR="002464B8" w:rsidRDefault="002464B8" w:rsidP="002464B8">
      <w:pPr>
        <w:pStyle w:val="NormalILM"/>
        <w:rPr>
          <w:rFonts w:eastAsia="Calibri"/>
        </w:rPr>
      </w:pPr>
    </w:p>
    <w:p w14:paraId="291A619C" w14:textId="2579B4E3" w:rsidR="00CE6B8E" w:rsidRPr="00104DB6" w:rsidRDefault="003925A4" w:rsidP="00E61D6A">
      <w:pPr>
        <w:pStyle w:val="ACheading"/>
        <w:rPr>
          <w:rFonts w:eastAsia="Calibri"/>
        </w:rPr>
      </w:pPr>
      <w:r w:rsidRPr="00104DB6">
        <w:rPr>
          <w:rFonts w:eastAsia="Calibri"/>
        </w:rPr>
        <w:t xml:space="preserve">Guidance for </w:t>
      </w:r>
      <w:r w:rsidR="00CE6B8E" w:rsidRPr="00104DB6">
        <w:rPr>
          <w:rFonts w:eastAsia="Calibri"/>
        </w:rPr>
        <w:t>Delivery</w:t>
      </w:r>
    </w:p>
    <w:p w14:paraId="08D6671B" w14:textId="4C7BD579" w:rsidR="007D6A19" w:rsidRDefault="007D6A19" w:rsidP="00DA5760">
      <w:pPr>
        <w:pStyle w:val="NormalILM"/>
        <w:rPr>
          <w:lang w:eastAsia="en-GB"/>
        </w:rPr>
      </w:pPr>
      <w:r w:rsidRPr="00A534F2">
        <w:rPr>
          <w:lang w:eastAsia="en-GB"/>
        </w:rPr>
        <w:t xml:space="preserve">Delivery could be through a blend </w:t>
      </w:r>
      <w:r>
        <w:rPr>
          <w:lang w:eastAsia="en-GB"/>
        </w:rPr>
        <w:t xml:space="preserve">of tutor-led leadership and change theory, including models of cross-working and resource allocation. Case studies may support good practice and provide an additional basis for group exploration of theoretical concepts and their application. </w:t>
      </w:r>
    </w:p>
    <w:p w14:paraId="45B95381" w14:textId="77777777" w:rsidR="0030267E" w:rsidRDefault="0030267E" w:rsidP="00DA5760">
      <w:pPr>
        <w:pStyle w:val="NormalILM"/>
        <w:rPr>
          <w:lang w:eastAsia="en-GB"/>
        </w:rPr>
      </w:pPr>
    </w:p>
    <w:p w14:paraId="243E2963" w14:textId="77777777" w:rsidR="007D6A19" w:rsidRPr="00A534F2" w:rsidRDefault="007D6A19" w:rsidP="00DA5760">
      <w:pPr>
        <w:pStyle w:val="NormalILM"/>
        <w:rPr>
          <w:lang w:eastAsia="en-GB"/>
        </w:rPr>
      </w:pPr>
      <w:r>
        <w:rPr>
          <w:lang w:eastAsia="en-GB"/>
        </w:rPr>
        <w:t>Coaching content could be delivered with a range of underlying theory and practical exercises, such as triads.</w:t>
      </w:r>
    </w:p>
    <w:p w14:paraId="35495850" w14:textId="78D355FD" w:rsidR="00CE6B8E" w:rsidRDefault="00CE6B8E" w:rsidP="00DA5760">
      <w:pPr>
        <w:pStyle w:val="NormalILM"/>
        <w:rPr>
          <w:rFonts w:eastAsia="Calibri"/>
          <w:szCs w:val="22"/>
        </w:rPr>
      </w:pPr>
    </w:p>
    <w:p w14:paraId="17CAF425" w14:textId="241F4F59" w:rsidR="00E124A1" w:rsidRPr="0029486B" w:rsidRDefault="00955B79" w:rsidP="00C67195">
      <w:pPr>
        <w:pStyle w:val="ACheading"/>
        <w:rPr>
          <w:rFonts w:eastAsia="Calibri"/>
        </w:rPr>
      </w:pPr>
      <w:r w:rsidRPr="00955B79">
        <w:rPr>
          <w:rFonts w:eastAsia="Calibri"/>
        </w:rPr>
        <w:t xml:space="preserve">Suggested </w:t>
      </w:r>
      <w:r w:rsidR="00CB3898">
        <w:rPr>
          <w:rFonts w:eastAsia="Calibri"/>
        </w:rPr>
        <w:t>Evidence</w:t>
      </w:r>
    </w:p>
    <w:p w14:paraId="0F3D7B09" w14:textId="082D155F" w:rsidR="00CE6B8E" w:rsidRPr="00DA5760" w:rsidRDefault="00E124A1" w:rsidP="00DA5760">
      <w:pPr>
        <w:pStyle w:val="NormalILM"/>
        <w:rPr>
          <w:rFonts w:eastAsia="Calibri"/>
        </w:rPr>
      </w:pPr>
      <w:r w:rsidRPr="00DA5760">
        <w:rPr>
          <w:rFonts w:eastAsia="Calibri"/>
        </w:rPr>
        <w:t>Work product which could be used as evidence for this unit:</w:t>
      </w:r>
    </w:p>
    <w:p w14:paraId="5B1A9CE0" w14:textId="77D9303B" w:rsidR="007D6A19" w:rsidRDefault="007D6A19" w:rsidP="00DA5760">
      <w:pPr>
        <w:pStyle w:val="Bullet1"/>
        <w:rPr>
          <w:lang w:eastAsia="ja-JP"/>
        </w:rPr>
      </w:pPr>
      <w:r w:rsidRPr="00A534F2">
        <w:rPr>
          <w:lang w:eastAsia="ja-JP"/>
        </w:rPr>
        <w:t>Outcomes of diagnostics</w:t>
      </w:r>
      <w:r>
        <w:rPr>
          <w:lang w:eastAsia="ja-JP"/>
        </w:rPr>
        <w:t xml:space="preserve"> to</w:t>
      </w:r>
      <w:r w:rsidRPr="00A534F2">
        <w:rPr>
          <w:lang w:eastAsia="ja-JP"/>
        </w:rPr>
        <w:t xml:space="preserve"> support understanding and evaluation of le</w:t>
      </w:r>
      <w:r>
        <w:rPr>
          <w:lang w:eastAsia="ja-JP"/>
        </w:rPr>
        <w:t xml:space="preserve">adership styles and change management competencies </w:t>
      </w:r>
    </w:p>
    <w:p w14:paraId="71CA34CB" w14:textId="04E7454F" w:rsidR="007D6A19" w:rsidRPr="007D6A19" w:rsidRDefault="007D6A19" w:rsidP="00DA5760">
      <w:pPr>
        <w:pStyle w:val="Bullet1"/>
        <w:rPr>
          <w:lang w:eastAsia="ja-JP"/>
        </w:rPr>
      </w:pPr>
      <w:r>
        <w:rPr>
          <w:lang w:eastAsia="ja-JP"/>
        </w:rPr>
        <w:t xml:space="preserve">Records of coaching activity in the workplace, including planning and outcomes </w:t>
      </w:r>
    </w:p>
    <w:p w14:paraId="570B9A17" w14:textId="3BA2051C" w:rsidR="007D6A19" w:rsidRPr="007D6A19" w:rsidRDefault="007D6A19" w:rsidP="00DA5760">
      <w:pPr>
        <w:pStyle w:val="Bullet1"/>
        <w:rPr>
          <w:lang w:eastAsia="ja-JP"/>
        </w:rPr>
      </w:pPr>
      <w:r w:rsidRPr="00A534F2">
        <w:rPr>
          <w:lang w:eastAsia="ja-JP"/>
        </w:rPr>
        <w:t xml:space="preserve">Workplace evidence, including observation and witness testimony, could support </w:t>
      </w:r>
    </w:p>
    <w:p w14:paraId="732350C6" w14:textId="77777777" w:rsidR="007D6A19" w:rsidRDefault="007D6A19" w:rsidP="00DA5760">
      <w:pPr>
        <w:pStyle w:val="Bullet1"/>
        <w:rPr>
          <w:lang w:eastAsia="ja-JP"/>
        </w:rPr>
      </w:pPr>
      <w:r>
        <w:rPr>
          <w:lang w:eastAsia="ja-JP"/>
        </w:rPr>
        <w:t>Own leadership behaviours and application</w:t>
      </w:r>
    </w:p>
    <w:p w14:paraId="2CDEB5C4" w14:textId="77777777" w:rsidR="007D6A19" w:rsidRPr="00A534F2" w:rsidRDefault="007D6A19" w:rsidP="00DA5760">
      <w:pPr>
        <w:pStyle w:val="Bullet1"/>
        <w:rPr>
          <w:lang w:eastAsia="ja-JP"/>
        </w:rPr>
      </w:pPr>
      <w:r>
        <w:rPr>
          <w:lang w:eastAsia="ja-JP"/>
        </w:rPr>
        <w:t xml:space="preserve">Effective cross working within own team and the wider organisation </w:t>
      </w:r>
    </w:p>
    <w:p w14:paraId="25BDAAF6" w14:textId="455D2844" w:rsidR="007D6A19" w:rsidRPr="007D6A19" w:rsidRDefault="007D6A19" w:rsidP="00DA5760">
      <w:pPr>
        <w:pStyle w:val="Bullet1"/>
        <w:rPr>
          <w:lang w:eastAsia="ja-JP"/>
        </w:rPr>
      </w:pPr>
      <w:r>
        <w:rPr>
          <w:lang w:eastAsia="ja-JP"/>
        </w:rPr>
        <w:t xml:space="preserve">Own role in managing change including adapting to the needs of individuals. </w:t>
      </w:r>
    </w:p>
    <w:p w14:paraId="5158FBF5" w14:textId="77777777" w:rsidR="00CE6B8E" w:rsidRPr="00CE6B8E" w:rsidRDefault="00CE6B8E" w:rsidP="00C04863">
      <w:pPr>
        <w:pStyle w:val="NormalILM"/>
        <w:rPr>
          <w:rFonts w:eastAsia="Calibri"/>
        </w:rPr>
      </w:pPr>
    </w:p>
    <w:p w14:paraId="269BFC9B" w14:textId="7EDF4609" w:rsidR="004130F8" w:rsidRDefault="004130F8">
      <w:pPr>
        <w:spacing w:before="0" w:after="0"/>
        <w:rPr>
          <w:rFonts w:ascii="Arial" w:hAnsi="Arial" w:cs="Arial"/>
        </w:rPr>
      </w:pPr>
      <w:r>
        <w:br w:type="page"/>
      </w:r>
    </w:p>
    <w:p w14:paraId="58B21FB2" w14:textId="42B10A37" w:rsidR="00842D62" w:rsidRDefault="00842D62" w:rsidP="00C04863">
      <w:pPr>
        <w:pStyle w:val="Unittitle"/>
      </w:pPr>
      <w:bookmarkStart w:id="132" w:name="_Toc110246730"/>
      <w:bookmarkEnd w:id="128"/>
      <w:r w:rsidRPr="0061795F">
        <w:lastRenderedPageBreak/>
        <w:t xml:space="preserve">Unit </w:t>
      </w:r>
      <w:r w:rsidR="007D6A19">
        <w:t>3</w:t>
      </w:r>
      <w:r>
        <w:t>21</w:t>
      </w:r>
      <w:r w:rsidRPr="0061795F">
        <w:tab/>
      </w:r>
      <w:r w:rsidR="007D6A19">
        <w:rPr>
          <w:w w:val="105"/>
          <w:sz w:val="31"/>
        </w:rPr>
        <w:t>Building a High Performance Team</w:t>
      </w:r>
      <w:bookmarkEnd w:id="132"/>
    </w:p>
    <w:tbl>
      <w:tblPr>
        <w:tblW w:w="14204" w:type="dxa"/>
        <w:tblInd w:w="108" w:type="dxa"/>
        <w:tblLook w:val="01E0" w:firstRow="1" w:lastRow="1" w:firstColumn="1" w:lastColumn="1" w:noHBand="0" w:noVBand="0"/>
      </w:tblPr>
      <w:tblGrid>
        <w:gridCol w:w="4849"/>
        <w:gridCol w:w="9355"/>
      </w:tblGrid>
      <w:tr w:rsidR="00842D62" w:rsidRPr="00643F12" w14:paraId="1A7208F8"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FE24792" w14:textId="77777777" w:rsidR="00842D62" w:rsidRPr="00643F12" w:rsidRDefault="00842D62" w:rsidP="00274A3B">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76E06AE7" w14:textId="201D3A7E" w:rsidR="00842D62" w:rsidRPr="00E61D6A" w:rsidRDefault="007D6A19" w:rsidP="00274A3B">
            <w:pPr>
              <w:pStyle w:val="NormalILM"/>
            </w:pPr>
            <w:r>
              <w:t>3</w:t>
            </w:r>
          </w:p>
        </w:tc>
      </w:tr>
      <w:tr w:rsidR="00842D62" w:rsidRPr="00643F12" w14:paraId="527D1955"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3CEDF0C" w14:textId="77777777" w:rsidR="00842D62" w:rsidRPr="00643F12" w:rsidRDefault="00842D62" w:rsidP="00274A3B">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524F97BD" w14:textId="5BF62867" w:rsidR="00842D62" w:rsidRPr="00E61D6A" w:rsidRDefault="007D6A19" w:rsidP="00274A3B">
            <w:pPr>
              <w:pStyle w:val="NormalILM"/>
            </w:pPr>
            <w:r>
              <w:t>88</w:t>
            </w:r>
          </w:p>
        </w:tc>
      </w:tr>
      <w:tr w:rsidR="00842D62" w:rsidRPr="00643F12" w14:paraId="5FECF15B"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441AC65" w14:textId="77777777" w:rsidR="00842D62" w:rsidRPr="00643F12" w:rsidRDefault="00842D62" w:rsidP="00274A3B">
            <w:pPr>
              <w:pStyle w:val="normalbold0"/>
            </w:pPr>
            <w:r>
              <w:t xml:space="preserve">Unit </w:t>
            </w:r>
            <w:r w:rsidRPr="00643F12">
              <w:t>Aim:</w:t>
            </w:r>
          </w:p>
        </w:tc>
        <w:tc>
          <w:tcPr>
            <w:tcW w:w="9355" w:type="dxa"/>
            <w:tcBorders>
              <w:left w:val="single" w:sz="4" w:space="0" w:color="FFFFFF" w:themeColor="background1"/>
            </w:tcBorders>
            <w:shd w:val="clear" w:color="auto" w:fill="auto"/>
          </w:tcPr>
          <w:p w14:paraId="067F625B" w14:textId="76789283" w:rsidR="00842D62" w:rsidRPr="00826F13" w:rsidRDefault="007D6A19" w:rsidP="00274A3B">
            <w:pPr>
              <w:pStyle w:val="NormalILM"/>
            </w:pPr>
            <w:r w:rsidRPr="00826F13">
              <w:t>This unit will provide learners with knowledge of management models, team dynamics and motivati</w:t>
            </w:r>
            <w:r w:rsidR="0054679F" w:rsidRPr="00826F13">
              <w:t>onal</w:t>
            </w:r>
            <w:r w:rsidRPr="00826F13">
              <w:t xml:space="preserve"> techniques. In addition</w:t>
            </w:r>
            <w:r w:rsidR="005D3EF6" w:rsidRPr="00826F13">
              <w:t>,</w:t>
            </w:r>
            <w:r w:rsidRPr="00826F13">
              <w:t xml:space="preserve"> learners will also learn about learning styles and feedback mechanisms. Learners will be able to build a high-performing team, set operational and personal goals, monitor progress, share best practice and provide feedback. In addition</w:t>
            </w:r>
            <w:r w:rsidR="005D3EF6" w:rsidRPr="00826F13">
              <w:t>,</w:t>
            </w:r>
            <w:r w:rsidRPr="00826F13">
              <w:t xml:space="preserve"> learners will also be able to build trust, actively listen, manage conflict and negotiate and influence effectively</w:t>
            </w:r>
            <w:r w:rsidR="0030267E" w:rsidRPr="00826F13">
              <w:t>.</w:t>
            </w:r>
          </w:p>
        </w:tc>
      </w:tr>
      <w:tr w:rsidR="00842D62" w:rsidRPr="00643F12" w14:paraId="22EB6882"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FF42805" w14:textId="77777777" w:rsidR="00842D62" w:rsidRPr="00643F12" w:rsidRDefault="00842D62" w:rsidP="00274A3B">
            <w:pPr>
              <w:pStyle w:val="normalbold0"/>
            </w:pPr>
            <w:r>
              <w:t>Assessment Method:</w:t>
            </w:r>
          </w:p>
        </w:tc>
        <w:tc>
          <w:tcPr>
            <w:tcW w:w="9355" w:type="dxa"/>
            <w:tcBorders>
              <w:left w:val="single" w:sz="4" w:space="0" w:color="FFFFFF" w:themeColor="background1"/>
            </w:tcBorders>
            <w:shd w:val="clear" w:color="auto" w:fill="auto"/>
          </w:tcPr>
          <w:p w14:paraId="74B01A3C" w14:textId="3CE0B90E" w:rsidR="00842D62" w:rsidRPr="00E61D6A" w:rsidRDefault="00842D62" w:rsidP="00274A3B">
            <w:pPr>
              <w:pStyle w:val="NormalILM"/>
            </w:pPr>
            <w:r w:rsidRPr="00E61D6A">
              <w:t xml:space="preserve">Portfolio </w:t>
            </w:r>
            <w:r>
              <w:t xml:space="preserve">or </w:t>
            </w:r>
            <w:r w:rsidR="00AE31A2">
              <w:t xml:space="preserve">Unit </w:t>
            </w:r>
            <w:r>
              <w:t>Assignment</w:t>
            </w:r>
          </w:p>
        </w:tc>
      </w:tr>
      <w:tr w:rsidR="00842D62" w:rsidRPr="00104DB6" w14:paraId="764159BA"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3C150EAE" w14:textId="77777777" w:rsidR="00842D62" w:rsidRPr="00104DB6" w:rsidRDefault="00842D62" w:rsidP="00274A3B">
            <w:pPr>
              <w:pStyle w:val="normalbold0"/>
            </w:pPr>
            <w:r w:rsidRPr="00104DB6">
              <w:t>Relationship to Apprenticeship Standard:</w:t>
            </w:r>
          </w:p>
        </w:tc>
        <w:tc>
          <w:tcPr>
            <w:tcW w:w="9355" w:type="dxa"/>
            <w:tcBorders>
              <w:left w:val="single" w:sz="4" w:space="0" w:color="FFFFFF" w:themeColor="background1"/>
            </w:tcBorders>
            <w:shd w:val="clear" w:color="auto" w:fill="auto"/>
          </w:tcPr>
          <w:p w14:paraId="53A57CE4" w14:textId="1AD964C1" w:rsidR="007D6A19" w:rsidRPr="00315D95" w:rsidRDefault="007D6A19" w:rsidP="00274A3B">
            <w:pPr>
              <w:pStyle w:val="NormalILM"/>
            </w:pPr>
            <w:r w:rsidRPr="00315D95">
              <w:t xml:space="preserve">This unit fully maps to the </w:t>
            </w:r>
            <w:r>
              <w:t>Building a High Perform</w:t>
            </w:r>
            <w:r w:rsidR="00AD2D60">
              <w:t>ance</w:t>
            </w:r>
            <w:r>
              <w:t>Team</w:t>
            </w:r>
            <w:r w:rsidRPr="00315D95">
              <w:t xml:space="preserve"> KSB grouping within the </w:t>
            </w:r>
            <w:hyperlink r:id="rId33" w:history="1">
              <w:r w:rsidRPr="00D27752">
                <w:rPr>
                  <w:u w:val="single"/>
                </w:rPr>
                <w:t xml:space="preserve">Level 3 Team Leader/Supervisor Apprenticeship (ST0384/AP03) </w:t>
              </w:r>
            </w:hyperlink>
            <w:r w:rsidRPr="00315D95">
              <w:t>:</w:t>
            </w:r>
          </w:p>
          <w:p w14:paraId="0EB50834" w14:textId="1D6FABA7" w:rsidR="007D6A19" w:rsidRPr="00315D95" w:rsidRDefault="007D6A19" w:rsidP="00274A3B">
            <w:pPr>
              <w:pStyle w:val="Bullet1"/>
            </w:pPr>
            <w:r w:rsidRPr="00315D95">
              <w:t>K</w:t>
            </w:r>
            <w:r>
              <w:t>2</w:t>
            </w:r>
            <w:r w:rsidRPr="00315D95">
              <w:t>.1, K</w:t>
            </w:r>
            <w:r>
              <w:t>8</w:t>
            </w:r>
            <w:r w:rsidRPr="00315D95">
              <w:t>.2</w:t>
            </w:r>
          </w:p>
          <w:p w14:paraId="52087068" w14:textId="1145C98F" w:rsidR="007D6A19" w:rsidRPr="00315D95" w:rsidRDefault="007D6A19" w:rsidP="00274A3B">
            <w:pPr>
              <w:pStyle w:val="Bullet1"/>
            </w:pPr>
            <w:r w:rsidRPr="00315D95">
              <w:t>S</w:t>
            </w:r>
            <w:r>
              <w:t>2.1</w:t>
            </w:r>
            <w:r w:rsidRPr="00315D95">
              <w:t xml:space="preserve">, </w:t>
            </w:r>
            <w:r>
              <w:t>S2.2, S3.1, S3.2, S4.2</w:t>
            </w:r>
          </w:p>
          <w:p w14:paraId="28CD247E" w14:textId="18D91B38" w:rsidR="007D6A19" w:rsidRPr="00315D95" w:rsidRDefault="007D6A19" w:rsidP="00274A3B">
            <w:pPr>
              <w:pStyle w:val="Bullet1"/>
            </w:pPr>
            <w:r>
              <w:t xml:space="preserve">B2.1, </w:t>
            </w:r>
            <w:r w:rsidRPr="00315D95">
              <w:t>B</w:t>
            </w:r>
            <w:r>
              <w:t>4</w:t>
            </w:r>
            <w:r w:rsidRPr="00315D95">
              <w:t>.1</w:t>
            </w:r>
            <w:r>
              <w:t xml:space="preserve"> </w:t>
            </w:r>
          </w:p>
          <w:p w14:paraId="4912EE00" w14:textId="60FDC007" w:rsidR="00271105" w:rsidRPr="00104DB6" w:rsidRDefault="006B4BB6" w:rsidP="00274A3B">
            <w:pPr>
              <w:pStyle w:val="NormalILM"/>
            </w:pPr>
            <w:hyperlink w:anchor="AppendixBMappingtoStandard" w:history="1">
              <w:r w:rsidR="007D6A19" w:rsidRPr="00C46DCD">
                <w:rPr>
                  <w:rStyle w:val="Hyperlink"/>
                  <w:b w:val="0"/>
                  <w:bCs w:val="0"/>
                  <w:u w:val="single"/>
                </w:rPr>
                <w:t>Appendix B</w:t>
              </w:r>
            </w:hyperlink>
            <w:r w:rsidR="007D6A19" w:rsidRPr="00315D95">
              <w:t xml:space="preserve"> explains how this unit links to the Pass Grading Descriptors.</w:t>
            </w:r>
          </w:p>
        </w:tc>
      </w:tr>
    </w:tbl>
    <w:p w14:paraId="441C2BB5" w14:textId="71C55FD1" w:rsidR="00842D62" w:rsidRDefault="00842D62">
      <w:pPr>
        <w:pStyle w:val="NormalILM"/>
      </w:pPr>
    </w:p>
    <w:p w14:paraId="154EF7D9" w14:textId="77777777" w:rsidR="000F7456" w:rsidRPr="00104DB6" w:rsidRDefault="000F7456" w:rsidP="00C04863">
      <w:pPr>
        <w:pStyle w:val="NormalILM"/>
        <w:rPr>
          <w:rFonts w:eastAsia="Calibri"/>
          <w:b/>
          <w:bCs/>
        </w:rPr>
      </w:pPr>
      <w:r w:rsidRPr="00595705">
        <w:rPr>
          <w:rFonts w:eastAsia="Calibri"/>
          <w:b/>
          <w:bCs/>
        </w:rPr>
        <w:t>Learning Outcome 1</w:t>
      </w:r>
    </w:p>
    <w:p w14:paraId="458F5EC8" w14:textId="1B68D627" w:rsidR="007D6A19" w:rsidRPr="007D6A19" w:rsidRDefault="000F7456" w:rsidP="001F3F7D">
      <w:pPr>
        <w:pStyle w:val="NormalILM"/>
      </w:pPr>
      <w:r w:rsidRPr="007D6A19">
        <w:t xml:space="preserve">The learner will </w:t>
      </w:r>
      <w:r w:rsidR="007D6A19">
        <w:t>u</w:t>
      </w:r>
      <w:r w:rsidR="007D6A19" w:rsidRPr="007D6A19">
        <w:t>nderstand leadership and team management models, team dynamics and motivation techniques</w:t>
      </w:r>
      <w:r w:rsidR="004C205C">
        <w:t>.</w:t>
      </w:r>
      <w:r w:rsidR="007D6A19" w:rsidRPr="007D6A19">
        <w:t xml:space="preserve"> </w:t>
      </w:r>
    </w:p>
    <w:p w14:paraId="04E584B3" w14:textId="283405AF" w:rsidR="000F7456" w:rsidRPr="00104DB6" w:rsidRDefault="000F7456" w:rsidP="00C04863">
      <w:pPr>
        <w:pStyle w:val="NormalILM"/>
        <w:rPr>
          <w:rFonts w:eastAsia="Calibri"/>
        </w:rPr>
      </w:pPr>
    </w:p>
    <w:tbl>
      <w:tblPr>
        <w:tblStyle w:val="TableGrid11"/>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CA61A4" w:rsidRPr="00104DB6" w14:paraId="06650CFF" w14:textId="77777777" w:rsidTr="00826F13">
        <w:tc>
          <w:tcPr>
            <w:tcW w:w="3119" w:type="dxa"/>
          </w:tcPr>
          <w:p w14:paraId="742068D1" w14:textId="77777777" w:rsidR="000F7456" w:rsidRPr="00104DB6" w:rsidRDefault="000F7456" w:rsidP="00C04863">
            <w:pPr>
              <w:pStyle w:val="Tableheading0"/>
              <w:rPr>
                <w:lang w:eastAsia="en-GB"/>
              </w:rPr>
            </w:pPr>
            <w:r w:rsidRPr="00104DB6">
              <w:rPr>
                <w:lang w:eastAsia="en-GB"/>
              </w:rPr>
              <w:t>Assessment Criteria</w:t>
            </w:r>
          </w:p>
          <w:p w14:paraId="1A62170F" w14:textId="77777777" w:rsidR="000F7456" w:rsidRPr="00104DB6" w:rsidRDefault="000F7456" w:rsidP="00C04863">
            <w:pPr>
              <w:pStyle w:val="Tableheading0"/>
            </w:pPr>
            <w:r w:rsidRPr="00104DB6">
              <w:t>The learner can….</w:t>
            </w:r>
          </w:p>
        </w:tc>
        <w:tc>
          <w:tcPr>
            <w:tcW w:w="7513" w:type="dxa"/>
            <w:shd w:val="clear" w:color="auto" w:fill="FDE9D9"/>
          </w:tcPr>
          <w:p w14:paraId="401B5B1D" w14:textId="227791ED" w:rsidR="000F7456" w:rsidRPr="00104DB6" w:rsidRDefault="000F7456" w:rsidP="00C04863">
            <w:pPr>
              <w:pStyle w:val="Tableheading0"/>
            </w:pPr>
            <w:r w:rsidRPr="00104DB6">
              <w:t>Dept</w:t>
            </w:r>
            <w:r w:rsidR="00C413A3" w:rsidRPr="00104DB6">
              <w:t>h</w:t>
            </w:r>
          </w:p>
        </w:tc>
        <w:tc>
          <w:tcPr>
            <w:tcW w:w="3113" w:type="dxa"/>
          </w:tcPr>
          <w:p w14:paraId="74833801" w14:textId="1EF2EA48" w:rsidR="000F7456" w:rsidRPr="00104DB6" w:rsidRDefault="000F7456"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690881B6" w14:textId="77777777" w:rsidR="000F7456" w:rsidRPr="00104DB6" w:rsidRDefault="000F7456" w:rsidP="00C04863">
            <w:pPr>
              <w:pStyle w:val="Tableheading0"/>
            </w:pPr>
          </w:p>
        </w:tc>
      </w:tr>
      <w:tr w:rsidR="00CA61A4" w:rsidRPr="000F7456" w14:paraId="5A27A0C1" w14:textId="77777777" w:rsidTr="00826F13">
        <w:tc>
          <w:tcPr>
            <w:tcW w:w="3119" w:type="dxa"/>
          </w:tcPr>
          <w:p w14:paraId="0783ED6C" w14:textId="1C7C7C9D" w:rsidR="000F7456" w:rsidRPr="00104DB6" w:rsidRDefault="000F7456" w:rsidP="00C04863">
            <w:pPr>
              <w:pStyle w:val="NormalILM"/>
              <w:rPr>
                <w:b/>
                <w:bCs/>
              </w:rPr>
            </w:pPr>
            <w:r w:rsidRPr="00104DB6">
              <w:rPr>
                <w:b/>
                <w:bCs/>
              </w:rPr>
              <w:t>AC1.1</w:t>
            </w:r>
          </w:p>
          <w:p w14:paraId="0F2CCB20" w14:textId="77777777" w:rsidR="004948AC" w:rsidRDefault="004948AC" w:rsidP="00C04863">
            <w:pPr>
              <w:pStyle w:val="NormalILM"/>
            </w:pPr>
          </w:p>
          <w:p w14:paraId="740F2048" w14:textId="2E044946" w:rsidR="00DE59D6" w:rsidRDefault="007D6A19" w:rsidP="00595705">
            <w:pPr>
              <w:pStyle w:val="NormalILM"/>
              <w:rPr>
                <w:rFonts w:ascii="Times New Roman" w:eastAsiaTheme="minorHAnsi" w:hAnsi="Times New Roman"/>
                <w:sz w:val="24"/>
                <w:lang w:eastAsia="en-GB"/>
              </w:rPr>
            </w:pPr>
            <w:r>
              <w:rPr>
                <w:noProof/>
              </w:rPr>
              <w:lastRenderedPageBreak/>
              <w:t>Explain</w:t>
            </w:r>
            <w:r w:rsidRPr="007551B9">
              <w:rPr>
                <w:noProof/>
              </w:rPr>
              <w:t xml:space="preserve"> leadership </w:t>
            </w:r>
            <w:r w:rsidR="00DE59D6">
              <w:rPr>
                <w:noProof/>
              </w:rPr>
              <w:t xml:space="preserve">theories/models </w:t>
            </w:r>
          </w:p>
          <w:p w14:paraId="3C9FAEA3" w14:textId="20F71EEB" w:rsidR="000F7456" w:rsidRDefault="007D6A19" w:rsidP="00595705">
            <w:pPr>
              <w:pStyle w:val="NormalILM"/>
            </w:pPr>
            <w:r w:rsidRPr="007551B9">
              <w:rPr>
                <w:noProof/>
              </w:rPr>
              <w:t>used to manage people</w:t>
            </w:r>
            <w:r w:rsidR="004C205C">
              <w:rPr>
                <w:noProof/>
              </w:rPr>
              <w:t>.</w:t>
            </w:r>
          </w:p>
          <w:p w14:paraId="1AA5BBF8" w14:textId="4369EF6B" w:rsidR="007162E3" w:rsidRDefault="007162E3" w:rsidP="00C04863">
            <w:pPr>
              <w:pStyle w:val="NormalILM"/>
            </w:pPr>
          </w:p>
          <w:p w14:paraId="5212B1BD" w14:textId="77777777" w:rsidR="004C205C" w:rsidRPr="00104DB6" w:rsidRDefault="004C205C" w:rsidP="00C04863">
            <w:pPr>
              <w:pStyle w:val="NormalILM"/>
            </w:pPr>
          </w:p>
          <w:p w14:paraId="2385FD2A" w14:textId="7767A970" w:rsidR="000F7456" w:rsidRPr="00BF4C6D" w:rsidRDefault="007162E3" w:rsidP="007162E3">
            <w:pPr>
              <w:pStyle w:val="KSB"/>
            </w:pPr>
            <w:r>
              <w:rPr>
                <w:rFonts w:eastAsia="Calibri"/>
              </w:rPr>
              <w:t>(</w:t>
            </w:r>
            <w:r w:rsidR="000F7456" w:rsidRPr="00BF4C6D">
              <w:rPr>
                <w:rFonts w:eastAsia="Calibri"/>
              </w:rPr>
              <w:t>K</w:t>
            </w:r>
            <w:r w:rsidR="007D6A19">
              <w:rPr>
                <w:rFonts w:eastAsia="Calibri"/>
              </w:rPr>
              <w:t xml:space="preserve">2.1 </w:t>
            </w:r>
            <w:r w:rsidR="007D6A19" w:rsidRPr="007D6A19">
              <w:rPr>
                <w:rFonts w:eastAsia="Calibri"/>
              </w:rPr>
              <w:t>Understand people and team management models, including team dynamics and motivation techniques.</w:t>
            </w:r>
            <w:r w:rsidR="007D6A19">
              <w:rPr>
                <w:rFonts w:eastAsia="Calibri"/>
              </w:rPr>
              <w:t xml:space="preserve">) </w:t>
            </w:r>
          </w:p>
          <w:p w14:paraId="664DE8A1" w14:textId="40C189F4" w:rsidR="00C91AA4" w:rsidRPr="00104DB6" w:rsidRDefault="00C91AA4" w:rsidP="00595705">
            <w:pPr>
              <w:widowControl w:val="0"/>
              <w:tabs>
                <w:tab w:val="left" w:pos="680"/>
                <w:tab w:val="left" w:pos="681"/>
              </w:tabs>
              <w:autoSpaceDE w:val="0"/>
              <w:autoSpaceDN w:val="0"/>
              <w:spacing w:before="159" w:after="0"/>
              <w:ind w:left="139"/>
            </w:pPr>
          </w:p>
        </w:tc>
        <w:tc>
          <w:tcPr>
            <w:tcW w:w="7513" w:type="dxa"/>
            <w:shd w:val="clear" w:color="auto" w:fill="FDE9D9"/>
          </w:tcPr>
          <w:p w14:paraId="559A25B4" w14:textId="51AAD2D2" w:rsidR="007D6A19" w:rsidRPr="007D6A19" w:rsidRDefault="007D6A19" w:rsidP="00DA5760">
            <w:pPr>
              <w:pStyle w:val="NormalILM"/>
            </w:pPr>
            <w:r w:rsidRPr="007D6A19">
              <w:lastRenderedPageBreak/>
              <w:t>Leadership models/theories</w:t>
            </w:r>
            <w:r w:rsidR="00702655">
              <w:t>,</w:t>
            </w:r>
            <w:r w:rsidRPr="007D6A19">
              <w:t xml:space="preserve"> such as:</w:t>
            </w:r>
          </w:p>
          <w:p w14:paraId="15A543DC" w14:textId="77777777" w:rsidR="007D6A19" w:rsidRDefault="007D6A19" w:rsidP="00DA5760">
            <w:pPr>
              <w:pStyle w:val="Bullet1"/>
            </w:pPr>
            <w:r>
              <w:t>Situational Leadership</w:t>
            </w:r>
          </w:p>
          <w:p w14:paraId="0028FDC2" w14:textId="77777777" w:rsidR="007D6A19" w:rsidRDefault="007D6A19" w:rsidP="00DA5760">
            <w:pPr>
              <w:pStyle w:val="Bullet1"/>
            </w:pPr>
            <w:r>
              <w:lastRenderedPageBreak/>
              <w:t>Adair’s Action Based Leadership</w:t>
            </w:r>
          </w:p>
          <w:p w14:paraId="3F9B9CBF" w14:textId="77777777" w:rsidR="007D6A19" w:rsidRDefault="007D6A19" w:rsidP="00DA5760">
            <w:pPr>
              <w:pStyle w:val="Bullet1"/>
            </w:pPr>
            <w:r>
              <w:t xml:space="preserve">Lewin’s Leadership Model </w:t>
            </w:r>
          </w:p>
          <w:p w14:paraId="4FD917BD" w14:textId="77777777" w:rsidR="007D6A19" w:rsidRDefault="007D6A19" w:rsidP="00DA5760">
            <w:pPr>
              <w:pStyle w:val="Bullet1"/>
            </w:pPr>
            <w:r>
              <w:t>Transactional Leadership</w:t>
            </w:r>
          </w:p>
          <w:p w14:paraId="56709968" w14:textId="77777777" w:rsidR="007D6A19" w:rsidRDefault="007D6A19" w:rsidP="00DA5760">
            <w:pPr>
              <w:pStyle w:val="Bullet1"/>
            </w:pPr>
            <w:r>
              <w:t>Transformational Leadership</w:t>
            </w:r>
          </w:p>
          <w:p w14:paraId="38BA0C44" w14:textId="77777777" w:rsidR="007D6A19" w:rsidRDefault="007D6A19" w:rsidP="00DA5760">
            <w:pPr>
              <w:pStyle w:val="Bullet1"/>
            </w:pPr>
            <w:r>
              <w:t>Authentic Leadership</w:t>
            </w:r>
          </w:p>
          <w:p w14:paraId="54754C3E" w14:textId="77777777" w:rsidR="007D6A19" w:rsidRDefault="007D6A19" w:rsidP="00DA5760">
            <w:pPr>
              <w:pStyle w:val="Bullet1"/>
            </w:pPr>
            <w:r>
              <w:t>Servant Leadership</w:t>
            </w:r>
          </w:p>
          <w:p w14:paraId="32FAC190" w14:textId="77777777" w:rsidR="007D6A19" w:rsidRPr="007D6A19" w:rsidRDefault="007D6A19" w:rsidP="00DA5760">
            <w:pPr>
              <w:pStyle w:val="NormalILM"/>
            </w:pPr>
          </w:p>
          <w:p w14:paraId="58E07F63" w14:textId="702C88F6" w:rsidR="007D6A19" w:rsidRPr="00702655" w:rsidRDefault="007D6A19" w:rsidP="00702655">
            <w:pPr>
              <w:pStyle w:val="NormalILM"/>
            </w:pPr>
            <w:r w:rsidRPr="00702655">
              <w:t>How leadership model</w:t>
            </w:r>
            <w:r w:rsidR="00702655" w:rsidRPr="00702655">
              <w:t>s</w:t>
            </w:r>
            <w:r w:rsidRPr="00702655">
              <w:t>/theories can be used to manage people e</w:t>
            </w:r>
            <w:r w:rsidR="00595705" w:rsidRPr="00702655">
              <w:t>.</w:t>
            </w:r>
            <w:r w:rsidRPr="00702655">
              <w:t>g</w:t>
            </w:r>
            <w:r w:rsidR="00595705" w:rsidRPr="00702655">
              <w:t>.</w:t>
            </w:r>
            <w:r w:rsidRPr="00702655">
              <w:t>:</w:t>
            </w:r>
          </w:p>
          <w:p w14:paraId="3783DD25" w14:textId="77777777" w:rsidR="007D6A19" w:rsidRDefault="007D6A19" w:rsidP="00DA5760">
            <w:pPr>
              <w:pStyle w:val="Bullet1"/>
            </w:pPr>
            <w:r>
              <w:t xml:space="preserve">selecting the appropriate model depending on the situation, task and individual </w:t>
            </w:r>
          </w:p>
          <w:p w14:paraId="58C7A8A9" w14:textId="77777777" w:rsidR="007D6A19" w:rsidRDefault="007D6A19" w:rsidP="00DA5760">
            <w:pPr>
              <w:pStyle w:val="Bullet1"/>
            </w:pPr>
            <w:r>
              <w:t>selecting the appropriate model depending on culture of the organisation</w:t>
            </w:r>
          </w:p>
          <w:p w14:paraId="7E9E3B86" w14:textId="77777777" w:rsidR="007D6A19" w:rsidRDefault="007D6A19" w:rsidP="00DA5760">
            <w:pPr>
              <w:pStyle w:val="Bullet1"/>
            </w:pPr>
            <w:r>
              <w:t xml:space="preserve">motivating and inspiring people </w:t>
            </w:r>
          </w:p>
          <w:p w14:paraId="175E859C" w14:textId="77777777" w:rsidR="007D6A19" w:rsidRDefault="007D6A19" w:rsidP="00DA5760">
            <w:pPr>
              <w:pStyle w:val="Bullet1"/>
            </w:pPr>
            <w:r>
              <w:t>encouraging innovation</w:t>
            </w:r>
          </w:p>
          <w:p w14:paraId="203863F3" w14:textId="77777777" w:rsidR="007D6A19" w:rsidRDefault="007D6A19" w:rsidP="00DA5760">
            <w:pPr>
              <w:pStyle w:val="Bullet1"/>
            </w:pPr>
            <w:r>
              <w:t xml:space="preserve">encouraging personal development </w:t>
            </w:r>
          </w:p>
          <w:p w14:paraId="466861C9" w14:textId="43C96117" w:rsidR="000F7456" w:rsidRPr="007D6A19" w:rsidRDefault="000F7456" w:rsidP="00C04863">
            <w:pPr>
              <w:pStyle w:val="NormalILM"/>
              <w:rPr>
                <w:szCs w:val="22"/>
              </w:rPr>
            </w:pPr>
          </w:p>
        </w:tc>
        <w:tc>
          <w:tcPr>
            <w:tcW w:w="3113" w:type="dxa"/>
          </w:tcPr>
          <w:p w14:paraId="4D18C8EC" w14:textId="32397FA5" w:rsidR="007D6A19" w:rsidRPr="007D6A19" w:rsidRDefault="00724362" w:rsidP="00595705">
            <w:pPr>
              <w:pStyle w:val="NormalILM"/>
              <w:rPr>
                <w:szCs w:val="22"/>
              </w:rPr>
            </w:pPr>
            <w:r w:rsidRPr="006449B0">
              <w:lastRenderedPageBreak/>
              <w:t xml:space="preserve">The learner must </w:t>
            </w:r>
            <w:r>
              <w:t>e</w:t>
            </w:r>
            <w:r w:rsidR="007D6A19" w:rsidRPr="007D6A19">
              <w:rPr>
                <w:szCs w:val="22"/>
              </w:rPr>
              <w:t>xplain two leadership theories</w:t>
            </w:r>
            <w:r w:rsidR="007D6A19" w:rsidRPr="00595705">
              <w:rPr>
                <w:rStyle w:val="NormalILMChar"/>
              </w:rPr>
              <w:t xml:space="preserve">/models </w:t>
            </w:r>
            <w:r w:rsidR="007D6A19" w:rsidRPr="00595705">
              <w:rPr>
                <w:rStyle w:val="NormalILMChar"/>
              </w:rPr>
              <w:lastRenderedPageBreak/>
              <w:t>and how they can be used to manage people</w:t>
            </w:r>
            <w:r w:rsidR="004C205C">
              <w:rPr>
                <w:rStyle w:val="NormalILMChar"/>
              </w:rPr>
              <w:t>.</w:t>
            </w:r>
          </w:p>
          <w:p w14:paraId="26FD3003" w14:textId="77777777" w:rsidR="000F7456" w:rsidRPr="000F7456" w:rsidRDefault="000F7456" w:rsidP="00C04863">
            <w:pPr>
              <w:pStyle w:val="NormalILM"/>
              <w:rPr>
                <w:rFonts w:ascii="Times New Roman" w:hAnsi="Times New Roman"/>
                <w:szCs w:val="18"/>
              </w:rPr>
            </w:pPr>
          </w:p>
        </w:tc>
      </w:tr>
      <w:tr w:rsidR="00CA61A4" w:rsidRPr="000F7456" w14:paraId="31F5252C" w14:textId="77777777" w:rsidTr="00826F13">
        <w:tc>
          <w:tcPr>
            <w:tcW w:w="3119" w:type="dxa"/>
          </w:tcPr>
          <w:p w14:paraId="3D4EF8C3" w14:textId="1223144D" w:rsidR="000F7456" w:rsidRDefault="000F7456" w:rsidP="00C413A3">
            <w:pPr>
              <w:pStyle w:val="NormalILM"/>
              <w:rPr>
                <w:b/>
                <w:bCs/>
              </w:rPr>
            </w:pPr>
            <w:r w:rsidRPr="00C04863">
              <w:rPr>
                <w:b/>
                <w:bCs/>
              </w:rPr>
              <w:lastRenderedPageBreak/>
              <w:t>AC1.2</w:t>
            </w:r>
          </w:p>
          <w:p w14:paraId="630EB441" w14:textId="77777777" w:rsidR="004C205C" w:rsidRPr="004C205C" w:rsidRDefault="004C205C" w:rsidP="004C205C">
            <w:pPr>
              <w:pStyle w:val="NormalILM"/>
            </w:pPr>
          </w:p>
          <w:p w14:paraId="604CFC42" w14:textId="477EB5BB" w:rsidR="000F7456" w:rsidRPr="004C205C" w:rsidRDefault="007D6A19" w:rsidP="004C205C">
            <w:pPr>
              <w:pStyle w:val="NormalILM"/>
            </w:pPr>
            <w:r w:rsidRPr="004C205C">
              <w:t>Explain team management models used to manage team dynamics</w:t>
            </w:r>
            <w:r w:rsidR="004C205C" w:rsidRPr="004C205C">
              <w:t>.</w:t>
            </w:r>
            <w:r w:rsidRPr="004C205C">
              <w:t xml:space="preserve"> </w:t>
            </w:r>
          </w:p>
          <w:p w14:paraId="7BBF5C2C" w14:textId="62E2AA91" w:rsidR="004948AC" w:rsidRPr="004C205C" w:rsidRDefault="004948AC" w:rsidP="004C205C">
            <w:pPr>
              <w:pStyle w:val="NormalILM"/>
            </w:pPr>
          </w:p>
          <w:p w14:paraId="2CB65D69" w14:textId="77777777" w:rsidR="004C205C" w:rsidRPr="004C205C" w:rsidRDefault="004C205C" w:rsidP="004C205C">
            <w:pPr>
              <w:pStyle w:val="NormalILM"/>
            </w:pPr>
          </w:p>
          <w:p w14:paraId="4468CB67" w14:textId="5E3CA105" w:rsidR="007D6A19" w:rsidRPr="00BF4C6D" w:rsidRDefault="007D6A19" w:rsidP="007D6A19">
            <w:pPr>
              <w:pStyle w:val="KSB"/>
            </w:pPr>
            <w:r>
              <w:rPr>
                <w:rFonts w:eastAsia="Calibri"/>
              </w:rPr>
              <w:t>(</w:t>
            </w:r>
            <w:r w:rsidRPr="00BF4C6D">
              <w:rPr>
                <w:rFonts w:eastAsia="Calibri"/>
              </w:rPr>
              <w:t>K</w:t>
            </w:r>
            <w:r>
              <w:rPr>
                <w:rFonts w:eastAsia="Calibri"/>
              </w:rPr>
              <w:t xml:space="preserve">2.1 </w:t>
            </w:r>
            <w:r w:rsidRPr="007D6A19">
              <w:rPr>
                <w:rFonts w:eastAsia="Calibri"/>
              </w:rPr>
              <w:t>Understand people and team management models, including team dynamics and motivation techniques.</w:t>
            </w:r>
            <w:r>
              <w:rPr>
                <w:rFonts w:eastAsia="Calibri"/>
              </w:rPr>
              <w:t xml:space="preserve">) </w:t>
            </w:r>
          </w:p>
          <w:p w14:paraId="4C61A169" w14:textId="77777777" w:rsidR="000F7456" w:rsidRPr="00E35C2C" w:rsidRDefault="000F7456" w:rsidP="00C04863">
            <w:pPr>
              <w:pStyle w:val="NormalILM"/>
              <w:rPr>
                <w:color w:val="0070C0"/>
              </w:rPr>
            </w:pPr>
          </w:p>
          <w:p w14:paraId="587A23D7" w14:textId="3FDE0C9B" w:rsidR="00852259" w:rsidRPr="000F7456" w:rsidRDefault="00852259" w:rsidP="00BD18F9">
            <w:pPr>
              <w:pStyle w:val="NormalILM"/>
            </w:pPr>
          </w:p>
        </w:tc>
        <w:tc>
          <w:tcPr>
            <w:tcW w:w="7513" w:type="dxa"/>
            <w:shd w:val="clear" w:color="auto" w:fill="FDE9D9"/>
          </w:tcPr>
          <w:p w14:paraId="3BD13235" w14:textId="77777777" w:rsidR="007D6A19" w:rsidRPr="00292E91" w:rsidRDefault="007D6A19" w:rsidP="00DA5760">
            <w:pPr>
              <w:pStyle w:val="NormalILM"/>
            </w:pPr>
            <w:r w:rsidRPr="00574E85">
              <w:t>Team management</w:t>
            </w:r>
            <w:r>
              <w:t>/dynamic</w:t>
            </w:r>
            <w:r w:rsidRPr="00574E85">
              <w:t xml:space="preserve"> models</w:t>
            </w:r>
            <w:r>
              <w:t>, such as:</w:t>
            </w:r>
          </w:p>
          <w:p w14:paraId="637FFDB5" w14:textId="77777777" w:rsidR="007D6A19" w:rsidRPr="00574E85" w:rsidRDefault="007D6A19" w:rsidP="00DA5760">
            <w:pPr>
              <w:pStyle w:val="Bullet1"/>
            </w:pPr>
            <w:r w:rsidRPr="00574E85">
              <w:t>Belbin’s Team Roles</w:t>
            </w:r>
          </w:p>
          <w:p w14:paraId="4034FC85" w14:textId="77777777" w:rsidR="007D6A19" w:rsidRDefault="007D6A19" w:rsidP="00DA5760">
            <w:pPr>
              <w:pStyle w:val="Bullet1"/>
            </w:pPr>
            <w:r w:rsidRPr="00574E85">
              <w:t>Tuckman’s Stages of Team Development</w:t>
            </w:r>
          </w:p>
          <w:p w14:paraId="4BC84625" w14:textId="77777777" w:rsidR="007D6A19" w:rsidRDefault="007D6A19" w:rsidP="00DA5760">
            <w:pPr>
              <w:pStyle w:val="Bullet1"/>
            </w:pPr>
            <w:r>
              <w:t xml:space="preserve">FIRO </w:t>
            </w:r>
          </w:p>
          <w:p w14:paraId="5D37CC63" w14:textId="77777777" w:rsidR="007D6A19" w:rsidRPr="00574E85" w:rsidRDefault="007D6A19" w:rsidP="00DA5760">
            <w:pPr>
              <w:pStyle w:val="Bullet1"/>
            </w:pPr>
            <w:r>
              <w:t>Lencioni model</w:t>
            </w:r>
          </w:p>
          <w:p w14:paraId="1C1997A3" w14:textId="77777777" w:rsidR="000F7456" w:rsidRPr="000F7456" w:rsidRDefault="000F7456" w:rsidP="007D6A19">
            <w:pPr>
              <w:pStyle w:val="Bullet1"/>
              <w:numPr>
                <w:ilvl w:val="0"/>
                <w:numId w:val="0"/>
              </w:numPr>
            </w:pPr>
          </w:p>
        </w:tc>
        <w:tc>
          <w:tcPr>
            <w:tcW w:w="3113" w:type="dxa"/>
          </w:tcPr>
          <w:p w14:paraId="07EDC038" w14:textId="50A7FC74" w:rsidR="007D6A19" w:rsidRPr="00DA5760" w:rsidRDefault="00724362" w:rsidP="00DA5760">
            <w:pPr>
              <w:pStyle w:val="NormalILM"/>
            </w:pPr>
            <w:r w:rsidRPr="00DA5760">
              <w:t>The learner must e</w:t>
            </w:r>
            <w:r w:rsidR="007D6A19" w:rsidRPr="00DA5760">
              <w:t>xplain two team management/dynamic models and how these can be used to manage team dynamics</w:t>
            </w:r>
            <w:r w:rsidR="004C205C" w:rsidRPr="00DA5760">
              <w:t>.</w:t>
            </w:r>
          </w:p>
          <w:p w14:paraId="02FFFF63" w14:textId="6936F89C" w:rsidR="0008318C" w:rsidRPr="00C04863" w:rsidRDefault="0008318C">
            <w:pPr>
              <w:pStyle w:val="NormalILM"/>
            </w:pPr>
          </w:p>
        </w:tc>
      </w:tr>
      <w:tr w:rsidR="00CA61A4" w:rsidRPr="000F7456" w14:paraId="3D0712BB" w14:textId="77777777" w:rsidTr="00826F13">
        <w:tc>
          <w:tcPr>
            <w:tcW w:w="3119" w:type="dxa"/>
          </w:tcPr>
          <w:p w14:paraId="249FE946" w14:textId="7B097FF6" w:rsidR="000F7456" w:rsidRPr="00C04863" w:rsidRDefault="000F7456" w:rsidP="00C04863">
            <w:pPr>
              <w:pStyle w:val="NormalILM"/>
              <w:rPr>
                <w:b/>
                <w:bCs/>
              </w:rPr>
            </w:pPr>
            <w:bookmarkStart w:id="133" w:name="_Hlk73454423"/>
            <w:r w:rsidRPr="00C04863">
              <w:rPr>
                <w:b/>
                <w:bCs/>
              </w:rPr>
              <w:t>AC1.3</w:t>
            </w:r>
          </w:p>
          <w:p w14:paraId="6B66B45B" w14:textId="77777777" w:rsidR="004948AC" w:rsidRDefault="004948AC" w:rsidP="00C04863">
            <w:pPr>
              <w:pStyle w:val="NormalILM"/>
            </w:pPr>
          </w:p>
          <w:p w14:paraId="270C88DE" w14:textId="578CDEE8" w:rsidR="00DE59D6" w:rsidRDefault="007D6A19" w:rsidP="004C205C">
            <w:pPr>
              <w:pStyle w:val="NormalILM"/>
              <w:rPr>
                <w:rFonts w:ascii="Times New Roman" w:eastAsiaTheme="minorHAnsi" w:hAnsi="Times New Roman"/>
                <w:sz w:val="24"/>
                <w:lang w:eastAsia="en-GB"/>
              </w:rPr>
            </w:pPr>
            <w:r w:rsidRPr="007551B9">
              <w:rPr>
                <w:noProof/>
              </w:rPr>
              <w:lastRenderedPageBreak/>
              <w:t xml:space="preserve">Explain motivational techniques used to motivate individuals and teams </w:t>
            </w:r>
            <w:r>
              <w:rPr>
                <w:noProof/>
              </w:rPr>
              <w:t xml:space="preserve">with reference to recognised </w:t>
            </w:r>
            <w:r w:rsidR="00DE59D6">
              <w:rPr>
                <w:noProof/>
              </w:rPr>
              <w:t>models/theories</w:t>
            </w:r>
            <w:r w:rsidR="004C205C">
              <w:rPr>
                <w:noProof/>
              </w:rPr>
              <w:t>.</w:t>
            </w:r>
            <w:r w:rsidR="00DE59D6">
              <w:rPr>
                <w:noProof/>
              </w:rPr>
              <w:t xml:space="preserve"> </w:t>
            </w:r>
          </w:p>
          <w:p w14:paraId="287E6F98" w14:textId="70737746" w:rsidR="000F7456" w:rsidRDefault="000F7456" w:rsidP="004C205C">
            <w:pPr>
              <w:pStyle w:val="NormalILM"/>
            </w:pPr>
          </w:p>
          <w:p w14:paraId="5F072AFF" w14:textId="77777777" w:rsidR="00614A09" w:rsidRDefault="00614A09" w:rsidP="004C205C">
            <w:pPr>
              <w:pStyle w:val="NormalILM"/>
            </w:pPr>
          </w:p>
          <w:p w14:paraId="158BE9F2" w14:textId="4C89D6ED" w:rsidR="000F7456" w:rsidRPr="00BF4C6D" w:rsidRDefault="007D6A19" w:rsidP="00BD18F9">
            <w:pPr>
              <w:pStyle w:val="KSB"/>
            </w:pPr>
            <w:r>
              <w:t xml:space="preserve">(K2.1 </w:t>
            </w:r>
            <w:r w:rsidRPr="007D6A19">
              <w:t>Understand people and team management models, including team dynamics and motivation techniques.</w:t>
            </w:r>
            <w:r>
              <w:t>)</w:t>
            </w:r>
          </w:p>
          <w:p w14:paraId="37B36C85" w14:textId="761AF8E0" w:rsidR="00C91AA4" w:rsidRPr="000F7456" w:rsidRDefault="00C91AA4" w:rsidP="00595705">
            <w:pPr>
              <w:widowControl w:val="0"/>
              <w:tabs>
                <w:tab w:val="left" w:pos="680"/>
                <w:tab w:val="left" w:pos="681"/>
              </w:tabs>
              <w:autoSpaceDE w:val="0"/>
              <w:autoSpaceDN w:val="0"/>
              <w:spacing w:before="48" w:after="0" w:line="249" w:lineRule="auto"/>
              <w:ind w:left="140" w:right="596"/>
            </w:pPr>
          </w:p>
        </w:tc>
        <w:tc>
          <w:tcPr>
            <w:tcW w:w="7513" w:type="dxa"/>
            <w:shd w:val="clear" w:color="auto" w:fill="FDE9D9"/>
          </w:tcPr>
          <w:p w14:paraId="2D0968BA" w14:textId="7FD002CD" w:rsidR="007D6A19" w:rsidRPr="00292E91" w:rsidRDefault="007D6A19" w:rsidP="00DA5760">
            <w:pPr>
              <w:pStyle w:val="NormalILM"/>
              <w:rPr>
                <w:color w:val="3B3C42"/>
                <w:w w:val="110"/>
              </w:rPr>
            </w:pPr>
            <w:r w:rsidRPr="00292E91">
              <w:lastRenderedPageBreak/>
              <w:t xml:space="preserve">Motivational </w:t>
            </w:r>
            <w:r>
              <w:t xml:space="preserve">techniques </w:t>
            </w:r>
            <w:r w:rsidRPr="007551B9">
              <w:t>that can be used to motivate individuals and teams</w:t>
            </w:r>
            <w:r>
              <w:rPr>
                <w:color w:val="3B3C42"/>
                <w:w w:val="110"/>
              </w:rPr>
              <w:t xml:space="preserve"> </w:t>
            </w:r>
            <w:r>
              <w:rPr>
                <w:noProof/>
              </w:rPr>
              <w:t xml:space="preserve">with reference to the following models/theories </w:t>
            </w:r>
            <w:r>
              <w:t>e</w:t>
            </w:r>
            <w:r w:rsidR="004C205C">
              <w:t>.</w:t>
            </w:r>
            <w:r>
              <w:t>g</w:t>
            </w:r>
            <w:r w:rsidR="004C205C">
              <w:t>.</w:t>
            </w:r>
            <w:r>
              <w:t>:</w:t>
            </w:r>
          </w:p>
          <w:p w14:paraId="5D03786B" w14:textId="2FDAFEAE" w:rsidR="007D6A19" w:rsidRPr="007551B9" w:rsidRDefault="007D6A19" w:rsidP="00DA5760">
            <w:pPr>
              <w:pStyle w:val="Bullet1"/>
            </w:pPr>
            <w:r w:rsidRPr="007551B9">
              <w:lastRenderedPageBreak/>
              <w:t xml:space="preserve">Maslow’s </w:t>
            </w:r>
            <w:r w:rsidR="004C205C" w:rsidRPr="007551B9">
              <w:t>Hierarchy</w:t>
            </w:r>
            <w:r w:rsidRPr="007551B9">
              <w:t xml:space="preserve"> of Needs</w:t>
            </w:r>
          </w:p>
          <w:p w14:paraId="692F7A55" w14:textId="77777777" w:rsidR="007D6A19" w:rsidRPr="007551B9" w:rsidRDefault="007D6A19" w:rsidP="00DA5760">
            <w:pPr>
              <w:pStyle w:val="Bullet1"/>
            </w:pPr>
            <w:r w:rsidRPr="007551B9">
              <w:t>Herzberg’s Two-Factor Theory</w:t>
            </w:r>
          </w:p>
          <w:p w14:paraId="5D750A6F" w14:textId="77777777" w:rsidR="007D6A19" w:rsidRPr="007551B9" w:rsidRDefault="007D6A19" w:rsidP="00DA5760">
            <w:pPr>
              <w:pStyle w:val="Bullet1"/>
            </w:pPr>
            <w:r w:rsidRPr="007551B9">
              <w:t>Adam’s Equity Theory</w:t>
            </w:r>
          </w:p>
          <w:p w14:paraId="6E1E3251" w14:textId="77777777" w:rsidR="007D6A19" w:rsidRPr="007551B9" w:rsidRDefault="007D6A19" w:rsidP="00DA5760">
            <w:pPr>
              <w:pStyle w:val="Bullet1"/>
            </w:pPr>
            <w:r w:rsidRPr="007551B9">
              <w:t>McClelland’s Theory of Needs</w:t>
            </w:r>
          </w:p>
          <w:p w14:paraId="177D4025" w14:textId="77777777" w:rsidR="007D6A19" w:rsidRPr="007D6A19" w:rsidRDefault="007D6A19" w:rsidP="00DA5760">
            <w:pPr>
              <w:pStyle w:val="Bullet1"/>
            </w:pPr>
            <w:r w:rsidRPr="007551B9">
              <w:t>McGregor’s X and Y Theory</w:t>
            </w:r>
          </w:p>
          <w:p w14:paraId="3B128284" w14:textId="77777777" w:rsidR="007D6A19" w:rsidRDefault="007D6A19" w:rsidP="00DA5760">
            <w:pPr>
              <w:pStyle w:val="NormalILM"/>
              <w:rPr>
                <w:w w:val="110"/>
              </w:rPr>
            </w:pPr>
          </w:p>
          <w:p w14:paraId="5025C8D6" w14:textId="77777777" w:rsidR="007D6A19" w:rsidRPr="007925B1" w:rsidRDefault="007D6A19" w:rsidP="00DA5760">
            <w:pPr>
              <w:pStyle w:val="NormalILM"/>
            </w:pPr>
            <w:r w:rsidRPr="007925B1">
              <w:t>Motivational techniques, such as:</w:t>
            </w:r>
          </w:p>
          <w:p w14:paraId="54968D23" w14:textId="77777777" w:rsidR="007D6A19" w:rsidRPr="007925B1" w:rsidRDefault="007D6A19" w:rsidP="00DA5760">
            <w:pPr>
              <w:pStyle w:val="Bullet1"/>
            </w:pPr>
            <w:r w:rsidRPr="007925B1">
              <w:t>recognition</w:t>
            </w:r>
          </w:p>
          <w:p w14:paraId="2EB157ED" w14:textId="77777777" w:rsidR="007D6A19" w:rsidRPr="007925B1" w:rsidRDefault="007D6A19" w:rsidP="00DA5760">
            <w:pPr>
              <w:pStyle w:val="Bullet1"/>
            </w:pPr>
            <w:r w:rsidRPr="007925B1">
              <w:t>involvements</w:t>
            </w:r>
          </w:p>
          <w:p w14:paraId="6486DB43" w14:textId="77777777" w:rsidR="007D6A19" w:rsidRPr="007925B1" w:rsidRDefault="007D6A19" w:rsidP="00DA5760">
            <w:pPr>
              <w:pStyle w:val="Bullet1"/>
            </w:pPr>
            <w:r w:rsidRPr="007925B1">
              <w:t>responsibility</w:t>
            </w:r>
          </w:p>
          <w:p w14:paraId="24969413" w14:textId="77777777" w:rsidR="007D6A19" w:rsidRPr="007925B1" w:rsidRDefault="007D6A19" w:rsidP="00DA5760">
            <w:pPr>
              <w:pStyle w:val="Bullet1"/>
            </w:pPr>
            <w:r w:rsidRPr="007925B1">
              <w:t>delegation</w:t>
            </w:r>
          </w:p>
          <w:p w14:paraId="3FBB649C" w14:textId="77777777" w:rsidR="007D6A19" w:rsidRPr="007925B1" w:rsidRDefault="007D6A19" w:rsidP="00DA5760">
            <w:pPr>
              <w:pStyle w:val="Bullet1"/>
            </w:pPr>
            <w:r w:rsidRPr="007925B1">
              <w:t>rewards</w:t>
            </w:r>
          </w:p>
          <w:p w14:paraId="130F87FF" w14:textId="77777777" w:rsidR="007D6A19" w:rsidRPr="007925B1" w:rsidRDefault="007D6A19" w:rsidP="00DA5760">
            <w:pPr>
              <w:pStyle w:val="Bullet1"/>
            </w:pPr>
            <w:r w:rsidRPr="007925B1">
              <w:t xml:space="preserve">development </w:t>
            </w:r>
          </w:p>
          <w:p w14:paraId="08298988" w14:textId="77777777" w:rsidR="000F7456" w:rsidRPr="000F7456" w:rsidRDefault="000F7456" w:rsidP="00C04863">
            <w:pPr>
              <w:pStyle w:val="NormalILM"/>
              <w:rPr>
                <w:rFonts w:ascii="Avenir LT Std 35 Light" w:hAnsi="Avenir LT Std 35 Light" w:cs="CongressSans"/>
                <w:color w:val="3B3C42"/>
              </w:rPr>
            </w:pPr>
          </w:p>
        </w:tc>
        <w:tc>
          <w:tcPr>
            <w:tcW w:w="3113" w:type="dxa"/>
          </w:tcPr>
          <w:p w14:paraId="6294D72A" w14:textId="5995F7F2" w:rsidR="007D6A19" w:rsidRPr="00DA5760" w:rsidRDefault="00724362" w:rsidP="00DA5760">
            <w:pPr>
              <w:pStyle w:val="NormalILM"/>
            </w:pPr>
            <w:r w:rsidRPr="00DA5760">
              <w:lastRenderedPageBreak/>
              <w:t>The learner must e</w:t>
            </w:r>
            <w:r w:rsidR="007D6A19" w:rsidRPr="00DA5760">
              <w:t xml:space="preserve">xplain two motivational techniques and how these can be used to </w:t>
            </w:r>
            <w:r w:rsidR="007D6A19" w:rsidRPr="00DA5760">
              <w:lastRenderedPageBreak/>
              <w:t>motivate both teams and individuals referencing a recognised model</w:t>
            </w:r>
            <w:r w:rsidR="00702655">
              <w:t>/</w:t>
            </w:r>
            <w:r w:rsidR="007D6A19" w:rsidRPr="00DA5760">
              <w:t>theory</w:t>
            </w:r>
            <w:r w:rsidR="004C205C" w:rsidRPr="00DA5760">
              <w:t>.</w:t>
            </w:r>
          </w:p>
          <w:p w14:paraId="5FFE621E" w14:textId="77777777" w:rsidR="000F7456" w:rsidRPr="000F7456" w:rsidRDefault="000F7456" w:rsidP="004C205C">
            <w:pPr>
              <w:pStyle w:val="NormalILM"/>
              <w:rPr>
                <w:rFonts w:ascii="Times New Roman" w:hAnsi="Times New Roman"/>
                <w:sz w:val="24"/>
              </w:rPr>
            </w:pPr>
          </w:p>
        </w:tc>
      </w:tr>
      <w:bookmarkEnd w:id="133"/>
    </w:tbl>
    <w:p w14:paraId="5366771C" w14:textId="6EBBEFBD" w:rsidR="000F7456" w:rsidRDefault="000F7456" w:rsidP="00C04863">
      <w:pPr>
        <w:pStyle w:val="NormalILM"/>
        <w:rPr>
          <w:rFonts w:eastAsia="Calibri"/>
        </w:rPr>
      </w:pPr>
    </w:p>
    <w:p w14:paraId="3AE907BE" w14:textId="77777777" w:rsidR="004130F8" w:rsidRPr="000F7456" w:rsidRDefault="004130F8" w:rsidP="00C04863">
      <w:pPr>
        <w:pStyle w:val="NormalILM"/>
        <w:rPr>
          <w:rFonts w:eastAsia="Calibri"/>
        </w:rPr>
      </w:pPr>
    </w:p>
    <w:p w14:paraId="1CF44B96" w14:textId="77777777" w:rsidR="000F7456" w:rsidRPr="00C04863" w:rsidRDefault="000F7456" w:rsidP="00C04863">
      <w:pPr>
        <w:pStyle w:val="NormalILM"/>
        <w:rPr>
          <w:rFonts w:eastAsia="Calibri"/>
          <w:b/>
          <w:bCs/>
        </w:rPr>
      </w:pPr>
      <w:r w:rsidRPr="00595705">
        <w:rPr>
          <w:rFonts w:eastAsia="Calibri"/>
          <w:b/>
          <w:bCs/>
        </w:rPr>
        <w:t>Learning Outcome 2</w:t>
      </w:r>
    </w:p>
    <w:p w14:paraId="35C7B0F5" w14:textId="6A085CF2" w:rsidR="007D6A19" w:rsidRPr="007D6A19" w:rsidRDefault="000F7456" w:rsidP="001F3F7D">
      <w:pPr>
        <w:pStyle w:val="NormalILM"/>
        <w:rPr>
          <w:noProof/>
          <w:lang w:eastAsia="ja-JP"/>
        </w:rPr>
      </w:pPr>
      <w:r w:rsidRPr="007D6A19">
        <w:rPr>
          <w:noProof/>
          <w:lang w:eastAsia="ja-JP"/>
        </w:rPr>
        <w:t xml:space="preserve">The learner will </w:t>
      </w:r>
      <w:r w:rsidR="007D6A19">
        <w:rPr>
          <w:noProof/>
          <w:lang w:eastAsia="ja-JP"/>
        </w:rPr>
        <w:t>u</w:t>
      </w:r>
      <w:r w:rsidR="007D6A19" w:rsidRPr="007D6A19">
        <w:rPr>
          <w:noProof/>
          <w:lang w:eastAsia="ja-JP"/>
        </w:rPr>
        <w:t xml:space="preserve">nderstand learning styles, feedback </w:t>
      </w:r>
      <w:r w:rsidR="00DE59D6" w:rsidRPr="000A7EFA">
        <w:rPr>
          <w:noProof/>
          <w:lang w:eastAsia="ja-JP"/>
        </w:rPr>
        <w:t>mechanisms</w:t>
      </w:r>
      <w:r w:rsidR="00E05512" w:rsidRPr="000A7EFA">
        <w:rPr>
          <w:noProof/>
          <w:lang w:eastAsia="ja-JP"/>
        </w:rPr>
        <w:t xml:space="preserve"> </w:t>
      </w:r>
      <w:r w:rsidR="007D6A19" w:rsidRPr="007D6A19">
        <w:rPr>
          <w:noProof/>
          <w:lang w:eastAsia="ja-JP"/>
        </w:rPr>
        <w:t>and how to use emotional intelligence</w:t>
      </w:r>
      <w:r w:rsidR="004C205C">
        <w:rPr>
          <w:noProof/>
          <w:lang w:eastAsia="ja-JP"/>
        </w:rPr>
        <w:t>.</w:t>
      </w:r>
    </w:p>
    <w:p w14:paraId="3B11C08F" w14:textId="77777777" w:rsidR="000F7456" w:rsidRPr="000F7456" w:rsidRDefault="000F7456" w:rsidP="00C04863">
      <w:pPr>
        <w:pStyle w:val="NormalILM"/>
        <w:rPr>
          <w:rFonts w:eastAsia="Calibri"/>
        </w:rPr>
      </w:pPr>
    </w:p>
    <w:tbl>
      <w:tblPr>
        <w:tblStyle w:val="TableGrid11"/>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CE22A0" w:rsidRPr="000F7456" w14:paraId="1AC3B6FB" w14:textId="77777777" w:rsidTr="00826F13">
        <w:tc>
          <w:tcPr>
            <w:tcW w:w="3119" w:type="dxa"/>
          </w:tcPr>
          <w:p w14:paraId="33151307" w14:textId="77777777" w:rsidR="000F7456" w:rsidRPr="00104DB6" w:rsidRDefault="000F7456" w:rsidP="00C04863">
            <w:pPr>
              <w:pStyle w:val="Tableheading0"/>
              <w:rPr>
                <w:lang w:eastAsia="en-GB"/>
              </w:rPr>
            </w:pPr>
            <w:r w:rsidRPr="00104DB6">
              <w:rPr>
                <w:lang w:eastAsia="en-GB"/>
              </w:rPr>
              <w:t>Assessment Criteria</w:t>
            </w:r>
          </w:p>
          <w:p w14:paraId="4A87CEA8" w14:textId="77777777" w:rsidR="000F7456" w:rsidRPr="00104DB6" w:rsidRDefault="000F7456" w:rsidP="00C04863">
            <w:pPr>
              <w:pStyle w:val="Tableheading0"/>
            </w:pPr>
            <w:r w:rsidRPr="00104DB6">
              <w:t>The learner can….</w:t>
            </w:r>
          </w:p>
        </w:tc>
        <w:tc>
          <w:tcPr>
            <w:tcW w:w="7513" w:type="dxa"/>
            <w:shd w:val="clear" w:color="auto" w:fill="FDE9D9"/>
          </w:tcPr>
          <w:p w14:paraId="570FD813" w14:textId="1CDB1091" w:rsidR="000F7456" w:rsidRPr="00104DB6" w:rsidRDefault="000F7456" w:rsidP="00C04863">
            <w:pPr>
              <w:pStyle w:val="Tableheading0"/>
            </w:pPr>
            <w:r w:rsidRPr="00104DB6">
              <w:t>Depth</w:t>
            </w:r>
          </w:p>
        </w:tc>
        <w:tc>
          <w:tcPr>
            <w:tcW w:w="3113" w:type="dxa"/>
          </w:tcPr>
          <w:p w14:paraId="15E130F7" w14:textId="167D182B" w:rsidR="000F7456" w:rsidRPr="000F7456" w:rsidRDefault="000F7456"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7B2021F5" w14:textId="77777777" w:rsidR="000F7456" w:rsidRPr="000F7456" w:rsidRDefault="000F7456" w:rsidP="00C04863">
            <w:pPr>
              <w:pStyle w:val="Tableheading0"/>
            </w:pPr>
          </w:p>
        </w:tc>
      </w:tr>
      <w:tr w:rsidR="00CE22A0" w:rsidRPr="000F7456" w14:paraId="5C8AF088" w14:textId="77777777" w:rsidTr="00826F13">
        <w:tc>
          <w:tcPr>
            <w:tcW w:w="3119" w:type="dxa"/>
          </w:tcPr>
          <w:p w14:paraId="615E4EE8" w14:textId="627C3A23" w:rsidR="000F7456" w:rsidRPr="00C04863" w:rsidRDefault="000F7456" w:rsidP="00CE22A0">
            <w:pPr>
              <w:pStyle w:val="NormalILM"/>
              <w:rPr>
                <w:b/>
                <w:bCs/>
              </w:rPr>
            </w:pPr>
            <w:r w:rsidRPr="00C04863">
              <w:rPr>
                <w:b/>
                <w:bCs/>
              </w:rPr>
              <w:t>AC2.1</w:t>
            </w:r>
          </w:p>
          <w:p w14:paraId="2C46B053" w14:textId="77777777" w:rsidR="004948AC" w:rsidRDefault="004948AC" w:rsidP="00C04863">
            <w:pPr>
              <w:pStyle w:val="NormalILM"/>
            </w:pPr>
          </w:p>
          <w:p w14:paraId="57723B48" w14:textId="4625FBFA" w:rsidR="004C205C" w:rsidRDefault="007D6A19" w:rsidP="00C04863">
            <w:pPr>
              <w:pStyle w:val="NormalILM"/>
              <w:rPr>
                <w:noProof/>
              </w:rPr>
            </w:pPr>
            <w:r w:rsidRPr="007D6A19">
              <w:rPr>
                <w:noProof/>
              </w:rPr>
              <w:t>Explain learning styles that could be considered when developing individuals</w:t>
            </w:r>
            <w:r w:rsidR="004C205C">
              <w:rPr>
                <w:noProof/>
              </w:rPr>
              <w:t>.</w:t>
            </w:r>
          </w:p>
          <w:p w14:paraId="7C95E020" w14:textId="77777777" w:rsidR="004C205C" w:rsidRDefault="004C205C" w:rsidP="00C04863">
            <w:pPr>
              <w:pStyle w:val="NormalILM"/>
              <w:rPr>
                <w:noProof/>
              </w:rPr>
            </w:pPr>
          </w:p>
          <w:p w14:paraId="1620CAB2" w14:textId="54593011" w:rsidR="000F7456" w:rsidRDefault="007D6A19" w:rsidP="00C04863">
            <w:pPr>
              <w:pStyle w:val="NormalILM"/>
              <w:rPr>
                <w:noProof/>
              </w:rPr>
            </w:pPr>
            <w:r w:rsidRPr="007D6A19">
              <w:rPr>
                <w:noProof/>
              </w:rPr>
              <w:t xml:space="preserve"> </w:t>
            </w:r>
          </w:p>
          <w:p w14:paraId="030CCEF5" w14:textId="7EA64BA8" w:rsidR="000F7456" w:rsidRPr="00BF4C6D" w:rsidRDefault="00BD18F9" w:rsidP="00BD18F9">
            <w:pPr>
              <w:pStyle w:val="KSB"/>
            </w:pPr>
            <w:r>
              <w:lastRenderedPageBreak/>
              <w:t>(</w:t>
            </w:r>
            <w:r w:rsidR="007D6A19">
              <w:t xml:space="preserve">K8.2 </w:t>
            </w:r>
            <w:r w:rsidR="007D6A19" w:rsidRPr="007D6A19">
              <w:t>Understand learning styles, feedback mechanisms and how to use emotional intelligence.</w:t>
            </w:r>
            <w:r w:rsidR="007D6A19">
              <w:t>)</w:t>
            </w:r>
          </w:p>
          <w:p w14:paraId="673D9E7B" w14:textId="0EDA8EDF" w:rsidR="00852259" w:rsidRPr="000F7456" w:rsidRDefault="00852259">
            <w:pPr>
              <w:pStyle w:val="NormalILM"/>
            </w:pPr>
          </w:p>
        </w:tc>
        <w:tc>
          <w:tcPr>
            <w:tcW w:w="7513" w:type="dxa"/>
            <w:shd w:val="clear" w:color="auto" w:fill="FDE9D9"/>
          </w:tcPr>
          <w:p w14:paraId="59BF137A" w14:textId="6955EBB5" w:rsidR="00724362" w:rsidRPr="00DA5760" w:rsidRDefault="00724362" w:rsidP="00DA5760">
            <w:pPr>
              <w:pStyle w:val="NormalILM"/>
            </w:pPr>
            <w:r w:rsidRPr="00DA5760">
              <w:lastRenderedPageBreak/>
              <w:t>Learning styles</w:t>
            </w:r>
            <w:r w:rsidR="00702655">
              <w:t>,</w:t>
            </w:r>
            <w:r w:rsidRPr="00DA5760">
              <w:t xml:space="preserve"> such as:</w:t>
            </w:r>
          </w:p>
          <w:p w14:paraId="125B0BDC" w14:textId="77777777" w:rsidR="00724362" w:rsidRDefault="00724362" w:rsidP="00DA5760">
            <w:pPr>
              <w:pStyle w:val="Bullet1"/>
            </w:pPr>
            <w:r w:rsidRPr="0018405A">
              <w:t>Visual</w:t>
            </w:r>
          </w:p>
          <w:p w14:paraId="49E2B6E9" w14:textId="77777777" w:rsidR="00724362" w:rsidRDefault="00724362" w:rsidP="00DA5760">
            <w:pPr>
              <w:pStyle w:val="Bullet1"/>
            </w:pPr>
            <w:r w:rsidRPr="0018405A">
              <w:t>Auditory</w:t>
            </w:r>
          </w:p>
          <w:p w14:paraId="198FE722" w14:textId="77777777" w:rsidR="00724362" w:rsidRDefault="00724362" w:rsidP="00DA5760">
            <w:pPr>
              <w:pStyle w:val="Bullet1"/>
            </w:pPr>
            <w:r>
              <w:t>Reading</w:t>
            </w:r>
          </w:p>
          <w:p w14:paraId="40A2B8B3" w14:textId="4A40BEA6" w:rsidR="00724362" w:rsidRPr="0018405A" w:rsidRDefault="00724362" w:rsidP="00DA5760">
            <w:pPr>
              <w:pStyle w:val="Bullet1"/>
            </w:pPr>
            <w:r w:rsidRPr="0018405A">
              <w:t>Kin</w:t>
            </w:r>
            <w:r w:rsidR="0085386A">
              <w:t>a</w:t>
            </w:r>
            <w:r w:rsidRPr="0018405A">
              <w:t>esthetic</w:t>
            </w:r>
          </w:p>
          <w:p w14:paraId="3D949174" w14:textId="77777777" w:rsidR="00724362" w:rsidRDefault="00724362" w:rsidP="00DA5760">
            <w:pPr>
              <w:pStyle w:val="Bullet1"/>
            </w:pPr>
            <w:r w:rsidRPr="0018405A">
              <w:t>Pragmatist</w:t>
            </w:r>
          </w:p>
          <w:p w14:paraId="079CF499" w14:textId="77777777" w:rsidR="00724362" w:rsidRDefault="00724362" w:rsidP="00DA5760">
            <w:pPr>
              <w:pStyle w:val="Bullet1"/>
            </w:pPr>
            <w:r w:rsidRPr="0018405A">
              <w:lastRenderedPageBreak/>
              <w:t>Theorist</w:t>
            </w:r>
          </w:p>
          <w:p w14:paraId="2B6042D0" w14:textId="77777777" w:rsidR="00724362" w:rsidRDefault="00724362" w:rsidP="00DA5760">
            <w:pPr>
              <w:pStyle w:val="Bullet1"/>
            </w:pPr>
            <w:r w:rsidRPr="0018405A">
              <w:t>Activist</w:t>
            </w:r>
          </w:p>
          <w:p w14:paraId="26EFE601" w14:textId="77777777" w:rsidR="00724362" w:rsidRDefault="00724362" w:rsidP="00DA5760">
            <w:pPr>
              <w:pStyle w:val="Bullet1"/>
            </w:pPr>
            <w:r w:rsidRPr="0018405A">
              <w:t>Reflector</w:t>
            </w:r>
          </w:p>
          <w:p w14:paraId="5C576FEE" w14:textId="77777777" w:rsidR="00724362" w:rsidRDefault="00724362" w:rsidP="004C205C">
            <w:pPr>
              <w:pStyle w:val="NormalILM"/>
            </w:pPr>
          </w:p>
          <w:p w14:paraId="26DAB4ED" w14:textId="77777777" w:rsidR="000F7456" w:rsidRDefault="00724362" w:rsidP="004C205C">
            <w:pPr>
              <w:pStyle w:val="NormalILM"/>
            </w:pPr>
            <w:r>
              <w:t xml:space="preserve">Selection of appropriate learning style depending on individual preferences. </w:t>
            </w:r>
          </w:p>
          <w:p w14:paraId="1CAADB27" w14:textId="2E986155" w:rsidR="004C205C" w:rsidRPr="000F7456" w:rsidRDefault="004C205C" w:rsidP="004C205C">
            <w:pPr>
              <w:pStyle w:val="NormalILM"/>
            </w:pPr>
          </w:p>
        </w:tc>
        <w:tc>
          <w:tcPr>
            <w:tcW w:w="3113" w:type="dxa"/>
          </w:tcPr>
          <w:p w14:paraId="21B086E9" w14:textId="221558F5" w:rsidR="00724362" w:rsidRPr="00DA5760" w:rsidRDefault="00724362" w:rsidP="00DA5760">
            <w:pPr>
              <w:pStyle w:val="NormalILM"/>
            </w:pPr>
            <w:r w:rsidRPr="00DA5760">
              <w:lastRenderedPageBreak/>
              <w:t>The learner must explain at least three learning styles.</w:t>
            </w:r>
          </w:p>
          <w:p w14:paraId="55DBD08B" w14:textId="4BEEB81F" w:rsidR="0008318C" w:rsidRDefault="0008318C" w:rsidP="00C04863">
            <w:pPr>
              <w:pStyle w:val="NormalILM"/>
            </w:pPr>
          </w:p>
          <w:p w14:paraId="3C748123" w14:textId="136D242E" w:rsidR="0008318C" w:rsidRPr="000F7456" w:rsidRDefault="0008318C" w:rsidP="00C04863">
            <w:pPr>
              <w:pStyle w:val="NormalILM"/>
            </w:pPr>
          </w:p>
        </w:tc>
      </w:tr>
      <w:tr w:rsidR="00CE22A0" w:rsidRPr="000F7456" w14:paraId="026256F0" w14:textId="77777777" w:rsidTr="00826F13">
        <w:tc>
          <w:tcPr>
            <w:tcW w:w="3119" w:type="dxa"/>
          </w:tcPr>
          <w:p w14:paraId="593A82EC" w14:textId="194C3761" w:rsidR="000F7456" w:rsidRPr="00C04863" w:rsidRDefault="000F7456" w:rsidP="00CE22A0">
            <w:pPr>
              <w:pStyle w:val="NormalILM"/>
              <w:rPr>
                <w:b/>
                <w:bCs/>
              </w:rPr>
            </w:pPr>
            <w:r w:rsidRPr="00C04863">
              <w:rPr>
                <w:b/>
                <w:bCs/>
              </w:rPr>
              <w:t>AC2.2</w:t>
            </w:r>
          </w:p>
          <w:p w14:paraId="54FD6D05" w14:textId="77777777" w:rsidR="00CE22A0" w:rsidRPr="000F7456" w:rsidRDefault="00CE22A0" w:rsidP="00C04863">
            <w:pPr>
              <w:pStyle w:val="NormalILM"/>
            </w:pPr>
          </w:p>
          <w:p w14:paraId="63CBF9C9" w14:textId="3C8509E7" w:rsidR="000F7456" w:rsidRDefault="007D6A19" w:rsidP="00C04863">
            <w:pPr>
              <w:pStyle w:val="NormalILM"/>
              <w:rPr>
                <w:noProof/>
              </w:rPr>
            </w:pPr>
            <w:r w:rsidRPr="007D6A19">
              <w:rPr>
                <w:noProof/>
              </w:rPr>
              <w:t>Describe mechanisms used to provide feedback</w:t>
            </w:r>
            <w:r w:rsidR="00DA5760">
              <w:rPr>
                <w:noProof/>
              </w:rPr>
              <w:t>.</w:t>
            </w:r>
            <w:r w:rsidRPr="007D6A19">
              <w:rPr>
                <w:noProof/>
              </w:rPr>
              <w:t xml:space="preserve"> </w:t>
            </w:r>
          </w:p>
          <w:p w14:paraId="2AD0B9B1" w14:textId="2F5BA0AB" w:rsidR="00BD18F9" w:rsidRDefault="00BD18F9" w:rsidP="00C04863">
            <w:pPr>
              <w:pStyle w:val="NormalILM"/>
            </w:pPr>
          </w:p>
          <w:p w14:paraId="692F9F47" w14:textId="77777777" w:rsidR="004C205C" w:rsidRPr="00BF4C6D" w:rsidRDefault="004C205C" w:rsidP="00C04863">
            <w:pPr>
              <w:pStyle w:val="NormalILM"/>
            </w:pPr>
          </w:p>
          <w:p w14:paraId="15E9D6EA" w14:textId="26CEAF91" w:rsidR="007D6A19" w:rsidRPr="00BF4C6D" w:rsidRDefault="007D6A19" w:rsidP="007D6A19">
            <w:pPr>
              <w:pStyle w:val="KSB"/>
            </w:pPr>
            <w:r>
              <w:t xml:space="preserve">(K8.2 </w:t>
            </w:r>
            <w:r w:rsidRPr="007D6A19">
              <w:t>Understand learning styles, feedback mechanisms and how to use emotional intelligence.</w:t>
            </w:r>
            <w:r>
              <w:t>)</w:t>
            </w:r>
          </w:p>
          <w:p w14:paraId="10ACDE47" w14:textId="77777777" w:rsidR="000F7456" w:rsidRPr="000F7456" w:rsidRDefault="000F7456">
            <w:pPr>
              <w:pStyle w:val="NormalILM"/>
            </w:pPr>
          </w:p>
        </w:tc>
        <w:tc>
          <w:tcPr>
            <w:tcW w:w="7513" w:type="dxa"/>
            <w:shd w:val="clear" w:color="auto" w:fill="FDE9D9"/>
          </w:tcPr>
          <w:p w14:paraId="0B9EAEF7" w14:textId="20407511" w:rsidR="00724362" w:rsidRPr="00724362" w:rsidRDefault="00724362" w:rsidP="004C205C">
            <w:pPr>
              <w:pStyle w:val="NormalILM"/>
            </w:pPr>
            <w:r w:rsidRPr="00724362">
              <w:t>Feedback mechanisms (</w:t>
            </w:r>
            <w:r w:rsidR="004C205C" w:rsidRPr="00724362">
              <w:t>i</w:t>
            </w:r>
            <w:r w:rsidR="004C205C">
              <w:t>.</w:t>
            </w:r>
            <w:r w:rsidR="004C205C" w:rsidRPr="00724362">
              <w:t>e</w:t>
            </w:r>
            <w:r w:rsidR="004C205C">
              <w:t>.,</w:t>
            </w:r>
            <w:r w:rsidR="005D3EF6">
              <w:t xml:space="preserve"> </w:t>
            </w:r>
            <w:r w:rsidRPr="00724362">
              <w:t>models/techniques)</w:t>
            </w:r>
            <w:r w:rsidR="00702655">
              <w:t>,</w:t>
            </w:r>
            <w:r w:rsidRPr="00724362">
              <w:t xml:space="preserve"> such as:</w:t>
            </w:r>
          </w:p>
          <w:p w14:paraId="61AAFB5E" w14:textId="77777777" w:rsidR="00724362" w:rsidRPr="0018405A" w:rsidRDefault="00724362" w:rsidP="00DA5760">
            <w:pPr>
              <w:pStyle w:val="Bullet1"/>
            </w:pPr>
            <w:r w:rsidRPr="0018405A">
              <w:t>CORBS</w:t>
            </w:r>
          </w:p>
          <w:p w14:paraId="23B019D3" w14:textId="157C1105" w:rsidR="00724362" w:rsidRPr="00724362" w:rsidRDefault="00724362" w:rsidP="00DA5760">
            <w:pPr>
              <w:pStyle w:val="Bullet1"/>
            </w:pPr>
            <w:r w:rsidRPr="0018405A">
              <w:t>Situation Behaviour Impact (SBI</w:t>
            </w:r>
            <w:r>
              <w:t>)</w:t>
            </w:r>
            <w:r w:rsidRPr="00724362">
              <w:t xml:space="preserve"> </w:t>
            </w:r>
          </w:p>
          <w:p w14:paraId="35DB7C1C" w14:textId="6331D137" w:rsidR="00724362" w:rsidRPr="00DE00F2" w:rsidRDefault="00724362" w:rsidP="00DA5760">
            <w:pPr>
              <w:pStyle w:val="Bullet1"/>
            </w:pPr>
            <w:r w:rsidRPr="007925B1">
              <w:t>Asset</w:t>
            </w:r>
            <w:r>
              <w:t xml:space="preserve"> Based Approach</w:t>
            </w:r>
          </w:p>
          <w:p w14:paraId="02E4AC8F" w14:textId="4EF1609F" w:rsidR="000F7456" w:rsidRPr="000F7456" w:rsidRDefault="00724362" w:rsidP="00DA5760">
            <w:pPr>
              <w:pStyle w:val="Bullet1"/>
            </w:pPr>
            <w:r w:rsidRPr="0018405A">
              <w:t>BOOST</w:t>
            </w:r>
          </w:p>
        </w:tc>
        <w:tc>
          <w:tcPr>
            <w:tcW w:w="3113" w:type="dxa"/>
          </w:tcPr>
          <w:p w14:paraId="44B6C41E" w14:textId="6C4FABCD" w:rsidR="00724362" w:rsidRPr="00724362" w:rsidRDefault="00724362" w:rsidP="004C205C">
            <w:pPr>
              <w:pStyle w:val="NormalILM"/>
            </w:pPr>
            <w:r w:rsidRPr="006449B0">
              <w:t xml:space="preserve">The learner must </w:t>
            </w:r>
            <w:r>
              <w:t>d</w:t>
            </w:r>
            <w:r w:rsidRPr="00724362">
              <w:t>escribe two models/techniques used to provide feedback</w:t>
            </w:r>
            <w:r w:rsidR="004C205C">
              <w:t>.</w:t>
            </w:r>
            <w:r w:rsidRPr="00724362">
              <w:t xml:space="preserve"> </w:t>
            </w:r>
          </w:p>
          <w:p w14:paraId="71526E67" w14:textId="77777777" w:rsidR="000F7456" w:rsidRPr="000F7456" w:rsidRDefault="000F7456" w:rsidP="00724362">
            <w:pPr>
              <w:pStyle w:val="NormalILM"/>
            </w:pPr>
          </w:p>
        </w:tc>
      </w:tr>
      <w:tr w:rsidR="007D6A19" w:rsidRPr="000F7456" w14:paraId="37AC67FA" w14:textId="77777777" w:rsidTr="00826F13">
        <w:tc>
          <w:tcPr>
            <w:tcW w:w="3119" w:type="dxa"/>
          </w:tcPr>
          <w:p w14:paraId="7230D7B5" w14:textId="77777777" w:rsidR="007D6A19" w:rsidRPr="00C04863" w:rsidRDefault="007D6A19" w:rsidP="007D6A19">
            <w:pPr>
              <w:pStyle w:val="NormalILM"/>
              <w:rPr>
                <w:b/>
                <w:bCs/>
              </w:rPr>
            </w:pPr>
            <w:r w:rsidRPr="00C04863">
              <w:rPr>
                <w:b/>
                <w:bCs/>
              </w:rPr>
              <w:t>AC2.3</w:t>
            </w:r>
          </w:p>
          <w:p w14:paraId="39F610F7" w14:textId="77777777" w:rsidR="004C205C" w:rsidRDefault="004C205C" w:rsidP="007D6A19">
            <w:pPr>
              <w:pStyle w:val="NormalILM"/>
              <w:rPr>
                <w:noProof/>
              </w:rPr>
            </w:pPr>
          </w:p>
          <w:p w14:paraId="3E0B7C3A" w14:textId="56D9A993" w:rsidR="007D6A19" w:rsidRDefault="007D6A19" w:rsidP="007D6A19">
            <w:pPr>
              <w:pStyle w:val="NormalILM"/>
              <w:rPr>
                <w:noProof/>
              </w:rPr>
            </w:pPr>
            <w:r w:rsidRPr="007D6A19">
              <w:rPr>
                <w:noProof/>
              </w:rPr>
              <w:t>Define emotional intelligence</w:t>
            </w:r>
            <w:r w:rsidR="00DA5760">
              <w:rPr>
                <w:noProof/>
              </w:rPr>
              <w:t>.</w:t>
            </w:r>
            <w:r w:rsidRPr="007D6A19">
              <w:rPr>
                <w:noProof/>
              </w:rPr>
              <w:t xml:space="preserve"> </w:t>
            </w:r>
          </w:p>
          <w:p w14:paraId="59A98EF7" w14:textId="77777777" w:rsidR="007D6A19" w:rsidRPr="000F7456" w:rsidRDefault="007D6A19" w:rsidP="007D6A19">
            <w:pPr>
              <w:pStyle w:val="NormalILM"/>
            </w:pPr>
          </w:p>
          <w:p w14:paraId="3ED3F631" w14:textId="77777777" w:rsidR="007D6A19" w:rsidRPr="00BF4C6D" w:rsidRDefault="007D6A19" w:rsidP="007D6A19">
            <w:pPr>
              <w:pStyle w:val="NormalILM"/>
            </w:pPr>
          </w:p>
          <w:p w14:paraId="64989AA7" w14:textId="368B19DC" w:rsidR="007D6A19" w:rsidRPr="00BF4C6D" w:rsidRDefault="007D6A19" w:rsidP="007D6A19">
            <w:pPr>
              <w:pStyle w:val="KSB"/>
            </w:pPr>
            <w:r>
              <w:t xml:space="preserve">(K8.2 </w:t>
            </w:r>
            <w:r w:rsidRPr="007D6A19">
              <w:t>Understand learning styles, feedback mechanisms and how to use emotional intelligence.</w:t>
            </w:r>
            <w:r>
              <w:t>)</w:t>
            </w:r>
          </w:p>
          <w:p w14:paraId="4DB27518" w14:textId="77777777" w:rsidR="007D6A19" w:rsidRPr="00C04863" w:rsidRDefault="007D6A19" w:rsidP="007D6A19">
            <w:pPr>
              <w:pStyle w:val="NormalILM"/>
              <w:rPr>
                <w:b/>
                <w:bCs/>
              </w:rPr>
            </w:pPr>
          </w:p>
        </w:tc>
        <w:tc>
          <w:tcPr>
            <w:tcW w:w="7513" w:type="dxa"/>
            <w:shd w:val="clear" w:color="auto" w:fill="FDE9D9"/>
          </w:tcPr>
          <w:p w14:paraId="273BC2F0" w14:textId="037B478F" w:rsidR="00724362" w:rsidRPr="00724362" w:rsidRDefault="00724362" w:rsidP="00DA5760">
            <w:pPr>
              <w:pStyle w:val="NormalILM"/>
            </w:pPr>
            <w:r w:rsidRPr="00724362">
              <w:t>Define emotional intelligence considering models</w:t>
            </w:r>
            <w:r w:rsidR="00DA5760">
              <w:t>,</w:t>
            </w:r>
            <w:r w:rsidRPr="00724362">
              <w:t xml:space="preserve"> such as:</w:t>
            </w:r>
          </w:p>
          <w:p w14:paraId="3AB22FD4" w14:textId="77777777" w:rsidR="00724362" w:rsidRPr="0018405A" w:rsidRDefault="00724362" w:rsidP="00DA5760">
            <w:pPr>
              <w:pStyle w:val="Bullet1"/>
            </w:pPr>
            <w:r w:rsidRPr="0018405A">
              <w:t>Goleman Emotional Intelligence Performance Model</w:t>
            </w:r>
          </w:p>
          <w:p w14:paraId="60E1AC29" w14:textId="77777777" w:rsidR="00724362" w:rsidRPr="0018405A" w:rsidRDefault="00724362" w:rsidP="00DA5760">
            <w:pPr>
              <w:pStyle w:val="Bullet1"/>
            </w:pPr>
            <w:r w:rsidRPr="0018405A">
              <w:t>Salovey and Mayer’s Emotional Intelligence Ability Model</w:t>
            </w:r>
          </w:p>
          <w:p w14:paraId="4C967A0F" w14:textId="77777777" w:rsidR="00724362" w:rsidRPr="0018405A" w:rsidRDefault="00724362" w:rsidP="00DA5760">
            <w:pPr>
              <w:pStyle w:val="Bullet1"/>
            </w:pPr>
            <w:r w:rsidRPr="0018405A">
              <w:t>Bar-On’s Emotional Intelligence Competencies Model</w:t>
            </w:r>
          </w:p>
          <w:p w14:paraId="5242EC24" w14:textId="77777777" w:rsidR="007D6A19" w:rsidRPr="000F7456" w:rsidRDefault="007D6A19" w:rsidP="007D6A19">
            <w:pPr>
              <w:pStyle w:val="NormalILM"/>
            </w:pPr>
          </w:p>
        </w:tc>
        <w:tc>
          <w:tcPr>
            <w:tcW w:w="3113" w:type="dxa"/>
          </w:tcPr>
          <w:p w14:paraId="00EF57F1" w14:textId="71DE47AB" w:rsidR="00724362" w:rsidRPr="00724362" w:rsidRDefault="00470DC1" w:rsidP="004C205C">
            <w:pPr>
              <w:pStyle w:val="NormalILM"/>
            </w:pPr>
            <w:r w:rsidRPr="006449B0">
              <w:t xml:space="preserve">The learner must </w:t>
            </w:r>
            <w:r>
              <w:t>d</w:t>
            </w:r>
            <w:r w:rsidR="00724362" w:rsidRPr="00724362">
              <w:t xml:space="preserve">efine emotional intelligence with reference to at least one model. </w:t>
            </w:r>
          </w:p>
          <w:p w14:paraId="6C69F36C" w14:textId="77777777" w:rsidR="007D6A19" w:rsidRPr="000F7456" w:rsidRDefault="007D6A19" w:rsidP="00724362">
            <w:pPr>
              <w:pStyle w:val="NormalILM"/>
            </w:pPr>
          </w:p>
        </w:tc>
      </w:tr>
      <w:tr w:rsidR="007D6A19" w:rsidRPr="000F7456" w14:paraId="527BFB64" w14:textId="77777777" w:rsidTr="00826F13">
        <w:tc>
          <w:tcPr>
            <w:tcW w:w="3119" w:type="dxa"/>
          </w:tcPr>
          <w:p w14:paraId="33CAC4BC" w14:textId="43BE3370" w:rsidR="007D6A19" w:rsidRPr="00C04863" w:rsidRDefault="007D6A19" w:rsidP="007D6A19">
            <w:pPr>
              <w:pStyle w:val="NormalILM"/>
              <w:rPr>
                <w:b/>
                <w:bCs/>
              </w:rPr>
            </w:pPr>
            <w:bookmarkStart w:id="134" w:name="_Hlk80884181"/>
            <w:r w:rsidRPr="00C04863">
              <w:rPr>
                <w:b/>
                <w:bCs/>
              </w:rPr>
              <w:t>AC2.</w:t>
            </w:r>
            <w:r>
              <w:rPr>
                <w:b/>
                <w:bCs/>
              </w:rPr>
              <w:t>4</w:t>
            </w:r>
          </w:p>
          <w:p w14:paraId="04EA1D71" w14:textId="77777777" w:rsidR="007D6A19" w:rsidRPr="004C205C" w:rsidRDefault="007D6A19" w:rsidP="004C205C">
            <w:pPr>
              <w:pStyle w:val="NormalILM"/>
            </w:pPr>
          </w:p>
          <w:p w14:paraId="3071F9AF" w14:textId="7B2DF874" w:rsidR="007D6A19" w:rsidRPr="004C205C" w:rsidRDefault="007D6A19" w:rsidP="004C205C">
            <w:pPr>
              <w:pStyle w:val="NormalILM"/>
            </w:pPr>
            <w:r w:rsidRPr="004C205C">
              <w:lastRenderedPageBreak/>
              <w:t>Describe how the characteristics of emotional intelligence can be applied</w:t>
            </w:r>
            <w:r w:rsidR="004C205C">
              <w:t>.</w:t>
            </w:r>
            <w:r w:rsidRPr="004C205C">
              <w:t xml:space="preserve"> </w:t>
            </w:r>
          </w:p>
          <w:p w14:paraId="4A9D45CD" w14:textId="2DA18057" w:rsidR="005D3EF6" w:rsidRDefault="005D3EF6" w:rsidP="007D6A19">
            <w:pPr>
              <w:pStyle w:val="NormalILM"/>
            </w:pPr>
          </w:p>
          <w:p w14:paraId="27C5495F" w14:textId="77777777" w:rsidR="004C205C" w:rsidRPr="000F7456" w:rsidRDefault="004C205C" w:rsidP="007D6A19">
            <w:pPr>
              <w:pStyle w:val="NormalILM"/>
            </w:pPr>
          </w:p>
          <w:p w14:paraId="2343C351" w14:textId="1380C95C" w:rsidR="007D6A19" w:rsidRPr="00E9190C" w:rsidRDefault="007D6A19" w:rsidP="007D6A19">
            <w:pPr>
              <w:pStyle w:val="KSB"/>
            </w:pPr>
            <w:r>
              <w:t>(</w:t>
            </w:r>
            <w:r w:rsidRPr="00E9190C">
              <w:t>K</w:t>
            </w:r>
            <w:r>
              <w:t>8</w:t>
            </w:r>
            <w:r w:rsidRPr="00E9190C">
              <w:t>.2</w:t>
            </w:r>
            <w:r>
              <w:t xml:space="preserve"> </w:t>
            </w:r>
            <w:r w:rsidRPr="007D6A19">
              <w:t>Understand learning styles, feedback mechanisms and how to use emotional intelligence.</w:t>
            </w:r>
            <w:r>
              <w:t>)</w:t>
            </w:r>
          </w:p>
          <w:p w14:paraId="02B1623F" w14:textId="77777777" w:rsidR="007D6A19" w:rsidRPr="00E24981" w:rsidRDefault="007D6A19" w:rsidP="007D6A19">
            <w:pPr>
              <w:pStyle w:val="NormalILM"/>
              <w:rPr>
                <w:color w:val="0070C0"/>
              </w:rPr>
            </w:pPr>
          </w:p>
          <w:bookmarkEnd w:id="134"/>
          <w:p w14:paraId="692409BA" w14:textId="77777777" w:rsidR="007D6A19" w:rsidRPr="000F7456" w:rsidRDefault="007D6A19" w:rsidP="007D6A19">
            <w:pPr>
              <w:pStyle w:val="NormalILM"/>
            </w:pPr>
          </w:p>
        </w:tc>
        <w:tc>
          <w:tcPr>
            <w:tcW w:w="7513" w:type="dxa"/>
            <w:shd w:val="clear" w:color="auto" w:fill="FDE9D9"/>
          </w:tcPr>
          <w:p w14:paraId="6BBDC6F0" w14:textId="5BD970FD" w:rsidR="00724362" w:rsidRPr="00724362" w:rsidRDefault="003810F9" w:rsidP="00DA5760">
            <w:pPr>
              <w:pStyle w:val="NormalILM"/>
            </w:pPr>
            <w:r w:rsidRPr="00724362">
              <w:lastRenderedPageBreak/>
              <w:t>Characteristics</w:t>
            </w:r>
            <w:r>
              <w:t>,</w:t>
            </w:r>
            <w:r w:rsidR="00724362" w:rsidRPr="00724362">
              <w:t xml:space="preserve"> such as:</w:t>
            </w:r>
          </w:p>
          <w:p w14:paraId="6A85C41F" w14:textId="77777777" w:rsidR="00724362" w:rsidRDefault="00724362" w:rsidP="00DA5760">
            <w:pPr>
              <w:pStyle w:val="Bullet1"/>
            </w:pPr>
            <w:r w:rsidRPr="0018405A">
              <w:t>self-awareness</w:t>
            </w:r>
          </w:p>
          <w:p w14:paraId="28C1B87F" w14:textId="77777777" w:rsidR="00724362" w:rsidRPr="0018405A" w:rsidRDefault="00724362" w:rsidP="00DA5760">
            <w:pPr>
              <w:pStyle w:val="Bullet1"/>
            </w:pPr>
            <w:r>
              <w:t xml:space="preserve">social awareness </w:t>
            </w:r>
          </w:p>
          <w:p w14:paraId="2ACFB4CF" w14:textId="6BAF82AB" w:rsidR="00724362" w:rsidRPr="0018405A" w:rsidRDefault="00724362" w:rsidP="00DA5760">
            <w:pPr>
              <w:pStyle w:val="Bullet1"/>
            </w:pPr>
            <w:r w:rsidRPr="0018405A">
              <w:t>being aware of the emotions of others/empathy</w:t>
            </w:r>
          </w:p>
          <w:p w14:paraId="7D58266A" w14:textId="4E417B02" w:rsidR="00724362" w:rsidRPr="0018405A" w:rsidRDefault="00724362" w:rsidP="00DA5760">
            <w:pPr>
              <w:pStyle w:val="Bullet1"/>
            </w:pPr>
            <w:r w:rsidRPr="0018405A">
              <w:lastRenderedPageBreak/>
              <w:t>self-control/stress management</w:t>
            </w:r>
          </w:p>
          <w:p w14:paraId="39C699B5" w14:textId="77777777" w:rsidR="00724362" w:rsidRPr="0018405A" w:rsidRDefault="00724362" w:rsidP="00DA5760">
            <w:pPr>
              <w:pStyle w:val="Bullet1"/>
            </w:pPr>
            <w:r w:rsidRPr="0018405A">
              <w:t>self-motivation</w:t>
            </w:r>
          </w:p>
          <w:p w14:paraId="13038F7F" w14:textId="77777777" w:rsidR="00724362" w:rsidRPr="0018405A" w:rsidRDefault="00724362" w:rsidP="00DA5760">
            <w:pPr>
              <w:pStyle w:val="Bullet1"/>
            </w:pPr>
            <w:r w:rsidRPr="0018405A">
              <w:t>how we cope with change and facilitate change for teams</w:t>
            </w:r>
          </w:p>
          <w:p w14:paraId="0AA4AD58" w14:textId="77777777" w:rsidR="00724362" w:rsidRDefault="00724362" w:rsidP="00DA5760">
            <w:pPr>
              <w:pStyle w:val="NormalILM"/>
            </w:pPr>
          </w:p>
          <w:p w14:paraId="6A9AB0E7" w14:textId="416DAE73" w:rsidR="00724362" w:rsidRDefault="00724362" w:rsidP="00DA5760">
            <w:pPr>
              <w:pStyle w:val="NormalILM"/>
            </w:pPr>
            <w:r>
              <w:t>How the characteristics can be applied e</w:t>
            </w:r>
            <w:r w:rsidR="00DA5760">
              <w:t>.</w:t>
            </w:r>
            <w:r>
              <w:t>g</w:t>
            </w:r>
            <w:r w:rsidR="00DA5760">
              <w:t>.</w:t>
            </w:r>
            <w:r>
              <w:t>:</w:t>
            </w:r>
          </w:p>
          <w:p w14:paraId="4B818700" w14:textId="77777777" w:rsidR="00724362" w:rsidRDefault="00724362" w:rsidP="00DA5760">
            <w:pPr>
              <w:pStyle w:val="Bullet1"/>
            </w:pPr>
            <w:r>
              <w:t>to read people feelings</w:t>
            </w:r>
          </w:p>
          <w:p w14:paraId="4324F938" w14:textId="77777777" w:rsidR="00724362" w:rsidRDefault="00724362" w:rsidP="00DA5760">
            <w:pPr>
              <w:pStyle w:val="Bullet1"/>
            </w:pPr>
            <w:r>
              <w:t xml:space="preserve">to influence people positively </w:t>
            </w:r>
          </w:p>
          <w:p w14:paraId="7C79BA99" w14:textId="77777777" w:rsidR="00724362" w:rsidRDefault="00724362" w:rsidP="00DA5760">
            <w:pPr>
              <w:pStyle w:val="Bullet1"/>
            </w:pPr>
            <w:r>
              <w:t xml:space="preserve">to prevent effect from negative behaviours/environment </w:t>
            </w:r>
          </w:p>
          <w:p w14:paraId="64F876F1" w14:textId="77777777" w:rsidR="00724362" w:rsidRDefault="00724362" w:rsidP="00DA5760">
            <w:pPr>
              <w:pStyle w:val="Bullet1"/>
            </w:pPr>
            <w:r>
              <w:t>to build relationships</w:t>
            </w:r>
          </w:p>
          <w:p w14:paraId="2AF7E307" w14:textId="77777777" w:rsidR="00724362" w:rsidRDefault="00724362" w:rsidP="00DA5760">
            <w:pPr>
              <w:pStyle w:val="Bullet1"/>
            </w:pPr>
            <w:r>
              <w:t xml:space="preserve">to stay calm under pressure </w:t>
            </w:r>
          </w:p>
          <w:p w14:paraId="565036AA" w14:textId="77777777" w:rsidR="007D6A19" w:rsidRPr="000F7456" w:rsidRDefault="007D6A19" w:rsidP="007D6A19">
            <w:pPr>
              <w:pStyle w:val="NormalILM"/>
            </w:pPr>
          </w:p>
        </w:tc>
        <w:tc>
          <w:tcPr>
            <w:tcW w:w="3113" w:type="dxa"/>
          </w:tcPr>
          <w:p w14:paraId="34F217CA" w14:textId="668D0609" w:rsidR="00724362" w:rsidRDefault="00470DC1" w:rsidP="004C205C">
            <w:pPr>
              <w:pStyle w:val="NormalILM"/>
            </w:pPr>
            <w:r w:rsidRPr="006449B0">
              <w:lastRenderedPageBreak/>
              <w:t xml:space="preserve">The learner must </w:t>
            </w:r>
            <w:r>
              <w:t>d</w:t>
            </w:r>
            <w:r w:rsidR="00724362" w:rsidRPr="00724362">
              <w:t xml:space="preserve">escribe </w:t>
            </w:r>
            <w:r w:rsidR="00724362">
              <w:t>the following:</w:t>
            </w:r>
          </w:p>
          <w:p w14:paraId="3FCA7A1B" w14:textId="2FF593A5" w:rsidR="00724362" w:rsidRPr="00724362" w:rsidRDefault="00724362" w:rsidP="004C205C">
            <w:pPr>
              <w:pStyle w:val="Bullet1"/>
            </w:pPr>
            <w:r w:rsidRPr="00724362">
              <w:lastRenderedPageBreak/>
              <w:t>three characteristics of emotional intelligence</w:t>
            </w:r>
          </w:p>
          <w:p w14:paraId="55BB3B18" w14:textId="7DC9BBF5" w:rsidR="00724362" w:rsidRPr="00724362" w:rsidRDefault="00724362" w:rsidP="004C205C">
            <w:pPr>
              <w:pStyle w:val="Bullet1"/>
            </w:pPr>
            <w:r w:rsidRPr="00724362">
              <w:t xml:space="preserve">how each of the three characteristics can be applied in a team. </w:t>
            </w:r>
          </w:p>
          <w:p w14:paraId="4B6D291F" w14:textId="77777777" w:rsidR="007D6A19" w:rsidRPr="000F7456" w:rsidRDefault="007D6A19" w:rsidP="007D6A19">
            <w:pPr>
              <w:pStyle w:val="NormalILM"/>
            </w:pPr>
          </w:p>
          <w:p w14:paraId="35CF5A70" w14:textId="77777777" w:rsidR="007D6A19" w:rsidRDefault="007D6A19" w:rsidP="007D6A19">
            <w:pPr>
              <w:pStyle w:val="NormalILM"/>
            </w:pPr>
          </w:p>
          <w:p w14:paraId="6ECD3BCC" w14:textId="77777777" w:rsidR="007D6A19" w:rsidRPr="000F7456" w:rsidRDefault="007D6A19" w:rsidP="007D6A19">
            <w:pPr>
              <w:pStyle w:val="NormalILM"/>
            </w:pPr>
          </w:p>
        </w:tc>
      </w:tr>
    </w:tbl>
    <w:p w14:paraId="11F8C44B" w14:textId="73E7194B" w:rsidR="00E734CC" w:rsidRPr="004130F8" w:rsidRDefault="00E734CC" w:rsidP="004130F8">
      <w:pPr>
        <w:pStyle w:val="NormalILM"/>
        <w:rPr>
          <w:rFonts w:eastAsia="Calibri"/>
        </w:rPr>
      </w:pPr>
    </w:p>
    <w:p w14:paraId="14300D4F" w14:textId="77777777" w:rsidR="000F7456" w:rsidRPr="00C04863" w:rsidRDefault="000F7456" w:rsidP="00C04863">
      <w:pPr>
        <w:pStyle w:val="NormalILM"/>
        <w:rPr>
          <w:rFonts w:eastAsia="Calibri"/>
        </w:rPr>
      </w:pPr>
    </w:p>
    <w:p w14:paraId="1C8255E5" w14:textId="77777777" w:rsidR="000F7456" w:rsidRPr="00C04863" w:rsidRDefault="000F7456" w:rsidP="00C04863">
      <w:pPr>
        <w:pStyle w:val="NormalILM"/>
        <w:rPr>
          <w:rFonts w:eastAsia="Calibri"/>
          <w:b/>
          <w:bCs/>
        </w:rPr>
      </w:pPr>
      <w:r w:rsidRPr="00595705">
        <w:rPr>
          <w:rFonts w:eastAsia="Calibri"/>
          <w:b/>
          <w:bCs/>
        </w:rPr>
        <w:t>Learning Outcome 3</w:t>
      </w:r>
    </w:p>
    <w:p w14:paraId="7DDFAC28" w14:textId="78827284" w:rsidR="000F7456" w:rsidRPr="001F3F7D" w:rsidRDefault="000F7456" w:rsidP="001F3F7D">
      <w:pPr>
        <w:pStyle w:val="NormalILM"/>
        <w:rPr>
          <w:rFonts w:eastAsia="Calibri"/>
        </w:rPr>
      </w:pPr>
      <w:r w:rsidRPr="001F3F7D">
        <w:rPr>
          <w:rFonts w:eastAsia="Calibri"/>
        </w:rPr>
        <w:t xml:space="preserve">The learner will be able to </w:t>
      </w:r>
      <w:r w:rsidR="008F5323" w:rsidRPr="001F3F7D">
        <w:rPr>
          <w:rFonts w:eastAsia="Calibri"/>
        </w:rPr>
        <w:t>build a high performing team to achieve operational and personal goals and objectives</w:t>
      </w:r>
      <w:r w:rsidR="004C205C" w:rsidRPr="001F3F7D">
        <w:rPr>
          <w:rFonts w:eastAsia="Calibri"/>
        </w:rPr>
        <w:t>.</w:t>
      </w:r>
    </w:p>
    <w:p w14:paraId="3C6D3B94" w14:textId="77777777" w:rsidR="008F5323" w:rsidRPr="00C04863" w:rsidRDefault="008F5323" w:rsidP="00C04863">
      <w:pPr>
        <w:pStyle w:val="NormalILM"/>
        <w:rPr>
          <w:rFonts w:eastAsia="Calibri"/>
        </w:rPr>
      </w:pPr>
    </w:p>
    <w:tbl>
      <w:tblPr>
        <w:tblStyle w:val="TableGrid11"/>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D25D78" w:rsidRPr="000F7456" w14:paraId="1222FEFB" w14:textId="77777777" w:rsidTr="00826F13">
        <w:tc>
          <w:tcPr>
            <w:tcW w:w="3119" w:type="dxa"/>
          </w:tcPr>
          <w:p w14:paraId="08DC8201" w14:textId="77777777" w:rsidR="000F7456" w:rsidRPr="000F7456" w:rsidRDefault="000F7456" w:rsidP="00C04863">
            <w:pPr>
              <w:pStyle w:val="Tableheading0"/>
              <w:rPr>
                <w:lang w:eastAsia="en-GB"/>
              </w:rPr>
            </w:pPr>
            <w:r w:rsidRPr="000F7456">
              <w:rPr>
                <w:lang w:eastAsia="en-GB"/>
              </w:rPr>
              <w:t>Assessment Criteria</w:t>
            </w:r>
          </w:p>
          <w:p w14:paraId="0E74236D" w14:textId="77777777" w:rsidR="000F7456" w:rsidRPr="000F7456" w:rsidRDefault="000F7456" w:rsidP="00C04863">
            <w:pPr>
              <w:pStyle w:val="Tableheading0"/>
            </w:pPr>
            <w:r w:rsidRPr="000F7456">
              <w:t>The learner can….</w:t>
            </w:r>
          </w:p>
        </w:tc>
        <w:tc>
          <w:tcPr>
            <w:tcW w:w="7513" w:type="dxa"/>
            <w:shd w:val="clear" w:color="auto" w:fill="FDE9D9"/>
          </w:tcPr>
          <w:p w14:paraId="187FD5E1" w14:textId="42ADCAAA" w:rsidR="000F7456" w:rsidRPr="000F7456" w:rsidRDefault="000F7456" w:rsidP="00C04863">
            <w:pPr>
              <w:pStyle w:val="Tableheading0"/>
            </w:pPr>
            <w:r w:rsidRPr="000F7456">
              <w:t>Depth</w:t>
            </w:r>
          </w:p>
        </w:tc>
        <w:tc>
          <w:tcPr>
            <w:tcW w:w="3113" w:type="dxa"/>
          </w:tcPr>
          <w:p w14:paraId="7B3CE4F0" w14:textId="7CF6365B" w:rsidR="000F7456" w:rsidRPr="000F7456" w:rsidRDefault="000F7456"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6A27C0F9" w14:textId="77777777" w:rsidR="000F7456" w:rsidRPr="000F7456" w:rsidRDefault="000F7456" w:rsidP="00C04863">
            <w:pPr>
              <w:pStyle w:val="Tableheading0"/>
            </w:pPr>
          </w:p>
        </w:tc>
      </w:tr>
      <w:tr w:rsidR="00D25D78" w:rsidRPr="000F7456" w14:paraId="48A30C68" w14:textId="77777777" w:rsidTr="00826F13">
        <w:tc>
          <w:tcPr>
            <w:tcW w:w="3119" w:type="dxa"/>
          </w:tcPr>
          <w:p w14:paraId="5C01486A" w14:textId="6A3D39F6" w:rsidR="000F7456" w:rsidRPr="00C04863" w:rsidRDefault="000F7456" w:rsidP="00D25D78">
            <w:pPr>
              <w:pStyle w:val="NormalILM"/>
              <w:rPr>
                <w:b/>
                <w:bCs/>
              </w:rPr>
            </w:pPr>
            <w:r w:rsidRPr="00595705">
              <w:rPr>
                <w:b/>
                <w:bCs/>
              </w:rPr>
              <w:t>AC3.1</w:t>
            </w:r>
          </w:p>
          <w:p w14:paraId="20EB28A1" w14:textId="77777777" w:rsidR="004C205C" w:rsidRDefault="004C205C" w:rsidP="00C04863">
            <w:pPr>
              <w:pStyle w:val="NormalILM"/>
              <w:rPr>
                <w:rFonts w:eastAsia="Calibri"/>
                <w:lang w:eastAsia="en-US"/>
              </w:rPr>
            </w:pPr>
          </w:p>
          <w:p w14:paraId="049BDB6B" w14:textId="3F701D7A" w:rsidR="00D25D78" w:rsidRPr="008F5323" w:rsidRDefault="008F5323" w:rsidP="00C04863">
            <w:pPr>
              <w:pStyle w:val="NormalILM"/>
              <w:rPr>
                <w:rFonts w:eastAsia="Calibri"/>
                <w:lang w:eastAsia="en-US"/>
              </w:rPr>
            </w:pPr>
            <w:r w:rsidRPr="008F5323">
              <w:rPr>
                <w:rFonts w:eastAsia="Calibri"/>
                <w:lang w:eastAsia="en-US"/>
              </w:rPr>
              <w:t>Set operational goals and objectives for a team</w:t>
            </w:r>
            <w:r w:rsidR="004C205C">
              <w:rPr>
                <w:rFonts w:eastAsia="Calibri"/>
                <w:lang w:eastAsia="en-US"/>
              </w:rPr>
              <w:t>.</w:t>
            </w:r>
          </w:p>
          <w:p w14:paraId="25D77DB5" w14:textId="023389A9" w:rsidR="000F7456" w:rsidRDefault="000F7456" w:rsidP="00C04863">
            <w:pPr>
              <w:pStyle w:val="NormalILM"/>
            </w:pPr>
          </w:p>
          <w:p w14:paraId="0E34C415" w14:textId="77777777" w:rsidR="00E9190C" w:rsidRPr="00BF4C6D" w:rsidRDefault="00E9190C" w:rsidP="00C04863">
            <w:pPr>
              <w:pStyle w:val="NormalILM"/>
            </w:pPr>
          </w:p>
          <w:p w14:paraId="72E64EC4" w14:textId="4B279DF9" w:rsidR="000F7456" w:rsidRPr="00E9190C" w:rsidRDefault="00E9190C" w:rsidP="00E9190C">
            <w:pPr>
              <w:pStyle w:val="KSB"/>
            </w:pPr>
            <w:r>
              <w:t>(</w:t>
            </w:r>
            <w:r w:rsidR="008F5323">
              <w:t>S2.2 A</w:t>
            </w:r>
            <w:r w:rsidR="008F5323" w:rsidRPr="008F5323">
              <w:t>ble to set operational and personal goals and objectives and monitor progress, providing clear guidance and feedback.</w:t>
            </w:r>
            <w:r w:rsidR="008F5323">
              <w:t>)</w:t>
            </w:r>
          </w:p>
          <w:p w14:paraId="0868AAD8" w14:textId="77777777" w:rsidR="000F7456" w:rsidRPr="000F7456" w:rsidRDefault="000F7456" w:rsidP="00C04863">
            <w:pPr>
              <w:pStyle w:val="NormalILM"/>
            </w:pPr>
          </w:p>
        </w:tc>
        <w:tc>
          <w:tcPr>
            <w:tcW w:w="7513" w:type="dxa"/>
            <w:shd w:val="clear" w:color="auto" w:fill="FDE9D9"/>
          </w:tcPr>
          <w:p w14:paraId="21841153" w14:textId="25F23644" w:rsidR="00FB68CB" w:rsidRDefault="00FB68CB" w:rsidP="004C205C">
            <w:pPr>
              <w:pStyle w:val="NormalILM"/>
            </w:pPr>
            <w:r w:rsidRPr="00FB68CB">
              <w:lastRenderedPageBreak/>
              <w:t>Goals and operational objectives linked to the strategy and team purpose.</w:t>
            </w:r>
          </w:p>
          <w:p w14:paraId="5818985B" w14:textId="77777777" w:rsidR="004C205C" w:rsidRPr="00FB68CB" w:rsidRDefault="004C205C" w:rsidP="004C205C">
            <w:pPr>
              <w:pStyle w:val="NormalILM"/>
            </w:pPr>
          </w:p>
          <w:p w14:paraId="6299642F" w14:textId="4E90D96E" w:rsidR="00FB68CB" w:rsidRPr="00FB68CB" w:rsidRDefault="00FB68CB" w:rsidP="004C205C">
            <w:pPr>
              <w:pStyle w:val="NormalILM"/>
            </w:pPr>
            <w:r w:rsidRPr="00FB68CB">
              <w:t>Set overarching goals for the team including e</w:t>
            </w:r>
            <w:r w:rsidR="004C205C">
              <w:t>.</w:t>
            </w:r>
            <w:r w:rsidRPr="00FB68CB">
              <w:t>g</w:t>
            </w:r>
            <w:r w:rsidR="004C205C">
              <w:t>.</w:t>
            </w:r>
            <w:r w:rsidRPr="00FB68CB">
              <w:t>:</w:t>
            </w:r>
          </w:p>
          <w:p w14:paraId="31A54068" w14:textId="77777777" w:rsidR="00FB68CB" w:rsidRPr="00A91B24" w:rsidRDefault="00FB68CB" w:rsidP="004C205C">
            <w:pPr>
              <w:pStyle w:val="Bullet1"/>
            </w:pPr>
            <w:r w:rsidRPr="00A91B24">
              <w:t>desired outcome</w:t>
            </w:r>
          </w:p>
          <w:p w14:paraId="2BA4ADC0" w14:textId="77777777" w:rsidR="00FB68CB" w:rsidRPr="00A91B24" w:rsidRDefault="00FB68CB" w:rsidP="004C205C">
            <w:pPr>
              <w:pStyle w:val="Bullet1"/>
            </w:pPr>
            <w:r w:rsidRPr="00A91B24">
              <w:t xml:space="preserve">desired timescales </w:t>
            </w:r>
          </w:p>
          <w:p w14:paraId="34A0793A" w14:textId="77777777" w:rsidR="004C205C" w:rsidRDefault="004C205C" w:rsidP="004C205C">
            <w:pPr>
              <w:pStyle w:val="NormalILM"/>
            </w:pPr>
          </w:p>
          <w:p w14:paraId="67AA5BAA" w14:textId="05FF77B8" w:rsidR="00FB68CB" w:rsidRPr="00FB68CB" w:rsidRDefault="00FB68CB" w:rsidP="004C205C">
            <w:pPr>
              <w:pStyle w:val="NormalILM"/>
            </w:pPr>
            <w:r w:rsidRPr="00FB68CB">
              <w:t>Set SMART operational objectives:</w:t>
            </w:r>
          </w:p>
          <w:p w14:paraId="0D8B7C73" w14:textId="77777777" w:rsidR="00FB68CB" w:rsidRPr="00A91B24" w:rsidRDefault="00FB68CB" w:rsidP="004C205C">
            <w:pPr>
              <w:pStyle w:val="Bullet1"/>
            </w:pPr>
            <w:r w:rsidRPr="00F57F6D">
              <w:t>Specific</w:t>
            </w:r>
          </w:p>
          <w:p w14:paraId="3B320CA3" w14:textId="77777777" w:rsidR="00FB68CB" w:rsidRPr="00A91B24" w:rsidRDefault="00FB68CB" w:rsidP="004C205C">
            <w:pPr>
              <w:pStyle w:val="Bullet1"/>
            </w:pPr>
            <w:r w:rsidRPr="00F57F6D">
              <w:t>Measurable</w:t>
            </w:r>
          </w:p>
          <w:p w14:paraId="0A1BA049" w14:textId="77777777" w:rsidR="00FB68CB" w:rsidRPr="00A91B24" w:rsidRDefault="00FB68CB" w:rsidP="004C205C">
            <w:pPr>
              <w:pStyle w:val="Bullet1"/>
            </w:pPr>
            <w:r w:rsidRPr="00F57F6D">
              <w:t>Agreed</w:t>
            </w:r>
          </w:p>
          <w:p w14:paraId="60E0C68B" w14:textId="77777777" w:rsidR="00FB68CB" w:rsidRPr="00A91B24" w:rsidRDefault="00FB68CB" w:rsidP="004C205C">
            <w:pPr>
              <w:pStyle w:val="Bullet1"/>
            </w:pPr>
            <w:r w:rsidRPr="00F57F6D">
              <w:lastRenderedPageBreak/>
              <w:t xml:space="preserve">Realistic </w:t>
            </w:r>
          </w:p>
          <w:p w14:paraId="2A2D9AEA" w14:textId="77777777" w:rsidR="00FB68CB" w:rsidRPr="00A91B24" w:rsidRDefault="00FB68CB" w:rsidP="004C205C">
            <w:pPr>
              <w:pStyle w:val="Bullet1"/>
            </w:pPr>
            <w:r w:rsidRPr="00F57F6D">
              <w:t>Timebound</w:t>
            </w:r>
            <w:r w:rsidRPr="00A91B24">
              <w:t xml:space="preserve"> </w:t>
            </w:r>
          </w:p>
          <w:p w14:paraId="5185684F" w14:textId="77777777" w:rsidR="004C205C" w:rsidRDefault="004C205C" w:rsidP="004C205C">
            <w:pPr>
              <w:pStyle w:val="NormalILM"/>
            </w:pPr>
          </w:p>
          <w:p w14:paraId="329CC35F" w14:textId="37CCF411" w:rsidR="00FB68CB" w:rsidRPr="00FB68CB" w:rsidRDefault="00FB68CB" w:rsidP="004C205C">
            <w:pPr>
              <w:pStyle w:val="NormalILM"/>
            </w:pPr>
            <w:r w:rsidRPr="00FB68CB">
              <w:t>Methods of setting goals and operational objectives e</w:t>
            </w:r>
            <w:r w:rsidR="004C205C">
              <w:t>.</w:t>
            </w:r>
            <w:r w:rsidRPr="00FB68CB">
              <w:t>g</w:t>
            </w:r>
            <w:r w:rsidR="004C205C">
              <w:t>.</w:t>
            </w:r>
            <w:r w:rsidRPr="00FB68CB">
              <w:t xml:space="preserve">: </w:t>
            </w:r>
          </w:p>
          <w:p w14:paraId="42FFEE7A" w14:textId="77777777" w:rsidR="00FB68CB" w:rsidRPr="00D37500" w:rsidRDefault="00FB68CB" w:rsidP="004C205C">
            <w:pPr>
              <w:pStyle w:val="Bullet1"/>
            </w:pPr>
            <w:r w:rsidRPr="00D37500">
              <w:t>team meetings</w:t>
            </w:r>
          </w:p>
          <w:p w14:paraId="6F6C856D" w14:textId="77777777" w:rsidR="00FB68CB" w:rsidRPr="00D37500" w:rsidRDefault="00FB68CB" w:rsidP="004C205C">
            <w:pPr>
              <w:pStyle w:val="Bullet1"/>
            </w:pPr>
            <w:r w:rsidRPr="00D37500">
              <w:t>presentations</w:t>
            </w:r>
          </w:p>
          <w:p w14:paraId="31478EE6" w14:textId="77777777" w:rsidR="00FB68CB" w:rsidRPr="00D37500" w:rsidRDefault="00FB68CB" w:rsidP="004C205C">
            <w:pPr>
              <w:pStyle w:val="Bullet1"/>
            </w:pPr>
            <w:r w:rsidRPr="00D37500">
              <w:t>briefings</w:t>
            </w:r>
          </w:p>
          <w:p w14:paraId="2141E167" w14:textId="77777777" w:rsidR="00FB68CB" w:rsidRDefault="00FB68CB" w:rsidP="004C205C">
            <w:pPr>
              <w:pStyle w:val="Bullet1"/>
            </w:pPr>
            <w:r w:rsidRPr="00D37500">
              <w:t>action plans</w:t>
            </w:r>
          </w:p>
          <w:p w14:paraId="574CE1B2" w14:textId="77777777" w:rsidR="000F7456" w:rsidRPr="000F7456" w:rsidRDefault="000F7456" w:rsidP="008F5323">
            <w:pPr>
              <w:pStyle w:val="NormalILM"/>
            </w:pPr>
          </w:p>
        </w:tc>
        <w:tc>
          <w:tcPr>
            <w:tcW w:w="3113" w:type="dxa"/>
          </w:tcPr>
          <w:p w14:paraId="7C57C401" w14:textId="2CBA2E86" w:rsidR="00A14330" w:rsidRDefault="00A14330" w:rsidP="004C205C">
            <w:pPr>
              <w:pStyle w:val="NormalILM"/>
            </w:pPr>
            <w:r w:rsidRPr="00A14330">
              <w:rPr>
                <w:rFonts w:eastAsia="Calibri"/>
                <w:lang w:eastAsia="en-US"/>
              </w:rPr>
              <w:lastRenderedPageBreak/>
              <w:t xml:space="preserve">The learner must </w:t>
            </w:r>
            <w:r w:rsidRPr="00A14330">
              <w:t>set</w:t>
            </w:r>
            <w:r w:rsidR="00957082">
              <w:t xml:space="preserve"> two</w:t>
            </w:r>
            <w:r>
              <w:t>:</w:t>
            </w:r>
          </w:p>
          <w:p w14:paraId="4C7C4DC8" w14:textId="15CFE65C" w:rsidR="00A14330" w:rsidRPr="00A14330" w:rsidRDefault="00A14330" w:rsidP="004C205C">
            <w:pPr>
              <w:pStyle w:val="Bullet1"/>
            </w:pPr>
            <w:r w:rsidRPr="00A14330">
              <w:t xml:space="preserve">operational goals for the team </w:t>
            </w:r>
          </w:p>
          <w:p w14:paraId="29B55E04" w14:textId="77777777" w:rsidR="000F7456" w:rsidRPr="00595705" w:rsidRDefault="00A14330" w:rsidP="004C205C">
            <w:pPr>
              <w:pStyle w:val="Bullet1"/>
              <w:rPr>
                <w:rFonts w:ascii="CongressSans" w:hAnsi="CongressSans" w:cs="CongressSans"/>
              </w:rPr>
            </w:pPr>
            <w:r w:rsidRPr="00A14330">
              <w:t>SMART operational objectives for the team.</w:t>
            </w:r>
          </w:p>
          <w:p w14:paraId="054B3A84" w14:textId="77777777" w:rsidR="00F87226" w:rsidRDefault="00F87226" w:rsidP="00F87226">
            <w:pPr>
              <w:tabs>
                <w:tab w:val="left" w:pos="691"/>
                <w:tab w:val="left" w:pos="692"/>
              </w:tabs>
              <w:spacing w:before="0" w:after="0" w:line="288" w:lineRule="auto"/>
              <w:ind w:right="164"/>
            </w:pPr>
          </w:p>
          <w:p w14:paraId="06857340" w14:textId="7ABB7A2E" w:rsidR="00F87226" w:rsidRPr="000F7456" w:rsidRDefault="00F87226" w:rsidP="00595705">
            <w:pPr>
              <w:pStyle w:val="ListParagraph"/>
              <w:widowControl w:val="0"/>
              <w:tabs>
                <w:tab w:val="left" w:pos="691"/>
                <w:tab w:val="left" w:pos="692"/>
              </w:tabs>
              <w:autoSpaceDE w:val="0"/>
              <w:autoSpaceDN w:val="0"/>
              <w:spacing w:before="205" w:after="0" w:line="285" w:lineRule="auto"/>
              <w:ind w:left="1052" w:right="342"/>
            </w:pPr>
          </w:p>
        </w:tc>
      </w:tr>
      <w:tr w:rsidR="00D25D78" w:rsidRPr="000F7456" w14:paraId="684A4A65" w14:textId="77777777" w:rsidTr="00826F13">
        <w:tc>
          <w:tcPr>
            <w:tcW w:w="3119" w:type="dxa"/>
          </w:tcPr>
          <w:p w14:paraId="321FC76D" w14:textId="052C741F" w:rsidR="000F7456" w:rsidRPr="00C04863" w:rsidRDefault="000F7456" w:rsidP="00D25D78">
            <w:pPr>
              <w:pStyle w:val="NormalILM"/>
              <w:rPr>
                <w:b/>
                <w:bCs/>
              </w:rPr>
            </w:pPr>
            <w:r w:rsidRPr="004C205C">
              <w:rPr>
                <w:b/>
                <w:bCs/>
              </w:rPr>
              <w:t>AC3.2</w:t>
            </w:r>
          </w:p>
          <w:p w14:paraId="44D138BA" w14:textId="77777777" w:rsidR="004C205C" w:rsidRDefault="004C205C" w:rsidP="00C04863">
            <w:pPr>
              <w:pStyle w:val="NormalILM"/>
              <w:rPr>
                <w:rFonts w:eastAsia="Calibri"/>
                <w:lang w:eastAsia="en-US"/>
              </w:rPr>
            </w:pPr>
          </w:p>
          <w:p w14:paraId="156F8D4D" w14:textId="75BC5B3B" w:rsidR="00D25D78" w:rsidRPr="008F5323" w:rsidRDefault="008F5323" w:rsidP="00C04863">
            <w:pPr>
              <w:pStyle w:val="NormalILM"/>
              <w:rPr>
                <w:rFonts w:eastAsia="Calibri"/>
                <w:lang w:eastAsia="en-US"/>
              </w:rPr>
            </w:pPr>
            <w:r w:rsidRPr="008F5323">
              <w:rPr>
                <w:rFonts w:eastAsia="Calibri"/>
                <w:lang w:eastAsia="en-US"/>
              </w:rPr>
              <w:t>Set achievable personal goals and objectives for team members</w:t>
            </w:r>
            <w:r w:rsidR="00FA2142">
              <w:rPr>
                <w:rFonts w:eastAsia="Calibri"/>
                <w:lang w:eastAsia="en-US"/>
              </w:rPr>
              <w:t>.</w:t>
            </w:r>
          </w:p>
          <w:p w14:paraId="57EEF6D0" w14:textId="297A0A12" w:rsidR="00E9190C" w:rsidRDefault="00E9190C" w:rsidP="00C04863">
            <w:pPr>
              <w:pStyle w:val="NormalILM"/>
            </w:pPr>
          </w:p>
          <w:p w14:paraId="49E115E0" w14:textId="77777777" w:rsidR="004C205C" w:rsidRPr="00BF4C6D" w:rsidRDefault="004C205C" w:rsidP="00C04863">
            <w:pPr>
              <w:pStyle w:val="NormalILM"/>
            </w:pPr>
          </w:p>
          <w:p w14:paraId="0168C2F2" w14:textId="2F5A0B17" w:rsidR="008F5323" w:rsidRPr="00E9190C" w:rsidRDefault="008F5323" w:rsidP="008F5323">
            <w:pPr>
              <w:pStyle w:val="KSB"/>
            </w:pPr>
            <w:r>
              <w:t>(S2.2 A</w:t>
            </w:r>
            <w:r w:rsidRPr="008F5323">
              <w:t>ble to set operational and personal goals and objectives and monitor progress, providing clear guidance and feedback.</w:t>
            </w:r>
            <w:r>
              <w:t>)</w:t>
            </w:r>
          </w:p>
          <w:p w14:paraId="21741EC2" w14:textId="77777777" w:rsidR="000F7456" w:rsidRPr="000F7456" w:rsidRDefault="000F7456">
            <w:pPr>
              <w:pStyle w:val="NormalILM"/>
            </w:pPr>
          </w:p>
        </w:tc>
        <w:tc>
          <w:tcPr>
            <w:tcW w:w="7513" w:type="dxa"/>
            <w:shd w:val="clear" w:color="auto" w:fill="FDE9D9"/>
          </w:tcPr>
          <w:p w14:paraId="21D1F6F5" w14:textId="7E604403" w:rsidR="00FB68CB" w:rsidRPr="00702655" w:rsidRDefault="00FB68CB" w:rsidP="00702655">
            <w:pPr>
              <w:pStyle w:val="NormalILM"/>
            </w:pPr>
            <w:r w:rsidRPr="00702655">
              <w:t>Personal goals and objectives relating to individual performance and development.</w:t>
            </w:r>
          </w:p>
          <w:p w14:paraId="4E1E269E" w14:textId="77777777" w:rsidR="00FA2142" w:rsidRPr="00702655" w:rsidRDefault="00FA2142" w:rsidP="00702655">
            <w:pPr>
              <w:pStyle w:val="NormalILM"/>
            </w:pPr>
          </w:p>
          <w:p w14:paraId="0EFBCDBA" w14:textId="1B1A9A9D" w:rsidR="00FB68CB" w:rsidRPr="00702655" w:rsidRDefault="00FB68CB" w:rsidP="00702655">
            <w:pPr>
              <w:pStyle w:val="NormalILM"/>
            </w:pPr>
            <w:r w:rsidRPr="00702655">
              <w:t xml:space="preserve">Set personal goals for </w:t>
            </w:r>
            <w:r w:rsidR="0027620F" w:rsidRPr="00702655">
              <w:t>team members</w:t>
            </w:r>
            <w:r w:rsidRPr="00702655">
              <w:t xml:space="preserve"> including e</w:t>
            </w:r>
            <w:r w:rsidR="004C205C" w:rsidRPr="00702655">
              <w:t>.</w:t>
            </w:r>
            <w:r w:rsidRPr="00702655">
              <w:t>g</w:t>
            </w:r>
            <w:r w:rsidR="004C205C" w:rsidRPr="00702655">
              <w:t>.</w:t>
            </w:r>
            <w:r w:rsidRPr="00702655">
              <w:t>:</w:t>
            </w:r>
          </w:p>
          <w:p w14:paraId="6D101F4D" w14:textId="77777777" w:rsidR="00FB68CB" w:rsidRPr="00A91B24" w:rsidRDefault="00FB68CB" w:rsidP="00FA2142">
            <w:pPr>
              <w:pStyle w:val="Bullet1"/>
            </w:pPr>
            <w:r w:rsidRPr="00A91B24">
              <w:t>desired outcome</w:t>
            </w:r>
          </w:p>
          <w:p w14:paraId="1E8DB8CC" w14:textId="5B111B33" w:rsidR="00FB68CB" w:rsidRDefault="00FB68CB" w:rsidP="00FA2142">
            <w:pPr>
              <w:pStyle w:val="Bullet1"/>
            </w:pPr>
            <w:r w:rsidRPr="00A91B24">
              <w:t xml:space="preserve">desired timescales </w:t>
            </w:r>
          </w:p>
          <w:p w14:paraId="3A4D51CA" w14:textId="77777777" w:rsidR="004C205C" w:rsidRPr="00A91B24" w:rsidRDefault="004C205C" w:rsidP="00FA2142">
            <w:pPr>
              <w:pStyle w:val="NormalILM"/>
            </w:pPr>
          </w:p>
          <w:p w14:paraId="3DF72C46" w14:textId="77777777" w:rsidR="00FB68CB" w:rsidRPr="00FB68CB" w:rsidRDefault="00FB68CB" w:rsidP="00FA2142">
            <w:pPr>
              <w:pStyle w:val="NormalILM"/>
            </w:pPr>
            <w:r w:rsidRPr="00FB68CB">
              <w:t>Set SMART personal objectives:</w:t>
            </w:r>
          </w:p>
          <w:p w14:paraId="4E6A3BD1" w14:textId="77777777" w:rsidR="00FB68CB" w:rsidRPr="00A91B24" w:rsidRDefault="00FB68CB" w:rsidP="00FA2142">
            <w:pPr>
              <w:pStyle w:val="Bullet1"/>
            </w:pPr>
            <w:r w:rsidRPr="00F57F6D">
              <w:t>Specific</w:t>
            </w:r>
          </w:p>
          <w:p w14:paraId="5C859837" w14:textId="77777777" w:rsidR="00FB68CB" w:rsidRPr="00A91B24" w:rsidRDefault="00FB68CB" w:rsidP="00FA2142">
            <w:pPr>
              <w:pStyle w:val="Bullet1"/>
            </w:pPr>
            <w:r w:rsidRPr="00F57F6D">
              <w:t>Measurable</w:t>
            </w:r>
          </w:p>
          <w:p w14:paraId="0C2D6747" w14:textId="77777777" w:rsidR="00FB68CB" w:rsidRPr="00A91B24" w:rsidRDefault="00FB68CB" w:rsidP="00FA2142">
            <w:pPr>
              <w:pStyle w:val="Bullet1"/>
            </w:pPr>
            <w:r w:rsidRPr="00F57F6D">
              <w:t>Agreed</w:t>
            </w:r>
          </w:p>
          <w:p w14:paraId="44DFB47B" w14:textId="77777777" w:rsidR="00FB68CB" w:rsidRPr="00A91B24" w:rsidRDefault="00FB68CB" w:rsidP="00FA2142">
            <w:pPr>
              <w:pStyle w:val="Bullet1"/>
            </w:pPr>
            <w:r w:rsidRPr="00F57F6D">
              <w:t xml:space="preserve">Realistic </w:t>
            </w:r>
          </w:p>
          <w:p w14:paraId="23CFEA2B" w14:textId="15E521E4" w:rsidR="00FB68CB" w:rsidRPr="005D49C0" w:rsidRDefault="00FB68CB" w:rsidP="00FA2142">
            <w:pPr>
              <w:pStyle w:val="Bullet1"/>
            </w:pPr>
            <w:r w:rsidRPr="00F57F6D">
              <w:t>Timebound</w:t>
            </w:r>
            <w:r w:rsidRPr="00A91B24">
              <w:t xml:space="preserve"> </w:t>
            </w:r>
          </w:p>
          <w:p w14:paraId="366C936B" w14:textId="77777777" w:rsidR="00FA2142" w:rsidRDefault="00FA2142" w:rsidP="00702655">
            <w:pPr>
              <w:pStyle w:val="NormalILM"/>
            </w:pPr>
          </w:p>
          <w:p w14:paraId="7A5749A3" w14:textId="754D6D72" w:rsidR="00FB68CB" w:rsidRPr="00FB68CB" w:rsidRDefault="00FB68CB" w:rsidP="00702655">
            <w:pPr>
              <w:pStyle w:val="NormalILM"/>
            </w:pPr>
            <w:r w:rsidRPr="00FB68CB">
              <w:t>Methods of setting personal goals and objectives e</w:t>
            </w:r>
            <w:r w:rsidR="00FA2142">
              <w:t>.</w:t>
            </w:r>
            <w:r w:rsidRPr="00FB68CB">
              <w:t>g</w:t>
            </w:r>
            <w:r w:rsidR="00FA2142">
              <w:t>.</w:t>
            </w:r>
            <w:r w:rsidRPr="00FB68CB">
              <w:t>:</w:t>
            </w:r>
          </w:p>
          <w:p w14:paraId="01B0E024" w14:textId="77777777" w:rsidR="00FB68CB" w:rsidRPr="00D37500" w:rsidRDefault="00FB68CB" w:rsidP="00FA2142">
            <w:pPr>
              <w:pStyle w:val="Bullet1"/>
            </w:pPr>
            <w:r w:rsidRPr="00D37500">
              <w:t>1:1 performance meetings</w:t>
            </w:r>
          </w:p>
          <w:p w14:paraId="7993642C" w14:textId="77777777" w:rsidR="00FB68CB" w:rsidRPr="00D37500" w:rsidRDefault="00FB68CB" w:rsidP="00FA2142">
            <w:pPr>
              <w:pStyle w:val="Bullet1"/>
            </w:pPr>
            <w:r w:rsidRPr="00D37500">
              <w:t>Appraisals</w:t>
            </w:r>
          </w:p>
          <w:p w14:paraId="2676D470" w14:textId="77777777" w:rsidR="00FB68CB" w:rsidRPr="00D37500" w:rsidRDefault="00FB68CB" w:rsidP="00FA2142">
            <w:pPr>
              <w:pStyle w:val="Bullet1"/>
            </w:pPr>
            <w:r w:rsidRPr="00D37500">
              <w:t>Coaching meetings</w:t>
            </w:r>
          </w:p>
          <w:p w14:paraId="37C09F2F" w14:textId="77777777" w:rsidR="00FB68CB" w:rsidRPr="00D37500" w:rsidRDefault="00FB68CB" w:rsidP="00FA2142">
            <w:pPr>
              <w:pStyle w:val="Bullet1"/>
            </w:pPr>
            <w:r w:rsidRPr="00D37500">
              <w:t>Training plans</w:t>
            </w:r>
          </w:p>
          <w:p w14:paraId="41685F29" w14:textId="77777777" w:rsidR="000F7456" w:rsidRPr="000F7456" w:rsidRDefault="000F7456" w:rsidP="00C04863">
            <w:pPr>
              <w:pStyle w:val="NormalILM"/>
            </w:pPr>
          </w:p>
        </w:tc>
        <w:tc>
          <w:tcPr>
            <w:tcW w:w="3113" w:type="dxa"/>
          </w:tcPr>
          <w:p w14:paraId="3067F320" w14:textId="5080DC5F" w:rsidR="00A14330" w:rsidRPr="00D55F2F" w:rsidRDefault="00A14330" w:rsidP="004C205C">
            <w:pPr>
              <w:pStyle w:val="NormalILM"/>
            </w:pPr>
            <w:r w:rsidRPr="00A14330">
              <w:rPr>
                <w:rFonts w:eastAsia="Calibri"/>
                <w:lang w:eastAsia="en-US"/>
              </w:rPr>
              <w:t xml:space="preserve">The learner must </w:t>
            </w:r>
            <w:r w:rsidRPr="00D55F2F">
              <w:t>set</w:t>
            </w:r>
            <w:r w:rsidR="00957082" w:rsidRPr="00D55F2F">
              <w:t xml:space="preserve"> two</w:t>
            </w:r>
            <w:r w:rsidRPr="00D55F2F">
              <w:t>:</w:t>
            </w:r>
          </w:p>
          <w:p w14:paraId="74544B7A" w14:textId="7A6E0362" w:rsidR="00A14330" w:rsidRPr="00D55F2F" w:rsidRDefault="00A14330" w:rsidP="004C205C">
            <w:pPr>
              <w:pStyle w:val="Bullet1"/>
            </w:pPr>
            <w:r w:rsidRPr="00D55F2F">
              <w:t>personal goals for individuals</w:t>
            </w:r>
          </w:p>
          <w:p w14:paraId="60E06CD9" w14:textId="534AD1AC" w:rsidR="00A14330" w:rsidRPr="00D55F2F" w:rsidRDefault="00A14330" w:rsidP="004C205C">
            <w:pPr>
              <w:pStyle w:val="Bullet1"/>
            </w:pPr>
            <w:r w:rsidRPr="00D55F2F">
              <w:t xml:space="preserve">SMART personal objectives for </w:t>
            </w:r>
            <w:r w:rsidR="00B0205D" w:rsidRPr="00D55F2F">
              <w:t>team members</w:t>
            </w:r>
            <w:r w:rsidRPr="00D55F2F">
              <w:t>.</w:t>
            </w:r>
          </w:p>
          <w:p w14:paraId="70D181C1" w14:textId="77777777" w:rsidR="000F7456" w:rsidRDefault="000F7456" w:rsidP="00BC50C8">
            <w:pPr>
              <w:pStyle w:val="NormalILM"/>
            </w:pPr>
          </w:p>
          <w:p w14:paraId="0E658920" w14:textId="306BAB45" w:rsidR="00F87226" w:rsidRPr="00BC50C8" w:rsidRDefault="00F87226" w:rsidP="00595705">
            <w:pPr>
              <w:pStyle w:val="ListParagraph"/>
              <w:tabs>
                <w:tab w:val="left" w:pos="691"/>
                <w:tab w:val="left" w:pos="692"/>
              </w:tabs>
              <w:spacing w:before="205" w:line="285" w:lineRule="auto"/>
              <w:ind w:right="342"/>
            </w:pPr>
          </w:p>
        </w:tc>
      </w:tr>
      <w:tr w:rsidR="008F5323" w:rsidRPr="000F7456" w14:paraId="5CDAA0CF" w14:textId="77777777" w:rsidTr="00826F13">
        <w:tc>
          <w:tcPr>
            <w:tcW w:w="3119" w:type="dxa"/>
          </w:tcPr>
          <w:p w14:paraId="795935DD" w14:textId="77777777" w:rsidR="008F5323" w:rsidRPr="00C04863" w:rsidRDefault="008F5323" w:rsidP="008F5323">
            <w:pPr>
              <w:pStyle w:val="NormalILM"/>
              <w:rPr>
                <w:b/>
                <w:bCs/>
              </w:rPr>
            </w:pPr>
            <w:r w:rsidRPr="00C04863">
              <w:rPr>
                <w:b/>
                <w:bCs/>
              </w:rPr>
              <w:lastRenderedPageBreak/>
              <w:t>AC3.3</w:t>
            </w:r>
          </w:p>
          <w:p w14:paraId="538C6F4A" w14:textId="77777777" w:rsidR="00DD13C8" w:rsidRDefault="00DD13C8" w:rsidP="00DD13C8">
            <w:pPr>
              <w:pStyle w:val="NormalILM"/>
              <w:rPr>
                <w:rFonts w:eastAsia="Calibri"/>
                <w:lang w:eastAsia="en-US"/>
              </w:rPr>
            </w:pPr>
          </w:p>
          <w:p w14:paraId="30152A9E" w14:textId="76A68158" w:rsidR="008F5323" w:rsidRDefault="008F5323" w:rsidP="00DD13C8">
            <w:pPr>
              <w:pStyle w:val="NormalILM"/>
              <w:rPr>
                <w:rFonts w:eastAsia="Calibri"/>
                <w:lang w:eastAsia="en-US"/>
              </w:rPr>
            </w:pPr>
            <w:r w:rsidRPr="008F5323">
              <w:rPr>
                <w:rFonts w:eastAsia="Calibri"/>
                <w:lang w:eastAsia="en-US"/>
              </w:rPr>
              <w:t>Support and develo</w:t>
            </w:r>
            <w:r w:rsidRPr="0033371E">
              <w:rPr>
                <w:rFonts w:eastAsia="Calibri"/>
                <w:lang w:eastAsia="en-US"/>
              </w:rPr>
              <w:t xml:space="preserve">p </w:t>
            </w:r>
            <w:r w:rsidR="0027620F" w:rsidRPr="0033371E">
              <w:rPr>
                <w:rFonts w:eastAsia="Calibri"/>
                <w:lang w:eastAsia="en-US"/>
              </w:rPr>
              <w:t>team members</w:t>
            </w:r>
            <w:r w:rsidRPr="0033371E">
              <w:rPr>
                <w:rFonts w:eastAsia="Calibri"/>
                <w:lang w:eastAsia="en-US"/>
              </w:rPr>
              <w:t xml:space="preserve"> to improve</w:t>
            </w:r>
            <w:r w:rsidRPr="008F5323">
              <w:rPr>
                <w:rFonts w:eastAsia="Calibri"/>
                <w:lang w:eastAsia="en-US"/>
              </w:rPr>
              <w:t xml:space="preserve"> their performance and achieve operational and personal goals and objectives</w:t>
            </w:r>
            <w:r w:rsidR="00DD13C8">
              <w:rPr>
                <w:rFonts w:eastAsia="Calibri"/>
                <w:lang w:eastAsia="en-US"/>
              </w:rPr>
              <w:t>.</w:t>
            </w:r>
            <w:r w:rsidRPr="008F5323">
              <w:rPr>
                <w:rFonts w:eastAsia="Calibri"/>
                <w:lang w:eastAsia="en-US"/>
              </w:rPr>
              <w:t xml:space="preserve"> </w:t>
            </w:r>
          </w:p>
          <w:p w14:paraId="69515D77" w14:textId="40E19D92" w:rsidR="008F5323" w:rsidRDefault="008F5323" w:rsidP="00DD13C8">
            <w:pPr>
              <w:pStyle w:val="NormalILM"/>
              <w:rPr>
                <w:rFonts w:eastAsia="Calibri"/>
                <w:lang w:eastAsia="en-US"/>
              </w:rPr>
            </w:pPr>
          </w:p>
          <w:p w14:paraId="2A66B38C" w14:textId="77777777" w:rsidR="00DD13C8" w:rsidRPr="008F5323" w:rsidRDefault="00DD13C8" w:rsidP="00DD13C8">
            <w:pPr>
              <w:pStyle w:val="NormalILM"/>
              <w:rPr>
                <w:rFonts w:eastAsia="Calibri"/>
                <w:lang w:eastAsia="en-US"/>
              </w:rPr>
            </w:pPr>
          </w:p>
          <w:p w14:paraId="2BB6B9D0" w14:textId="1BC19E93" w:rsidR="008F5323" w:rsidRPr="00DA5760" w:rsidRDefault="008F5323" w:rsidP="00DA5760">
            <w:pPr>
              <w:pStyle w:val="KSB"/>
            </w:pPr>
            <w:r w:rsidRPr="00DA5760">
              <w:t>(S2.1 Able to build a high-performing team by supporting and developing individuals, and motivating them to achieve.</w:t>
            </w:r>
          </w:p>
          <w:p w14:paraId="6EB9B5A4" w14:textId="6DED3A47" w:rsidR="008F5323" w:rsidRPr="00DA5760" w:rsidRDefault="008F5323" w:rsidP="00DA5760">
            <w:pPr>
              <w:pStyle w:val="KSB"/>
            </w:pPr>
            <w:r w:rsidRPr="00DA5760">
              <w:t>B4.1 Sets an example, and is fair, consistent and impartial.)</w:t>
            </w:r>
          </w:p>
          <w:p w14:paraId="307BF4BD" w14:textId="7F1067FC" w:rsidR="00DE59D6" w:rsidRPr="00C04863" w:rsidRDefault="00DE59D6" w:rsidP="00595705">
            <w:pPr>
              <w:pStyle w:val="ListParagraph"/>
              <w:widowControl w:val="0"/>
              <w:tabs>
                <w:tab w:val="left" w:pos="680"/>
                <w:tab w:val="left" w:pos="681"/>
              </w:tabs>
              <w:autoSpaceDE w:val="0"/>
              <w:autoSpaceDN w:val="0"/>
              <w:spacing w:before="160" w:after="0"/>
              <w:ind w:left="500"/>
              <w:rPr>
                <w:b/>
                <w:bCs/>
              </w:rPr>
            </w:pPr>
          </w:p>
        </w:tc>
        <w:tc>
          <w:tcPr>
            <w:tcW w:w="7513" w:type="dxa"/>
            <w:shd w:val="clear" w:color="auto" w:fill="FDE9D9"/>
          </w:tcPr>
          <w:p w14:paraId="46E52DEA" w14:textId="00948812" w:rsidR="00FB68CB" w:rsidRPr="00FB68CB" w:rsidRDefault="00FB68CB" w:rsidP="00DD13C8">
            <w:pPr>
              <w:pStyle w:val="NormalILM"/>
            </w:pPr>
            <w:r w:rsidRPr="00FB68CB">
              <w:t>Support team members by e</w:t>
            </w:r>
            <w:r w:rsidR="00DD13C8">
              <w:t>.</w:t>
            </w:r>
            <w:r w:rsidRPr="00FB68CB">
              <w:t>g</w:t>
            </w:r>
            <w:r w:rsidR="00DD13C8">
              <w:t>.</w:t>
            </w:r>
            <w:r w:rsidRPr="00FB68CB">
              <w:t>:</w:t>
            </w:r>
          </w:p>
          <w:p w14:paraId="611F329D" w14:textId="77777777" w:rsidR="00FB68CB" w:rsidRPr="00D37500" w:rsidRDefault="00FB68CB" w:rsidP="00DD13C8">
            <w:pPr>
              <w:pStyle w:val="Bullet1"/>
            </w:pPr>
            <w:r w:rsidRPr="00D37500">
              <w:t>being approachable</w:t>
            </w:r>
          </w:p>
          <w:p w14:paraId="04E58B41" w14:textId="29A6C308" w:rsidR="00FB68CB" w:rsidRPr="00D37500" w:rsidRDefault="00FB68CB" w:rsidP="00DD13C8">
            <w:pPr>
              <w:pStyle w:val="Bullet1"/>
            </w:pPr>
            <w:r w:rsidRPr="00D37500">
              <w:t>having an open</w:t>
            </w:r>
            <w:r w:rsidR="002B6E1C">
              <w:t>-</w:t>
            </w:r>
            <w:r w:rsidRPr="00D37500">
              <w:t>door policy</w:t>
            </w:r>
          </w:p>
          <w:p w14:paraId="751BE466" w14:textId="77777777" w:rsidR="00FB68CB" w:rsidRPr="00D37500" w:rsidRDefault="00FB68CB" w:rsidP="00DD13C8">
            <w:pPr>
              <w:pStyle w:val="Bullet1"/>
            </w:pPr>
            <w:r w:rsidRPr="00D37500">
              <w:t>informal catch ups to discuss any concerns</w:t>
            </w:r>
          </w:p>
          <w:p w14:paraId="4A160834" w14:textId="77777777" w:rsidR="00FB68CB" w:rsidRDefault="00FB68CB" w:rsidP="00DD13C8">
            <w:pPr>
              <w:pStyle w:val="Bullet1"/>
            </w:pPr>
            <w:r w:rsidRPr="00D37500">
              <w:t>flexing to meet their individual needs</w:t>
            </w:r>
          </w:p>
          <w:p w14:paraId="4A458323" w14:textId="77777777" w:rsidR="00FB68CB" w:rsidRPr="00D37500" w:rsidRDefault="00FB68CB" w:rsidP="00DD13C8">
            <w:pPr>
              <w:pStyle w:val="Bullet1"/>
            </w:pPr>
            <w:r>
              <w:t>leading by example, being a role model</w:t>
            </w:r>
          </w:p>
          <w:p w14:paraId="351F3170" w14:textId="77777777" w:rsidR="00DD13C8" w:rsidRDefault="00DD13C8" w:rsidP="00DD13C8">
            <w:pPr>
              <w:pStyle w:val="NormalILM"/>
            </w:pPr>
          </w:p>
          <w:p w14:paraId="67C4C428" w14:textId="64448E97" w:rsidR="00FB68CB" w:rsidRPr="00FB68CB" w:rsidRDefault="00FB68CB" w:rsidP="00DD13C8">
            <w:pPr>
              <w:pStyle w:val="NormalILM"/>
            </w:pPr>
            <w:r w:rsidRPr="00FB68CB">
              <w:t>Develop team members by e</w:t>
            </w:r>
            <w:r w:rsidR="00DD13C8">
              <w:t>.</w:t>
            </w:r>
            <w:r w:rsidRPr="00FB68CB">
              <w:t>g</w:t>
            </w:r>
            <w:r w:rsidR="00DD13C8">
              <w:t>.</w:t>
            </w:r>
            <w:r w:rsidRPr="00FB68CB">
              <w:t>:</w:t>
            </w:r>
          </w:p>
          <w:p w14:paraId="02A628B2" w14:textId="77777777" w:rsidR="00FB68CB" w:rsidRPr="00D37500" w:rsidRDefault="00FB68CB" w:rsidP="00DD13C8">
            <w:pPr>
              <w:pStyle w:val="Bullet1"/>
            </w:pPr>
            <w:r w:rsidRPr="00D37500">
              <w:t>training</w:t>
            </w:r>
          </w:p>
          <w:p w14:paraId="3B73F94D" w14:textId="77777777" w:rsidR="00FB68CB" w:rsidRPr="00D37500" w:rsidRDefault="00FB68CB" w:rsidP="00DD13C8">
            <w:pPr>
              <w:pStyle w:val="Bullet1"/>
            </w:pPr>
            <w:r w:rsidRPr="00D37500">
              <w:t>coaching</w:t>
            </w:r>
          </w:p>
          <w:p w14:paraId="6B2FC122" w14:textId="77777777" w:rsidR="00FB68CB" w:rsidRPr="00D37500" w:rsidRDefault="00FB68CB" w:rsidP="00DD13C8">
            <w:pPr>
              <w:pStyle w:val="Bullet1"/>
            </w:pPr>
            <w:r w:rsidRPr="00D37500">
              <w:t>mentoring</w:t>
            </w:r>
          </w:p>
          <w:p w14:paraId="2211351B" w14:textId="77777777" w:rsidR="00FB68CB" w:rsidRDefault="00FB68CB" w:rsidP="00DD13C8">
            <w:pPr>
              <w:pStyle w:val="Bullet1"/>
            </w:pPr>
            <w:r w:rsidRPr="00D37500">
              <w:t>giving feedback</w:t>
            </w:r>
          </w:p>
          <w:p w14:paraId="1E68CB68" w14:textId="77777777" w:rsidR="008F5323" w:rsidRPr="000F7456" w:rsidRDefault="008F5323" w:rsidP="00C04863">
            <w:pPr>
              <w:pStyle w:val="NormalILM"/>
            </w:pPr>
          </w:p>
        </w:tc>
        <w:tc>
          <w:tcPr>
            <w:tcW w:w="3113" w:type="dxa"/>
          </w:tcPr>
          <w:p w14:paraId="03BDBBDF" w14:textId="458D9972" w:rsidR="00D56BDD" w:rsidRPr="00D56BDD" w:rsidRDefault="00D56BDD" w:rsidP="00DD13C8">
            <w:pPr>
              <w:pStyle w:val="NormalILM"/>
              <w:rPr>
                <w:rFonts w:eastAsia="Calibri"/>
                <w:lang w:eastAsia="en-US"/>
              </w:rPr>
            </w:pPr>
            <w:r w:rsidRPr="00A14330">
              <w:rPr>
                <w:rFonts w:eastAsia="Calibri"/>
                <w:lang w:eastAsia="en-US"/>
              </w:rPr>
              <w:t xml:space="preserve">The learner must </w:t>
            </w:r>
            <w:r>
              <w:rPr>
                <w:rFonts w:eastAsia="Calibri"/>
                <w:lang w:eastAsia="en-US"/>
              </w:rPr>
              <w:t>d</w:t>
            </w:r>
            <w:r w:rsidRPr="00D56BDD">
              <w:rPr>
                <w:rFonts w:eastAsia="Calibri"/>
                <w:lang w:eastAsia="en-US"/>
              </w:rPr>
              <w:t xml:space="preserve">emonstrate </w:t>
            </w:r>
            <w:r w:rsidRPr="0033371E">
              <w:rPr>
                <w:rFonts w:eastAsia="Calibri"/>
                <w:lang w:eastAsia="en-US"/>
              </w:rPr>
              <w:t>how individual team members have been</w:t>
            </w:r>
            <w:r w:rsidR="00DD13C8">
              <w:rPr>
                <w:rFonts w:eastAsia="Calibri"/>
                <w:lang w:eastAsia="en-US"/>
              </w:rPr>
              <w:t>:</w:t>
            </w:r>
          </w:p>
          <w:p w14:paraId="20DD0DB7" w14:textId="3CDA1AF3" w:rsidR="00D56BDD" w:rsidRPr="00D56BDD" w:rsidRDefault="00D56BDD" w:rsidP="00DD13C8">
            <w:pPr>
              <w:pStyle w:val="Bullet1"/>
            </w:pPr>
            <w:r w:rsidRPr="00D56BDD">
              <w:t>supported to improve their performance</w:t>
            </w:r>
          </w:p>
          <w:p w14:paraId="5B63E5B1" w14:textId="0152E5AC" w:rsidR="00D56BDD" w:rsidRPr="00D56BDD" w:rsidRDefault="00D56BDD" w:rsidP="00DD13C8">
            <w:pPr>
              <w:pStyle w:val="Bullet1"/>
            </w:pPr>
            <w:r w:rsidRPr="00D56BDD">
              <w:t>developed to improve their performance</w:t>
            </w:r>
            <w:r w:rsidR="00DD13C8">
              <w:t>.</w:t>
            </w:r>
            <w:r w:rsidRPr="00D56BDD">
              <w:t xml:space="preserve"> </w:t>
            </w:r>
          </w:p>
          <w:p w14:paraId="226FAAB1" w14:textId="77777777" w:rsidR="00D56BDD" w:rsidRPr="00D56BDD" w:rsidRDefault="00D56BDD" w:rsidP="00DD13C8">
            <w:pPr>
              <w:pStyle w:val="NormalILM"/>
              <w:rPr>
                <w:rFonts w:eastAsia="Calibri"/>
                <w:lang w:eastAsia="en-US"/>
              </w:rPr>
            </w:pPr>
          </w:p>
          <w:p w14:paraId="30F417A7" w14:textId="0B32A9F2" w:rsidR="00D56BDD" w:rsidRPr="003810F9" w:rsidRDefault="00D56BDD" w:rsidP="003810F9">
            <w:pPr>
              <w:pStyle w:val="NormalILM"/>
              <w:rPr>
                <w:rFonts w:eastAsia="Calibri"/>
              </w:rPr>
            </w:pPr>
            <w:r w:rsidRPr="003810F9">
              <w:rPr>
                <w:rFonts w:eastAsia="Calibri"/>
              </w:rPr>
              <w:t xml:space="preserve">The learner must demonstrate how this has lead </w:t>
            </w:r>
            <w:r w:rsidR="000451C4" w:rsidRPr="003810F9">
              <w:rPr>
                <w:rFonts w:eastAsia="Calibri"/>
              </w:rPr>
              <w:t xml:space="preserve">the individuals </w:t>
            </w:r>
            <w:r w:rsidRPr="003810F9">
              <w:rPr>
                <w:rFonts w:eastAsia="Calibri"/>
              </w:rPr>
              <w:t>to achiev</w:t>
            </w:r>
            <w:r w:rsidR="000451C4" w:rsidRPr="003810F9">
              <w:rPr>
                <w:rFonts w:eastAsia="Calibri"/>
              </w:rPr>
              <w:t>e</w:t>
            </w:r>
            <w:r w:rsidRPr="003810F9">
              <w:rPr>
                <w:rFonts w:eastAsia="Calibri"/>
              </w:rPr>
              <w:t>:</w:t>
            </w:r>
          </w:p>
          <w:p w14:paraId="1F3C22DC" w14:textId="642A6A5F" w:rsidR="00D56BDD" w:rsidRPr="00D56BDD" w:rsidRDefault="00D56BDD" w:rsidP="00DD13C8">
            <w:pPr>
              <w:pStyle w:val="Bullet1"/>
              <w:rPr>
                <w:rFonts w:eastAsia="Calibri"/>
                <w:lang w:eastAsia="en-US"/>
              </w:rPr>
            </w:pPr>
            <w:r w:rsidRPr="00D56BDD">
              <w:rPr>
                <w:rFonts w:eastAsia="Calibri"/>
                <w:lang w:eastAsia="en-US"/>
              </w:rPr>
              <w:t>operational goals and objectives</w:t>
            </w:r>
          </w:p>
          <w:p w14:paraId="61120672" w14:textId="6441A616" w:rsidR="00D56BDD" w:rsidRPr="00D56BDD" w:rsidRDefault="00D56BDD" w:rsidP="00DD13C8">
            <w:pPr>
              <w:pStyle w:val="Bullet1"/>
              <w:rPr>
                <w:rFonts w:eastAsia="Calibri"/>
                <w:lang w:eastAsia="en-US"/>
              </w:rPr>
            </w:pPr>
            <w:r w:rsidRPr="00D56BDD">
              <w:rPr>
                <w:rFonts w:eastAsia="Calibri"/>
                <w:lang w:eastAsia="en-US"/>
              </w:rPr>
              <w:t>personal goals and objectives</w:t>
            </w:r>
            <w:r w:rsidR="00DD13C8">
              <w:rPr>
                <w:rFonts w:eastAsia="Calibri"/>
                <w:lang w:eastAsia="en-US"/>
              </w:rPr>
              <w:t>.</w:t>
            </w:r>
          </w:p>
          <w:p w14:paraId="355018F8" w14:textId="3041DA10" w:rsidR="00F87226" w:rsidRPr="000F7456" w:rsidRDefault="00F87226" w:rsidP="00595705">
            <w:pPr>
              <w:pStyle w:val="ListParagraph"/>
              <w:tabs>
                <w:tab w:val="left" w:pos="692"/>
              </w:tabs>
              <w:spacing w:before="48"/>
              <w:ind w:left="691"/>
              <w:rPr>
                <w:rFonts w:ascii="Times New Roman" w:hAnsi="Times New Roman"/>
                <w:sz w:val="24"/>
              </w:rPr>
            </w:pPr>
          </w:p>
        </w:tc>
      </w:tr>
      <w:tr w:rsidR="008F5323" w:rsidRPr="000F7456" w14:paraId="5CF830A6" w14:textId="77777777" w:rsidTr="00826F13">
        <w:tc>
          <w:tcPr>
            <w:tcW w:w="3119" w:type="dxa"/>
          </w:tcPr>
          <w:p w14:paraId="2962EEAF" w14:textId="77777777" w:rsidR="008F5323" w:rsidRDefault="008F5323" w:rsidP="008F5323">
            <w:pPr>
              <w:pStyle w:val="NormalILM"/>
              <w:rPr>
                <w:b/>
                <w:bCs/>
              </w:rPr>
            </w:pPr>
            <w:r w:rsidRPr="007F2779">
              <w:rPr>
                <w:b/>
                <w:bCs/>
              </w:rPr>
              <w:t>AC3.</w:t>
            </w:r>
            <w:r>
              <w:rPr>
                <w:b/>
                <w:bCs/>
              </w:rPr>
              <w:t>4</w:t>
            </w:r>
          </w:p>
          <w:p w14:paraId="37A4247F" w14:textId="77777777" w:rsidR="00DD13C8" w:rsidRDefault="00DD13C8" w:rsidP="00DD13C8">
            <w:pPr>
              <w:pStyle w:val="NormalILM"/>
              <w:rPr>
                <w:rFonts w:eastAsia="Calibri"/>
                <w:lang w:eastAsia="en-US"/>
              </w:rPr>
            </w:pPr>
          </w:p>
          <w:p w14:paraId="547A262F" w14:textId="05C8BEF8" w:rsidR="008F5323" w:rsidRDefault="008F5323" w:rsidP="00DD13C8">
            <w:pPr>
              <w:pStyle w:val="NormalILM"/>
              <w:rPr>
                <w:rFonts w:eastAsia="Calibri"/>
                <w:lang w:eastAsia="en-US"/>
              </w:rPr>
            </w:pPr>
            <w:r w:rsidRPr="008F5323">
              <w:rPr>
                <w:rFonts w:eastAsia="Calibri"/>
                <w:lang w:eastAsia="en-US"/>
              </w:rPr>
              <w:t xml:space="preserve">Use motivational </w:t>
            </w:r>
            <w:r w:rsidR="000451C4">
              <w:rPr>
                <w:rFonts w:eastAsia="Calibri"/>
                <w:lang w:eastAsia="en-US"/>
              </w:rPr>
              <w:t xml:space="preserve">techniques </w:t>
            </w:r>
            <w:r w:rsidRPr="008F5323">
              <w:rPr>
                <w:rFonts w:eastAsia="Calibri"/>
                <w:lang w:eastAsia="en-US"/>
              </w:rPr>
              <w:t>to improve performance and achieve goals and objectives</w:t>
            </w:r>
            <w:r w:rsidR="00DD13C8">
              <w:rPr>
                <w:rFonts w:eastAsia="Calibri"/>
                <w:lang w:eastAsia="en-US"/>
              </w:rPr>
              <w:t>.</w:t>
            </w:r>
            <w:r w:rsidRPr="008F5323">
              <w:rPr>
                <w:rFonts w:eastAsia="Calibri"/>
                <w:lang w:eastAsia="en-US"/>
              </w:rPr>
              <w:t xml:space="preserve"> </w:t>
            </w:r>
          </w:p>
          <w:p w14:paraId="3A5C063C" w14:textId="2F190064" w:rsidR="005D3EF6" w:rsidRDefault="005D3EF6" w:rsidP="00DD13C8">
            <w:pPr>
              <w:pStyle w:val="NormalILM"/>
              <w:rPr>
                <w:rFonts w:eastAsia="Calibri"/>
                <w:lang w:eastAsia="en-US"/>
              </w:rPr>
            </w:pPr>
          </w:p>
          <w:p w14:paraId="6D30D783" w14:textId="77777777" w:rsidR="00DD13C8" w:rsidRPr="008F5323" w:rsidRDefault="00DD13C8" w:rsidP="00DD13C8">
            <w:pPr>
              <w:pStyle w:val="NormalILM"/>
              <w:rPr>
                <w:rFonts w:eastAsia="Calibri"/>
                <w:lang w:eastAsia="en-US"/>
              </w:rPr>
            </w:pPr>
          </w:p>
          <w:p w14:paraId="15007261" w14:textId="77777777" w:rsidR="00A9315A" w:rsidRDefault="008F5323" w:rsidP="00DA5760">
            <w:pPr>
              <w:pStyle w:val="KSB"/>
            </w:pPr>
            <w:r w:rsidRPr="008F5323">
              <w:t>(S2.1</w:t>
            </w:r>
            <w:r>
              <w:t xml:space="preserve"> </w:t>
            </w:r>
            <w:r w:rsidRPr="008F5323">
              <w:t>Able to build a high-performing team by supporting and developing individuals, and motivating them to achieve.)</w:t>
            </w:r>
          </w:p>
          <w:p w14:paraId="2096D588" w14:textId="27CA3FDB" w:rsidR="00DA5760" w:rsidRPr="00C04863" w:rsidRDefault="00DA5760" w:rsidP="00595705">
            <w:pPr>
              <w:widowControl w:val="0"/>
              <w:tabs>
                <w:tab w:val="left" w:pos="680"/>
                <w:tab w:val="left" w:pos="681"/>
              </w:tabs>
              <w:autoSpaceDE w:val="0"/>
              <w:autoSpaceDN w:val="0"/>
              <w:spacing w:before="160" w:after="0"/>
            </w:pPr>
          </w:p>
        </w:tc>
        <w:tc>
          <w:tcPr>
            <w:tcW w:w="7513" w:type="dxa"/>
            <w:shd w:val="clear" w:color="auto" w:fill="FDE9D9"/>
          </w:tcPr>
          <w:p w14:paraId="7D68FFC3" w14:textId="7935C300" w:rsidR="00FB68CB" w:rsidRPr="00DD13C8" w:rsidRDefault="00FB68CB" w:rsidP="00DD13C8">
            <w:pPr>
              <w:pStyle w:val="NormalILM"/>
            </w:pPr>
            <w:r w:rsidRPr="00DD13C8">
              <w:t xml:space="preserve">Use motivational </w:t>
            </w:r>
            <w:r w:rsidR="00DE59D6" w:rsidRPr="00DD13C8">
              <w:t xml:space="preserve">techniques </w:t>
            </w:r>
            <w:r w:rsidRPr="00DD13C8">
              <w:t xml:space="preserve">from AC1.3 to motivate team members to improve performance and achieve goals and objectives. </w:t>
            </w:r>
          </w:p>
          <w:p w14:paraId="13C0E2C6" w14:textId="77777777" w:rsidR="008F5323" w:rsidRDefault="008F5323" w:rsidP="00DD13C8">
            <w:pPr>
              <w:pStyle w:val="NormalILM"/>
            </w:pPr>
          </w:p>
          <w:p w14:paraId="558A7A74" w14:textId="69C8823F" w:rsidR="00361536" w:rsidRPr="000F7456" w:rsidRDefault="00361536" w:rsidP="00DD13C8">
            <w:pPr>
              <w:pStyle w:val="NormalILM"/>
            </w:pPr>
          </w:p>
        </w:tc>
        <w:tc>
          <w:tcPr>
            <w:tcW w:w="3113" w:type="dxa"/>
          </w:tcPr>
          <w:p w14:paraId="3C3F3FBF" w14:textId="3D9D4A4B" w:rsidR="00D56BDD" w:rsidRPr="00D56BDD" w:rsidRDefault="00D56BDD" w:rsidP="00DD13C8">
            <w:pPr>
              <w:pStyle w:val="NormalILM"/>
              <w:rPr>
                <w:rFonts w:eastAsia="Calibri"/>
                <w:lang w:eastAsia="en-US"/>
              </w:rPr>
            </w:pPr>
            <w:r w:rsidRPr="00A14330">
              <w:rPr>
                <w:rFonts w:eastAsia="Calibri"/>
                <w:lang w:eastAsia="en-US"/>
              </w:rPr>
              <w:t xml:space="preserve">The learner must </w:t>
            </w:r>
            <w:r>
              <w:rPr>
                <w:rFonts w:eastAsia="Calibri"/>
                <w:lang w:eastAsia="en-US"/>
              </w:rPr>
              <w:t>d</w:t>
            </w:r>
            <w:r w:rsidRPr="00D56BDD">
              <w:rPr>
                <w:rFonts w:eastAsia="Calibri"/>
                <w:lang w:eastAsia="en-US"/>
              </w:rPr>
              <w:t>emonstrate how two motivational techniques from at least one</w:t>
            </w:r>
            <w:r>
              <w:rPr>
                <w:rFonts w:eastAsia="Calibri"/>
                <w:lang w:eastAsia="en-US"/>
              </w:rPr>
              <w:t xml:space="preserve"> </w:t>
            </w:r>
            <w:r w:rsidRPr="0033371E">
              <w:rPr>
                <w:rFonts w:eastAsia="Calibri"/>
                <w:lang w:eastAsia="en-US"/>
              </w:rPr>
              <w:t>model</w:t>
            </w:r>
            <w:r w:rsidR="00B0205D" w:rsidRPr="0033371E">
              <w:rPr>
                <w:rFonts w:eastAsia="Calibri"/>
                <w:lang w:eastAsia="en-US"/>
              </w:rPr>
              <w:t>/</w:t>
            </w:r>
            <w:r w:rsidRPr="0033371E">
              <w:rPr>
                <w:rFonts w:eastAsia="Calibri"/>
                <w:lang w:eastAsia="en-US"/>
              </w:rPr>
              <w:t xml:space="preserve">theory have been used to improve performance, </w:t>
            </w:r>
            <w:r w:rsidR="00B0205D" w:rsidRPr="0033371E">
              <w:rPr>
                <w:rFonts w:eastAsia="Calibri"/>
                <w:lang w:eastAsia="en-US"/>
              </w:rPr>
              <w:t>and</w:t>
            </w:r>
            <w:r w:rsidRPr="0033371E">
              <w:rPr>
                <w:rFonts w:eastAsia="Calibri"/>
                <w:lang w:eastAsia="en-US"/>
              </w:rPr>
              <w:t xml:space="preserve"> achieve goals and objectives.</w:t>
            </w:r>
            <w:r w:rsidRPr="00D56BDD">
              <w:rPr>
                <w:rFonts w:eastAsia="Calibri"/>
                <w:lang w:eastAsia="en-US"/>
              </w:rPr>
              <w:t xml:space="preserve"> </w:t>
            </w:r>
          </w:p>
          <w:p w14:paraId="4938427A" w14:textId="77777777" w:rsidR="008F5323" w:rsidRDefault="008F5323" w:rsidP="008F5323">
            <w:pPr>
              <w:pStyle w:val="NormalILM"/>
              <w:rPr>
                <w:rFonts w:ascii="Times New Roman" w:hAnsi="Times New Roman"/>
                <w:sz w:val="24"/>
              </w:rPr>
            </w:pPr>
          </w:p>
          <w:p w14:paraId="46EFD18F" w14:textId="77777777" w:rsidR="00F87226" w:rsidRDefault="00F87226" w:rsidP="008F5323">
            <w:pPr>
              <w:pStyle w:val="NormalILM"/>
              <w:rPr>
                <w:rFonts w:ascii="Times New Roman" w:hAnsi="Times New Roman"/>
                <w:sz w:val="24"/>
              </w:rPr>
            </w:pPr>
          </w:p>
          <w:p w14:paraId="3B53BFF8" w14:textId="77777777" w:rsidR="00F87226" w:rsidRDefault="00F87226" w:rsidP="008F5323">
            <w:pPr>
              <w:pStyle w:val="NormalILM"/>
              <w:rPr>
                <w:rFonts w:ascii="Times New Roman" w:hAnsi="Times New Roman"/>
                <w:sz w:val="24"/>
              </w:rPr>
            </w:pPr>
          </w:p>
          <w:p w14:paraId="3C8888E3" w14:textId="794731F0" w:rsidR="00F87226" w:rsidRPr="000F7456" w:rsidRDefault="00F87226" w:rsidP="008F5323">
            <w:pPr>
              <w:pStyle w:val="NormalILM"/>
              <w:rPr>
                <w:rFonts w:ascii="Times New Roman" w:hAnsi="Times New Roman"/>
                <w:sz w:val="24"/>
              </w:rPr>
            </w:pPr>
          </w:p>
        </w:tc>
      </w:tr>
      <w:tr w:rsidR="008F5323" w:rsidRPr="000F7456" w14:paraId="7F0998B7" w14:textId="77777777" w:rsidTr="00826F13">
        <w:tc>
          <w:tcPr>
            <w:tcW w:w="3119" w:type="dxa"/>
          </w:tcPr>
          <w:p w14:paraId="4E4AE12E" w14:textId="77777777" w:rsidR="008F5323" w:rsidRDefault="008F5323" w:rsidP="008F5323">
            <w:pPr>
              <w:pStyle w:val="NormalILM"/>
              <w:rPr>
                <w:b/>
                <w:bCs/>
              </w:rPr>
            </w:pPr>
            <w:r w:rsidRPr="00595705">
              <w:rPr>
                <w:b/>
                <w:bCs/>
              </w:rPr>
              <w:t>AC3.5</w:t>
            </w:r>
          </w:p>
          <w:p w14:paraId="186506B5" w14:textId="77777777" w:rsidR="00DD13C8" w:rsidRDefault="00DD13C8" w:rsidP="00DD13C8">
            <w:pPr>
              <w:pStyle w:val="NormalILM"/>
              <w:rPr>
                <w:rFonts w:eastAsia="Calibri"/>
                <w:lang w:eastAsia="en-US"/>
              </w:rPr>
            </w:pPr>
          </w:p>
          <w:p w14:paraId="18F76CA1" w14:textId="0F9669C9" w:rsidR="00DD13C8" w:rsidRDefault="008F5323" w:rsidP="00DD13C8">
            <w:pPr>
              <w:pStyle w:val="NormalILM"/>
              <w:rPr>
                <w:rFonts w:eastAsia="Calibri"/>
                <w:lang w:eastAsia="en-US"/>
              </w:rPr>
            </w:pPr>
            <w:r w:rsidRPr="008F5323">
              <w:rPr>
                <w:rFonts w:eastAsia="Calibri"/>
                <w:lang w:eastAsia="en-US"/>
              </w:rPr>
              <w:lastRenderedPageBreak/>
              <w:t>Use active listening with team members</w:t>
            </w:r>
            <w:r w:rsidR="00DD13C8">
              <w:rPr>
                <w:rFonts w:eastAsia="Calibri"/>
                <w:lang w:eastAsia="en-US"/>
              </w:rPr>
              <w:t>.</w:t>
            </w:r>
          </w:p>
          <w:p w14:paraId="52583FE7" w14:textId="76BF1A8D" w:rsidR="008F5323" w:rsidRDefault="008F5323" w:rsidP="00DD13C8">
            <w:pPr>
              <w:pStyle w:val="NormalILM"/>
              <w:rPr>
                <w:rFonts w:eastAsia="Calibri"/>
                <w:lang w:eastAsia="en-US"/>
              </w:rPr>
            </w:pPr>
            <w:r w:rsidRPr="008F5323">
              <w:rPr>
                <w:rFonts w:eastAsia="Calibri"/>
                <w:lang w:eastAsia="en-US"/>
              </w:rPr>
              <w:t xml:space="preserve"> </w:t>
            </w:r>
          </w:p>
          <w:p w14:paraId="1C6A9A65" w14:textId="77777777" w:rsidR="00DD13C8" w:rsidRPr="008F5323" w:rsidRDefault="00DD13C8" w:rsidP="00DD13C8">
            <w:pPr>
              <w:pStyle w:val="NormalILM"/>
              <w:rPr>
                <w:rFonts w:eastAsia="Calibri"/>
                <w:lang w:eastAsia="en-US"/>
              </w:rPr>
            </w:pPr>
          </w:p>
          <w:p w14:paraId="29AD7A6D" w14:textId="10F85633" w:rsidR="008F5323" w:rsidRPr="008F5323" w:rsidRDefault="008F5323" w:rsidP="00DA5760">
            <w:pPr>
              <w:pStyle w:val="KSB"/>
            </w:pPr>
            <w:r w:rsidRPr="008F5323">
              <w:t>(S4.2</w:t>
            </w:r>
            <w:r>
              <w:t xml:space="preserve"> </w:t>
            </w:r>
            <w:r w:rsidRPr="008F5323">
              <w:t>Use of active listening and provision of constructive feedback.)</w:t>
            </w:r>
          </w:p>
          <w:p w14:paraId="4BEA3833" w14:textId="28909903" w:rsidR="008F5323" w:rsidRPr="00C04863" w:rsidRDefault="008F5323" w:rsidP="008F5323">
            <w:pPr>
              <w:pStyle w:val="NormalILM"/>
              <w:rPr>
                <w:b/>
                <w:bCs/>
              </w:rPr>
            </w:pPr>
          </w:p>
        </w:tc>
        <w:tc>
          <w:tcPr>
            <w:tcW w:w="7513" w:type="dxa"/>
            <w:shd w:val="clear" w:color="auto" w:fill="FDE9D9"/>
          </w:tcPr>
          <w:p w14:paraId="29F6351E" w14:textId="210A495F" w:rsidR="005D49C0" w:rsidRPr="005D49C0" w:rsidRDefault="005D49C0" w:rsidP="00DD13C8">
            <w:pPr>
              <w:pStyle w:val="NormalILM"/>
            </w:pPr>
            <w:r w:rsidRPr="005D49C0">
              <w:lastRenderedPageBreak/>
              <w:t>Use active listening e</w:t>
            </w:r>
            <w:r w:rsidR="00DD13C8">
              <w:t>.</w:t>
            </w:r>
            <w:r w:rsidRPr="005D49C0">
              <w:t>g</w:t>
            </w:r>
            <w:r w:rsidR="00DD13C8">
              <w:t>.</w:t>
            </w:r>
            <w:r w:rsidRPr="005D49C0">
              <w:t>:</w:t>
            </w:r>
          </w:p>
          <w:p w14:paraId="65607E89" w14:textId="77777777" w:rsidR="005D49C0" w:rsidRPr="00D37500" w:rsidRDefault="005D49C0" w:rsidP="00DD13C8">
            <w:pPr>
              <w:pStyle w:val="Bullet1"/>
            </w:pPr>
            <w:r w:rsidRPr="00D37500">
              <w:t>verbal nods</w:t>
            </w:r>
          </w:p>
          <w:p w14:paraId="41E34847" w14:textId="1B3E937B" w:rsidR="005D49C0" w:rsidRPr="00D37500" w:rsidRDefault="005D49C0" w:rsidP="00DD13C8">
            <w:pPr>
              <w:pStyle w:val="Bullet1"/>
            </w:pPr>
            <w:r>
              <w:t>body language (</w:t>
            </w:r>
            <w:r w:rsidR="001F3F7D">
              <w:t>e.g.,</w:t>
            </w:r>
            <w:r>
              <w:t xml:space="preserve"> </w:t>
            </w:r>
            <w:r w:rsidRPr="00D37500">
              <w:t>facial expressions to show interest</w:t>
            </w:r>
            <w:r>
              <w:t>)</w:t>
            </w:r>
          </w:p>
          <w:p w14:paraId="4758A4F5" w14:textId="77777777" w:rsidR="005D49C0" w:rsidRPr="00D37500" w:rsidRDefault="005D49C0" w:rsidP="00DD13C8">
            <w:pPr>
              <w:pStyle w:val="Bullet1"/>
            </w:pPr>
            <w:r w:rsidRPr="00D37500">
              <w:lastRenderedPageBreak/>
              <w:t>ask</w:t>
            </w:r>
            <w:r>
              <w:t>ing</w:t>
            </w:r>
            <w:r w:rsidRPr="00D37500">
              <w:t xml:space="preserve"> questions to gain more information</w:t>
            </w:r>
          </w:p>
          <w:p w14:paraId="2EBD2AB0" w14:textId="77777777" w:rsidR="005D49C0" w:rsidRPr="00D37500" w:rsidRDefault="005D49C0" w:rsidP="00DD13C8">
            <w:pPr>
              <w:pStyle w:val="Bullet1"/>
            </w:pPr>
            <w:r w:rsidRPr="00D37500">
              <w:t>reflect</w:t>
            </w:r>
            <w:r>
              <w:t>ing back</w:t>
            </w:r>
            <w:r w:rsidRPr="00D37500">
              <w:t xml:space="preserve"> information to check understanding</w:t>
            </w:r>
          </w:p>
          <w:p w14:paraId="2A1B7A0E" w14:textId="77777777" w:rsidR="005D49C0" w:rsidRPr="00D37500" w:rsidRDefault="005D49C0" w:rsidP="00DD13C8">
            <w:pPr>
              <w:pStyle w:val="Bullet1"/>
            </w:pPr>
            <w:r w:rsidRPr="00D37500">
              <w:t>summaris</w:t>
            </w:r>
            <w:r>
              <w:t>ing</w:t>
            </w:r>
            <w:r w:rsidRPr="00D37500">
              <w:t xml:space="preserve"> unders</w:t>
            </w:r>
            <w:r>
              <w:t>tanding</w:t>
            </w:r>
            <w:r w:rsidRPr="00D37500">
              <w:t xml:space="preserve"> from the conversation</w:t>
            </w:r>
          </w:p>
          <w:p w14:paraId="737AEAE5" w14:textId="77777777" w:rsidR="008F5323" w:rsidRPr="000F7456" w:rsidRDefault="008F5323" w:rsidP="008F5323">
            <w:pPr>
              <w:pStyle w:val="NormalILM"/>
            </w:pPr>
          </w:p>
        </w:tc>
        <w:tc>
          <w:tcPr>
            <w:tcW w:w="3113" w:type="dxa"/>
          </w:tcPr>
          <w:p w14:paraId="3623EA0E" w14:textId="7F168215" w:rsidR="00D56BDD" w:rsidRPr="003810F9" w:rsidRDefault="00D56BDD" w:rsidP="003810F9">
            <w:pPr>
              <w:pStyle w:val="NormalILM"/>
              <w:rPr>
                <w:rFonts w:eastAsia="Calibri"/>
              </w:rPr>
            </w:pPr>
            <w:r w:rsidRPr="003810F9">
              <w:rPr>
                <w:rFonts w:eastAsia="Calibri"/>
              </w:rPr>
              <w:lastRenderedPageBreak/>
              <w:t xml:space="preserve">The learner must demonstrate how active </w:t>
            </w:r>
            <w:r w:rsidRPr="003810F9">
              <w:rPr>
                <w:rFonts w:eastAsia="Calibri"/>
              </w:rPr>
              <w:lastRenderedPageBreak/>
              <w:t>listening has been used with team members.</w:t>
            </w:r>
          </w:p>
          <w:p w14:paraId="4D924262" w14:textId="1496F2BC" w:rsidR="008F5323" w:rsidRPr="000F7456" w:rsidRDefault="008F5323" w:rsidP="008F5323">
            <w:pPr>
              <w:pStyle w:val="NormalILM"/>
              <w:rPr>
                <w:rFonts w:ascii="Times New Roman" w:hAnsi="Times New Roman"/>
                <w:sz w:val="24"/>
              </w:rPr>
            </w:pPr>
          </w:p>
        </w:tc>
      </w:tr>
      <w:tr w:rsidR="008F5323" w:rsidRPr="000F7456" w14:paraId="0D7BAACA" w14:textId="77777777" w:rsidTr="00826F13">
        <w:tc>
          <w:tcPr>
            <w:tcW w:w="3119" w:type="dxa"/>
          </w:tcPr>
          <w:p w14:paraId="1605B98E" w14:textId="77777777" w:rsidR="008F5323" w:rsidRDefault="008F5323" w:rsidP="008F5323">
            <w:pPr>
              <w:pStyle w:val="NormalILM"/>
              <w:rPr>
                <w:b/>
                <w:bCs/>
              </w:rPr>
            </w:pPr>
            <w:r w:rsidRPr="00595705">
              <w:rPr>
                <w:b/>
                <w:bCs/>
              </w:rPr>
              <w:lastRenderedPageBreak/>
              <w:t>AC3.6</w:t>
            </w:r>
            <w:r w:rsidRPr="008F5323">
              <w:rPr>
                <w:b/>
                <w:bCs/>
              </w:rPr>
              <w:t xml:space="preserve"> </w:t>
            </w:r>
          </w:p>
          <w:p w14:paraId="5BF94ED1" w14:textId="77777777" w:rsidR="001F3F7D" w:rsidRDefault="001F3F7D" w:rsidP="001F3F7D">
            <w:pPr>
              <w:pStyle w:val="NormalILM"/>
              <w:rPr>
                <w:rFonts w:eastAsia="Calibri"/>
                <w:lang w:eastAsia="en-US"/>
              </w:rPr>
            </w:pPr>
          </w:p>
          <w:p w14:paraId="1CD29E43" w14:textId="0651A13D" w:rsidR="008F5323" w:rsidRPr="001F3F7D" w:rsidRDefault="008F5323" w:rsidP="001F3F7D">
            <w:pPr>
              <w:pStyle w:val="NormalILM"/>
            </w:pPr>
            <w:r w:rsidRPr="008F5323">
              <w:rPr>
                <w:rFonts w:eastAsia="Calibri"/>
                <w:lang w:eastAsia="en-US"/>
              </w:rPr>
              <w:t xml:space="preserve">Monitor progress towards the achievement of operational and personal </w:t>
            </w:r>
            <w:r w:rsidRPr="001F3F7D">
              <w:rPr>
                <w:rFonts w:eastAsia="Calibri"/>
              </w:rPr>
              <w:t>goals and objectives</w:t>
            </w:r>
            <w:r w:rsidR="001F3F7D" w:rsidRPr="001F3F7D">
              <w:rPr>
                <w:rFonts w:eastAsia="Calibri"/>
              </w:rPr>
              <w:t>.</w:t>
            </w:r>
            <w:r w:rsidRPr="001F3F7D">
              <w:t xml:space="preserve"> </w:t>
            </w:r>
          </w:p>
          <w:p w14:paraId="7F3D33CF" w14:textId="04A35790" w:rsidR="008F5323" w:rsidRDefault="008F5323" w:rsidP="001F3F7D">
            <w:pPr>
              <w:pStyle w:val="NormalILM"/>
            </w:pPr>
          </w:p>
          <w:p w14:paraId="0962DDD9" w14:textId="77777777" w:rsidR="001F3F7D" w:rsidRPr="001F3F7D" w:rsidRDefault="001F3F7D" w:rsidP="001F3F7D">
            <w:pPr>
              <w:pStyle w:val="NormalILM"/>
            </w:pPr>
          </w:p>
          <w:p w14:paraId="60F4ACB5" w14:textId="6E7672B0" w:rsidR="008F5323" w:rsidRDefault="008F5323" w:rsidP="00DA5760">
            <w:pPr>
              <w:pStyle w:val="KSB"/>
            </w:pPr>
            <w:r w:rsidRPr="008F5323">
              <w:t>(S2.2</w:t>
            </w:r>
            <w:r>
              <w:t xml:space="preserve"> </w:t>
            </w:r>
            <w:r w:rsidRPr="008F5323">
              <w:t>Able to set operational and personal goals and objectives and monitor progress, providing clear guidance and feedback.</w:t>
            </w:r>
          </w:p>
          <w:p w14:paraId="7148A06F" w14:textId="511ACC2A" w:rsidR="008F5323" w:rsidRPr="008F5323" w:rsidRDefault="008F5323" w:rsidP="00DA5760">
            <w:pPr>
              <w:pStyle w:val="KSB"/>
              <w:rPr>
                <w:sz w:val="21"/>
              </w:rPr>
            </w:pPr>
            <w:r w:rsidRPr="008F5323">
              <w:t>S4.2</w:t>
            </w:r>
            <w:r>
              <w:t xml:space="preserve"> </w:t>
            </w:r>
            <w:r w:rsidRPr="008F5323">
              <w:t>Use of active listening and provision of constructive feedback.)</w:t>
            </w:r>
          </w:p>
          <w:p w14:paraId="0D104C2F" w14:textId="0A3FA54F" w:rsidR="008F5323" w:rsidRPr="00C04863" w:rsidRDefault="008F5323" w:rsidP="008F5323">
            <w:pPr>
              <w:pStyle w:val="NormalILM"/>
              <w:rPr>
                <w:b/>
                <w:bCs/>
              </w:rPr>
            </w:pPr>
          </w:p>
        </w:tc>
        <w:tc>
          <w:tcPr>
            <w:tcW w:w="7513" w:type="dxa"/>
            <w:shd w:val="clear" w:color="auto" w:fill="FDE9D9"/>
          </w:tcPr>
          <w:p w14:paraId="2B1A7F7F" w14:textId="77777777" w:rsidR="005D49C0" w:rsidRPr="005D49C0" w:rsidRDefault="005D49C0" w:rsidP="001F3F7D">
            <w:pPr>
              <w:pStyle w:val="NormalILM"/>
            </w:pPr>
            <w:r w:rsidRPr="005D49C0">
              <w:t>Monitor progress towards the achievement of operational and personal goals and objectives by:</w:t>
            </w:r>
          </w:p>
          <w:p w14:paraId="3299E5BB" w14:textId="7168C1ED" w:rsidR="005D49C0" w:rsidRPr="005D49C0" w:rsidRDefault="005D49C0" w:rsidP="001F3F7D">
            <w:pPr>
              <w:pStyle w:val="NormalILM"/>
            </w:pPr>
            <w:r w:rsidRPr="005D49C0">
              <w:t>Operational goals and objectives e</w:t>
            </w:r>
            <w:r w:rsidR="001F3F7D">
              <w:t>.</w:t>
            </w:r>
            <w:r w:rsidRPr="005D49C0">
              <w:t>g</w:t>
            </w:r>
            <w:r w:rsidR="001F3F7D">
              <w:t>.</w:t>
            </w:r>
            <w:r w:rsidRPr="005D49C0">
              <w:t>:</w:t>
            </w:r>
          </w:p>
          <w:p w14:paraId="550F126C" w14:textId="77777777" w:rsidR="005D49C0" w:rsidRPr="00D37500" w:rsidRDefault="005D49C0" w:rsidP="001F3F7D">
            <w:pPr>
              <w:pStyle w:val="Bullet1"/>
            </w:pPr>
            <w:r>
              <w:t>reviewing targets, goals KPIs</w:t>
            </w:r>
          </w:p>
          <w:p w14:paraId="3E428AC2" w14:textId="246D728A" w:rsidR="005D49C0" w:rsidRPr="00D37500" w:rsidRDefault="005D49C0" w:rsidP="001F3F7D">
            <w:pPr>
              <w:pStyle w:val="Bullet1"/>
            </w:pPr>
            <w:r w:rsidRPr="00D37500">
              <w:t>team meetings</w:t>
            </w:r>
            <w:r>
              <w:t>/huddles to discuss progress, any risks/obstacles, resource requirements</w:t>
            </w:r>
          </w:p>
          <w:p w14:paraId="19D1FFEF" w14:textId="0E972989" w:rsidR="005D49C0" w:rsidRPr="005D49C0" w:rsidRDefault="005D49C0" w:rsidP="001F3F7D">
            <w:pPr>
              <w:pStyle w:val="NormalILM"/>
            </w:pPr>
            <w:r w:rsidRPr="005D49C0">
              <w:t>Personal goals and objectives e</w:t>
            </w:r>
            <w:r w:rsidR="001F3F7D">
              <w:t>.</w:t>
            </w:r>
            <w:r w:rsidRPr="005D49C0">
              <w:t>g</w:t>
            </w:r>
            <w:r w:rsidR="001F3F7D">
              <w:t>.</w:t>
            </w:r>
            <w:r w:rsidRPr="005D49C0">
              <w:t>:</w:t>
            </w:r>
          </w:p>
          <w:p w14:paraId="285423EE" w14:textId="77777777" w:rsidR="005D49C0" w:rsidRPr="00D37500" w:rsidRDefault="005D49C0" w:rsidP="001F3F7D">
            <w:pPr>
              <w:pStyle w:val="Bullet1"/>
            </w:pPr>
            <w:r w:rsidRPr="005D49C0">
              <w:t>1</w:t>
            </w:r>
            <w:r w:rsidRPr="00D37500">
              <w:t>:1 meetings</w:t>
            </w:r>
          </w:p>
          <w:p w14:paraId="3EF32C77" w14:textId="77777777" w:rsidR="005D49C0" w:rsidRPr="00D37500" w:rsidRDefault="005D49C0" w:rsidP="001F3F7D">
            <w:pPr>
              <w:pStyle w:val="Bullet1"/>
            </w:pPr>
            <w:r w:rsidRPr="00D37500">
              <w:t>appraisals</w:t>
            </w:r>
          </w:p>
          <w:p w14:paraId="11FDA441" w14:textId="77777777" w:rsidR="005D49C0" w:rsidRPr="00D37500" w:rsidRDefault="005D49C0" w:rsidP="001F3F7D">
            <w:pPr>
              <w:pStyle w:val="Bullet1"/>
            </w:pPr>
            <w:r w:rsidRPr="00D37500">
              <w:t>development reviews</w:t>
            </w:r>
          </w:p>
          <w:p w14:paraId="5DA0F5DA" w14:textId="77777777" w:rsidR="008F5323" w:rsidRDefault="005D49C0" w:rsidP="001F3F7D">
            <w:pPr>
              <w:pStyle w:val="Bullet1"/>
            </w:pPr>
            <w:r w:rsidRPr="00D37500">
              <w:t>coaching reviews</w:t>
            </w:r>
          </w:p>
          <w:p w14:paraId="45475E85" w14:textId="4D30A118" w:rsidR="00DA5760" w:rsidRPr="000F7456" w:rsidRDefault="00DA5760" w:rsidP="00DA5760">
            <w:pPr>
              <w:pStyle w:val="NormalILM"/>
            </w:pPr>
          </w:p>
        </w:tc>
        <w:tc>
          <w:tcPr>
            <w:tcW w:w="3113" w:type="dxa"/>
          </w:tcPr>
          <w:p w14:paraId="734C5095" w14:textId="77777777" w:rsidR="00E946C2" w:rsidRPr="00875103" w:rsidRDefault="00D56BDD" w:rsidP="001F3F7D">
            <w:pPr>
              <w:pStyle w:val="NormalILM"/>
              <w:rPr>
                <w:rFonts w:eastAsia="Calibri"/>
                <w:lang w:eastAsia="en-US"/>
              </w:rPr>
            </w:pPr>
            <w:r w:rsidRPr="00875103">
              <w:rPr>
                <w:rFonts w:eastAsia="Calibri"/>
                <w:lang w:eastAsia="en-US"/>
              </w:rPr>
              <w:t>The learner must demonstrate how</w:t>
            </w:r>
            <w:r w:rsidR="00E946C2" w:rsidRPr="00875103">
              <w:rPr>
                <w:rFonts w:eastAsia="Calibri"/>
                <w:lang w:eastAsia="en-US"/>
              </w:rPr>
              <w:t xml:space="preserve"> they have monitored:</w:t>
            </w:r>
          </w:p>
          <w:p w14:paraId="455D9473" w14:textId="5821256A" w:rsidR="00E946C2" w:rsidRPr="00875103" w:rsidRDefault="00D56BDD" w:rsidP="001F3F7D">
            <w:pPr>
              <w:pStyle w:val="Bullet1"/>
              <w:rPr>
                <w:rFonts w:eastAsia="Calibri"/>
                <w:lang w:eastAsia="en-US"/>
              </w:rPr>
            </w:pPr>
            <w:r w:rsidRPr="00875103">
              <w:rPr>
                <w:rFonts w:eastAsia="Calibri"/>
                <w:lang w:eastAsia="en-US"/>
              </w:rPr>
              <w:t xml:space="preserve">one operational objective for a team </w:t>
            </w:r>
          </w:p>
          <w:p w14:paraId="5F18C8F6" w14:textId="324012BE" w:rsidR="00D56BDD" w:rsidRPr="00875103" w:rsidRDefault="00D56BDD" w:rsidP="001F3F7D">
            <w:pPr>
              <w:pStyle w:val="Bullet1"/>
              <w:rPr>
                <w:rFonts w:eastAsia="Calibri"/>
                <w:lang w:eastAsia="en-US"/>
              </w:rPr>
            </w:pPr>
            <w:r w:rsidRPr="00875103">
              <w:rPr>
                <w:rFonts w:eastAsia="Calibri"/>
                <w:lang w:eastAsia="en-US"/>
              </w:rPr>
              <w:t>one personal objective for a team member</w:t>
            </w:r>
            <w:r w:rsidR="00E946C2" w:rsidRPr="00875103">
              <w:rPr>
                <w:rFonts w:eastAsia="Calibri"/>
                <w:lang w:eastAsia="en-US"/>
              </w:rPr>
              <w:t>.</w:t>
            </w:r>
          </w:p>
          <w:p w14:paraId="5E01FE0A" w14:textId="7DEADE39" w:rsidR="008F5323" w:rsidRPr="00D56BDD" w:rsidRDefault="008F5323" w:rsidP="008F5323">
            <w:pPr>
              <w:pStyle w:val="NormalILM"/>
              <w:rPr>
                <w:rFonts w:eastAsia="Calibri"/>
                <w:lang w:eastAsia="en-US"/>
              </w:rPr>
            </w:pPr>
          </w:p>
        </w:tc>
      </w:tr>
      <w:tr w:rsidR="00D25D78" w:rsidRPr="000F7456" w14:paraId="74E5FDAA" w14:textId="77777777" w:rsidTr="00826F13">
        <w:tc>
          <w:tcPr>
            <w:tcW w:w="3119" w:type="dxa"/>
          </w:tcPr>
          <w:p w14:paraId="0514E042" w14:textId="5D1FF730" w:rsidR="000F7456" w:rsidRPr="00C04863" w:rsidRDefault="000F7456" w:rsidP="00D25D78">
            <w:pPr>
              <w:pStyle w:val="NormalILM"/>
              <w:rPr>
                <w:b/>
                <w:bCs/>
              </w:rPr>
            </w:pPr>
            <w:r w:rsidRPr="00595705">
              <w:rPr>
                <w:b/>
                <w:bCs/>
              </w:rPr>
              <w:t>AC3.</w:t>
            </w:r>
            <w:r w:rsidR="008F5323" w:rsidRPr="00595705">
              <w:rPr>
                <w:b/>
                <w:bCs/>
              </w:rPr>
              <w:t>7</w:t>
            </w:r>
          </w:p>
          <w:p w14:paraId="5B82B2D2" w14:textId="77777777" w:rsidR="001F3F7D" w:rsidRDefault="001F3F7D" w:rsidP="001F3F7D">
            <w:pPr>
              <w:pStyle w:val="NormalILM"/>
              <w:rPr>
                <w:rFonts w:eastAsia="Calibri"/>
                <w:lang w:eastAsia="en-US"/>
              </w:rPr>
            </w:pPr>
          </w:p>
          <w:p w14:paraId="6E678A00" w14:textId="1FD47894" w:rsidR="008F5323" w:rsidRDefault="008F5323" w:rsidP="001F3F7D">
            <w:pPr>
              <w:pStyle w:val="NormalILM"/>
              <w:rPr>
                <w:color w:val="3B3C42"/>
                <w:w w:val="110"/>
                <w:sz w:val="21"/>
              </w:rPr>
            </w:pPr>
            <w:r w:rsidRPr="008F5323">
              <w:rPr>
                <w:rFonts w:eastAsia="Calibri"/>
                <w:lang w:eastAsia="en-US"/>
              </w:rPr>
              <w:t>Provide guidance, direction and constructive feedback</w:t>
            </w:r>
            <w:r w:rsidR="001F3F7D">
              <w:rPr>
                <w:rFonts w:eastAsia="Calibri"/>
                <w:lang w:eastAsia="en-US"/>
              </w:rPr>
              <w:t>.</w:t>
            </w:r>
            <w:r w:rsidRPr="008F5323">
              <w:rPr>
                <w:color w:val="3B3C42"/>
                <w:w w:val="110"/>
                <w:sz w:val="21"/>
              </w:rPr>
              <w:t xml:space="preserve"> </w:t>
            </w:r>
          </w:p>
          <w:p w14:paraId="6E942955" w14:textId="401307AB" w:rsidR="008F5323" w:rsidRDefault="008F5323" w:rsidP="001F3F7D">
            <w:pPr>
              <w:pStyle w:val="NormalILM"/>
              <w:rPr>
                <w:color w:val="3B3C42"/>
                <w:w w:val="110"/>
                <w:sz w:val="21"/>
                <w:szCs w:val="20"/>
                <w:lang w:val="en-US"/>
              </w:rPr>
            </w:pPr>
          </w:p>
          <w:p w14:paraId="3519FBBF" w14:textId="77777777" w:rsidR="001F3F7D" w:rsidRDefault="001F3F7D" w:rsidP="001F3F7D">
            <w:pPr>
              <w:pStyle w:val="NormalILM"/>
              <w:rPr>
                <w:color w:val="3B3C42"/>
                <w:w w:val="110"/>
                <w:sz w:val="21"/>
                <w:szCs w:val="20"/>
                <w:lang w:val="en-US"/>
              </w:rPr>
            </w:pPr>
          </w:p>
          <w:p w14:paraId="0CEC212D" w14:textId="42A12F79" w:rsidR="008F5323" w:rsidRDefault="008F5323" w:rsidP="00DA5760">
            <w:pPr>
              <w:pStyle w:val="KSB"/>
            </w:pPr>
            <w:r w:rsidRPr="008F5323">
              <w:t>(S2.2</w:t>
            </w:r>
            <w:r>
              <w:t xml:space="preserve"> </w:t>
            </w:r>
            <w:r w:rsidRPr="008F5323">
              <w:t xml:space="preserve">Able to set operational and personal goals and objectives and monitor progress, </w:t>
            </w:r>
            <w:r w:rsidRPr="008F5323">
              <w:lastRenderedPageBreak/>
              <w:t>providing clear guidance and feedback.</w:t>
            </w:r>
          </w:p>
          <w:p w14:paraId="2405C3CB" w14:textId="6D09DB25" w:rsidR="008F5323" w:rsidRDefault="008F5323" w:rsidP="00DA5760">
            <w:pPr>
              <w:pStyle w:val="KSB"/>
            </w:pPr>
            <w:r w:rsidRPr="008F5323">
              <w:t>S4.2</w:t>
            </w:r>
            <w:r>
              <w:t xml:space="preserve"> </w:t>
            </w:r>
            <w:r w:rsidRPr="008F5323">
              <w:t>Use of active listening and provision of constructive feedback.</w:t>
            </w:r>
          </w:p>
          <w:p w14:paraId="21E27E32" w14:textId="77777777" w:rsidR="004948AC" w:rsidRDefault="008F5323" w:rsidP="00DA5760">
            <w:pPr>
              <w:pStyle w:val="KSB"/>
            </w:pPr>
            <w:r w:rsidRPr="008F5323">
              <w:t>B4.1</w:t>
            </w:r>
            <w:r>
              <w:t xml:space="preserve"> </w:t>
            </w:r>
            <w:r w:rsidRPr="008F5323">
              <w:t>Sets an example, and is fair, consistent and impartial.)</w:t>
            </w:r>
          </w:p>
          <w:p w14:paraId="1FD06781" w14:textId="3096BD22" w:rsidR="001F3F7D" w:rsidRPr="000F7456" w:rsidRDefault="001F3F7D" w:rsidP="001F3F7D">
            <w:pPr>
              <w:widowControl w:val="0"/>
              <w:tabs>
                <w:tab w:val="left" w:pos="680"/>
                <w:tab w:val="left" w:pos="681"/>
              </w:tabs>
              <w:autoSpaceDE w:val="0"/>
              <w:autoSpaceDN w:val="0"/>
              <w:spacing w:before="48" w:after="0" w:line="249" w:lineRule="auto"/>
              <w:ind w:right="964"/>
            </w:pPr>
          </w:p>
        </w:tc>
        <w:tc>
          <w:tcPr>
            <w:tcW w:w="7513" w:type="dxa"/>
            <w:shd w:val="clear" w:color="auto" w:fill="FDE9D9"/>
          </w:tcPr>
          <w:p w14:paraId="2AD40A9A" w14:textId="77777777" w:rsidR="005D49C0" w:rsidRPr="005D49C0" w:rsidRDefault="005D49C0" w:rsidP="001F3F7D">
            <w:pPr>
              <w:pStyle w:val="NormalILM"/>
            </w:pPr>
            <w:r w:rsidRPr="005D49C0">
              <w:lastRenderedPageBreak/>
              <w:t>Provide constructive feedback using the feedback mechanisms from AC2.2, whilst remaining:</w:t>
            </w:r>
          </w:p>
          <w:p w14:paraId="23A78F7D" w14:textId="77777777" w:rsidR="005D49C0" w:rsidRPr="000C3FD8" w:rsidRDefault="005D49C0" w:rsidP="001F3F7D">
            <w:pPr>
              <w:pStyle w:val="Bullet1"/>
            </w:pPr>
            <w:r w:rsidRPr="00F57F6D">
              <w:t>fair</w:t>
            </w:r>
          </w:p>
          <w:p w14:paraId="6E386435" w14:textId="77777777" w:rsidR="005D49C0" w:rsidRPr="000C3FD8" w:rsidRDefault="005D49C0" w:rsidP="001F3F7D">
            <w:pPr>
              <w:pStyle w:val="Bullet1"/>
            </w:pPr>
            <w:r w:rsidRPr="00F57F6D">
              <w:t xml:space="preserve">consistent </w:t>
            </w:r>
          </w:p>
          <w:p w14:paraId="04692F22" w14:textId="09100A87" w:rsidR="005D49C0" w:rsidRDefault="005D49C0" w:rsidP="001F3F7D">
            <w:pPr>
              <w:pStyle w:val="Bullet1"/>
            </w:pPr>
            <w:r w:rsidRPr="00F57F6D">
              <w:t>impartial</w:t>
            </w:r>
          </w:p>
          <w:p w14:paraId="47707FA9" w14:textId="77777777" w:rsidR="001F3F7D" w:rsidRPr="000C3FD8" w:rsidRDefault="001F3F7D" w:rsidP="001F3F7D">
            <w:pPr>
              <w:pStyle w:val="NormalILM"/>
            </w:pPr>
          </w:p>
          <w:p w14:paraId="5241D1CA" w14:textId="084024E7" w:rsidR="005D49C0" w:rsidRPr="005D49C0" w:rsidRDefault="005D49C0" w:rsidP="001F3F7D">
            <w:pPr>
              <w:pStyle w:val="NormalILM"/>
            </w:pPr>
            <w:r w:rsidRPr="005D49C0">
              <w:t>Provide guidance and direction by e</w:t>
            </w:r>
            <w:r w:rsidR="001F3F7D">
              <w:t>.</w:t>
            </w:r>
            <w:r w:rsidRPr="005D49C0">
              <w:t>g</w:t>
            </w:r>
            <w:r w:rsidR="001F3F7D">
              <w:t>.</w:t>
            </w:r>
            <w:r w:rsidRPr="005D49C0">
              <w:t>:</w:t>
            </w:r>
          </w:p>
          <w:p w14:paraId="421A1331" w14:textId="77777777" w:rsidR="005D49C0" w:rsidRDefault="005D49C0" w:rsidP="001F3F7D">
            <w:pPr>
              <w:pStyle w:val="Bullet1"/>
            </w:pPr>
            <w:r w:rsidRPr="00584A89">
              <w:t>where to obtain information/resources</w:t>
            </w:r>
          </w:p>
          <w:p w14:paraId="7D5F0C59" w14:textId="77777777" w:rsidR="005D49C0" w:rsidRDefault="005D49C0" w:rsidP="001F3F7D">
            <w:pPr>
              <w:pStyle w:val="Bullet1"/>
            </w:pPr>
            <w:r>
              <w:lastRenderedPageBreak/>
              <w:t xml:space="preserve">provide information/instructions </w:t>
            </w:r>
          </w:p>
          <w:p w14:paraId="4269B276" w14:textId="77777777" w:rsidR="005D49C0" w:rsidRDefault="005D49C0" w:rsidP="001F3F7D">
            <w:pPr>
              <w:pStyle w:val="Bullet1"/>
            </w:pPr>
            <w:r>
              <w:t xml:space="preserve">points of contact </w:t>
            </w:r>
          </w:p>
          <w:p w14:paraId="6BF023B8" w14:textId="77777777" w:rsidR="005D49C0" w:rsidRDefault="005D49C0" w:rsidP="001F3F7D">
            <w:pPr>
              <w:pStyle w:val="Bullet1"/>
            </w:pPr>
            <w:r>
              <w:t>how to resolve problems</w:t>
            </w:r>
          </w:p>
          <w:p w14:paraId="7697354A" w14:textId="030487C3" w:rsidR="005D49C0" w:rsidRPr="00584A89" w:rsidRDefault="005D49C0" w:rsidP="001F3F7D">
            <w:pPr>
              <w:pStyle w:val="Bullet1"/>
            </w:pPr>
            <w:r>
              <w:t>coaching, mentoring, training</w:t>
            </w:r>
          </w:p>
          <w:p w14:paraId="54338A2D" w14:textId="7894AE48" w:rsidR="000F7456" w:rsidRPr="000F7456" w:rsidRDefault="000F7456" w:rsidP="00C04863">
            <w:pPr>
              <w:pStyle w:val="NormalILM"/>
            </w:pPr>
          </w:p>
        </w:tc>
        <w:tc>
          <w:tcPr>
            <w:tcW w:w="3113" w:type="dxa"/>
          </w:tcPr>
          <w:p w14:paraId="08948CA0" w14:textId="02755C3A" w:rsidR="00D56BDD" w:rsidRPr="00D56BDD" w:rsidRDefault="00E946C2" w:rsidP="001F3F7D">
            <w:pPr>
              <w:pStyle w:val="NormalILM"/>
              <w:rPr>
                <w:rFonts w:eastAsia="Calibri"/>
                <w:lang w:eastAsia="en-US"/>
              </w:rPr>
            </w:pPr>
            <w:r w:rsidRPr="00D56BDD">
              <w:rPr>
                <w:rFonts w:eastAsia="Calibri"/>
                <w:lang w:eastAsia="en-US"/>
              </w:rPr>
              <w:lastRenderedPageBreak/>
              <w:t xml:space="preserve">The learner must </w:t>
            </w:r>
            <w:r>
              <w:rPr>
                <w:rFonts w:eastAsia="Calibri"/>
                <w:lang w:eastAsia="en-US"/>
              </w:rPr>
              <w:t>u</w:t>
            </w:r>
            <w:r w:rsidR="00D56BDD" w:rsidRPr="00D56BDD">
              <w:rPr>
                <w:rFonts w:eastAsia="Calibri"/>
                <w:lang w:eastAsia="en-US"/>
              </w:rPr>
              <w:t xml:space="preserve">se at least one recognised </w:t>
            </w:r>
            <w:r w:rsidR="00D56BDD" w:rsidRPr="0024360B">
              <w:rPr>
                <w:rFonts w:eastAsia="Calibri"/>
                <w:lang w:eastAsia="en-US"/>
              </w:rPr>
              <w:t>feedback model</w:t>
            </w:r>
            <w:r w:rsidR="00A42486" w:rsidRPr="0024360B">
              <w:rPr>
                <w:rFonts w:eastAsia="Calibri"/>
                <w:lang w:eastAsia="en-US"/>
              </w:rPr>
              <w:t>/</w:t>
            </w:r>
            <w:r w:rsidR="00D56BDD" w:rsidRPr="0024360B">
              <w:rPr>
                <w:rFonts w:eastAsia="Calibri"/>
                <w:lang w:eastAsia="en-US"/>
              </w:rPr>
              <w:t>technique to give</w:t>
            </w:r>
            <w:r w:rsidR="00D56BDD" w:rsidRPr="00D56BDD">
              <w:rPr>
                <w:rFonts w:eastAsia="Calibri"/>
                <w:lang w:eastAsia="en-US"/>
              </w:rPr>
              <w:t xml:space="preserve"> </w:t>
            </w:r>
            <w:r w:rsidR="00D56BDD" w:rsidRPr="0024360B">
              <w:rPr>
                <w:rFonts w:eastAsia="Calibri"/>
                <w:lang w:eastAsia="en-US"/>
              </w:rPr>
              <w:t>constructive feedback to a team</w:t>
            </w:r>
            <w:r w:rsidR="00A42486" w:rsidRPr="0024360B">
              <w:rPr>
                <w:rFonts w:eastAsia="Calibri"/>
                <w:lang w:eastAsia="en-US"/>
              </w:rPr>
              <w:t>/</w:t>
            </w:r>
            <w:r w:rsidR="00D56BDD" w:rsidRPr="0024360B">
              <w:rPr>
                <w:rFonts w:eastAsia="Calibri"/>
                <w:lang w:eastAsia="en-US"/>
              </w:rPr>
              <w:t>individual</w:t>
            </w:r>
            <w:r w:rsidR="00D56BDD" w:rsidRPr="00D56BDD">
              <w:rPr>
                <w:rFonts w:eastAsia="Calibri"/>
                <w:lang w:eastAsia="en-US"/>
              </w:rPr>
              <w:t xml:space="preserve"> demonstrating a fair, impartial and consistent approach</w:t>
            </w:r>
            <w:r>
              <w:rPr>
                <w:rFonts w:eastAsia="Calibri"/>
                <w:lang w:eastAsia="en-US"/>
              </w:rPr>
              <w:t>.</w:t>
            </w:r>
          </w:p>
          <w:p w14:paraId="45E38E19" w14:textId="77777777" w:rsidR="00D56BDD" w:rsidRPr="00D56BDD" w:rsidRDefault="00D56BDD" w:rsidP="001F3F7D">
            <w:pPr>
              <w:pStyle w:val="NormalILM"/>
              <w:rPr>
                <w:rFonts w:eastAsia="Calibri"/>
                <w:lang w:eastAsia="en-US"/>
              </w:rPr>
            </w:pPr>
          </w:p>
          <w:p w14:paraId="45CF22DC" w14:textId="625D53DB" w:rsidR="00D56BDD" w:rsidRPr="00E946C2" w:rsidRDefault="00E946C2" w:rsidP="001F3F7D">
            <w:pPr>
              <w:pStyle w:val="NormalILM"/>
              <w:rPr>
                <w:rFonts w:eastAsia="Calibri"/>
                <w:lang w:eastAsia="en-US"/>
              </w:rPr>
            </w:pPr>
            <w:r w:rsidRPr="00D56BDD">
              <w:rPr>
                <w:rFonts w:eastAsia="Calibri"/>
                <w:lang w:eastAsia="en-US"/>
              </w:rPr>
              <w:lastRenderedPageBreak/>
              <w:t xml:space="preserve">The learner must </w:t>
            </w:r>
            <w:r w:rsidR="00D56BDD" w:rsidRPr="00E946C2">
              <w:rPr>
                <w:rFonts w:eastAsia="Calibri"/>
                <w:lang w:eastAsia="en-US"/>
              </w:rPr>
              <w:t xml:space="preserve">demonstrate how guidance and </w:t>
            </w:r>
            <w:r w:rsidR="00D56BDD" w:rsidRPr="0024360B">
              <w:rPr>
                <w:rFonts w:eastAsia="Calibri"/>
                <w:lang w:eastAsia="en-US"/>
              </w:rPr>
              <w:t>direction was provided to a team</w:t>
            </w:r>
            <w:r w:rsidR="00A42486" w:rsidRPr="0024360B">
              <w:rPr>
                <w:rFonts w:eastAsia="Calibri"/>
                <w:lang w:eastAsia="en-US"/>
              </w:rPr>
              <w:t>/</w:t>
            </w:r>
            <w:r w:rsidR="00D56BDD" w:rsidRPr="0024360B">
              <w:rPr>
                <w:rFonts w:eastAsia="Calibri"/>
                <w:lang w:eastAsia="en-US"/>
              </w:rPr>
              <w:t>individual</w:t>
            </w:r>
            <w:r w:rsidR="000451C4" w:rsidRPr="0024360B">
              <w:rPr>
                <w:rFonts w:eastAsia="Calibri"/>
                <w:lang w:eastAsia="en-US"/>
              </w:rPr>
              <w:t>.</w:t>
            </w:r>
          </w:p>
          <w:p w14:paraId="4FE09FED" w14:textId="73031067" w:rsidR="00DE59D6" w:rsidRDefault="00DE59D6" w:rsidP="00DE59D6">
            <w:pPr>
              <w:tabs>
                <w:tab w:val="left" w:pos="693"/>
              </w:tabs>
              <w:spacing w:before="5"/>
              <w:rPr>
                <w:rFonts w:ascii="Arial" w:hAnsi="Arial" w:cs="Arial"/>
                <w:sz w:val="29"/>
              </w:rPr>
            </w:pPr>
          </w:p>
          <w:p w14:paraId="7764370A" w14:textId="77777777" w:rsidR="00DE59D6" w:rsidRDefault="00DE59D6" w:rsidP="00DE59D6">
            <w:pPr>
              <w:tabs>
                <w:tab w:val="left" w:pos="693"/>
              </w:tabs>
              <w:spacing w:before="5"/>
              <w:rPr>
                <w:rFonts w:ascii="Arial" w:hAnsi="Arial" w:cs="Arial"/>
                <w:sz w:val="29"/>
              </w:rPr>
            </w:pPr>
          </w:p>
          <w:p w14:paraId="2887982F" w14:textId="2E64C5F7" w:rsidR="00DE59D6" w:rsidRPr="00D56BDD" w:rsidRDefault="00DE59D6" w:rsidP="00BC50C8">
            <w:pPr>
              <w:pStyle w:val="NormalILM"/>
              <w:rPr>
                <w:rFonts w:eastAsia="Calibri"/>
                <w:lang w:eastAsia="en-US"/>
              </w:rPr>
            </w:pPr>
          </w:p>
        </w:tc>
      </w:tr>
    </w:tbl>
    <w:p w14:paraId="3F90E5A7" w14:textId="74105236" w:rsidR="004948AC" w:rsidRDefault="004948AC" w:rsidP="001F3F7D">
      <w:pPr>
        <w:pStyle w:val="NormalILM"/>
      </w:pPr>
    </w:p>
    <w:p w14:paraId="52D4D77D" w14:textId="77777777" w:rsidR="000F7456" w:rsidRPr="00C04863" w:rsidRDefault="000F7456" w:rsidP="00C04863">
      <w:pPr>
        <w:pStyle w:val="NormalILM"/>
        <w:rPr>
          <w:rFonts w:eastAsia="Calibri"/>
          <w:b/>
          <w:bCs/>
          <w:szCs w:val="22"/>
        </w:rPr>
      </w:pPr>
      <w:r w:rsidRPr="00C04863">
        <w:rPr>
          <w:rFonts w:eastAsia="Calibri"/>
          <w:b/>
          <w:bCs/>
          <w:szCs w:val="22"/>
        </w:rPr>
        <w:t>Learning Outcome 4</w:t>
      </w:r>
    </w:p>
    <w:p w14:paraId="1A0C69BD" w14:textId="1ED439EC" w:rsidR="00501511" w:rsidRPr="00501511" w:rsidRDefault="000F7456" w:rsidP="001F3F7D">
      <w:pPr>
        <w:pStyle w:val="NormalILM"/>
        <w:rPr>
          <w:lang w:eastAsia="ja-JP"/>
        </w:rPr>
      </w:pPr>
      <w:r w:rsidRPr="00501511">
        <w:rPr>
          <w:lang w:eastAsia="ja-JP"/>
        </w:rPr>
        <w:t xml:space="preserve">The learner will be able </w:t>
      </w:r>
      <w:r w:rsidR="00501511" w:rsidRPr="00501511">
        <w:rPr>
          <w:lang w:eastAsia="ja-JP"/>
        </w:rPr>
        <w:t>input into discussions, provide feedback more widely and share good practice across teams</w:t>
      </w:r>
      <w:r w:rsidR="00501511">
        <w:rPr>
          <w:lang w:eastAsia="ja-JP"/>
        </w:rPr>
        <w:t>.</w:t>
      </w:r>
    </w:p>
    <w:p w14:paraId="3965E5DB" w14:textId="694136AD" w:rsidR="000F7456" w:rsidRPr="000F7456" w:rsidRDefault="000F7456" w:rsidP="00C04863">
      <w:pPr>
        <w:pStyle w:val="NormalILM"/>
        <w:rPr>
          <w:rFonts w:eastAsia="Calibri"/>
          <w:szCs w:val="22"/>
        </w:rPr>
      </w:pPr>
    </w:p>
    <w:tbl>
      <w:tblPr>
        <w:tblStyle w:val="TableGrid12"/>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D25D78" w:rsidRPr="000F7456" w14:paraId="4CB9D658" w14:textId="77777777" w:rsidTr="00826F13">
        <w:tc>
          <w:tcPr>
            <w:tcW w:w="3119" w:type="dxa"/>
          </w:tcPr>
          <w:p w14:paraId="152FD20F" w14:textId="77777777" w:rsidR="000F7456" w:rsidRPr="000F7456" w:rsidRDefault="000F7456" w:rsidP="00C04863">
            <w:pPr>
              <w:pStyle w:val="Tableheading0"/>
              <w:rPr>
                <w:lang w:eastAsia="en-GB"/>
              </w:rPr>
            </w:pPr>
            <w:r w:rsidRPr="000F7456">
              <w:rPr>
                <w:lang w:eastAsia="en-GB"/>
              </w:rPr>
              <w:t>Assessment Criteria</w:t>
            </w:r>
          </w:p>
          <w:p w14:paraId="669A5892" w14:textId="77777777" w:rsidR="000F7456" w:rsidRPr="000F7456" w:rsidRDefault="000F7456" w:rsidP="00C04863">
            <w:pPr>
              <w:pStyle w:val="Tableheading0"/>
            </w:pPr>
            <w:r w:rsidRPr="000F7456">
              <w:t>The learner can….</w:t>
            </w:r>
          </w:p>
        </w:tc>
        <w:tc>
          <w:tcPr>
            <w:tcW w:w="7513" w:type="dxa"/>
            <w:shd w:val="clear" w:color="auto" w:fill="FDE9D9"/>
          </w:tcPr>
          <w:p w14:paraId="4A44D20C" w14:textId="042A02DC" w:rsidR="000F7456" w:rsidRPr="000F7456" w:rsidRDefault="000F7456" w:rsidP="00C04863">
            <w:pPr>
              <w:pStyle w:val="Tableheading0"/>
            </w:pPr>
            <w:r w:rsidRPr="000F7456">
              <w:t>Depth</w:t>
            </w:r>
          </w:p>
        </w:tc>
        <w:tc>
          <w:tcPr>
            <w:tcW w:w="3113" w:type="dxa"/>
          </w:tcPr>
          <w:p w14:paraId="4D3AFD9C" w14:textId="7F556800" w:rsidR="000F7456" w:rsidRPr="000F7456" w:rsidRDefault="000F7456"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6B202F0C" w14:textId="77777777" w:rsidR="000F7456" w:rsidRPr="000F7456" w:rsidRDefault="000F7456" w:rsidP="00C04863">
            <w:pPr>
              <w:pStyle w:val="Tableheading0"/>
            </w:pPr>
          </w:p>
        </w:tc>
      </w:tr>
      <w:tr w:rsidR="00D25D78" w:rsidRPr="000F7456" w14:paraId="17CC0631" w14:textId="77777777" w:rsidTr="00826F13">
        <w:tc>
          <w:tcPr>
            <w:tcW w:w="3119" w:type="dxa"/>
          </w:tcPr>
          <w:p w14:paraId="3A3798C5" w14:textId="372F22EE" w:rsidR="000F7456" w:rsidRPr="00C04863" w:rsidRDefault="000F7456" w:rsidP="00D25D78">
            <w:pPr>
              <w:pStyle w:val="NormalILM"/>
              <w:rPr>
                <w:b/>
                <w:bCs/>
              </w:rPr>
            </w:pPr>
            <w:r w:rsidRPr="00C04863">
              <w:rPr>
                <w:b/>
                <w:bCs/>
              </w:rPr>
              <w:t>AC4.1</w:t>
            </w:r>
          </w:p>
          <w:p w14:paraId="265BDCBA" w14:textId="77777777" w:rsidR="00D25D78" w:rsidRPr="001F3F7D" w:rsidRDefault="00D25D78" w:rsidP="001F3F7D">
            <w:pPr>
              <w:pStyle w:val="NormalILM"/>
            </w:pPr>
          </w:p>
          <w:p w14:paraId="6D39D9C9" w14:textId="455CE7A2" w:rsidR="000F7456" w:rsidRPr="001F3F7D" w:rsidRDefault="007575AD" w:rsidP="001F3F7D">
            <w:pPr>
              <w:pStyle w:val="NormalILM"/>
            </w:pPr>
            <w:r w:rsidRPr="001F3F7D">
              <w:t>Contribute to discussions within the workplace</w:t>
            </w:r>
            <w:r w:rsidR="001F3F7D">
              <w:t>.</w:t>
            </w:r>
            <w:r w:rsidRPr="001F3F7D">
              <w:t xml:space="preserve"> </w:t>
            </w:r>
          </w:p>
          <w:p w14:paraId="3BA3E2F9" w14:textId="7F19527A" w:rsidR="00E9190C" w:rsidRDefault="00E9190C" w:rsidP="001F3F7D">
            <w:pPr>
              <w:pStyle w:val="NormalILM"/>
            </w:pPr>
          </w:p>
          <w:p w14:paraId="097E179F" w14:textId="77777777" w:rsidR="001F3F7D" w:rsidRPr="001F3F7D" w:rsidRDefault="001F3F7D" w:rsidP="001F3F7D">
            <w:pPr>
              <w:pStyle w:val="NormalILM"/>
            </w:pPr>
          </w:p>
          <w:p w14:paraId="03F47880" w14:textId="20AC0640" w:rsidR="000F7456" w:rsidRPr="00E9190C" w:rsidRDefault="00E9190C" w:rsidP="00E9190C">
            <w:pPr>
              <w:pStyle w:val="KSB"/>
            </w:pPr>
            <w:r w:rsidRPr="00E9190C">
              <w:t>(</w:t>
            </w:r>
            <w:r w:rsidR="000F7456" w:rsidRPr="00E9190C">
              <w:t>S</w:t>
            </w:r>
            <w:r w:rsidR="00501511">
              <w:t>3</w:t>
            </w:r>
            <w:r w:rsidR="000F7456" w:rsidRPr="00E9190C">
              <w:t xml:space="preserve">.2 </w:t>
            </w:r>
            <w:r w:rsidR="007575AD" w:rsidRPr="007575AD">
              <w:t>Able to input to discussions and provide feedback (to team and more widely</w:t>
            </w:r>
            <w:r w:rsidR="00C26B58" w:rsidRPr="007575AD">
              <w:t>), and</w:t>
            </w:r>
            <w:r w:rsidR="007575AD" w:rsidRPr="007575AD">
              <w:t xml:space="preserve"> identify and share good practice across teams.</w:t>
            </w:r>
            <w:r w:rsidR="007575AD">
              <w:t>)</w:t>
            </w:r>
          </w:p>
          <w:p w14:paraId="54BF6957" w14:textId="77777777" w:rsidR="000F7456" w:rsidRPr="000F7456" w:rsidRDefault="000F7456" w:rsidP="00C04863">
            <w:pPr>
              <w:pStyle w:val="NormalILM"/>
            </w:pPr>
          </w:p>
        </w:tc>
        <w:tc>
          <w:tcPr>
            <w:tcW w:w="7513" w:type="dxa"/>
            <w:shd w:val="clear" w:color="auto" w:fill="FDE9D9"/>
          </w:tcPr>
          <w:p w14:paraId="7C845FFC" w14:textId="037ADD65" w:rsidR="007575AD" w:rsidRPr="00B5166E" w:rsidRDefault="007575AD" w:rsidP="00B5166E">
            <w:pPr>
              <w:pStyle w:val="NormalILM"/>
            </w:pPr>
            <w:r w:rsidRPr="00B5166E">
              <w:t>Types of discussions</w:t>
            </w:r>
            <w:r w:rsidR="001F3F7D">
              <w:t>,</w:t>
            </w:r>
            <w:r w:rsidRPr="00B5166E">
              <w:t xml:space="preserve"> such as:</w:t>
            </w:r>
          </w:p>
          <w:p w14:paraId="7D634AA4" w14:textId="77777777" w:rsidR="007575AD" w:rsidRPr="00B5166E" w:rsidRDefault="007575AD" w:rsidP="001F3F7D">
            <w:pPr>
              <w:pStyle w:val="Bullet1"/>
            </w:pPr>
            <w:r w:rsidRPr="00B5166E">
              <w:t>problem solving</w:t>
            </w:r>
          </w:p>
          <w:p w14:paraId="65337EC5" w14:textId="77777777" w:rsidR="007575AD" w:rsidRPr="00B5166E" w:rsidRDefault="007575AD" w:rsidP="001F3F7D">
            <w:pPr>
              <w:pStyle w:val="Bullet1"/>
            </w:pPr>
            <w:r w:rsidRPr="00B5166E">
              <w:t>decision making</w:t>
            </w:r>
          </w:p>
          <w:p w14:paraId="03933BE3" w14:textId="5F19FFE5" w:rsidR="007575AD" w:rsidRPr="00B5166E" w:rsidRDefault="007575AD" w:rsidP="001F3F7D">
            <w:pPr>
              <w:pStyle w:val="Bullet1"/>
            </w:pPr>
            <w:r w:rsidRPr="00B5166E">
              <w:t>introducing changes e</w:t>
            </w:r>
            <w:r w:rsidR="001F3F7D">
              <w:t>.</w:t>
            </w:r>
            <w:r w:rsidRPr="00B5166E">
              <w:t>g</w:t>
            </w:r>
            <w:r w:rsidR="001F3F7D">
              <w:t>.</w:t>
            </w:r>
            <w:r w:rsidRPr="00B5166E">
              <w:t xml:space="preserve"> (new systems, procedures, working practices)</w:t>
            </w:r>
          </w:p>
          <w:p w14:paraId="426D31A8" w14:textId="77777777" w:rsidR="007575AD" w:rsidRPr="00B5166E" w:rsidRDefault="007575AD" w:rsidP="001F3F7D">
            <w:pPr>
              <w:pStyle w:val="Bullet1"/>
            </w:pPr>
            <w:r w:rsidRPr="00B5166E">
              <w:t>client feedback</w:t>
            </w:r>
          </w:p>
          <w:p w14:paraId="6F6C3375" w14:textId="5E771675" w:rsidR="007575AD" w:rsidRDefault="007575AD" w:rsidP="001F3F7D">
            <w:pPr>
              <w:pStyle w:val="Bullet1"/>
            </w:pPr>
            <w:r w:rsidRPr="00B5166E">
              <w:t>continuous improvement</w:t>
            </w:r>
          </w:p>
          <w:p w14:paraId="19A5745A" w14:textId="77777777" w:rsidR="00B5166E" w:rsidRPr="00B5166E" w:rsidRDefault="00B5166E" w:rsidP="001F3F7D">
            <w:pPr>
              <w:pStyle w:val="NormalILM"/>
            </w:pPr>
          </w:p>
          <w:p w14:paraId="24FF134E" w14:textId="1B8C2012" w:rsidR="007575AD" w:rsidRPr="00B5166E" w:rsidRDefault="007575AD" w:rsidP="001F3F7D">
            <w:pPr>
              <w:pStyle w:val="NormalILM"/>
            </w:pPr>
            <w:r w:rsidRPr="00B5166E">
              <w:t>Using techniques</w:t>
            </w:r>
            <w:r w:rsidR="001F3F7D">
              <w:t>,</w:t>
            </w:r>
            <w:r w:rsidRPr="00B5166E">
              <w:t xml:space="preserve"> such as: </w:t>
            </w:r>
          </w:p>
          <w:p w14:paraId="68945E4A" w14:textId="77777777" w:rsidR="007575AD" w:rsidRPr="00B5166E" w:rsidRDefault="007575AD" w:rsidP="001F3F7D">
            <w:pPr>
              <w:pStyle w:val="Bullet1"/>
            </w:pPr>
            <w:r w:rsidRPr="00B5166E">
              <w:t>communicating effectively using clear language</w:t>
            </w:r>
          </w:p>
          <w:p w14:paraId="1EF23D9D" w14:textId="77777777" w:rsidR="007575AD" w:rsidRPr="00B5166E" w:rsidRDefault="007575AD" w:rsidP="001F3F7D">
            <w:pPr>
              <w:pStyle w:val="Bullet1"/>
            </w:pPr>
            <w:r w:rsidRPr="00B5166E">
              <w:t xml:space="preserve">using questioning and listening skills to support and further develop points being made </w:t>
            </w:r>
          </w:p>
          <w:p w14:paraId="4E3265C2" w14:textId="77777777" w:rsidR="007575AD" w:rsidRPr="00B5166E" w:rsidRDefault="007575AD" w:rsidP="001F3F7D">
            <w:pPr>
              <w:pStyle w:val="Bullet1"/>
            </w:pPr>
            <w:r w:rsidRPr="00B5166E">
              <w:t>reflecting back information to check understanding</w:t>
            </w:r>
          </w:p>
          <w:p w14:paraId="7E76A661" w14:textId="77777777" w:rsidR="007575AD" w:rsidRPr="00B5166E" w:rsidRDefault="007575AD" w:rsidP="001F3F7D">
            <w:pPr>
              <w:pStyle w:val="Bullet1"/>
            </w:pPr>
            <w:r w:rsidRPr="00B5166E">
              <w:t>summarising key points and actions agreed</w:t>
            </w:r>
          </w:p>
          <w:p w14:paraId="599BA6E3" w14:textId="77777777" w:rsidR="000F7456" w:rsidRPr="000F7456" w:rsidRDefault="000F7456" w:rsidP="00C04863">
            <w:pPr>
              <w:pStyle w:val="NormalILM"/>
            </w:pPr>
          </w:p>
        </w:tc>
        <w:tc>
          <w:tcPr>
            <w:tcW w:w="3113" w:type="dxa"/>
          </w:tcPr>
          <w:p w14:paraId="410FF2DA" w14:textId="6E84710D" w:rsidR="00B5166E" w:rsidRPr="00B5166E" w:rsidRDefault="00B5166E" w:rsidP="001F3F7D">
            <w:pPr>
              <w:pStyle w:val="NormalILM"/>
              <w:rPr>
                <w:sz w:val="21"/>
              </w:rPr>
            </w:pPr>
            <w:r w:rsidRPr="00D56BDD">
              <w:rPr>
                <w:rFonts w:eastAsia="Calibri"/>
                <w:lang w:eastAsia="en-US"/>
              </w:rPr>
              <w:t xml:space="preserve">The learner must </w:t>
            </w:r>
            <w:r w:rsidRPr="003810F9">
              <w:rPr>
                <w:rFonts w:eastAsia="Calibri"/>
              </w:rPr>
              <w:t>demonstrate own input into at least two workplace discussions.</w:t>
            </w:r>
            <w:r w:rsidRPr="00B5166E">
              <w:rPr>
                <w:rFonts w:eastAsia="Calibri"/>
                <w:lang w:eastAsia="en-US"/>
              </w:rPr>
              <w:t xml:space="preserve"> </w:t>
            </w:r>
          </w:p>
          <w:p w14:paraId="4444A072" w14:textId="2E4A5CD4" w:rsidR="000F7456" w:rsidRPr="000F7456" w:rsidRDefault="000F7456" w:rsidP="00C04863">
            <w:pPr>
              <w:pStyle w:val="NormalILM"/>
              <w:rPr>
                <w:szCs w:val="18"/>
              </w:rPr>
            </w:pPr>
          </w:p>
        </w:tc>
      </w:tr>
      <w:tr w:rsidR="00D25D78" w:rsidRPr="000F7456" w14:paraId="20FD9C86" w14:textId="77777777" w:rsidTr="00826F13">
        <w:tc>
          <w:tcPr>
            <w:tcW w:w="3119" w:type="dxa"/>
          </w:tcPr>
          <w:p w14:paraId="091631F0" w14:textId="2D2FA45D" w:rsidR="000F7456" w:rsidRPr="00C04863" w:rsidRDefault="000F7456" w:rsidP="00C04863">
            <w:pPr>
              <w:pStyle w:val="NormalILM"/>
              <w:rPr>
                <w:b/>
                <w:bCs/>
              </w:rPr>
            </w:pPr>
            <w:r w:rsidRPr="00C04863">
              <w:rPr>
                <w:b/>
                <w:bCs/>
              </w:rPr>
              <w:lastRenderedPageBreak/>
              <w:t>AC4.2</w:t>
            </w:r>
          </w:p>
          <w:p w14:paraId="04B41BD1" w14:textId="77777777" w:rsidR="00D25D78" w:rsidRDefault="00D25D78" w:rsidP="00D25D78">
            <w:pPr>
              <w:pStyle w:val="NormalILM"/>
            </w:pPr>
          </w:p>
          <w:p w14:paraId="48956756" w14:textId="43FD86B1" w:rsidR="000F7456" w:rsidRDefault="007575AD" w:rsidP="00C04863">
            <w:pPr>
              <w:pStyle w:val="NormalILM"/>
            </w:pPr>
            <w:r w:rsidRPr="007575AD">
              <w:t>Give feedback following these discussions to team and more widely</w:t>
            </w:r>
            <w:r w:rsidR="001F3F7D">
              <w:t>.</w:t>
            </w:r>
            <w:r w:rsidRPr="007575AD">
              <w:t xml:space="preserve"> </w:t>
            </w:r>
          </w:p>
          <w:p w14:paraId="17E47A54" w14:textId="344831E0" w:rsidR="00E9190C" w:rsidRDefault="00E9190C" w:rsidP="00C04863">
            <w:pPr>
              <w:pStyle w:val="NormalILM"/>
            </w:pPr>
          </w:p>
          <w:p w14:paraId="50AE263B" w14:textId="77777777" w:rsidR="001F3F7D" w:rsidRPr="00BF4C6D" w:rsidRDefault="001F3F7D" w:rsidP="00C04863">
            <w:pPr>
              <w:pStyle w:val="NormalILM"/>
            </w:pPr>
          </w:p>
          <w:p w14:paraId="67523080" w14:textId="327F4091" w:rsidR="000F7456" w:rsidRPr="00E9190C" w:rsidRDefault="00E9190C" w:rsidP="00E9190C">
            <w:pPr>
              <w:pStyle w:val="KSB"/>
            </w:pPr>
            <w:r w:rsidRPr="00E9190C">
              <w:t>(</w:t>
            </w:r>
            <w:r w:rsidR="000F7456" w:rsidRPr="00E9190C">
              <w:t>S</w:t>
            </w:r>
            <w:r w:rsidR="00501511">
              <w:t>3</w:t>
            </w:r>
            <w:r w:rsidR="000F7456" w:rsidRPr="00E9190C">
              <w:t>.2</w:t>
            </w:r>
            <w:r w:rsidR="007575AD">
              <w:t xml:space="preserve"> </w:t>
            </w:r>
            <w:r w:rsidR="007575AD" w:rsidRPr="007575AD">
              <w:t>Able to input to discussions and provide feedback (to team and more widely), and identify and share good practice across teams.</w:t>
            </w:r>
            <w:r w:rsidRPr="00E9190C">
              <w:t>)</w:t>
            </w:r>
          </w:p>
          <w:p w14:paraId="0C09F54E" w14:textId="0DE22031" w:rsidR="000F7456" w:rsidRPr="00BF4C6D" w:rsidRDefault="000F7456" w:rsidP="00C04863">
            <w:pPr>
              <w:pStyle w:val="NormalILM"/>
              <w:rPr>
                <w:rFonts w:eastAsia="Avenir LT Std 35 Light"/>
                <w:szCs w:val="18"/>
              </w:rPr>
            </w:pPr>
          </w:p>
          <w:p w14:paraId="571B82E7" w14:textId="61516E86" w:rsidR="00BB043D" w:rsidRPr="000F7456" w:rsidRDefault="00BB043D" w:rsidP="00E9190C">
            <w:pPr>
              <w:pStyle w:val="NormalILM"/>
            </w:pPr>
          </w:p>
        </w:tc>
        <w:tc>
          <w:tcPr>
            <w:tcW w:w="7513" w:type="dxa"/>
            <w:shd w:val="clear" w:color="auto" w:fill="FDE9D9"/>
          </w:tcPr>
          <w:p w14:paraId="4B8F9E73" w14:textId="69D308A7" w:rsidR="007575AD" w:rsidRPr="00B5166E" w:rsidRDefault="007575AD" w:rsidP="00B5166E">
            <w:pPr>
              <w:pStyle w:val="NormalILM"/>
            </w:pPr>
            <w:r w:rsidRPr="00B5166E">
              <w:t>More widely across the organisation</w:t>
            </w:r>
            <w:r w:rsidR="00702655">
              <w:t>,</w:t>
            </w:r>
            <w:r w:rsidRPr="00B5166E">
              <w:t xml:space="preserve"> such as:</w:t>
            </w:r>
          </w:p>
          <w:p w14:paraId="5FBE7D0A" w14:textId="77777777" w:rsidR="007575AD" w:rsidRPr="00B5166E" w:rsidRDefault="007575AD" w:rsidP="001F3F7D">
            <w:pPr>
              <w:pStyle w:val="Bullet1"/>
            </w:pPr>
            <w:r w:rsidRPr="00B5166E">
              <w:t xml:space="preserve">teams in other areas of the business </w:t>
            </w:r>
          </w:p>
          <w:p w14:paraId="29CFCB9D" w14:textId="77777777" w:rsidR="007575AD" w:rsidRPr="00B5166E" w:rsidRDefault="007575AD" w:rsidP="001F3F7D">
            <w:pPr>
              <w:pStyle w:val="Bullet1"/>
            </w:pPr>
            <w:r w:rsidRPr="00B5166E">
              <w:t>sales teams</w:t>
            </w:r>
          </w:p>
          <w:p w14:paraId="23C31DDA" w14:textId="77777777" w:rsidR="007575AD" w:rsidRPr="00B5166E" w:rsidRDefault="007575AD" w:rsidP="001F3F7D">
            <w:pPr>
              <w:pStyle w:val="Bullet1"/>
            </w:pPr>
            <w:r w:rsidRPr="00B5166E">
              <w:t xml:space="preserve">customer service teams </w:t>
            </w:r>
          </w:p>
          <w:p w14:paraId="0F5D098B" w14:textId="77777777" w:rsidR="007575AD" w:rsidRPr="00B5166E" w:rsidRDefault="007575AD" w:rsidP="001F3F7D">
            <w:pPr>
              <w:pStyle w:val="Bullet1"/>
            </w:pPr>
            <w:r w:rsidRPr="00B5166E">
              <w:t>marketing teams</w:t>
            </w:r>
          </w:p>
          <w:p w14:paraId="7F43C8B3" w14:textId="77777777" w:rsidR="007575AD" w:rsidRPr="00B5166E" w:rsidRDefault="007575AD" w:rsidP="001F3F7D">
            <w:pPr>
              <w:pStyle w:val="Bullet1"/>
            </w:pPr>
            <w:r w:rsidRPr="00B5166E">
              <w:t>management teams</w:t>
            </w:r>
          </w:p>
          <w:p w14:paraId="0D7DBDB0" w14:textId="02E74F1F" w:rsidR="007575AD" w:rsidRDefault="007575AD" w:rsidP="001F3F7D">
            <w:pPr>
              <w:pStyle w:val="Bullet1"/>
            </w:pPr>
            <w:r w:rsidRPr="00B5166E">
              <w:t>other branches/sites</w:t>
            </w:r>
          </w:p>
          <w:p w14:paraId="762430B9" w14:textId="77777777" w:rsidR="00B5166E" w:rsidRPr="00B5166E" w:rsidRDefault="00B5166E" w:rsidP="001F3F7D">
            <w:pPr>
              <w:pStyle w:val="NormalILM"/>
            </w:pPr>
          </w:p>
          <w:p w14:paraId="2BE2C8C7" w14:textId="5FFFD731" w:rsidR="007575AD" w:rsidRPr="00B5166E" w:rsidRDefault="007575AD" w:rsidP="001F3F7D">
            <w:pPr>
              <w:pStyle w:val="NormalILM"/>
            </w:pPr>
            <w:r w:rsidRPr="00B5166E">
              <w:t>Using methods</w:t>
            </w:r>
            <w:r w:rsidR="00702655">
              <w:t>,</w:t>
            </w:r>
            <w:r w:rsidRPr="00B5166E">
              <w:t xml:space="preserve"> such as:</w:t>
            </w:r>
          </w:p>
          <w:p w14:paraId="363D4AD8" w14:textId="77777777" w:rsidR="007575AD" w:rsidRPr="00B5166E" w:rsidRDefault="007575AD" w:rsidP="001F3F7D">
            <w:pPr>
              <w:pStyle w:val="Bullet1"/>
            </w:pPr>
            <w:r w:rsidRPr="00B5166E">
              <w:t>creating reports</w:t>
            </w:r>
          </w:p>
          <w:p w14:paraId="686CFE0F" w14:textId="77777777" w:rsidR="007575AD" w:rsidRPr="00B5166E" w:rsidRDefault="007575AD" w:rsidP="001F3F7D">
            <w:pPr>
              <w:pStyle w:val="Bullet1"/>
            </w:pPr>
            <w:r w:rsidRPr="00B5166E">
              <w:t>giving an update to stakeholders</w:t>
            </w:r>
          </w:p>
          <w:p w14:paraId="385B6B21" w14:textId="77777777" w:rsidR="007575AD" w:rsidRPr="00B5166E" w:rsidRDefault="007575AD" w:rsidP="001F3F7D">
            <w:pPr>
              <w:pStyle w:val="Bullet1"/>
            </w:pPr>
            <w:r w:rsidRPr="00B5166E">
              <w:t>following up information</w:t>
            </w:r>
          </w:p>
          <w:p w14:paraId="26299720" w14:textId="77777777" w:rsidR="007575AD" w:rsidRPr="00B5166E" w:rsidRDefault="007575AD" w:rsidP="001F3F7D">
            <w:pPr>
              <w:pStyle w:val="Bullet1"/>
            </w:pPr>
            <w:r w:rsidRPr="00B5166E">
              <w:t>emailing actions agreed</w:t>
            </w:r>
          </w:p>
          <w:p w14:paraId="24975AB4" w14:textId="77777777" w:rsidR="007575AD" w:rsidRPr="00B5166E" w:rsidRDefault="007575AD" w:rsidP="001F3F7D">
            <w:pPr>
              <w:pStyle w:val="Bullet1"/>
            </w:pPr>
            <w:r w:rsidRPr="00B5166E">
              <w:t xml:space="preserve">delivering presentations </w:t>
            </w:r>
          </w:p>
          <w:p w14:paraId="6CB0A188" w14:textId="77777777" w:rsidR="000F7456" w:rsidRPr="000F7456" w:rsidRDefault="000F7456" w:rsidP="00C04863">
            <w:pPr>
              <w:pStyle w:val="NormalILM"/>
            </w:pPr>
          </w:p>
        </w:tc>
        <w:tc>
          <w:tcPr>
            <w:tcW w:w="3113" w:type="dxa"/>
          </w:tcPr>
          <w:p w14:paraId="0094C143" w14:textId="4B4D8288" w:rsidR="00B5166E" w:rsidRPr="00B5166E" w:rsidRDefault="00B5166E" w:rsidP="001F3F7D">
            <w:pPr>
              <w:pStyle w:val="NormalILM"/>
            </w:pPr>
            <w:r w:rsidRPr="00B5166E">
              <w:t>The learner must demonstrate feedback has been provided:</w:t>
            </w:r>
          </w:p>
          <w:p w14:paraId="682047FD" w14:textId="1AEB73FE" w:rsidR="00B5166E" w:rsidRPr="00B5166E" w:rsidRDefault="00B5166E" w:rsidP="001F3F7D">
            <w:pPr>
              <w:pStyle w:val="Bullet1"/>
            </w:pPr>
            <w:r w:rsidRPr="00B5166E">
              <w:t>across teams following input into discussions in AC4.1</w:t>
            </w:r>
          </w:p>
          <w:p w14:paraId="39769A24" w14:textId="1E6F5642" w:rsidR="00B5166E" w:rsidRPr="00B5166E" w:rsidRDefault="00B5166E" w:rsidP="001F3F7D">
            <w:pPr>
              <w:pStyle w:val="Bullet1"/>
            </w:pPr>
            <w:r w:rsidRPr="00B5166E">
              <w:t>to the wider organisation following input into discussions in AC4.1</w:t>
            </w:r>
            <w:r w:rsidR="009C0D4C">
              <w:t>.</w:t>
            </w:r>
          </w:p>
          <w:p w14:paraId="6D38395D" w14:textId="4EBEDAAA" w:rsidR="000F7456" w:rsidRPr="00B5166E" w:rsidRDefault="000F7456" w:rsidP="00B5166E">
            <w:pPr>
              <w:pStyle w:val="ListParagraph"/>
              <w:tabs>
                <w:tab w:val="left" w:pos="691"/>
                <w:tab w:val="left" w:pos="692"/>
              </w:tabs>
              <w:spacing w:before="0" w:after="0" w:line="288" w:lineRule="auto"/>
              <w:ind w:right="164"/>
              <w:rPr>
                <w:rFonts w:ascii="Arial" w:hAnsi="Arial" w:cs="Arial"/>
              </w:rPr>
            </w:pPr>
          </w:p>
        </w:tc>
      </w:tr>
      <w:tr w:rsidR="00D25D78" w:rsidRPr="000F7456" w14:paraId="5FABCBBF" w14:textId="77777777" w:rsidTr="00826F13">
        <w:tc>
          <w:tcPr>
            <w:tcW w:w="3119" w:type="dxa"/>
          </w:tcPr>
          <w:p w14:paraId="3C6A7E59" w14:textId="17C140A1" w:rsidR="000F7456" w:rsidRPr="00104DB6" w:rsidRDefault="000F7456" w:rsidP="00C04863">
            <w:pPr>
              <w:pStyle w:val="NormalILM"/>
              <w:rPr>
                <w:b/>
                <w:bCs/>
              </w:rPr>
            </w:pPr>
            <w:r w:rsidRPr="00104DB6">
              <w:rPr>
                <w:b/>
                <w:bCs/>
              </w:rPr>
              <w:t>AC4.3</w:t>
            </w:r>
          </w:p>
          <w:p w14:paraId="50BD4A43" w14:textId="77777777" w:rsidR="00D25D78" w:rsidRPr="001F3F7D" w:rsidRDefault="00D25D78" w:rsidP="001F3F7D">
            <w:pPr>
              <w:pStyle w:val="NormalILM"/>
            </w:pPr>
          </w:p>
          <w:p w14:paraId="2EFA2EB2" w14:textId="7ED30165" w:rsidR="00E9190C" w:rsidRPr="001F3F7D" w:rsidRDefault="007575AD" w:rsidP="001F3F7D">
            <w:pPr>
              <w:pStyle w:val="NormalILM"/>
            </w:pPr>
            <w:r w:rsidRPr="001F3F7D">
              <w:t>Identify and share good practice across teams</w:t>
            </w:r>
            <w:r w:rsidR="001F3F7D">
              <w:t>.</w:t>
            </w:r>
            <w:r w:rsidRPr="001F3F7D">
              <w:t xml:space="preserve"> </w:t>
            </w:r>
          </w:p>
          <w:p w14:paraId="646B8969" w14:textId="3C801C46" w:rsidR="000F7456" w:rsidRDefault="000F7456" w:rsidP="001F3F7D">
            <w:pPr>
              <w:pStyle w:val="NormalILM"/>
            </w:pPr>
          </w:p>
          <w:p w14:paraId="19C97662" w14:textId="77777777" w:rsidR="001F3F7D" w:rsidRPr="001F3F7D" w:rsidRDefault="001F3F7D" w:rsidP="001F3F7D">
            <w:pPr>
              <w:pStyle w:val="NormalILM"/>
            </w:pPr>
          </w:p>
          <w:p w14:paraId="6A41A615" w14:textId="220DEDEC" w:rsidR="000F7456" w:rsidRPr="00104DB6" w:rsidRDefault="00E9190C" w:rsidP="00501511">
            <w:pPr>
              <w:pStyle w:val="KSB"/>
            </w:pPr>
            <w:r>
              <w:t>(</w:t>
            </w:r>
            <w:r w:rsidR="000F7456" w:rsidRPr="00E9190C">
              <w:t>S</w:t>
            </w:r>
            <w:r w:rsidR="007575AD">
              <w:t>3</w:t>
            </w:r>
            <w:r w:rsidR="000F7456" w:rsidRPr="00E9190C">
              <w:t xml:space="preserve">.2 </w:t>
            </w:r>
            <w:r w:rsidR="007575AD" w:rsidRPr="007575AD">
              <w:t>Able to input to discussions and provide feedback (to team and more widely), and identify and share good practice across teams.</w:t>
            </w:r>
            <w:r w:rsidR="007575AD">
              <w:t>)</w:t>
            </w:r>
          </w:p>
          <w:p w14:paraId="738D6CDC" w14:textId="77777777" w:rsidR="000F7456" w:rsidRPr="00104DB6" w:rsidRDefault="000F7456" w:rsidP="00C04863">
            <w:pPr>
              <w:pStyle w:val="NormalILM"/>
            </w:pPr>
          </w:p>
        </w:tc>
        <w:tc>
          <w:tcPr>
            <w:tcW w:w="7513" w:type="dxa"/>
            <w:shd w:val="clear" w:color="auto" w:fill="FDE9D9"/>
          </w:tcPr>
          <w:p w14:paraId="235631E3" w14:textId="3A414F6F" w:rsidR="007575AD" w:rsidRPr="00B5166E" w:rsidRDefault="007575AD" w:rsidP="001F3F7D">
            <w:pPr>
              <w:pStyle w:val="NormalILM"/>
            </w:pPr>
            <w:r w:rsidRPr="00B5166E">
              <w:t>Good practice e</w:t>
            </w:r>
            <w:r w:rsidR="001F3F7D">
              <w:t>.</w:t>
            </w:r>
            <w:r w:rsidRPr="00B5166E">
              <w:t>g</w:t>
            </w:r>
            <w:r w:rsidR="001F3F7D">
              <w:t>.</w:t>
            </w:r>
            <w:r w:rsidRPr="00B5166E">
              <w:t>:</w:t>
            </w:r>
          </w:p>
          <w:p w14:paraId="3CC4A4C9" w14:textId="77777777" w:rsidR="007575AD" w:rsidRPr="00B5166E" w:rsidRDefault="007575AD" w:rsidP="00DA5760">
            <w:pPr>
              <w:pStyle w:val="Bullet1"/>
            </w:pPr>
            <w:r w:rsidRPr="00B5166E">
              <w:t>efficient/effective practices that could benefit own team/other departments</w:t>
            </w:r>
          </w:p>
          <w:p w14:paraId="5EF28C42" w14:textId="77777777" w:rsidR="007575AD" w:rsidRPr="00B5166E" w:rsidRDefault="007575AD" w:rsidP="00DA5760">
            <w:pPr>
              <w:pStyle w:val="Bullet1"/>
            </w:pPr>
            <w:r w:rsidRPr="00B5166E">
              <w:t>Methods to identify good practice such as:</w:t>
            </w:r>
          </w:p>
          <w:p w14:paraId="19FBA6A2" w14:textId="77777777" w:rsidR="007575AD" w:rsidRPr="00B5166E" w:rsidRDefault="007575AD" w:rsidP="00DA5760">
            <w:pPr>
              <w:pStyle w:val="Bullet1"/>
            </w:pPr>
            <w:r w:rsidRPr="00B5166E">
              <w:t>observation</w:t>
            </w:r>
          </w:p>
          <w:p w14:paraId="6634427B" w14:textId="77777777" w:rsidR="007575AD" w:rsidRPr="00B5166E" w:rsidRDefault="007575AD" w:rsidP="00DA5760">
            <w:pPr>
              <w:pStyle w:val="Bullet1"/>
            </w:pPr>
            <w:r w:rsidRPr="00B5166E">
              <w:t>feedback from others</w:t>
            </w:r>
          </w:p>
          <w:p w14:paraId="7DE75A45" w14:textId="77777777" w:rsidR="007575AD" w:rsidRPr="00B5166E" w:rsidRDefault="007575AD" w:rsidP="00DA5760">
            <w:pPr>
              <w:pStyle w:val="Bullet1"/>
            </w:pPr>
            <w:r w:rsidRPr="00B5166E">
              <w:t>quality checks</w:t>
            </w:r>
          </w:p>
          <w:p w14:paraId="39AFD580" w14:textId="619A2E84" w:rsidR="007575AD" w:rsidRDefault="007575AD" w:rsidP="00DA5760">
            <w:pPr>
              <w:pStyle w:val="Bullet1"/>
            </w:pPr>
            <w:r w:rsidRPr="00B5166E">
              <w:t>audits</w:t>
            </w:r>
          </w:p>
          <w:p w14:paraId="72F77204" w14:textId="77777777" w:rsidR="00B5166E" w:rsidRPr="00B5166E" w:rsidRDefault="00B5166E" w:rsidP="001F3F7D">
            <w:pPr>
              <w:pStyle w:val="NormalILM"/>
            </w:pPr>
          </w:p>
          <w:p w14:paraId="299E685E" w14:textId="60CF55FB" w:rsidR="007575AD" w:rsidRPr="00B5166E" w:rsidRDefault="007575AD" w:rsidP="001F3F7D">
            <w:pPr>
              <w:pStyle w:val="NormalILM"/>
            </w:pPr>
            <w:r w:rsidRPr="00B5166E">
              <w:t>Share good practice using methods</w:t>
            </w:r>
            <w:r w:rsidR="001F3F7D">
              <w:t>,</w:t>
            </w:r>
            <w:r w:rsidRPr="00B5166E">
              <w:t xml:space="preserve"> such as: </w:t>
            </w:r>
          </w:p>
          <w:p w14:paraId="3D16A1F6" w14:textId="77777777" w:rsidR="007575AD" w:rsidRPr="00B5166E" w:rsidRDefault="007575AD" w:rsidP="001F3F7D">
            <w:pPr>
              <w:pStyle w:val="Bullet1"/>
            </w:pPr>
            <w:r w:rsidRPr="00B5166E">
              <w:t>meetings</w:t>
            </w:r>
          </w:p>
          <w:p w14:paraId="28501C9B" w14:textId="77777777" w:rsidR="007575AD" w:rsidRPr="00B5166E" w:rsidRDefault="007575AD" w:rsidP="001F3F7D">
            <w:pPr>
              <w:pStyle w:val="Bullet1"/>
            </w:pPr>
            <w:r w:rsidRPr="00B5166E">
              <w:t>emails</w:t>
            </w:r>
          </w:p>
          <w:p w14:paraId="24662FAA" w14:textId="77777777" w:rsidR="007575AD" w:rsidRPr="00B5166E" w:rsidRDefault="007575AD" w:rsidP="001F3F7D">
            <w:pPr>
              <w:pStyle w:val="Bullet1"/>
            </w:pPr>
            <w:r w:rsidRPr="00B5166E">
              <w:t>process documents</w:t>
            </w:r>
          </w:p>
          <w:p w14:paraId="7F3F5FED" w14:textId="77777777" w:rsidR="007575AD" w:rsidRPr="00B5166E" w:rsidRDefault="007575AD" w:rsidP="001F3F7D">
            <w:pPr>
              <w:pStyle w:val="Bullet1"/>
            </w:pPr>
            <w:r w:rsidRPr="00B5166E">
              <w:t>presentations</w:t>
            </w:r>
          </w:p>
          <w:p w14:paraId="3D4FF8C4" w14:textId="77777777" w:rsidR="007575AD" w:rsidRPr="00B5166E" w:rsidRDefault="007575AD" w:rsidP="001F3F7D">
            <w:pPr>
              <w:pStyle w:val="Bullet1"/>
            </w:pPr>
            <w:r w:rsidRPr="00B5166E">
              <w:t xml:space="preserve">briefings </w:t>
            </w:r>
          </w:p>
          <w:p w14:paraId="7C43D112" w14:textId="77777777" w:rsidR="000F7456" w:rsidRDefault="007575AD" w:rsidP="001F3F7D">
            <w:pPr>
              <w:pStyle w:val="Bullet1"/>
            </w:pPr>
            <w:r w:rsidRPr="00B5166E">
              <w:lastRenderedPageBreak/>
              <w:t>demonstrations</w:t>
            </w:r>
          </w:p>
          <w:p w14:paraId="2AC0121B" w14:textId="0D2269DC" w:rsidR="001F3F7D" w:rsidRPr="00104DB6" w:rsidRDefault="001F3F7D" w:rsidP="001F3F7D">
            <w:pPr>
              <w:pStyle w:val="NormalILM"/>
            </w:pPr>
          </w:p>
        </w:tc>
        <w:tc>
          <w:tcPr>
            <w:tcW w:w="3113" w:type="dxa"/>
          </w:tcPr>
          <w:p w14:paraId="5BC18B10" w14:textId="76913A8D" w:rsidR="00B5166E" w:rsidRPr="00B5166E" w:rsidRDefault="00B5166E" w:rsidP="001F3F7D">
            <w:pPr>
              <w:pStyle w:val="NormalILM"/>
            </w:pPr>
            <w:r w:rsidRPr="00B5166E">
              <w:lastRenderedPageBreak/>
              <w:t>The learner must demonstrate</w:t>
            </w:r>
            <w:r w:rsidRPr="00B5166E">
              <w:rPr>
                <w:color w:val="3B3C42"/>
                <w:w w:val="110"/>
                <w:sz w:val="21"/>
              </w:rPr>
              <w:t xml:space="preserve"> </w:t>
            </w:r>
            <w:r w:rsidRPr="00B5166E">
              <w:t>at least one area of good practice has been identified and shared across teams</w:t>
            </w:r>
            <w:r w:rsidR="001F3F7D">
              <w:t>.</w:t>
            </w:r>
            <w:r w:rsidRPr="00B5166E">
              <w:t xml:space="preserve"> </w:t>
            </w:r>
          </w:p>
          <w:p w14:paraId="5D45F3EE" w14:textId="7877E81C" w:rsidR="0008318C" w:rsidRPr="00104DB6" w:rsidRDefault="0008318C" w:rsidP="00C04863">
            <w:pPr>
              <w:pStyle w:val="NormalILM"/>
            </w:pPr>
          </w:p>
        </w:tc>
      </w:tr>
    </w:tbl>
    <w:p w14:paraId="5282340D" w14:textId="77777777" w:rsidR="001F3F7D" w:rsidRPr="001F3F7D" w:rsidRDefault="001F3F7D" w:rsidP="001F3F7D">
      <w:pPr>
        <w:pStyle w:val="NormalILM"/>
        <w:rPr>
          <w:rFonts w:eastAsia="Calibri"/>
        </w:rPr>
      </w:pPr>
    </w:p>
    <w:p w14:paraId="5638782F" w14:textId="77777777" w:rsidR="001F3F7D" w:rsidRPr="001F3F7D" w:rsidRDefault="001F3F7D" w:rsidP="001F3F7D">
      <w:pPr>
        <w:pStyle w:val="NormalILM"/>
        <w:rPr>
          <w:rFonts w:eastAsia="Calibri"/>
        </w:rPr>
      </w:pPr>
    </w:p>
    <w:p w14:paraId="69E5DEF5" w14:textId="6813AF49" w:rsidR="0087189E" w:rsidRPr="00C04863" w:rsidRDefault="0087189E" w:rsidP="0087189E">
      <w:pPr>
        <w:pStyle w:val="NormalILM"/>
        <w:rPr>
          <w:rFonts w:eastAsia="Calibri"/>
          <w:b/>
          <w:bCs/>
          <w:szCs w:val="22"/>
        </w:rPr>
      </w:pPr>
      <w:r w:rsidRPr="00C04863">
        <w:rPr>
          <w:rFonts w:eastAsia="Calibri"/>
          <w:b/>
          <w:bCs/>
          <w:szCs w:val="22"/>
        </w:rPr>
        <w:t xml:space="preserve">Learning Outcome </w:t>
      </w:r>
      <w:r>
        <w:rPr>
          <w:rFonts w:eastAsia="Calibri"/>
          <w:b/>
          <w:bCs/>
          <w:szCs w:val="22"/>
        </w:rPr>
        <w:t>5</w:t>
      </w:r>
    </w:p>
    <w:p w14:paraId="5808FEEF" w14:textId="0B5A130C" w:rsidR="0087189E" w:rsidRDefault="0087189E" w:rsidP="0087189E">
      <w:pPr>
        <w:pStyle w:val="NormalILM"/>
        <w:rPr>
          <w:lang w:eastAsia="ja-JP"/>
        </w:rPr>
      </w:pPr>
      <w:r w:rsidRPr="00501511">
        <w:rPr>
          <w:lang w:eastAsia="ja-JP"/>
        </w:rPr>
        <w:t>The learner will be able</w:t>
      </w:r>
      <w:r w:rsidR="003633E2">
        <w:rPr>
          <w:lang w:eastAsia="ja-JP"/>
        </w:rPr>
        <w:t xml:space="preserve"> to </w:t>
      </w:r>
      <w:r w:rsidR="003633E2" w:rsidRPr="003633E2">
        <w:rPr>
          <w:lang w:eastAsia="ja-JP"/>
        </w:rPr>
        <w:t>build relationships and trust within and across own team</w:t>
      </w:r>
    </w:p>
    <w:p w14:paraId="19997839" w14:textId="77777777" w:rsidR="003633E2" w:rsidRPr="003633E2" w:rsidRDefault="003633E2" w:rsidP="0087189E">
      <w:pPr>
        <w:pStyle w:val="NormalILM"/>
        <w:rPr>
          <w:lang w:eastAsia="ja-JP"/>
        </w:rPr>
      </w:pPr>
    </w:p>
    <w:tbl>
      <w:tblPr>
        <w:tblStyle w:val="TableGrid12"/>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19"/>
        <w:gridCol w:w="7513"/>
        <w:gridCol w:w="3113"/>
      </w:tblGrid>
      <w:tr w:rsidR="0087189E" w:rsidRPr="000F7456" w14:paraId="16809C27" w14:textId="77777777" w:rsidTr="00826F13">
        <w:tc>
          <w:tcPr>
            <w:tcW w:w="3119" w:type="dxa"/>
          </w:tcPr>
          <w:p w14:paraId="6C290E8F" w14:textId="77777777" w:rsidR="0087189E" w:rsidRPr="000F7456" w:rsidRDefault="0087189E" w:rsidP="007925B1">
            <w:pPr>
              <w:pStyle w:val="Tableheading0"/>
              <w:rPr>
                <w:lang w:eastAsia="en-GB"/>
              </w:rPr>
            </w:pPr>
            <w:r w:rsidRPr="000F7456">
              <w:rPr>
                <w:lang w:eastAsia="en-GB"/>
              </w:rPr>
              <w:t>Assessment Criteria</w:t>
            </w:r>
          </w:p>
          <w:p w14:paraId="7E2067D3" w14:textId="77777777" w:rsidR="0087189E" w:rsidRPr="000F7456" w:rsidRDefault="0087189E" w:rsidP="007925B1">
            <w:pPr>
              <w:pStyle w:val="Tableheading0"/>
            </w:pPr>
            <w:r w:rsidRPr="000F7456">
              <w:t>The learner can….</w:t>
            </w:r>
          </w:p>
        </w:tc>
        <w:tc>
          <w:tcPr>
            <w:tcW w:w="7513" w:type="dxa"/>
            <w:shd w:val="clear" w:color="auto" w:fill="FDE9D9"/>
          </w:tcPr>
          <w:p w14:paraId="3C3C0ECD" w14:textId="77777777" w:rsidR="0087189E" w:rsidRPr="000F7456" w:rsidRDefault="0087189E" w:rsidP="007925B1">
            <w:pPr>
              <w:pStyle w:val="Tableheading0"/>
            </w:pPr>
            <w:r w:rsidRPr="000F7456">
              <w:t>Depth</w:t>
            </w:r>
          </w:p>
        </w:tc>
        <w:tc>
          <w:tcPr>
            <w:tcW w:w="3113" w:type="dxa"/>
          </w:tcPr>
          <w:p w14:paraId="67109FC5" w14:textId="77777777" w:rsidR="0087189E" w:rsidRPr="000F7456" w:rsidRDefault="0087189E" w:rsidP="007925B1">
            <w:pPr>
              <w:pStyle w:val="Tableheading0"/>
              <w:rPr>
                <w:lang w:eastAsia="en-GB"/>
              </w:rPr>
            </w:pPr>
            <w:r w:rsidRPr="00104DB6">
              <w:rPr>
                <w:lang w:eastAsia="en-GB"/>
              </w:rPr>
              <w:t xml:space="preserve">Assessment </w:t>
            </w:r>
            <w:r w:rsidRPr="00C46DCD">
              <w:rPr>
                <w:lang w:eastAsia="en-GB"/>
              </w:rPr>
              <w:t>Requirements</w:t>
            </w:r>
            <w:r w:rsidRPr="00104DB6">
              <w:rPr>
                <w:lang w:eastAsia="en-GB"/>
              </w:rPr>
              <w:t xml:space="preserve"> (Sufficiency)</w:t>
            </w:r>
          </w:p>
          <w:p w14:paraId="03CE257B" w14:textId="77777777" w:rsidR="0087189E" w:rsidRPr="000F7456" w:rsidRDefault="0087189E" w:rsidP="007925B1">
            <w:pPr>
              <w:pStyle w:val="Tableheading0"/>
            </w:pPr>
          </w:p>
        </w:tc>
      </w:tr>
      <w:tr w:rsidR="0087189E" w:rsidRPr="000F7456" w14:paraId="50A1AB43" w14:textId="77777777" w:rsidTr="00826F13">
        <w:tc>
          <w:tcPr>
            <w:tcW w:w="3119" w:type="dxa"/>
          </w:tcPr>
          <w:p w14:paraId="5EF34E0C" w14:textId="482A35FC" w:rsidR="0087189E" w:rsidRPr="00C04863" w:rsidRDefault="0087189E" w:rsidP="007925B1">
            <w:pPr>
              <w:pStyle w:val="NormalILM"/>
              <w:rPr>
                <w:b/>
                <w:bCs/>
              </w:rPr>
            </w:pPr>
            <w:r w:rsidRPr="00C04863">
              <w:rPr>
                <w:b/>
                <w:bCs/>
              </w:rPr>
              <w:t>AC</w:t>
            </w:r>
            <w:r>
              <w:rPr>
                <w:b/>
                <w:bCs/>
              </w:rPr>
              <w:t>5</w:t>
            </w:r>
            <w:r w:rsidRPr="00C04863">
              <w:rPr>
                <w:b/>
                <w:bCs/>
              </w:rPr>
              <w:t>.1</w:t>
            </w:r>
          </w:p>
          <w:p w14:paraId="7055B8E8" w14:textId="77777777" w:rsidR="001F3F7D" w:rsidRDefault="001F3F7D" w:rsidP="001F3F7D">
            <w:pPr>
              <w:pStyle w:val="NormalILM"/>
            </w:pPr>
          </w:p>
          <w:p w14:paraId="4F34907D" w14:textId="21945630" w:rsidR="0087189E" w:rsidRDefault="0087189E" w:rsidP="001F3F7D">
            <w:pPr>
              <w:pStyle w:val="NormalILM"/>
            </w:pPr>
            <w:r w:rsidRPr="0087189E">
              <w:t>Develop trust within own team</w:t>
            </w:r>
            <w:r w:rsidR="001F3F7D">
              <w:t>.</w:t>
            </w:r>
            <w:r w:rsidRPr="0087189E">
              <w:t xml:space="preserve"> </w:t>
            </w:r>
          </w:p>
          <w:p w14:paraId="4F1EDAF7" w14:textId="23A383C2" w:rsidR="001F3F7D" w:rsidRDefault="001F3F7D" w:rsidP="001F3F7D">
            <w:pPr>
              <w:pStyle w:val="NormalILM"/>
            </w:pPr>
          </w:p>
          <w:p w14:paraId="53027D78" w14:textId="77777777" w:rsidR="001F3F7D" w:rsidRDefault="001F3F7D" w:rsidP="001F3F7D">
            <w:pPr>
              <w:pStyle w:val="NormalILM"/>
            </w:pPr>
          </w:p>
          <w:p w14:paraId="4C28A1B3" w14:textId="7253A45D" w:rsidR="0087189E" w:rsidRDefault="0087189E" w:rsidP="001F3F7D">
            <w:pPr>
              <w:pStyle w:val="KSB"/>
            </w:pPr>
            <w:r w:rsidRPr="0087189E">
              <w:t>(S3.1</w:t>
            </w:r>
            <w:r>
              <w:t xml:space="preserve"> </w:t>
            </w:r>
            <w:r w:rsidRPr="0087189E">
              <w:t>Building trust with and across the team, using effective negotiation and influencing skills, and managing any conflicts.</w:t>
            </w:r>
          </w:p>
          <w:p w14:paraId="306A0EA1" w14:textId="0DD57C0C" w:rsidR="0087189E" w:rsidRPr="0087189E" w:rsidRDefault="0087189E" w:rsidP="001F3F7D">
            <w:pPr>
              <w:pStyle w:val="KSB"/>
            </w:pPr>
            <w:r w:rsidRPr="0087189E">
              <w:t>B2.1</w:t>
            </w:r>
            <w:r>
              <w:t xml:space="preserve"> </w:t>
            </w:r>
            <w:r w:rsidRPr="0087189E">
              <w:t>Open, approachable, authentic, and able to build trust with others.)</w:t>
            </w:r>
          </w:p>
          <w:p w14:paraId="27FCA9A8" w14:textId="77FCCF63" w:rsidR="0087189E" w:rsidRPr="000F7456" w:rsidRDefault="0087189E" w:rsidP="0087189E">
            <w:pPr>
              <w:pStyle w:val="KSB"/>
            </w:pPr>
          </w:p>
        </w:tc>
        <w:tc>
          <w:tcPr>
            <w:tcW w:w="7513" w:type="dxa"/>
            <w:shd w:val="clear" w:color="auto" w:fill="FDE9D9"/>
          </w:tcPr>
          <w:p w14:paraId="2150EAC0" w14:textId="52BB3100" w:rsidR="00805D05" w:rsidRPr="00522F19" w:rsidRDefault="00805D05" w:rsidP="001F3F7D">
            <w:pPr>
              <w:pStyle w:val="NormalILM"/>
            </w:pPr>
            <w:r w:rsidRPr="00522F19">
              <w:t>Develop trust using methods</w:t>
            </w:r>
            <w:r w:rsidR="001F3F7D">
              <w:t>,</w:t>
            </w:r>
            <w:r w:rsidRPr="00522F19">
              <w:t xml:space="preserve"> such as:   </w:t>
            </w:r>
          </w:p>
          <w:p w14:paraId="384A9813" w14:textId="77777777" w:rsidR="00805D05" w:rsidRPr="00522F19" w:rsidRDefault="00805D05" w:rsidP="001F3F7D">
            <w:pPr>
              <w:pStyle w:val="Bullet1"/>
            </w:pPr>
            <w:r w:rsidRPr="00522F19">
              <w:t xml:space="preserve">maintaining confidentiality </w:t>
            </w:r>
          </w:p>
          <w:p w14:paraId="20B8DFF4" w14:textId="77777777" w:rsidR="00805D05" w:rsidRPr="00522F19" w:rsidRDefault="00805D05" w:rsidP="001F3F7D">
            <w:pPr>
              <w:pStyle w:val="Bullet1"/>
            </w:pPr>
            <w:r w:rsidRPr="00522F19">
              <w:t>keeping promises</w:t>
            </w:r>
          </w:p>
          <w:p w14:paraId="6F745F51" w14:textId="77777777" w:rsidR="00805D05" w:rsidRPr="00522F19" w:rsidRDefault="00805D05" w:rsidP="001F3F7D">
            <w:pPr>
              <w:pStyle w:val="Bullet1"/>
            </w:pPr>
            <w:r w:rsidRPr="00522F19">
              <w:t>involving and listening to team members</w:t>
            </w:r>
          </w:p>
          <w:p w14:paraId="5E7991CC" w14:textId="77777777" w:rsidR="00805D05" w:rsidRPr="00522F19" w:rsidRDefault="00805D05" w:rsidP="001F3F7D">
            <w:pPr>
              <w:pStyle w:val="Bullet1"/>
            </w:pPr>
            <w:r w:rsidRPr="00522F19">
              <w:t>being open and honest</w:t>
            </w:r>
          </w:p>
          <w:p w14:paraId="78DB242F" w14:textId="77777777" w:rsidR="00805D05" w:rsidRPr="00522F19" w:rsidRDefault="00805D05" w:rsidP="001F3F7D">
            <w:pPr>
              <w:pStyle w:val="Bullet1"/>
            </w:pPr>
            <w:r w:rsidRPr="00522F19">
              <w:t xml:space="preserve">standing by team members agreements made with others </w:t>
            </w:r>
          </w:p>
          <w:p w14:paraId="0A08208E" w14:textId="77777777" w:rsidR="00805D05" w:rsidRPr="00522F19" w:rsidRDefault="00805D05" w:rsidP="001F3F7D">
            <w:pPr>
              <w:pStyle w:val="Bullet1"/>
            </w:pPr>
            <w:r w:rsidRPr="00522F19">
              <w:t>protecting the team</w:t>
            </w:r>
          </w:p>
          <w:p w14:paraId="74D59643" w14:textId="77777777" w:rsidR="00805D05" w:rsidRPr="00522F19" w:rsidRDefault="00805D05" w:rsidP="001F3F7D">
            <w:pPr>
              <w:pStyle w:val="Bullet1"/>
            </w:pPr>
            <w:r w:rsidRPr="00522F19">
              <w:t>being authentic</w:t>
            </w:r>
          </w:p>
          <w:p w14:paraId="40F28EC3" w14:textId="77777777" w:rsidR="00805D05" w:rsidRPr="00522F19" w:rsidRDefault="00805D05" w:rsidP="001F3F7D">
            <w:pPr>
              <w:pStyle w:val="Bullet1"/>
            </w:pPr>
            <w:r w:rsidRPr="00522F19">
              <w:t xml:space="preserve">being approachable </w:t>
            </w:r>
          </w:p>
          <w:p w14:paraId="345BA396" w14:textId="77777777" w:rsidR="00805D05" w:rsidRPr="00522F19" w:rsidRDefault="00805D05" w:rsidP="001F3F7D">
            <w:pPr>
              <w:pStyle w:val="Bullet1"/>
            </w:pPr>
            <w:r w:rsidRPr="00522F19">
              <w:t>remaining fair and consistent</w:t>
            </w:r>
          </w:p>
          <w:p w14:paraId="45F1A5DE" w14:textId="77777777" w:rsidR="0087189E" w:rsidRPr="000F7456" w:rsidRDefault="0087189E" w:rsidP="007925B1">
            <w:pPr>
              <w:pStyle w:val="NormalILM"/>
            </w:pPr>
          </w:p>
        </w:tc>
        <w:tc>
          <w:tcPr>
            <w:tcW w:w="3113" w:type="dxa"/>
          </w:tcPr>
          <w:p w14:paraId="3AC77851" w14:textId="728A19CA" w:rsidR="0087189E" w:rsidRPr="003810F9" w:rsidRDefault="00223BD7" w:rsidP="003810F9">
            <w:pPr>
              <w:pStyle w:val="NormalILM"/>
            </w:pPr>
            <w:r w:rsidRPr="003810F9">
              <w:t xml:space="preserve">The learner must </w:t>
            </w:r>
            <w:r w:rsidR="009849F0" w:rsidRPr="003810F9">
              <w:t xml:space="preserve">demonstrate how trust has been built </w:t>
            </w:r>
            <w:r w:rsidRPr="003810F9">
              <w:t xml:space="preserve">within own team using at least </w:t>
            </w:r>
            <w:r w:rsidR="009849F0" w:rsidRPr="003810F9">
              <w:t>four</w:t>
            </w:r>
            <w:r w:rsidRPr="003810F9">
              <w:t xml:space="preserve"> methods</w:t>
            </w:r>
            <w:r w:rsidR="009849F0" w:rsidRPr="003810F9">
              <w:t>, three of which must be being open, honest and authentic.</w:t>
            </w:r>
          </w:p>
          <w:p w14:paraId="370C3E30" w14:textId="6BBA8F2D" w:rsidR="00E05512" w:rsidRDefault="00E05512" w:rsidP="007925B1">
            <w:pPr>
              <w:pStyle w:val="NormalILM"/>
            </w:pPr>
          </w:p>
          <w:p w14:paraId="3E9E0E91" w14:textId="62C85266" w:rsidR="00361536" w:rsidRPr="00595705" w:rsidRDefault="00361536">
            <w:pPr>
              <w:pStyle w:val="NormalILM"/>
              <w:rPr>
                <w:strike/>
                <w:szCs w:val="18"/>
              </w:rPr>
            </w:pPr>
          </w:p>
        </w:tc>
      </w:tr>
      <w:tr w:rsidR="0087189E" w:rsidRPr="000F7456" w14:paraId="4C3B361F" w14:textId="77777777" w:rsidTr="00826F13">
        <w:tc>
          <w:tcPr>
            <w:tcW w:w="3119" w:type="dxa"/>
          </w:tcPr>
          <w:p w14:paraId="65341A54" w14:textId="5F6732BC" w:rsidR="0087189E" w:rsidRPr="00C04863" w:rsidRDefault="0087189E" w:rsidP="007925B1">
            <w:pPr>
              <w:pStyle w:val="NormalILM"/>
              <w:rPr>
                <w:b/>
                <w:bCs/>
              </w:rPr>
            </w:pPr>
            <w:r w:rsidRPr="00C04863">
              <w:rPr>
                <w:b/>
                <w:bCs/>
              </w:rPr>
              <w:t>AC</w:t>
            </w:r>
            <w:r>
              <w:rPr>
                <w:b/>
                <w:bCs/>
              </w:rPr>
              <w:t>5</w:t>
            </w:r>
            <w:r w:rsidRPr="00C04863">
              <w:rPr>
                <w:b/>
                <w:bCs/>
              </w:rPr>
              <w:t>.2</w:t>
            </w:r>
          </w:p>
          <w:p w14:paraId="012A2E7E" w14:textId="77777777" w:rsidR="001F3F7D" w:rsidRDefault="001F3F7D" w:rsidP="001F3F7D">
            <w:pPr>
              <w:pStyle w:val="NormalILM"/>
            </w:pPr>
          </w:p>
          <w:p w14:paraId="6A5389F9" w14:textId="0ED7F5D2" w:rsidR="0087189E" w:rsidRDefault="0087189E" w:rsidP="001F3F7D">
            <w:pPr>
              <w:pStyle w:val="NormalILM"/>
            </w:pPr>
            <w:r w:rsidRPr="0087189E">
              <w:t>Use negotiation and influencing skills to achieve acceptable outcomes</w:t>
            </w:r>
            <w:r w:rsidR="001F3F7D">
              <w:t>.</w:t>
            </w:r>
            <w:r w:rsidRPr="0087189E">
              <w:t xml:space="preserve"> </w:t>
            </w:r>
          </w:p>
          <w:p w14:paraId="4E92FE56" w14:textId="0DFE22E1" w:rsidR="001F3F7D" w:rsidRDefault="001F3F7D" w:rsidP="001F3F7D">
            <w:pPr>
              <w:pStyle w:val="NormalILM"/>
            </w:pPr>
          </w:p>
          <w:p w14:paraId="698CBDF2" w14:textId="77777777" w:rsidR="001F3F7D" w:rsidRDefault="001F3F7D" w:rsidP="001F3F7D">
            <w:pPr>
              <w:pStyle w:val="NormalILM"/>
            </w:pPr>
          </w:p>
          <w:p w14:paraId="6833ECFF" w14:textId="05B09D64" w:rsidR="0087189E" w:rsidRPr="0087189E" w:rsidRDefault="0087189E" w:rsidP="00DA5760">
            <w:pPr>
              <w:pStyle w:val="KSB"/>
            </w:pPr>
            <w:r w:rsidRPr="0087189E">
              <w:t>(S3.1</w:t>
            </w:r>
            <w:r>
              <w:t xml:space="preserve"> </w:t>
            </w:r>
            <w:r w:rsidRPr="0087189E">
              <w:t xml:space="preserve">Building trust with and across the team, using effective negotiation and influencing skills, and managing any conflicts.) </w:t>
            </w:r>
          </w:p>
          <w:p w14:paraId="34B40A28" w14:textId="77777777" w:rsidR="0087189E" w:rsidRPr="00BF4C6D" w:rsidRDefault="0087189E" w:rsidP="007925B1">
            <w:pPr>
              <w:pStyle w:val="NormalILM"/>
            </w:pPr>
          </w:p>
          <w:p w14:paraId="7B8B70AD" w14:textId="77777777" w:rsidR="0087189E" w:rsidRPr="00BF4C6D" w:rsidRDefault="0087189E" w:rsidP="007925B1">
            <w:pPr>
              <w:pStyle w:val="NormalILM"/>
              <w:rPr>
                <w:rFonts w:eastAsia="Avenir LT Std 35 Light"/>
                <w:szCs w:val="18"/>
              </w:rPr>
            </w:pPr>
          </w:p>
          <w:p w14:paraId="2F6EA78B" w14:textId="77777777" w:rsidR="0087189E" w:rsidRPr="000F7456" w:rsidRDefault="0087189E" w:rsidP="007925B1">
            <w:pPr>
              <w:pStyle w:val="NormalILM"/>
            </w:pPr>
          </w:p>
        </w:tc>
        <w:tc>
          <w:tcPr>
            <w:tcW w:w="7513" w:type="dxa"/>
            <w:shd w:val="clear" w:color="auto" w:fill="FDE9D9"/>
          </w:tcPr>
          <w:p w14:paraId="15F2C625" w14:textId="033DC4E5" w:rsidR="00805D05" w:rsidRPr="00522F19" w:rsidRDefault="00805D05" w:rsidP="001F3F7D">
            <w:pPr>
              <w:pStyle w:val="NormalILM"/>
            </w:pPr>
            <w:r w:rsidRPr="00522F19">
              <w:t>Influence and negotiate effectively to achieve acceptable outcomes taking into consideration e</w:t>
            </w:r>
            <w:r w:rsidR="001F3F7D">
              <w:t>.</w:t>
            </w:r>
            <w:r w:rsidRPr="00522F19">
              <w:t>g</w:t>
            </w:r>
            <w:r w:rsidR="001F3F7D">
              <w:t>.</w:t>
            </w:r>
            <w:r w:rsidRPr="00522F19">
              <w:t xml:space="preserve">: </w:t>
            </w:r>
          </w:p>
          <w:p w14:paraId="1DA84113" w14:textId="44C4B9A9" w:rsidR="00805D05" w:rsidRPr="00522F19" w:rsidRDefault="00805D05" w:rsidP="001F3F7D">
            <w:pPr>
              <w:pStyle w:val="Bullet1"/>
            </w:pPr>
            <w:r w:rsidRPr="00522F19">
              <w:t xml:space="preserve">the </w:t>
            </w:r>
            <w:r w:rsidR="00962F40" w:rsidRPr="00522F19">
              <w:t xml:space="preserve">needs and wants </w:t>
            </w:r>
            <w:r w:rsidR="00962F40">
              <w:t xml:space="preserve">of </w:t>
            </w:r>
            <w:r w:rsidRPr="00522F19">
              <w:t xml:space="preserve">other parties </w:t>
            </w:r>
          </w:p>
          <w:p w14:paraId="5AD54241" w14:textId="77777777" w:rsidR="00805D05" w:rsidRPr="00522F19" w:rsidRDefault="00805D05" w:rsidP="001F3F7D">
            <w:pPr>
              <w:pStyle w:val="Bullet1"/>
            </w:pPr>
            <w:r w:rsidRPr="00522F19">
              <w:t>what you want to achieve</w:t>
            </w:r>
          </w:p>
          <w:p w14:paraId="425B94F9" w14:textId="77777777" w:rsidR="00805D05" w:rsidRPr="00522F19" w:rsidRDefault="00805D05" w:rsidP="001F3F7D">
            <w:pPr>
              <w:pStyle w:val="Bullet1"/>
            </w:pPr>
            <w:r w:rsidRPr="00522F19">
              <w:t>what you are willing to concede</w:t>
            </w:r>
          </w:p>
          <w:p w14:paraId="4E6EFABC" w14:textId="1D980784" w:rsidR="00805D05" w:rsidRPr="00522F19" w:rsidRDefault="00805D05" w:rsidP="001F3F7D">
            <w:pPr>
              <w:pStyle w:val="Bullet1"/>
            </w:pPr>
            <w:r w:rsidRPr="00522F19">
              <w:t xml:space="preserve">a negotiation plan/strategy </w:t>
            </w:r>
          </w:p>
          <w:p w14:paraId="1295D5D1" w14:textId="63B53497" w:rsidR="00805D05" w:rsidRPr="00522F19" w:rsidRDefault="00805D05" w:rsidP="001F3F7D">
            <w:pPr>
              <w:pStyle w:val="Bullet1"/>
            </w:pPr>
            <w:r w:rsidRPr="00522F19">
              <w:t>how to achieve a ‘win</w:t>
            </w:r>
            <w:r w:rsidR="00962F40">
              <w:t>-</w:t>
            </w:r>
            <w:r w:rsidRPr="00522F19">
              <w:t>win’ outcome</w:t>
            </w:r>
          </w:p>
          <w:p w14:paraId="590852A5" w14:textId="77777777" w:rsidR="001F3F7D" w:rsidRDefault="001F3F7D" w:rsidP="00522F19">
            <w:pPr>
              <w:tabs>
                <w:tab w:val="left" w:pos="691"/>
                <w:tab w:val="left" w:pos="692"/>
              </w:tabs>
              <w:spacing w:before="0" w:after="0" w:line="288" w:lineRule="auto"/>
              <w:ind w:right="164"/>
              <w:rPr>
                <w:rFonts w:ascii="Arial" w:hAnsi="Arial" w:cs="Arial"/>
              </w:rPr>
            </w:pPr>
          </w:p>
          <w:p w14:paraId="19386C66" w14:textId="2F576B92" w:rsidR="00805D05" w:rsidRPr="00522F19" w:rsidRDefault="00805D05" w:rsidP="00522F19">
            <w:pPr>
              <w:tabs>
                <w:tab w:val="left" w:pos="691"/>
                <w:tab w:val="left" w:pos="692"/>
              </w:tabs>
              <w:spacing w:before="0" w:after="0" w:line="288" w:lineRule="auto"/>
              <w:ind w:right="164"/>
              <w:rPr>
                <w:rFonts w:ascii="Arial" w:hAnsi="Arial" w:cs="Arial"/>
              </w:rPr>
            </w:pPr>
            <w:r w:rsidRPr="00522F19">
              <w:rPr>
                <w:rFonts w:ascii="Arial" w:hAnsi="Arial" w:cs="Arial"/>
              </w:rPr>
              <w:t>Influencing styles</w:t>
            </w:r>
            <w:r w:rsidR="001F3F7D">
              <w:rPr>
                <w:rFonts w:ascii="Arial" w:hAnsi="Arial" w:cs="Arial"/>
              </w:rPr>
              <w:t>,</w:t>
            </w:r>
            <w:r w:rsidRPr="00522F19">
              <w:rPr>
                <w:rFonts w:ascii="Arial" w:hAnsi="Arial" w:cs="Arial"/>
              </w:rPr>
              <w:t xml:space="preserve"> such as:</w:t>
            </w:r>
          </w:p>
          <w:p w14:paraId="24A344BF" w14:textId="77777777" w:rsidR="00805D05" w:rsidRPr="00522F19" w:rsidRDefault="00805D05" w:rsidP="001F3F7D">
            <w:pPr>
              <w:pStyle w:val="Bullet1"/>
            </w:pPr>
            <w:r w:rsidRPr="00522F19">
              <w:t>persuading</w:t>
            </w:r>
          </w:p>
          <w:p w14:paraId="26911600" w14:textId="77777777" w:rsidR="00805D05" w:rsidRPr="00522F19" w:rsidRDefault="00805D05" w:rsidP="001F3F7D">
            <w:pPr>
              <w:pStyle w:val="Bullet1"/>
            </w:pPr>
            <w:r w:rsidRPr="00522F19">
              <w:t>asserting</w:t>
            </w:r>
          </w:p>
          <w:p w14:paraId="2705C3D6" w14:textId="77777777" w:rsidR="00805D05" w:rsidRPr="00522F19" w:rsidRDefault="00805D05" w:rsidP="001F3F7D">
            <w:pPr>
              <w:pStyle w:val="Bullet1"/>
            </w:pPr>
            <w:r w:rsidRPr="00522F19">
              <w:t>bridging</w:t>
            </w:r>
          </w:p>
          <w:p w14:paraId="2336A74F" w14:textId="47C67B88" w:rsidR="00805D05" w:rsidRDefault="00805D05" w:rsidP="001F3F7D">
            <w:pPr>
              <w:pStyle w:val="Bullet1"/>
            </w:pPr>
            <w:r w:rsidRPr="00522F19">
              <w:t>attracting</w:t>
            </w:r>
          </w:p>
          <w:p w14:paraId="247DF2CA" w14:textId="77777777" w:rsidR="001F3F7D" w:rsidRPr="00522F19" w:rsidRDefault="001F3F7D" w:rsidP="001F3F7D">
            <w:pPr>
              <w:pStyle w:val="NormalILM"/>
            </w:pPr>
          </w:p>
          <w:p w14:paraId="02BD4EE1" w14:textId="77777777" w:rsidR="00805D05" w:rsidRPr="00522F19" w:rsidRDefault="00805D05" w:rsidP="001F3F7D">
            <w:pPr>
              <w:pStyle w:val="NormalILM"/>
            </w:pPr>
            <w:r w:rsidRPr="00522F19">
              <w:t xml:space="preserve">Negotiating skills such as: </w:t>
            </w:r>
          </w:p>
          <w:p w14:paraId="3387C4A9" w14:textId="77777777" w:rsidR="00805D05" w:rsidRPr="00522F19" w:rsidRDefault="00805D05" w:rsidP="001F3F7D">
            <w:pPr>
              <w:pStyle w:val="Bullet1"/>
            </w:pPr>
            <w:r w:rsidRPr="00522F19">
              <w:t>assertive communication</w:t>
            </w:r>
          </w:p>
          <w:p w14:paraId="7A9066B4" w14:textId="77777777" w:rsidR="00805D05" w:rsidRPr="00522F19" w:rsidRDefault="00805D05" w:rsidP="001F3F7D">
            <w:pPr>
              <w:pStyle w:val="Bullet1"/>
            </w:pPr>
            <w:r w:rsidRPr="00522F19">
              <w:t>active listening</w:t>
            </w:r>
          </w:p>
          <w:p w14:paraId="10C0FA09" w14:textId="77777777" w:rsidR="00805D05" w:rsidRPr="00522F19" w:rsidRDefault="00805D05" w:rsidP="001F3F7D">
            <w:pPr>
              <w:pStyle w:val="Bullet1"/>
            </w:pPr>
            <w:r w:rsidRPr="00522F19">
              <w:t xml:space="preserve">building rapport </w:t>
            </w:r>
          </w:p>
          <w:p w14:paraId="5644DB73" w14:textId="77777777" w:rsidR="00805D05" w:rsidRPr="00522F19" w:rsidRDefault="00805D05" w:rsidP="001F3F7D">
            <w:pPr>
              <w:pStyle w:val="Bullet1"/>
            </w:pPr>
            <w:r w:rsidRPr="00522F19">
              <w:t xml:space="preserve">effective verbal and non-verbal communication </w:t>
            </w:r>
          </w:p>
          <w:p w14:paraId="2AA39CC0" w14:textId="77777777" w:rsidR="00805D05" w:rsidRPr="00522F19" w:rsidRDefault="00805D05" w:rsidP="001F3F7D">
            <w:pPr>
              <w:pStyle w:val="Bullet1"/>
            </w:pPr>
            <w:r w:rsidRPr="00522F19">
              <w:t>setting out objectives and potential benefits for all involved</w:t>
            </w:r>
          </w:p>
          <w:p w14:paraId="61C140A6" w14:textId="77777777" w:rsidR="00805D05" w:rsidRPr="00522F19" w:rsidRDefault="00805D05" w:rsidP="001F3F7D">
            <w:pPr>
              <w:pStyle w:val="Bullet1"/>
            </w:pPr>
            <w:r w:rsidRPr="00522F19">
              <w:t>respect and understand the other person’s views</w:t>
            </w:r>
          </w:p>
          <w:p w14:paraId="4DDA0469" w14:textId="77777777" w:rsidR="00805D05" w:rsidRPr="00522F19" w:rsidRDefault="00805D05" w:rsidP="001F3F7D">
            <w:pPr>
              <w:pStyle w:val="Bullet1"/>
            </w:pPr>
            <w:r w:rsidRPr="00522F19">
              <w:t xml:space="preserve">consider the problem/situation not the person </w:t>
            </w:r>
          </w:p>
          <w:p w14:paraId="3FE7FD65" w14:textId="77777777" w:rsidR="00805D05" w:rsidRPr="00522F19" w:rsidRDefault="00805D05" w:rsidP="001F3F7D">
            <w:pPr>
              <w:pStyle w:val="Bullet1"/>
            </w:pPr>
            <w:r w:rsidRPr="00522F19">
              <w:t xml:space="preserve">give the other person chance to talk </w:t>
            </w:r>
          </w:p>
          <w:p w14:paraId="41F0EFF2" w14:textId="77777777" w:rsidR="00805D05" w:rsidRPr="00522F19" w:rsidRDefault="00805D05" w:rsidP="001F3F7D">
            <w:pPr>
              <w:pStyle w:val="Bullet1"/>
            </w:pPr>
            <w:r w:rsidRPr="00522F19">
              <w:t>focus on the facts</w:t>
            </w:r>
          </w:p>
          <w:p w14:paraId="5331F21A" w14:textId="77777777" w:rsidR="00805D05" w:rsidRPr="00522F19" w:rsidRDefault="00805D05" w:rsidP="00522F19">
            <w:pPr>
              <w:pStyle w:val="ListParagraph"/>
              <w:numPr>
                <w:ilvl w:val="0"/>
                <w:numId w:val="31"/>
              </w:numPr>
              <w:tabs>
                <w:tab w:val="left" w:pos="691"/>
                <w:tab w:val="left" w:pos="692"/>
              </w:tabs>
              <w:spacing w:before="0" w:after="0" w:line="288" w:lineRule="auto"/>
              <w:ind w:right="164"/>
              <w:rPr>
                <w:rFonts w:ascii="Arial" w:hAnsi="Arial" w:cs="Arial"/>
              </w:rPr>
            </w:pPr>
            <w:r w:rsidRPr="00522F19">
              <w:rPr>
                <w:rFonts w:ascii="Arial" w:hAnsi="Arial" w:cs="Arial"/>
              </w:rPr>
              <w:t xml:space="preserve">explore and agree options/outcomes together </w:t>
            </w:r>
          </w:p>
          <w:p w14:paraId="4E7ABA64" w14:textId="77777777" w:rsidR="0087189E" w:rsidRPr="000F7456" w:rsidRDefault="0087189E" w:rsidP="007925B1">
            <w:pPr>
              <w:pStyle w:val="NormalILM"/>
            </w:pPr>
          </w:p>
        </w:tc>
        <w:tc>
          <w:tcPr>
            <w:tcW w:w="3113" w:type="dxa"/>
          </w:tcPr>
          <w:p w14:paraId="2D055CBE" w14:textId="41C3A53D" w:rsidR="00223BD7" w:rsidRPr="003810F9" w:rsidRDefault="00223BD7" w:rsidP="003810F9">
            <w:pPr>
              <w:pStyle w:val="NormalILM"/>
            </w:pPr>
            <w:r w:rsidRPr="003810F9">
              <w:t>The learner must demonstrate how:</w:t>
            </w:r>
          </w:p>
          <w:p w14:paraId="7CE9D1ED" w14:textId="5FD8F5F7" w:rsidR="00223BD7" w:rsidRDefault="00223BD7" w:rsidP="001F3F7D">
            <w:pPr>
              <w:pStyle w:val="Bullet1"/>
            </w:pPr>
            <w:r w:rsidRPr="00223BD7">
              <w:t>at least one influencing style has been applied within the team to reach acceptable outcomes</w:t>
            </w:r>
          </w:p>
          <w:p w14:paraId="312764F0" w14:textId="70444629" w:rsidR="00223BD7" w:rsidRPr="00223BD7" w:rsidRDefault="00223BD7" w:rsidP="001F3F7D">
            <w:pPr>
              <w:pStyle w:val="Bullet1"/>
            </w:pPr>
            <w:r w:rsidRPr="00223BD7">
              <w:t>at least one negotiating skill has been used within the team to reach acceptable outcomes.</w:t>
            </w:r>
          </w:p>
          <w:p w14:paraId="74FA9536" w14:textId="77777777" w:rsidR="0087189E" w:rsidRPr="00B5166E" w:rsidRDefault="0087189E" w:rsidP="007925B1">
            <w:pPr>
              <w:pStyle w:val="ListParagraph"/>
              <w:tabs>
                <w:tab w:val="left" w:pos="691"/>
                <w:tab w:val="left" w:pos="692"/>
              </w:tabs>
              <w:spacing w:before="0" w:after="0" w:line="288" w:lineRule="auto"/>
              <w:ind w:right="164"/>
              <w:rPr>
                <w:rFonts w:ascii="Arial" w:hAnsi="Arial" w:cs="Arial"/>
              </w:rPr>
            </w:pPr>
          </w:p>
        </w:tc>
      </w:tr>
      <w:tr w:rsidR="0087189E" w:rsidRPr="000F7456" w14:paraId="45DDDC55" w14:textId="77777777" w:rsidTr="00826F13">
        <w:tc>
          <w:tcPr>
            <w:tcW w:w="3119" w:type="dxa"/>
          </w:tcPr>
          <w:p w14:paraId="169826B2" w14:textId="798215B5" w:rsidR="0087189E" w:rsidRPr="00104DB6" w:rsidRDefault="0087189E" w:rsidP="007925B1">
            <w:pPr>
              <w:pStyle w:val="NormalILM"/>
              <w:rPr>
                <w:b/>
                <w:bCs/>
              </w:rPr>
            </w:pPr>
            <w:r w:rsidRPr="00104DB6">
              <w:rPr>
                <w:b/>
                <w:bCs/>
              </w:rPr>
              <w:t>AC</w:t>
            </w:r>
            <w:r>
              <w:rPr>
                <w:b/>
                <w:bCs/>
              </w:rPr>
              <w:t>5</w:t>
            </w:r>
            <w:r w:rsidRPr="00104DB6">
              <w:rPr>
                <w:b/>
                <w:bCs/>
              </w:rPr>
              <w:t>.3</w:t>
            </w:r>
          </w:p>
          <w:p w14:paraId="114FE0AB" w14:textId="77777777" w:rsidR="001F3F7D" w:rsidRDefault="001F3F7D" w:rsidP="001F3F7D">
            <w:pPr>
              <w:pStyle w:val="NormalILM"/>
            </w:pPr>
          </w:p>
          <w:p w14:paraId="0F42C820" w14:textId="6CE7CE60" w:rsidR="0087189E" w:rsidRDefault="0087189E" w:rsidP="001F3F7D">
            <w:pPr>
              <w:pStyle w:val="NormalILM"/>
            </w:pPr>
            <w:r w:rsidRPr="0087189E">
              <w:t>Manage conflict within the workplace</w:t>
            </w:r>
            <w:r w:rsidR="001F3F7D">
              <w:t>.</w:t>
            </w:r>
            <w:r w:rsidRPr="0087189E">
              <w:t xml:space="preserve"> </w:t>
            </w:r>
          </w:p>
          <w:p w14:paraId="5708D6CE" w14:textId="09259300" w:rsidR="001F3F7D" w:rsidRDefault="001F3F7D" w:rsidP="001F3F7D">
            <w:pPr>
              <w:pStyle w:val="NormalILM"/>
            </w:pPr>
          </w:p>
          <w:p w14:paraId="01852BA3" w14:textId="77777777" w:rsidR="001F3F7D" w:rsidRDefault="001F3F7D" w:rsidP="001F3F7D">
            <w:pPr>
              <w:pStyle w:val="NormalILM"/>
            </w:pPr>
          </w:p>
          <w:p w14:paraId="7B76996C" w14:textId="58C5D642" w:rsidR="0087189E" w:rsidRPr="0087189E" w:rsidRDefault="0087189E" w:rsidP="001F3F7D">
            <w:pPr>
              <w:pStyle w:val="KSB"/>
            </w:pPr>
            <w:r w:rsidRPr="0087189E">
              <w:t>(S3.1</w:t>
            </w:r>
            <w:r>
              <w:t xml:space="preserve"> </w:t>
            </w:r>
            <w:r w:rsidRPr="0087189E">
              <w:t>Building trust with and across the team, using effective negotiation and influencing skills, and managing any conflicts.)</w:t>
            </w:r>
          </w:p>
          <w:p w14:paraId="66112F90" w14:textId="77777777" w:rsidR="0087189E" w:rsidRPr="00104DB6" w:rsidRDefault="0087189E" w:rsidP="007925B1">
            <w:pPr>
              <w:pStyle w:val="NormalILM"/>
            </w:pPr>
          </w:p>
          <w:p w14:paraId="7878370F" w14:textId="77777777" w:rsidR="0087189E" w:rsidRPr="00BF4C6D" w:rsidRDefault="0087189E" w:rsidP="007925B1">
            <w:pPr>
              <w:pStyle w:val="NormalILM"/>
            </w:pPr>
          </w:p>
          <w:p w14:paraId="36E53628" w14:textId="0362FD78" w:rsidR="0087189E" w:rsidRPr="00104DB6" w:rsidRDefault="0087189E" w:rsidP="007925B1">
            <w:pPr>
              <w:pStyle w:val="KSB"/>
            </w:pPr>
          </w:p>
          <w:p w14:paraId="125B722D" w14:textId="77777777" w:rsidR="0087189E" w:rsidRPr="00104DB6" w:rsidRDefault="0087189E" w:rsidP="007925B1">
            <w:pPr>
              <w:pStyle w:val="NormalILM"/>
            </w:pPr>
          </w:p>
        </w:tc>
        <w:tc>
          <w:tcPr>
            <w:tcW w:w="7513" w:type="dxa"/>
            <w:shd w:val="clear" w:color="auto" w:fill="FDE9D9"/>
          </w:tcPr>
          <w:p w14:paraId="0DA2F21C" w14:textId="66DC5442" w:rsidR="00805D05" w:rsidRPr="00522F19" w:rsidRDefault="00805D05" w:rsidP="001F3F7D">
            <w:pPr>
              <w:pStyle w:val="NormalILM"/>
            </w:pPr>
            <w:r w:rsidRPr="00522F19">
              <w:t>Types of conflict in business</w:t>
            </w:r>
            <w:r w:rsidR="001F3F7D">
              <w:t>,</w:t>
            </w:r>
            <w:r w:rsidRPr="00522F19">
              <w:t xml:space="preserve"> such as:</w:t>
            </w:r>
          </w:p>
          <w:p w14:paraId="3F2EE155" w14:textId="77777777" w:rsidR="00805D05" w:rsidRPr="00522F19" w:rsidRDefault="00805D05" w:rsidP="001F3F7D">
            <w:pPr>
              <w:pStyle w:val="Bullet1"/>
            </w:pPr>
            <w:r w:rsidRPr="00522F19">
              <w:t>task conflict</w:t>
            </w:r>
          </w:p>
          <w:p w14:paraId="04874676" w14:textId="77777777" w:rsidR="00805D05" w:rsidRPr="00522F19" w:rsidRDefault="00805D05" w:rsidP="001F3F7D">
            <w:pPr>
              <w:pStyle w:val="Bullet1"/>
            </w:pPr>
            <w:r w:rsidRPr="00522F19">
              <w:t>relationship conflict</w:t>
            </w:r>
          </w:p>
          <w:p w14:paraId="54A6C268" w14:textId="55FBF9D3" w:rsidR="00805D05" w:rsidRDefault="00805D05" w:rsidP="001F3F7D">
            <w:pPr>
              <w:pStyle w:val="Bullet1"/>
            </w:pPr>
            <w:r w:rsidRPr="00522F19">
              <w:t>value conflict</w:t>
            </w:r>
          </w:p>
          <w:p w14:paraId="3EABFB81" w14:textId="77777777" w:rsidR="001F3F7D" w:rsidRPr="00522F19" w:rsidRDefault="001F3F7D" w:rsidP="001F3F7D">
            <w:pPr>
              <w:pStyle w:val="NormalILM"/>
            </w:pPr>
          </w:p>
          <w:p w14:paraId="1C7CE9B3" w14:textId="6C651DF4" w:rsidR="00805D05" w:rsidRPr="00702655" w:rsidRDefault="00805D05" w:rsidP="00702655">
            <w:pPr>
              <w:pStyle w:val="NormalILM"/>
            </w:pPr>
            <w:r w:rsidRPr="00702655">
              <w:t>Conflict management techniques</w:t>
            </w:r>
            <w:r w:rsidR="00702655" w:rsidRPr="00702655">
              <w:t>,</w:t>
            </w:r>
            <w:r w:rsidRPr="00702655">
              <w:t xml:space="preserve"> such as:</w:t>
            </w:r>
          </w:p>
          <w:p w14:paraId="7F1E2A4D" w14:textId="77777777" w:rsidR="00805D05" w:rsidRPr="001F3F7D" w:rsidRDefault="00805D05" w:rsidP="00522F19">
            <w:pPr>
              <w:pStyle w:val="ListParagraph"/>
              <w:numPr>
                <w:ilvl w:val="0"/>
                <w:numId w:val="31"/>
              </w:numPr>
              <w:tabs>
                <w:tab w:val="left" w:pos="691"/>
                <w:tab w:val="left" w:pos="692"/>
              </w:tabs>
              <w:spacing w:before="0" w:after="0" w:line="288" w:lineRule="auto"/>
              <w:ind w:right="164"/>
              <w:rPr>
                <w:rStyle w:val="Bullet1Char"/>
              </w:rPr>
            </w:pPr>
            <w:r w:rsidRPr="00522F19">
              <w:rPr>
                <w:rFonts w:ascii="Arial" w:hAnsi="Arial" w:cs="Arial"/>
              </w:rPr>
              <w:t>Thomas</w:t>
            </w:r>
            <w:r w:rsidRPr="001F3F7D">
              <w:rPr>
                <w:rStyle w:val="Bullet1Char"/>
              </w:rPr>
              <w:t>-Kilmann Conflict Mode Instrument (TKI)</w:t>
            </w:r>
          </w:p>
          <w:p w14:paraId="4349C79B" w14:textId="77777777" w:rsidR="00805D05" w:rsidRPr="00522F19" w:rsidRDefault="00805D05" w:rsidP="001F3F7D">
            <w:pPr>
              <w:pStyle w:val="Style2"/>
            </w:pPr>
            <w:r w:rsidRPr="00522F19">
              <w:t xml:space="preserve">competing </w:t>
            </w:r>
          </w:p>
          <w:p w14:paraId="007B5410" w14:textId="77777777" w:rsidR="00805D05" w:rsidRPr="00522F19" w:rsidRDefault="00805D05" w:rsidP="001F3F7D">
            <w:pPr>
              <w:pStyle w:val="Style2"/>
            </w:pPr>
            <w:r w:rsidRPr="00522F19">
              <w:t>collaborating (seeking a win/win outcome)</w:t>
            </w:r>
          </w:p>
          <w:p w14:paraId="1654999F" w14:textId="77777777" w:rsidR="00805D05" w:rsidRPr="00522F19" w:rsidRDefault="00805D05" w:rsidP="001F3F7D">
            <w:pPr>
              <w:pStyle w:val="Style2"/>
            </w:pPr>
            <w:r w:rsidRPr="00522F19">
              <w:t xml:space="preserve">compromising </w:t>
            </w:r>
          </w:p>
          <w:p w14:paraId="1C41894D" w14:textId="5E4FAA37" w:rsidR="00522F19" w:rsidRPr="00522F19" w:rsidRDefault="00805D05" w:rsidP="001F3F7D">
            <w:pPr>
              <w:pStyle w:val="Style2"/>
            </w:pPr>
            <w:r w:rsidRPr="00522F19">
              <w:t xml:space="preserve">avoiding </w:t>
            </w:r>
          </w:p>
          <w:p w14:paraId="071F74D7" w14:textId="77777777" w:rsidR="00805D05" w:rsidRPr="00522F19" w:rsidRDefault="00805D05" w:rsidP="001F3F7D">
            <w:pPr>
              <w:pStyle w:val="Style2"/>
            </w:pPr>
            <w:r w:rsidRPr="00522F19">
              <w:t>accommodating</w:t>
            </w:r>
          </w:p>
          <w:p w14:paraId="5CD20038" w14:textId="77777777" w:rsidR="00805D05" w:rsidRPr="00522F19" w:rsidRDefault="00805D05" w:rsidP="001F3F7D">
            <w:pPr>
              <w:pStyle w:val="Bullet1"/>
            </w:pPr>
            <w:r w:rsidRPr="00522F19">
              <w:t>Strength Development Inventory (SDI)</w:t>
            </w:r>
          </w:p>
          <w:p w14:paraId="7F5F534F" w14:textId="77777777" w:rsidR="00805D05" w:rsidRPr="00522F19" w:rsidRDefault="00805D05" w:rsidP="001F3F7D">
            <w:pPr>
              <w:pStyle w:val="Bullet1"/>
            </w:pPr>
            <w:r w:rsidRPr="00522F19">
              <w:t>CUDSA (confront, understand, define, seek agreement and take action)</w:t>
            </w:r>
          </w:p>
          <w:p w14:paraId="070BFE48" w14:textId="77777777" w:rsidR="00805D05" w:rsidRPr="00522F19" w:rsidRDefault="00805D05" w:rsidP="001F3F7D">
            <w:pPr>
              <w:pStyle w:val="Bullet1"/>
            </w:pPr>
            <w:r w:rsidRPr="00522F19">
              <w:t>Interest-based Relational Approach (IBR)</w:t>
            </w:r>
          </w:p>
          <w:p w14:paraId="7412E1DF" w14:textId="77777777" w:rsidR="0087189E" w:rsidRDefault="00805D05" w:rsidP="001F3F7D">
            <w:pPr>
              <w:pStyle w:val="Bullet1"/>
            </w:pPr>
            <w:r w:rsidRPr="00522F19">
              <w:t>Mediation</w:t>
            </w:r>
          </w:p>
          <w:p w14:paraId="0FEECF04" w14:textId="01715692" w:rsidR="001F3F7D" w:rsidRPr="00104DB6" w:rsidRDefault="001F3F7D" w:rsidP="001F3F7D">
            <w:pPr>
              <w:pStyle w:val="NormalILM"/>
            </w:pPr>
          </w:p>
        </w:tc>
        <w:tc>
          <w:tcPr>
            <w:tcW w:w="3113" w:type="dxa"/>
          </w:tcPr>
          <w:p w14:paraId="296FECD8" w14:textId="22792CD5" w:rsidR="0087189E" w:rsidRPr="003810F9" w:rsidRDefault="00223BD7" w:rsidP="003810F9">
            <w:pPr>
              <w:pStyle w:val="NormalILM"/>
            </w:pPr>
            <w:r w:rsidRPr="003810F9">
              <w:t>The learner must demonstrate how</w:t>
            </w:r>
            <w:r w:rsidR="00DA5760" w:rsidRPr="003810F9">
              <w:t xml:space="preserve"> </w:t>
            </w:r>
            <w:r w:rsidRPr="003810F9">
              <w:t>at least one recognised conflict management technique has been used to manage a conflict situation within the workplace.</w:t>
            </w:r>
          </w:p>
        </w:tc>
      </w:tr>
    </w:tbl>
    <w:p w14:paraId="2422E632" w14:textId="1370291E" w:rsidR="0087189E" w:rsidRDefault="0087189E" w:rsidP="001F3F7D">
      <w:pPr>
        <w:pStyle w:val="NormalILM"/>
        <w:rPr>
          <w:rFonts w:eastAsia="Calibri"/>
        </w:rPr>
      </w:pPr>
    </w:p>
    <w:p w14:paraId="23FE595E" w14:textId="27348018" w:rsidR="00AF1672" w:rsidRPr="00CE6B8E" w:rsidRDefault="00AF1672" w:rsidP="00AF1672">
      <w:pPr>
        <w:pStyle w:val="ACheading"/>
        <w:rPr>
          <w:rFonts w:eastAsia="Calibri"/>
        </w:rPr>
      </w:pPr>
      <w:r>
        <w:rPr>
          <w:rFonts w:eastAsia="Calibri"/>
        </w:rPr>
        <w:t xml:space="preserve">Guidance for </w:t>
      </w:r>
      <w:r w:rsidRPr="00CE6B8E">
        <w:rPr>
          <w:rFonts w:eastAsia="Calibri"/>
        </w:rPr>
        <w:t>Delivery</w:t>
      </w:r>
    </w:p>
    <w:p w14:paraId="60F05CD8" w14:textId="27A83DB4" w:rsidR="00AF1672" w:rsidRDefault="00223BD7" w:rsidP="00C46DCD">
      <w:pPr>
        <w:pStyle w:val="NormalILM"/>
        <w:rPr>
          <w:lang w:eastAsia="en-GB"/>
        </w:rPr>
      </w:pPr>
      <w:r w:rsidRPr="007A1AC6">
        <w:rPr>
          <w:lang w:eastAsia="en-GB"/>
        </w:rPr>
        <w:t xml:space="preserve">Delivery could be through a blend of underlying theory </w:t>
      </w:r>
      <w:r>
        <w:rPr>
          <w:lang w:eastAsia="en-GB"/>
        </w:rPr>
        <w:t>covering leadership, team management techniques, motivational theories, supporting and developing people and objective setting. Tutor led learning, case studies, reflective practice and group learning are all appropriate to the content.</w:t>
      </w:r>
    </w:p>
    <w:p w14:paraId="0026BACA" w14:textId="129C6FFF" w:rsidR="00AF1672" w:rsidRPr="00104DB6" w:rsidRDefault="00AF1672" w:rsidP="00AF1672">
      <w:pPr>
        <w:pStyle w:val="ACheading"/>
        <w:rPr>
          <w:rFonts w:eastAsia="Calibri"/>
        </w:rPr>
      </w:pPr>
      <w:r w:rsidRPr="00104DB6">
        <w:rPr>
          <w:rFonts w:eastAsia="Calibri"/>
        </w:rPr>
        <w:t>Suggested Evidence</w:t>
      </w:r>
    </w:p>
    <w:p w14:paraId="68D89592" w14:textId="77777777" w:rsidR="00AF1672" w:rsidRPr="00104DB6" w:rsidRDefault="00AF1672" w:rsidP="00AF1672">
      <w:pPr>
        <w:pStyle w:val="NormalILM"/>
        <w:rPr>
          <w:rFonts w:eastAsia="Calibri"/>
        </w:rPr>
      </w:pPr>
      <w:r w:rsidRPr="00104DB6">
        <w:rPr>
          <w:rFonts w:eastAsia="Calibri"/>
        </w:rPr>
        <w:t>Work product which could be used as evidence for this unit:</w:t>
      </w:r>
    </w:p>
    <w:p w14:paraId="10C93218" w14:textId="7F98EFDE" w:rsidR="00223BD7" w:rsidRPr="007A1AC6" w:rsidRDefault="00223BD7" w:rsidP="00223BD7">
      <w:pPr>
        <w:pStyle w:val="Bullet1"/>
        <w:rPr>
          <w:lang w:eastAsia="en-GB"/>
        </w:rPr>
      </w:pPr>
      <w:r w:rsidRPr="007A1AC6">
        <w:rPr>
          <w:lang w:eastAsia="en-GB"/>
        </w:rPr>
        <w:t>Outcomes of diagnostics to support understanding and evaluation of l</w:t>
      </w:r>
      <w:r>
        <w:rPr>
          <w:lang w:eastAsia="en-GB"/>
        </w:rPr>
        <w:t>eadership styles, trust-quotients and team development</w:t>
      </w:r>
      <w:r w:rsidRPr="007A1AC6">
        <w:rPr>
          <w:lang w:eastAsia="en-GB"/>
        </w:rPr>
        <w:t xml:space="preserve"> </w:t>
      </w:r>
    </w:p>
    <w:p w14:paraId="11937C7E" w14:textId="42BA4940" w:rsidR="00223BD7" w:rsidRPr="007A1AC6" w:rsidRDefault="00223BD7" w:rsidP="00223BD7">
      <w:pPr>
        <w:pStyle w:val="Bullet1"/>
        <w:rPr>
          <w:lang w:eastAsia="en-GB"/>
        </w:rPr>
      </w:pPr>
      <w:r>
        <w:rPr>
          <w:lang w:eastAsia="en-GB"/>
        </w:rPr>
        <w:t>Team objective setting, such as KPIs, work allocation, skill/will matrices</w:t>
      </w:r>
      <w:r w:rsidR="00702655">
        <w:rPr>
          <w:lang w:eastAsia="en-GB"/>
        </w:rPr>
        <w:t xml:space="preserve">, </w:t>
      </w:r>
      <w:r>
        <w:rPr>
          <w:lang w:eastAsia="en-GB"/>
        </w:rPr>
        <w:t>team gap analysis</w:t>
      </w:r>
    </w:p>
    <w:p w14:paraId="621BA2F9" w14:textId="77777777" w:rsidR="00223BD7" w:rsidRDefault="00223BD7" w:rsidP="00223BD7">
      <w:pPr>
        <w:pStyle w:val="Bullet1"/>
        <w:rPr>
          <w:lang w:eastAsia="en-GB"/>
        </w:rPr>
      </w:pPr>
      <w:r>
        <w:rPr>
          <w:lang w:eastAsia="en-GB"/>
        </w:rPr>
        <w:t xml:space="preserve">Records of having provided feedback </w:t>
      </w:r>
    </w:p>
    <w:p w14:paraId="594802F2" w14:textId="6AC33FE1" w:rsidR="00223BD7" w:rsidRDefault="00223BD7" w:rsidP="00223BD7">
      <w:pPr>
        <w:pStyle w:val="Bullet1"/>
        <w:rPr>
          <w:lang w:eastAsia="en-GB"/>
        </w:rPr>
      </w:pPr>
      <w:r>
        <w:rPr>
          <w:lang w:eastAsia="en-GB"/>
        </w:rPr>
        <w:t>Minutes and outcomes from meetings</w:t>
      </w:r>
      <w:r w:rsidR="00702655">
        <w:rPr>
          <w:lang w:eastAsia="en-GB"/>
        </w:rPr>
        <w:t>.</w:t>
      </w:r>
    </w:p>
    <w:p w14:paraId="3AA5EB9C" w14:textId="77777777" w:rsidR="00223BD7" w:rsidRDefault="00223BD7" w:rsidP="00223BD7">
      <w:pPr>
        <w:pStyle w:val="Bullet1"/>
        <w:numPr>
          <w:ilvl w:val="0"/>
          <w:numId w:val="0"/>
        </w:numPr>
        <w:ind w:left="720"/>
        <w:rPr>
          <w:lang w:eastAsia="en-GB"/>
        </w:rPr>
      </w:pPr>
    </w:p>
    <w:p w14:paraId="37370D70" w14:textId="09F23CFD" w:rsidR="00223BD7" w:rsidRPr="00DA5760" w:rsidRDefault="00223BD7" w:rsidP="00DA5760">
      <w:pPr>
        <w:pStyle w:val="NormalILM"/>
      </w:pPr>
      <w:r w:rsidRPr="00DA5760">
        <w:t>Workplace evidence, including observation and witness testimony, could support:</w:t>
      </w:r>
    </w:p>
    <w:p w14:paraId="560B401A" w14:textId="09535CFF" w:rsidR="00223BD7" w:rsidRDefault="00223BD7" w:rsidP="00223BD7">
      <w:pPr>
        <w:pStyle w:val="Bullet1"/>
        <w:rPr>
          <w:lang w:eastAsia="en-GB"/>
        </w:rPr>
      </w:pPr>
      <w:r>
        <w:rPr>
          <w:lang w:eastAsia="en-GB"/>
        </w:rPr>
        <w:t>Goals and objective setting, including the use of SMART</w:t>
      </w:r>
    </w:p>
    <w:p w14:paraId="08A70B0D" w14:textId="520CAAB1" w:rsidR="00223BD7" w:rsidRDefault="00223BD7" w:rsidP="00223BD7">
      <w:pPr>
        <w:pStyle w:val="Bullet1"/>
        <w:rPr>
          <w:lang w:eastAsia="en-GB"/>
        </w:rPr>
      </w:pPr>
      <w:r>
        <w:rPr>
          <w:lang w:eastAsia="en-GB"/>
        </w:rPr>
        <w:t>Providing guidance and direction</w:t>
      </w:r>
    </w:p>
    <w:p w14:paraId="0B5FB0E4" w14:textId="77777777" w:rsidR="00223BD7" w:rsidRDefault="00223BD7" w:rsidP="00223BD7">
      <w:pPr>
        <w:pStyle w:val="Bullet1"/>
        <w:rPr>
          <w:lang w:eastAsia="en-GB"/>
        </w:rPr>
      </w:pPr>
      <w:r>
        <w:rPr>
          <w:lang w:eastAsia="en-GB"/>
        </w:rPr>
        <w:t xml:space="preserve">The support and development provided to teams and individuals </w:t>
      </w:r>
    </w:p>
    <w:p w14:paraId="7111D306" w14:textId="77777777" w:rsidR="00223BD7" w:rsidRDefault="00223BD7" w:rsidP="00223BD7">
      <w:pPr>
        <w:pStyle w:val="Bullet1"/>
        <w:rPr>
          <w:lang w:eastAsia="en-GB"/>
        </w:rPr>
      </w:pPr>
      <w:r>
        <w:rPr>
          <w:lang w:eastAsia="en-GB"/>
        </w:rPr>
        <w:t>Giving constructive feedback</w:t>
      </w:r>
    </w:p>
    <w:p w14:paraId="53D96FDC" w14:textId="77777777" w:rsidR="00223BD7" w:rsidRDefault="00223BD7" w:rsidP="00223BD7">
      <w:pPr>
        <w:pStyle w:val="Bullet1"/>
        <w:rPr>
          <w:lang w:eastAsia="en-GB"/>
        </w:rPr>
      </w:pPr>
      <w:r>
        <w:rPr>
          <w:lang w:eastAsia="en-GB"/>
        </w:rPr>
        <w:t xml:space="preserve">Active listening, including consideration of its effectiveness </w:t>
      </w:r>
    </w:p>
    <w:p w14:paraId="1BC94D91" w14:textId="44D365F8" w:rsidR="00842D62" w:rsidRPr="00C04863" w:rsidRDefault="00223BD7" w:rsidP="00CF580F">
      <w:pPr>
        <w:pStyle w:val="Bullet1"/>
        <w:numPr>
          <w:ilvl w:val="0"/>
          <w:numId w:val="0"/>
        </w:numPr>
        <w:ind w:left="720"/>
      </w:pPr>
      <w:r>
        <w:rPr>
          <w:lang w:eastAsia="en-GB"/>
        </w:rPr>
        <w:t>Supporting motivation</w:t>
      </w:r>
      <w:r w:rsidR="00702655">
        <w:rPr>
          <w:lang w:eastAsia="en-GB"/>
        </w:rPr>
        <w:t xml:space="preserve"> - g</w:t>
      </w:r>
      <w:r>
        <w:rPr>
          <w:lang w:eastAsia="en-GB"/>
        </w:rPr>
        <w:t>iving feedback based on meeting outcomes, and the identification and sharing of good practice</w:t>
      </w:r>
      <w:r w:rsidR="00397ECF">
        <w:rPr>
          <w:lang w:eastAsia="en-GB"/>
        </w:rPr>
        <w:t>.</w:t>
      </w:r>
      <w:r w:rsidR="00842D62" w:rsidRPr="00132102">
        <w:br w:type="page"/>
      </w:r>
    </w:p>
    <w:p w14:paraId="34441E7E" w14:textId="767E7924" w:rsidR="00842D62" w:rsidRDefault="00903C28" w:rsidP="00C04863">
      <w:pPr>
        <w:pStyle w:val="Unittitle"/>
      </w:pPr>
      <w:bookmarkStart w:id="135" w:name="_Toc110246731"/>
      <w:r>
        <w:t xml:space="preserve">Unit </w:t>
      </w:r>
      <w:r w:rsidR="0062792B">
        <w:t>3</w:t>
      </w:r>
      <w:r w:rsidR="00842D62">
        <w:t>22</w:t>
      </w:r>
      <w:r w:rsidR="00842D62">
        <w:tab/>
        <w:t xml:space="preserve">Managing </w:t>
      </w:r>
      <w:r w:rsidR="0062792B">
        <w:t>Self</w:t>
      </w:r>
      <w:bookmarkEnd w:id="135"/>
    </w:p>
    <w:tbl>
      <w:tblPr>
        <w:tblW w:w="14204" w:type="dxa"/>
        <w:tblInd w:w="108" w:type="dxa"/>
        <w:tblLook w:val="01E0" w:firstRow="1" w:lastRow="1" w:firstColumn="1" w:lastColumn="1" w:noHBand="0" w:noVBand="0"/>
      </w:tblPr>
      <w:tblGrid>
        <w:gridCol w:w="4849"/>
        <w:gridCol w:w="9355"/>
      </w:tblGrid>
      <w:tr w:rsidR="00842D62" w:rsidRPr="00643F12" w14:paraId="3E10AD2D"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CD99D88" w14:textId="77777777" w:rsidR="00842D62" w:rsidRPr="00643F12" w:rsidRDefault="00842D62" w:rsidP="00B41E1B">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437D6ECE" w14:textId="23C5C9C5" w:rsidR="00842D62" w:rsidRPr="00E61D6A" w:rsidRDefault="00810C5C" w:rsidP="00B41E1B">
            <w:pPr>
              <w:pStyle w:val="NormalILM"/>
            </w:pPr>
            <w:r>
              <w:t>3</w:t>
            </w:r>
          </w:p>
        </w:tc>
      </w:tr>
      <w:tr w:rsidR="00842D62" w:rsidRPr="00643F12" w14:paraId="679888EC"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0D0771C" w14:textId="77777777" w:rsidR="00842D62" w:rsidRPr="00643F12" w:rsidRDefault="00842D62" w:rsidP="00B41E1B">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787625E4" w14:textId="319E752D" w:rsidR="00842D62" w:rsidRPr="00E61D6A" w:rsidRDefault="00810C5C" w:rsidP="00B41E1B">
            <w:pPr>
              <w:pStyle w:val="NormalILM"/>
            </w:pPr>
            <w:r>
              <w:t>29</w:t>
            </w:r>
          </w:p>
        </w:tc>
      </w:tr>
      <w:tr w:rsidR="00842D62" w:rsidRPr="00643F12" w14:paraId="47A2A40D"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1C9B18E" w14:textId="77777777" w:rsidR="00842D62" w:rsidRPr="00643F12" w:rsidRDefault="00842D62" w:rsidP="00B41E1B">
            <w:pPr>
              <w:pStyle w:val="normalbold0"/>
            </w:pPr>
            <w:r>
              <w:t xml:space="preserve">Unit </w:t>
            </w:r>
            <w:r w:rsidRPr="00643F12">
              <w:t>Aim:</w:t>
            </w:r>
          </w:p>
        </w:tc>
        <w:tc>
          <w:tcPr>
            <w:tcW w:w="9355" w:type="dxa"/>
            <w:tcBorders>
              <w:left w:val="single" w:sz="4" w:space="0" w:color="FFFFFF" w:themeColor="background1"/>
            </w:tcBorders>
            <w:shd w:val="clear" w:color="auto" w:fill="auto"/>
          </w:tcPr>
          <w:p w14:paraId="11AD7D0A" w14:textId="16D164A8" w:rsidR="00842D62" w:rsidRPr="004B7298" w:rsidRDefault="00842D62" w:rsidP="00B41E1B">
            <w:pPr>
              <w:pStyle w:val="NormalILM"/>
            </w:pPr>
            <w:r w:rsidRPr="00810C5C">
              <w:t xml:space="preserve">This unit </w:t>
            </w:r>
            <w:r w:rsidR="00810C5C" w:rsidRPr="00810C5C">
              <w:t>will provide learners with the knowledge and skills required to plan and manage their own personal development, including feedback from others, and to promote effective time management for self and others. The unit will also provide learners with a knowledge of how to be self-aware and understand unconscious bias and inclusivity.</w:t>
            </w:r>
          </w:p>
        </w:tc>
      </w:tr>
      <w:tr w:rsidR="00842D62" w:rsidRPr="00643F12" w14:paraId="1EFD5DA5"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457C6223" w14:textId="77777777" w:rsidR="00842D62" w:rsidRPr="00643F12" w:rsidRDefault="00842D62" w:rsidP="00B41E1B">
            <w:pPr>
              <w:pStyle w:val="normalbold0"/>
            </w:pPr>
            <w:r>
              <w:t>Assessment Method:</w:t>
            </w:r>
          </w:p>
        </w:tc>
        <w:tc>
          <w:tcPr>
            <w:tcW w:w="9355" w:type="dxa"/>
            <w:tcBorders>
              <w:left w:val="single" w:sz="4" w:space="0" w:color="FFFFFF" w:themeColor="background1"/>
            </w:tcBorders>
            <w:shd w:val="clear" w:color="auto" w:fill="auto"/>
          </w:tcPr>
          <w:p w14:paraId="4FCDA345" w14:textId="6EDE1236" w:rsidR="00842D62" w:rsidRPr="00E61D6A" w:rsidRDefault="00842D62" w:rsidP="00B41E1B">
            <w:pPr>
              <w:pStyle w:val="NormalILM"/>
            </w:pPr>
            <w:r w:rsidRPr="00E61D6A">
              <w:t xml:space="preserve">Portfolio </w:t>
            </w:r>
            <w:r>
              <w:t xml:space="preserve">or </w:t>
            </w:r>
            <w:r w:rsidR="00AE31A2">
              <w:t xml:space="preserve">Unit </w:t>
            </w:r>
            <w:r>
              <w:t>Assignment</w:t>
            </w:r>
          </w:p>
        </w:tc>
      </w:tr>
      <w:tr w:rsidR="00842D62" w:rsidRPr="00104DB6" w14:paraId="6F39B89A"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8FE32AB" w14:textId="77777777" w:rsidR="00842D62" w:rsidRPr="00104DB6" w:rsidRDefault="00842D62" w:rsidP="00B41E1B">
            <w:pPr>
              <w:pStyle w:val="normalbold0"/>
            </w:pPr>
            <w:r w:rsidRPr="00104DB6">
              <w:t>Relationship to Apprenticeship Standard:</w:t>
            </w:r>
          </w:p>
        </w:tc>
        <w:tc>
          <w:tcPr>
            <w:tcW w:w="9355" w:type="dxa"/>
            <w:tcBorders>
              <w:left w:val="single" w:sz="4" w:space="0" w:color="FFFFFF" w:themeColor="background1"/>
            </w:tcBorders>
            <w:shd w:val="clear" w:color="auto" w:fill="auto"/>
          </w:tcPr>
          <w:p w14:paraId="398FA75B" w14:textId="12D8F50E" w:rsidR="00810C5C" w:rsidRPr="00315D95" w:rsidRDefault="00842D62" w:rsidP="00B41E1B">
            <w:pPr>
              <w:pStyle w:val="NormalILM"/>
            </w:pPr>
            <w:r w:rsidRPr="00104DB6">
              <w:t xml:space="preserve">This unit fully maps to the </w:t>
            </w:r>
            <w:r w:rsidR="0098373C" w:rsidRPr="00104DB6">
              <w:t xml:space="preserve">Managing </w:t>
            </w:r>
            <w:r w:rsidR="00810C5C">
              <w:t xml:space="preserve">Self </w:t>
            </w:r>
            <w:r w:rsidRPr="00104DB6">
              <w:t>KSB grouping within the</w:t>
            </w:r>
            <w:r w:rsidR="004B7298" w:rsidRPr="00104DB6">
              <w:t xml:space="preserve"> </w:t>
            </w:r>
            <w:hyperlink r:id="rId34" w:history="1">
              <w:r w:rsidR="00810C5C" w:rsidRPr="00D27752">
                <w:rPr>
                  <w:u w:val="single"/>
                </w:rPr>
                <w:t xml:space="preserve">Level 3 Team Leader/Supervisor Apprenticeship (ST0384/AP03) </w:t>
              </w:r>
            </w:hyperlink>
            <w:r w:rsidR="00810C5C" w:rsidRPr="00315D95">
              <w:t>:</w:t>
            </w:r>
          </w:p>
          <w:p w14:paraId="69A78811" w14:textId="4BC560EB" w:rsidR="00842D62" w:rsidRPr="00104DB6" w:rsidRDefault="0098373C" w:rsidP="00B41E1B">
            <w:pPr>
              <w:pStyle w:val="Bullet1"/>
            </w:pPr>
            <w:r w:rsidRPr="00104DB6">
              <w:t>K</w:t>
            </w:r>
            <w:r w:rsidR="00194AD2">
              <w:t>8</w:t>
            </w:r>
            <w:r w:rsidRPr="00104DB6">
              <w:t>.1, K</w:t>
            </w:r>
            <w:r w:rsidR="00194AD2">
              <w:t>9.1</w:t>
            </w:r>
          </w:p>
          <w:p w14:paraId="63767CDA" w14:textId="52519981" w:rsidR="0098373C" w:rsidRPr="00104DB6" w:rsidRDefault="0098373C" w:rsidP="00B41E1B">
            <w:pPr>
              <w:pStyle w:val="Bullet1"/>
            </w:pPr>
            <w:r w:rsidRPr="00104DB6">
              <w:t>S</w:t>
            </w:r>
            <w:r w:rsidR="00194AD2">
              <w:t>8.1</w:t>
            </w:r>
            <w:r w:rsidRPr="00104DB6">
              <w:t xml:space="preserve">, </w:t>
            </w:r>
            <w:r w:rsidR="00194AD2">
              <w:t>S9.1</w:t>
            </w:r>
          </w:p>
          <w:p w14:paraId="4980EE4E" w14:textId="72D435EF" w:rsidR="0098373C" w:rsidRPr="00104DB6" w:rsidRDefault="0098373C" w:rsidP="00B41E1B">
            <w:pPr>
              <w:pStyle w:val="Bullet1"/>
            </w:pPr>
            <w:r w:rsidRPr="00104DB6">
              <w:t>B2.</w:t>
            </w:r>
            <w:r w:rsidR="00194AD2">
              <w:t>2. B4.2</w:t>
            </w:r>
          </w:p>
          <w:p w14:paraId="06F1398E" w14:textId="72431095" w:rsidR="00271105" w:rsidRPr="00104DB6" w:rsidRDefault="006B4BB6" w:rsidP="00B41E1B">
            <w:pPr>
              <w:pStyle w:val="NormalILM"/>
            </w:pPr>
            <w:hyperlink w:anchor="AppendixBMappingtoStandard" w:history="1">
              <w:r w:rsidR="00271105" w:rsidRPr="00C46DCD">
                <w:rPr>
                  <w:rStyle w:val="Hyperlink"/>
                  <w:b w:val="0"/>
                  <w:bCs w:val="0"/>
                  <w:u w:val="single"/>
                </w:rPr>
                <w:t>Appendix B</w:t>
              </w:r>
            </w:hyperlink>
            <w:r w:rsidR="00271105" w:rsidRPr="00C46DCD">
              <w:t xml:space="preserve"> explains how this unit links to the Pass Grading Descriptors.</w:t>
            </w:r>
          </w:p>
        </w:tc>
      </w:tr>
    </w:tbl>
    <w:p w14:paraId="146BD8BF" w14:textId="77777777" w:rsidR="00842D62" w:rsidRPr="00104DB6" w:rsidRDefault="00842D62">
      <w:pPr>
        <w:pStyle w:val="NormalILM"/>
      </w:pPr>
    </w:p>
    <w:p w14:paraId="5FDBF821" w14:textId="77777777" w:rsidR="00DB3F9F" w:rsidRPr="00104DB6" w:rsidRDefault="00DB3F9F" w:rsidP="00C04863">
      <w:pPr>
        <w:pStyle w:val="NormalILM"/>
        <w:rPr>
          <w:b/>
          <w:bCs/>
        </w:rPr>
      </w:pPr>
      <w:r w:rsidRPr="00104DB6">
        <w:rPr>
          <w:b/>
          <w:bCs/>
        </w:rPr>
        <w:t>Learning Outcome 1</w:t>
      </w:r>
    </w:p>
    <w:p w14:paraId="5AD74C8C" w14:textId="1ADEE426" w:rsidR="000351F0" w:rsidRPr="000351F0" w:rsidRDefault="00DB3F9F" w:rsidP="000351F0">
      <w:pPr>
        <w:widowControl w:val="0"/>
        <w:tabs>
          <w:tab w:val="left" w:pos="692"/>
          <w:tab w:val="left" w:pos="694"/>
        </w:tabs>
        <w:autoSpaceDE w:val="0"/>
        <w:autoSpaceDN w:val="0"/>
        <w:spacing w:before="7" w:after="0"/>
        <w:rPr>
          <w:rFonts w:ascii="Arial" w:hAnsi="Arial" w:cs="Arial"/>
        </w:rPr>
      </w:pPr>
      <w:r w:rsidRPr="000351F0">
        <w:rPr>
          <w:rFonts w:ascii="Arial" w:hAnsi="Arial" w:cs="Arial"/>
        </w:rPr>
        <w:t xml:space="preserve">The learner will </w:t>
      </w:r>
      <w:r w:rsidR="000351F0">
        <w:rPr>
          <w:rFonts w:ascii="Arial" w:hAnsi="Arial" w:cs="Arial"/>
        </w:rPr>
        <w:t>u</w:t>
      </w:r>
      <w:r w:rsidR="000351F0" w:rsidRPr="000351F0">
        <w:rPr>
          <w:rFonts w:ascii="Arial" w:hAnsi="Arial" w:cs="Arial"/>
        </w:rPr>
        <w:t>nderstand self-awareness and unconscious bias and how to promote inclusivity in the workplace.</w:t>
      </w:r>
    </w:p>
    <w:p w14:paraId="4A13E556" w14:textId="10A078CB" w:rsidR="00DB3F9F" w:rsidRPr="00104DB6" w:rsidRDefault="00DB3F9F"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DB3F9F" w:rsidRPr="00EE6F85" w14:paraId="724473B1" w14:textId="77777777" w:rsidTr="000818DF">
        <w:tc>
          <w:tcPr>
            <w:tcW w:w="3119" w:type="dxa"/>
          </w:tcPr>
          <w:p w14:paraId="78520036" w14:textId="77777777" w:rsidR="00DB3F9F" w:rsidRPr="00104DB6" w:rsidRDefault="00DB3F9F" w:rsidP="00C04863">
            <w:pPr>
              <w:pStyle w:val="Tableheading0"/>
              <w:rPr>
                <w:lang w:eastAsia="en-GB"/>
              </w:rPr>
            </w:pPr>
            <w:r w:rsidRPr="00104DB6">
              <w:rPr>
                <w:lang w:eastAsia="en-GB"/>
              </w:rPr>
              <w:t>Assessment Criteria</w:t>
            </w:r>
          </w:p>
          <w:p w14:paraId="7CDF0E00" w14:textId="77777777" w:rsidR="00DB3F9F" w:rsidRPr="00104DB6" w:rsidRDefault="00DB3F9F" w:rsidP="00C04863">
            <w:pPr>
              <w:pStyle w:val="Tableheading0"/>
            </w:pPr>
            <w:r w:rsidRPr="00104DB6">
              <w:t>The learner can….</w:t>
            </w:r>
          </w:p>
        </w:tc>
        <w:tc>
          <w:tcPr>
            <w:tcW w:w="7513" w:type="dxa"/>
            <w:shd w:val="clear" w:color="auto" w:fill="FDE9D9"/>
          </w:tcPr>
          <w:p w14:paraId="142915E8" w14:textId="44B71159" w:rsidR="00DB3F9F" w:rsidRPr="00104DB6" w:rsidRDefault="00DB3F9F" w:rsidP="00C04863">
            <w:pPr>
              <w:pStyle w:val="Tableheading0"/>
            </w:pPr>
            <w:r w:rsidRPr="00104DB6">
              <w:t>Depth</w:t>
            </w:r>
          </w:p>
        </w:tc>
        <w:tc>
          <w:tcPr>
            <w:tcW w:w="3113" w:type="dxa"/>
          </w:tcPr>
          <w:p w14:paraId="073A1B29" w14:textId="54E191C8" w:rsidR="00DB3F9F" w:rsidRPr="00EE6F85" w:rsidRDefault="00DB3F9F"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5B309802" w14:textId="77777777" w:rsidR="00DB3F9F" w:rsidRPr="00EE6F85" w:rsidRDefault="00DB3F9F" w:rsidP="00C04863">
            <w:pPr>
              <w:pStyle w:val="Tableheading0"/>
            </w:pPr>
          </w:p>
        </w:tc>
      </w:tr>
      <w:tr w:rsidR="00DB3F9F" w:rsidRPr="00EE6F85" w14:paraId="7B32CAB6" w14:textId="77777777" w:rsidTr="000818DF">
        <w:tc>
          <w:tcPr>
            <w:tcW w:w="3119" w:type="dxa"/>
          </w:tcPr>
          <w:p w14:paraId="4092B89B" w14:textId="6575B5E5" w:rsidR="00DB3F9F" w:rsidRPr="00C04863" w:rsidRDefault="00DB3F9F" w:rsidP="00C04863">
            <w:pPr>
              <w:pStyle w:val="NormalILM"/>
              <w:rPr>
                <w:b/>
                <w:bCs/>
              </w:rPr>
            </w:pPr>
            <w:r w:rsidRPr="00C04863">
              <w:rPr>
                <w:b/>
                <w:bCs/>
              </w:rPr>
              <w:t>AC1.1</w:t>
            </w:r>
          </w:p>
          <w:p w14:paraId="1A369732" w14:textId="77777777" w:rsidR="004B7298" w:rsidRDefault="004B7298" w:rsidP="004B7298">
            <w:pPr>
              <w:pStyle w:val="NormalILM"/>
            </w:pPr>
          </w:p>
          <w:p w14:paraId="56C5F343" w14:textId="7A0F443D" w:rsidR="000351F0" w:rsidRPr="000351F0" w:rsidRDefault="000351F0" w:rsidP="00936100">
            <w:pPr>
              <w:pStyle w:val="NormalILM"/>
            </w:pPr>
            <w:r w:rsidRPr="000351F0">
              <w:t>Describe the concept of and the activities involved in developing own self-awareness</w:t>
            </w:r>
            <w:r w:rsidR="00936100">
              <w:t>.</w:t>
            </w:r>
            <w:r w:rsidRPr="000351F0">
              <w:t xml:space="preserve"> </w:t>
            </w:r>
          </w:p>
          <w:p w14:paraId="1C19C30B" w14:textId="6F5B0969" w:rsidR="00DB3F9F" w:rsidRDefault="00DB3F9F" w:rsidP="00936100">
            <w:pPr>
              <w:pStyle w:val="NormalILM"/>
            </w:pPr>
          </w:p>
          <w:p w14:paraId="1284EDB8" w14:textId="77777777" w:rsidR="00647FDC" w:rsidRDefault="00647FDC" w:rsidP="00936100">
            <w:pPr>
              <w:pStyle w:val="NormalILM"/>
            </w:pPr>
          </w:p>
          <w:p w14:paraId="1091FD12" w14:textId="210B8539" w:rsidR="00052F60" w:rsidRPr="00936100" w:rsidRDefault="00647FDC" w:rsidP="00936100">
            <w:pPr>
              <w:pStyle w:val="KSB"/>
            </w:pPr>
            <w:r w:rsidRPr="00936100">
              <w:t>(</w:t>
            </w:r>
            <w:r w:rsidR="00DB3F9F" w:rsidRPr="00936100">
              <w:t>K</w:t>
            </w:r>
            <w:r w:rsidR="000351F0" w:rsidRPr="00936100">
              <w:t>8</w:t>
            </w:r>
            <w:r w:rsidR="00DB3F9F" w:rsidRPr="00936100">
              <w:t>.1</w:t>
            </w:r>
            <w:r w:rsidR="000351F0" w:rsidRPr="00936100">
              <w:t xml:space="preserve"> Know how to be self-aware and understand unconscious bias and inclusivity</w:t>
            </w:r>
            <w:r w:rsidRPr="00936100">
              <w:t>)</w:t>
            </w:r>
          </w:p>
          <w:p w14:paraId="3DFC8D8E" w14:textId="77777777" w:rsidR="00DB3F9F" w:rsidRPr="00EE6F85" w:rsidRDefault="00DB3F9F" w:rsidP="00647FDC">
            <w:pPr>
              <w:pStyle w:val="NormalILM"/>
            </w:pPr>
          </w:p>
        </w:tc>
        <w:tc>
          <w:tcPr>
            <w:tcW w:w="7513" w:type="dxa"/>
            <w:shd w:val="clear" w:color="auto" w:fill="FDE9D9"/>
          </w:tcPr>
          <w:p w14:paraId="4F86EBF5" w14:textId="5680CBB0" w:rsidR="000351F0" w:rsidRPr="000351F0" w:rsidRDefault="000351F0" w:rsidP="00936100">
            <w:pPr>
              <w:pStyle w:val="NormalILM"/>
            </w:pPr>
            <w:r w:rsidRPr="000351F0">
              <w:t>The meaning of self-awareness and the activities to develop own self-awareness</w:t>
            </w:r>
            <w:r w:rsidR="00702655">
              <w:t>,</w:t>
            </w:r>
            <w:r w:rsidRPr="000351F0">
              <w:t xml:space="preserve"> such as:</w:t>
            </w:r>
          </w:p>
          <w:p w14:paraId="0616E67B" w14:textId="77777777" w:rsidR="000351F0" w:rsidRPr="000351F0" w:rsidRDefault="000351F0" w:rsidP="00936100">
            <w:pPr>
              <w:pStyle w:val="Bullet1"/>
            </w:pPr>
            <w:r w:rsidRPr="000351F0">
              <w:t>open and honest personal reflection</w:t>
            </w:r>
          </w:p>
          <w:p w14:paraId="3794B34F" w14:textId="185C027D" w:rsidR="000351F0" w:rsidRPr="000351F0" w:rsidRDefault="000351F0" w:rsidP="00936100">
            <w:pPr>
              <w:pStyle w:val="Bullet1"/>
            </w:pPr>
            <w:r w:rsidRPr="000351F0">
              <w:t xml:space="preserve">seeking feedback from others </w:t>
            </w:r>
            <w:r w:rsidR="0024360B" w:rsidRPr="000351F0">
              <w:t>e</w:t>
            </w:r>
            <w:r w:rsidR="0024360B">
              <w:t>.</w:t>
            </w:r>
            <w:r w:rsidR="0024360B" w:rsidRPr="000351F0">
              <w:t>g</w:t>
            </w:r>
            <w:r w:rsidR="0024360B">
              <w:t>.,</w:t>
            </w:r>
            <w:r w:rsidRPr="000351F0">
              <w:t xml:space="preserve"> 360 degree feedback </w:t>
            </w:r>
          </w:p>
          <w:p w14:paraId="5EAFA122" w14:textId="77777777" w:rsidR="000351F0" w:rsidRPr="000351F0" w:rsidRDefault="000351F0" w:rsidP="00936100">
            <w:pPr>
              <w:pStyle w:val="Bullet1"/>
            </w:pPr>
            <w:r w:rsidRPr="000351F0">
              <w:t xml:space="preserve">Johari window </w:t>
            </w:r>
          </w:p>
          <w:p w14:paraId="12C5817A" w14:textId="77777777" w:rsidR="000351F0" w:rsidRPr="000351F0" w:rsidRDefault="000351F0" w:rsidP="00936100">
            <w:pPr>
              <w:pStyle w:val="Bullet1"/>
            </w:pPr>
            <w:r w:rsidRPr="000351F0">
              <w:t>SWOT</w:t>
            </w:r>
          </w:p>
          <w:p w14:paraId="3E04DCEB" w14:textId="77777777" w:rsidR="000351F0" w:rsidRPr="000351F0" w:rsidRDefault="000351F0" w:rsidP="00936100">
            <w:pPr>
              <w:pStyle w:val="Bullet1"/>
            </w:pPr>
            <w:r w:rsidRPr="000351F0">
              <w:t>learning styles questionnaire</w:t>
            </w:r>
          </w:p>
          <w:p w14:paraId="5B9BF4AB" w14:textId="77777777" w:rsidR="000351F0" w:rsidRPr="000351F0" w:rsidRDefault="000351F0" w:rsidP="00936100">
            <w:pPr>
              <w:pStyle w:val="Bullet1"/>
            </w:pPr>
            <w:r w:rsidRPr="000351F0">
              <w:t>psychometric tests</w:t>
            </w:r>
          </w:p>
          <w:p w14:paraId="09062109" w14:textId="32D64C1C" w:rsidR="000351F0" w:rsidRPr="000351F0" w:rsidRDefault="000351F0" w:rsidP="00936100">
            <w:pPr>
              <w:pStyle w:val="Bullet1"/>
            </w:pPr>
            <w:r w:rsidRPr="000351F0">
              <w:t xml:space="preserve">personality trait assessments </w:t>
            </w:r>
            <w:r w:rsidR="0024360B" w:rsidRPr="000351F0">
              <w:t>e</w:t>
            </w:r>
            <w:r w:rsidR="0024360B">
              <w:t>.</w:t>
            </w:r>
            <w:r w:rsidR="0024360B" w:rsidRPr="000351F0">
              <w:t>g</w:t>
            </w:r>
            <w:r w:rsidR="0024360B">
              <w:t>.,</w:t>
            </w:r>
            <w:r w:rsidRPr="000351F0">
              <w:t xml:space="preserve"> Myers Briggs</w:t>
            </w:r>
          </w:p>
          <w:p w14:paraId="4B2E12BC" w14:textId="77777777" w:rsidR="000351F0" w:rsidRPr="000351F0" w:rsidRDefault="000351F0" w:rsidP="00936100">
            <w:pPr>
              <w:pStyle w:val="Bullet1"/>
            </w:pPr>
            <w:r w:rsidRPr="000351F0">
              <w:t xml:space="preserve">audits and observation of performance </w:t>
            </w:r>
          </w:p>
          <w:p w14:paraId="4191A68A" w14:textId="77777777" w:rsidR="000351F0" w:rsidRPr="000351F0" w:rsidRDefault="000351F0" w:rsidP="00936100">
            <w:pPr>
              <w:pStyle w:val="Bullet1"/>
            </w:pPr>
            <w:r w:rsidRPr="000351F0">
              <w:t>analysis of job description and competence frameworks</w:t>
            </w:r>
          </w:p>
          <w:p w14:paraId="137F43C4" w14:textId="3B532451" w:rsidR="004B7298" w:rsidRPr="00EE6F85" w:rsidRDefault="004B7298" w:rsidP="00C04863">
            <w:pPr>
              <w:pStyle w:val="NormalILM"/>
            </w:pPr>
          </w:p>
        </w:tc>
        <w:tc>
          <w:tcPr>
            <w:tcW w:w="3113" w:type="dxa"/>
          </w:tcPr>
          <w:p w14:paraId="1DD6AEEA" w14:textId="557F5071" w:rsidR="000351F0" w:rsidRPr="000351F0" w:rsidRDefault="000351F0" w:rsidP="00936100">
            <w:pPr>
              <w:pStyle w:val="NormalILM"/>
              <w:rPr>
                <w:lang w:eastAsia="ja-JP"/>
              </w:rPr>
            </w:pPr>
            <w:r w:rsidRPr="00B5166E">
              <w:rPr>
                <w:lang w:eastAsia="ja-JP"/>
              </w:rPr>
              <w:t>The learner must</w:t>
            </w:r>
            <w:r w:rsidRPr="000351F0">
              <w:rPr>
                <w:lang w:eastAsia="ja-JP"/>
              </w:rPr>
              <w:t xml:space="preserve"> describe the concept of self-awareness and two activities involved in developing own self-awareness. </w:t>
            </w:r>
          </w:p>
          <w:p w14:paraId="14577BBD" w14:textId="73E34E68" w:rsidR="00DB3F9F" w:rsidRPr="00F34E3D" w:rsidRDefault="00DB3F9F" w:rsidP="00C04863">
            <w:pPr>
              <w:pStyle w:val="NormalILM"/>
            </w:pPr>
          </w:p>
        </w:tc>
      </w:tr>
      <w:tr w:rsidR="00DB3F9F" w:rsidRPr="00EE6F85" w14:paraId="65724F99" w14:textId="77777777" w:rsidTr="000818DF">
        <w:tc>
          <w:tcPr>
            <w:tcW w:w="3119" w:type="dxa"/>
          </w:tcPr>
          <w:p w14:paraId="6697AC24" w14:textId="7BA54316" w:rsidR="00DB3F9F" w:rsidRPr="00C04863" w:rsidRDefault="00DB3F9F" w:rsidP="00C04863">
            <w:pPr>
              <w:pStyle w:val="NormalILM"/>
              <w:rPr>
                <w:b/>
                <w:bCs/>
              </w:rPr>
            </w:pPr>
            <w:r w:rsidRPr="00C04863">
              <w:rPr>
                <w:b/>
                <w:bCs/>
              </w:rPr>
              <w:t>AC1.2</w:t>
            </w:r>
          </w:p>
          <w:p w14:paraId="6E445522" w14:textId="77777777" w:rsidR="004B7298" w:rsidRDefault="004B7298" w:rsidP="004B7298">
            <w:pPr>
              <w:pStyle w:val="NormalILM"/>
            </w:pPr>
          </w:p>
          <w:p w14:paraId="343F73EC" w14:textId="77777777" w:rsidR="00936100" w:rsidRDefault="000351F0" w:rsidP="00C04863">
            <w:pPr>
              <w:pStyle w:val="NormalILM"/>
            </w:pPr>
            <w:r w:rsidRPr="000351F0">
              <w:t>Explain the concept and implications of unconscious bias</w:t>
            </w:r>
            <w:r w:rsidR="00936100">
              <w:t>.</w:t>
            </w:r>
          </w:p>
          <w:p w14:paraId="0167176D" w14:textId="48886960" w:rsidR="00DB3F9F" w:rsidRDefault="000351F0" w:rsidP="00C04863">
            <w:pPr>
              <w:pStyle w:val="NormalILM"/>
            </w:pPr>
            <w:r w:rsidRPr="000351F0">
              <w:t xml:space="preserve"> </w:t>
            </w:r>
          </w:p>
          <w:p w14:paraId="37090696" w14:textId="5891A96F" w:rsidR="00E3035B" w:rsidRDefault="00E3035B" w:rsidP="00C04863">
            <w:pPr>
              <w:pStyle w:val="NormalILM"/>
              <w:rPr>
                <w:color w:val="0070C0"/>
                <w:szCs w:val="22"/>
              </w:rPr>
            </w:pPr>
          </w:p>
          <w:p w14:paraId="01D7E87A" w14:textId="77777777" w:rsidR="000351F0" w:rsidRPr="00647FDC" w:rsidRDefault="000351F0" w:rsidP="000351F0">
            <w:pPr>
              <w:pStyle w:val="KSB"/>
            </w:pPr>
            <w:r>
              <w:t>(</w:t>
            </w:r>
            <w:r w:rsidRPr="00647FDC">
              <w:t>K</w:t>
            </w:r>
            <w:r>
              <w:t>8</w:t>
            </w:r>
            <w:r w:rsidRPr="00647FDC">
              <w:t>.1</w:t>
            </w:r>
            <w:r>
              <w:t xml:space="preserve"> </w:t>
            </w:r>
            <w:r w:rsidRPr="000351F0">
              <w:t>Know how to be self-aware and understand unconscious bias and inclusivity</w:t>
            </w:r>
            <w:r>
              <w:t>)</w:t>
            </w:r>
          </w:p>
          <w:p w14:paraId="671DEB47" w14:textId="77777777" w:rsidR="000351F0" w:rsidRPr="00E35C2C" w:rsidRDefault="000351F0" w:rsidP="00C04863">
            <w:pPr>
              <w:pStyle w:val="NormalILM"/>
              <w:rPr>
                <w:color w:val="0070C0"/>
                <w:szCs w:val="22"/>
              </w:rPr>
            </w:pPr>
          </w:p>
          <w:p w14:paraId="6ABC0F6C" w14:textId="36E0669E" w:rsidR="00DB3F9F" w:rsidRPr="00B24395" w:rsidRDefault="00DB3F9F" w:rsidP="00C04863">
            <w:pPr>
              <w:pStyle w:val="NormalILM"/>
            </w:pPr>
          </w:p>
        </w:tc>
        <w:tc>
          <w:tcPr>
            <w:tcW w:w="7513" w:type="dxa"/>
            <w:shd w:val="clear" w:color="auto" w:fill="FDE9D9"/>
          </w:tcPr>
          <w:p w14:paraId="1C2DD0E2" w14:textId="63F71DE6" w:rsidR="000351F0" w:rsidRPr="000351F0" w:rsidRDefault="000351F0" w:rsidP="00936100">
            <w:pPr>
              <w:pStyle w:val="NormalILM"/>
            </w:pPr>
            <w:r w:rsidRPr="000351F0">
              <w:t>The concept and different types of unconscious bias e</w:t>
            </w:r>
            <w:r w:rsidR="00936100">
              <w:t>.</w:t>
            </w:r>
            <w:r w:rsidRPr="000351F0">
              <w:t>g</w:t>
            </w:r>
            <w:r w:rsidR="00936100">
              <w:t>.:</w:t>
            </w:r>
          </w:p>
          <w:p w14:paraId="24B3221B" w14:textId="77777777" w:rsidR="000351F0" w:rsidRPr="000351F0" w:rsidRDefault="000351F0" w:rsidP="00936100">
            <w:pPr>
              <w:pStyle w:val="Bullet1"/>
            </w:pPr>
            <w:r w:rsidRPr="000351F0">
              <w:t>Halo and Horns</w:t>
            </w:r>
          </w:p>
          <w:p w14:paraId="07301B89" w14:textId="77777777" w:rsidR="000351F0" w:rsidRPr="000351F0" w:rsidRDefault="000351F0" w:rsidP="00936100">
            <w:pPr>
              <w:pStyle w:val="Bullet1"/>
            </w:pPr>
            <w:r w:rsidRPr="000351F0">
              <w:t>gender</w:t>
            </w:r>
          </w:p>
          <w:p w14:paraId="5B9D134F" w14:textId="77777777" w:rsidR="000351F0" w:rsidRPr="000351F0" w:rsidRDefault="000351F0" w:rsidP="00936100">
            <w:pPr>
              <w:pStyle w:val="Bullet1"/>
            </w:pPr>
            <w:r w:rsidRPr="000351F0">
              <w:t>affinity</w:t>
            </w:r>
          </w:p>
          <w:p w14:paraId="33FAB4E9" w14:textId="77777777" w:rsidR="000351F0" w:rsidRPr="000351F0" w:rsidRDefault="000351F0" w:rsidP="00936100">
            <w:pPr>
              <w:pStyle w:val="Bullet1"/>
            </w:pPr>
            <w:r w:rsidRPr="000351F0">
              <w:t xml:space="preserve">beauty </w:t>
            </w:r>
          </w:p>
          <w:p w14:paraId="33FB281C" w14:textId="77777777" w:rsidR="000351F0" w:rsidRPr="000351F0" w:rsidRDefault="000351F0" w:rsidP="00936100">
            <w:pPr>
              <w:pStyle w:val="Bullet1"/>
            </w:pPr>
            <w:r w:rsidRPr="000351F0">
              <w:t xml:space="preserve">conformity and similarity </w:t>
            </w:r>
          </w:p>
          <w:p w14:paraId="453E8F5E" w14:textId="77777777" w:rsidR="000351F0" w:rsidRPr="00EC6906" w:rsidRDefault="000351F0" w:rsidP="00936100">
            <w:pPr>
              <w:pStyle w:val="NormalILM"/>
              <w:rPr>
                <w:shd w:val="clear" w:color="auto" w:fill="F2DBDB" w:themeFill="accent2" w:themeFillTint="33"/>
              </w:rPr>
            </w:pPr>
          </w:p>
          <w:p w14:paraId="0C0ED0C9" w14:textId="7C4778D7" w:rsidR="000351F0" w:rsidRPr="000351F0" w:rsidRDefault="000351F0" w:rsidP="00936100">
            <w:pPr>
              <w:pStyle w:val="NormalILM"/>
            </w:pPr>
            <w:r w:rsidRPr="000351F0">
              <w:t>The implications of unconscious bias in the workplace e</w:t>
            </w:r>
            <w:r w:rsidR="00936100">
              <w:t>.</w:t>
            </w:r>
            <w:r w:rsidRPr="000351F0">
              <w:t>g</w:t>
            </w:r>
            <w:r w:rsidR="00936100">
              <w:t>.:</w:t>
            </w:r>
          </w:p>
          <w:p w14:paraId="2F6C5502" w14:textId="77777777" w:rsidR="000351F0" w:rsidRPr="000351F0" w:rsidRDefault="000351F0" w:rsidP="00936100">
            <w:pPr>
              <w:pStyle w:val="Bullet1"/>
            </w:pPr>
            <w:r w:rsidRPr="000351F0">
              <w:t xml:space="preserve">unfairness </w:t>
            </w:r>
          </w:p>
          <w:p w14:paraId="6A060B16" w14:textId="77777777" w:rsidR="000351F0" w:rsidRPr="000351F0" w:rsidRDefault="000351F0" w:rsidP="00936100">
            <w:pPr>
              <w:pStyle w:val="Bullet1"/>
            </w:pPr>
            <w:r w:rsidRPr="000351F0">
              <w:t>lack of transparency</w:t>
            </w:r>
          </w:p>
          <w:p w14:paraId="04E43146" w14:textId="77777777" w:rsidR="000351F0" w:rsidRPr="000351F0" w:rsidRDefault="000351F0" w:rsidP="00936100">
            <w:pPr>
              <w:pStyle w:val="Bullet1"/>
            </w:pPr>
            <w:r w:rsidRPr="000351F0">
              <w:t>unethical decision making</w:t>
            </w:r>
          </w:p>
          <w:p w14:paraId="4142FB95" w14:textId="77777777" w:rsidR="000351F0" w:rsidRPr="000351F0" w:rsidRDefault="000351F0" w:rsidP="00936100">
            <w:pPr>
              <w:pStyle w:val="Bullet1"/>
            </w:pPr>
            <w:r w:rsidRPr="000351F0">
              <w:t xml:space="preserve">lack of diversity </w:t>
            </w:r>
          </w:p>
          <w:p w14:paraId="41BA62F6" w14:textId="77777777" w:rsidR="000351F0" w:rsidRPr="000351F0" w:rsidRDefault="000351F0" w:rsidP="00936100">
            <w:pPr>
              <w:pStyle w:val="Bullet1"/>
            </w:pPr>
            <w:r w:rsidRPr="000351F0">
              <w:t xml:space="preserve">discrimination </w:t>
            </w:r>
          </w:p>
          <w:p w14:paraId="26735D6C" w14:textId="28BC20E0" w:rsidR="000351F0" w:rsidRPr="000351F0" w:rsidRDefault="00936100" w:rsidP="00936100">
            <w:pPr>
              <w:pStyle w:val="Bullet1"/>
            </w:pPr>
            <w:r w:rsidRPr="000351F0">
              <w:t>favouritism</w:t>
            </w:r>
            <w:r w:rsidR="000351F0" w:rsidRPr="000351F0">
              <w:t xml:space="preserve"> </w:t>
            </w:r>
          </w:p>
          <w:p w14:paraId="32D3BAD9" w14:textId="77777777" w:rsidR="000351F0" w:rsidRPr="000351F0" w:rsidRDefault="000351F0" w:rsidP="00936100">
            <w:pPr>
              <w:pStyle w:val="Bullet1"/>
            </w:pPr>
            <w:r w:rsidRPr="000351F0">
              <w:t xml:space="preserve">stereotyping </w:t>
            </w:r>
          </w:p>
          <w:p w14:paraId="15EA29DA" w14:textId="77777777" w:rsidR="00DB3F9F" w:rsidRPr="00EE6F85" w:rsidRDefault="00DB3F9F" w:rsidP="00C04863">
            <w:pPr>
              <w:pStyle w:val="NormalILM"/>
            </w:pPr>
          </w:p>
        </w:tc>
        <w:tc>
          <w:tcPr>
            <w:tcW w:w="3113" w:type="dxa"/>
          </w:tcPr>
          <w:p w14:paraId="7CD85C14" w14:textId="77777777" w:rsidR="000351F0" w:rsidRPr="00936100" w:rsidRDefault="000351F0" w:rsidP="00936100">
            <w:pPr>
              <w:pStyle w:val="NormalILM"/>
              <w:rPr>
                <w:rStyle w:val="NormalILMChar"/>
              </w:rPr>
            </w:pPr>
            <w:r w:rsidRPr="00B5166E">
              <w:rPr>
                <w:lang w:eastAsia="ja-JP"/>
              </w:rPr>
              <w:t xml:space="preserve">The </w:t>
            </w:r>
            <w:r w:rsidRPr="00936100">
              <w:rPr>
                <w:rStyle w:val="NormalILMChar"/>
              </w:rPr>
              <w:t xml:space="preserve">learner must explain: </w:t>
            </w:r>
          </w:p>
          <w:p w14:paraId="43219E67" w14:textId="014EFBBB" w:rsidR="000351F0" w:rsidRPr="000351F0" w:rsidRDefault="000351F0" w:rsidP="00936100">
            <w:pPr>
              <w:pStyle w:val="Bullet1"/>
            </w:pPr>
            <w:r w:rsidRPr="000351F0">
              <w:t>the concept of unconscious bias including two types</w:t>
            </w:r>
          </w:p>
          <w:p w14:paraId="7BC6A7B0" w14:textId="4E1BE3FD" w:rsidR="000351F0" w:rsidRPr="000351F0" w:rsidRDefault="000351F0" w:rsidP="00936100">
            <w:pPr>
              <w:pStyle w:val="Bullet1"/>
            </w:pPr>
            <w:r w:rsidRPr="000351F0">
              <w:t>three implications of unconscious bias</w:t>
            </w:r>
            <w:r w:rsidR="00936100">
              <w:t>.</w:t>
            </w:r>
            <w:r w:rsidRPr="000351F0">
              <w:t xml:space="preserve"> </w:t>
            </w:r>
          </w:p>
          <w:p w14:paraId="535455F4" w14:textId="7243EC5B" w:rsidR="00DB3F9F" w:rsidRPr="00EE6F85" w:rsidRDefault="00DB3F9F" w:rsidP="00C04863">
            <w:pPr>
              <w:pStyle w:val="NormalILM"/>
            </w:pPr>
          </w:p>
        </w:tc>
      </w:tr>
      <w:tr w:rsidR="00DB3F9F" w:rsidRPr="00EE6F85" w14:paraId="03BAD372" w14:textId="77777777" w:rsidTr="000818DF">
        <w:tc>
          <w:tcPr>
            <w:tcW w:w="3119" w:type="dxa"/>
          </w:tcPr>
          <w:p w14:paraId="6D64983D" w14:textId="4E82F907" w:rsidR="00DB3F9F" w:rsidRPr="00C04863" w:rsidRDefault="00DB3F9F" w:rsidP="00C04863">
            <w:pPr>
              <w:pStyle w:val="NormalILM"/>
              <w:rPr>
                <w:b/>
                <w:bCs/>
              </w:rPr>
            </w:pPr>
            <w:r w:rsidRPr="00C04863">
              <w:rPr>
                <w:b/>
                <w:bCs/>
              </w:rPr>
              <w:t>AC1.3</w:t>
            </w:r>
          </w:p>
          <w:p w14:paraId="1FED6E22" w14:textId="77777777" w:rsidR="004B7298" w:rsidRPr="00936100" w:rsidRDefault="004B7298" w:rsidP="00936100">
            <w:pPr>
              <w:pStyle w:val="NormalILM"/>
            </w:pPr>
          </w:p>
          <w:p w14:paraId="71ABE133" w14:textId="77777777" w:rsidR="00936100" w:rsidRDefault="000351F0" w:rsidP="00936100">
            <w:pPr>
              <w:pStyle w:val="NormalILM"/>
            </w:pPr>
            <w:r w:rsidRPr="00936100">
              <w:t>Explain the approaches to promote inclusivity in the workplace</w:t>
            </w:r>
            <w:r w:rsidR="00936100">
              <w:t>.</w:t>
            </w:r>
          </w:p>
          <w:p w14:paraId="4C270827" w14:textId="1A23FCF4" w:rsidR="00DB3F9F" w:rsidRPr="00936100" w:rsidRDefault="000351F0" w:rsidP="00936100">
            <w:pPr>
              <w:pStyle w:val="NormalILM"/>
            </w:pPr>
            <w:r w:rsidRPr="00936100">
              <w:t xml:space="preserve"> </w:t>
            </w:r>
          </w:p>
          <w:p w14:paraId="0431FD0C" w14:textId="77777777" w:rsidR="00647FDC" w:rsidRPr="00936100" w:rsidRDefault="00647FDC" w:rsidP="00936100">
            <w:pPr>
              <w:pStyle w:val="NormalILM"/>
            </w:pPr>
          </w:p>
          <w:p w14:paraId="52FE3017" w14:textId="77777777" w:rsidR="000351F0" w:rsidRPr="00647FDC" w:rsidRDefault="000351F0" w:rsidP="000351F0">
            <w:pPr>
              <w:pStyle w:val="KSB"/>
            </w:pPr>
            <w:r>
              <w:t>(</w:t>
            </w:r>
            <w:r w:rsidRPr="00647FDC">
              <w:t>K</w:t>
            </w:r>
            <w:r>
              <w:t>8</w:t>
            </w:r>
            <w:r w:rsidRPr="00647FDC">
              <w:t>.1</w:t>
            </w:r>
            <w:r>
              <w:t xml:space="preserve"> </w:t>
            </w:r>
            <w:r w:rsidRPr="000351F0">
              <w:t>Know how to be self-aware and understand unconscious bias and inclusivity</w:t>
            </w:r>
            <w:r>
              <w:t>)</w:t>
            </w:r>
          </w:p>
          <w:p w14:paraId="1DAC9FC1" w14:textId="32C218BA" w:rsidR="009404B4" w:rsidRPr="00EE6F85" w:rsidRDefault="009404B4" w:rsidP="00647FDC">
            <w:pPr>
              <w:pStyle w:val="NormalILM"/>
            </w:pPr>
          </w:p>
        </w:tc>
        <w:tc>
          <w:tcPr>
            <w:tcW w:w="7513" w:type="dxa"/>
            <w:shd w:val="clear" w:color="auto" w:fill="FDE9D9"/>
          </w:tcPr>
          <w:p w14:paraId="2D54CAC4" w14:textId="69EB4315" w:rsidR="000351F0" w:rsidRPr="000351F0" w:rsidRDefault="000351F0" w:rsidP="00936100">
            <w:pPr>
              <w:pStyle w:val="NormalILM"/>
            </w:pPr>
            <w:r w:rsidRPr="000351F0">
              <w:t>Approaches to promote inclusivity</w:t>
            </w:r>
            <w:r w:rsidR="00936100">
              <w:t>,</w:t>
            </w:r>
            <w:r w:rsidRPr="000351F0">
              <w:t xml:space="preserve"> such as:</w:t>
            </w:r>
          </w:p>
          <w:p w14:paraId="28F37EF2" w14:textId="77777777" w:rsidR="000351F0" w:rsidRPr="000351F0" w:rsidRDefault="000351F0" w:rsidP="00936100">
            <w:pPr>
              <w:pStyle w:val="Bullet1"/>
            </w:pPr>
            <w:r w:rsidRPr="000351F0">
              <w:t>implementing equality diversity and inclusion policies, procedures, practices</w:t>
            </w:r>
          </w:p>
          <w:p w14:paraId="2059D72B" w14:textId="77777777" w:rsidR="000351F0" w:rsidRPr="000351F0" w:rsidRDefault="000351F0" w:rsidP="00936100">
            <w:pPr>
              <w:pStyle w:val="Bullet1"/>
            </w:pPr>
            <w:r w:rsidRPr="000351F0">
              <w:t xml:space="preserve">providing equality diversity and inclusion training </w:t>
            </w:r>
          </w:p>
          <w:p w14:paraId="31A04A83" w14:textId="77777777" w:rsidR="000351F0" w:rsidRPr="000351F0" w:rsidRDefault="000351F0" w:rsidP="00936100">
            <w:pPr>
              <w:pStyle w:val="Bullet1"/>
            </w:pPr>
            <w:r w:rsidRPr="000351F0">
              <w:t xml:space="preserve">challenging inappropriate behaviours </w:t>
            </w:r>
          </w:p>
          <w:p w14:paraId="6D575EC6" w14:textId="77777777" w:rsidR="000351F0" w:rsidRPr="000351F0" w:rsidRDefault="000351F0" w:rsidP="00936100">
            <w:pPr>
              <w:pStyle w:val="Bullet1"/>
            </w:pPr>
            <w:r w:rsidRPr="000351F0">
              <w:t xml:space="preserve">acting on results of employee satisfaction surveys </w:t>
            </w:r>
          </w:p>
          <w:p w14:paraId="4BDBD44E" w14:textId="77777777" w:rsidR="000351F0" w:rsidRPr="000351F0" w:rsidRDefault="000351F0" w:rsidP="00936100">
            <w:pPr>
              <w:pStyle w:val="Bullet1"/>
            </w:pPr>
            <w:r w:rsidRPr="000351F0">
              <w:t xml:space="preserve">making reasonable adjustments </w:t>
            </w:r>
          </w:p>
          <w:p w14:paraId="4B6C9046" w14:textId="77777777" w:rsidR="000351F0" w:rsidRPr="000351F0" w:rsidRDefault="000351F0" w:rsidP="00936100">
            <w:pPr>
              <w:pStyle w:val="Bullet1"/>
            </w:pPr>
            <w:r w:rsidRPr="000351F0">
              <w:t xml:space="preserve">flexible working practices </w:t>
            </w:r>
          </w:p>
          <w:p w14:paraId="27F38A02" w14:textId="72D8EFCE" w:rsidR="00647FDC" w:rsidRPr="00EE6F85" w:rsidRDefault="00647FDC" w:rsidP="00647FDC">
            <w:pPr>
              <w:pStyle w:val="NormalILM"/>
            </w:pPr>
          </w:p>
        </w:tc>
        <w:tc>
          <w:tcPr>
            <w:tcW w:w="3113" w:type="dxa"/>
          </w:tcPr>
          <w:p w14:paraId="6269E9BE" w14:textId="30897B7D" w:rsidR="000351F0" w:rsidRPr="000351F0" w:rsidRDefault="000351F0" w:rsidP="00936100">
            <w:pPr>
              <w:pStyle w:val="NormalILM"/>
            </w:pPr>
            <w:r w:rsidRPr="00B5166E">
              <w:rPr>
                <w:lang w:eastAsia="ja-JP"/>
              </w:rPr>
              <w:t>The learner must</w:t>
            </w:r>
            <w:r>
              <w:t xml:space="preserve"> e</w:t>
            </w:r>
            <w:r w:rsidRPr="000351F0">
              <w:rPr>
                <w:lang w:eastAsia="ja-JP"/>
              </w:rPr>
              <w:t>xplain three approaches to promote inclusivity in the workplace.</w:t>
            </w:r>
            <w:r w:rsidRPr="000351F0">
              <w:rPr>
                <w:color w:val="3B3C42"/>
                <w:w w:val="110"/>
                <w:sz w:val="21"/>
              </w:rPr>
              <w:t xml:space="preserve"> </w:t>
            </w:r>
          </w:p>
          <w:p w14:paraId="45024917" w14:textId="3F5B6B72" w:rsidR="0008318C" w:rsidRPr="00901FCC" w:rsidRDefault="0008318C" w:rsidP="00C04863">
            <w:pPr>
              <w:pStyle w:val="NormalILM"/>
              <w:rPr>
                <w:u w:val="single"/>
              </w:rPr>
            </w:pPr>
          </w:p>
        </w:tc>
      </w:tr>
    </w:tbl>
    <w:p w14:paraId="314E78F5" w14:textId="34E1ED1B" w:rsidR="00DB3F9F" w:rsidRDefault="00DB3F9F" w:rsidP="00C04863">
      <w:pPr>
        <w:pStyle w:val="NormalILM"/>
      </w:pPr>
    </w:p>
    <w:p w14:paraId="5A51EB5A" w14:textId="77777777" w:rsidR="00936100" w:rsidRDefault="00936100" w:rsidP="00C04863">
      <w:pPr>
        <w:pStyle w:val="NormalILM"/>
      </w:pPr>
    </w:p>
    <w:p w14:paraId="2A831FDA" w14:textId="29D6EA29" w:rsidR="00DB3F9F" w:rsidRPr="00936100" w:rsidRDefault="00DB3F9F" w:rsidP="00936100">
      <w:pPr>
        <w:pStyle w:val="NormalILM"/>
        <w:rPr>
          <w:b/>
          <w:bCs/>
        </w:rPr>
      </w:pPr>
      <w:r w:rsidRPr="00936100">
        <w:rPr>
          <w:b/>
          <w:bCs/>
        </w:rPr>
        <w:t>Learning Outcome 2</w:t>
      </w:r>
    </w:p>
    <w:p w14:paraId="33941FCA" w14:textId="14D76C65" w:rsidR="002F30A7" w:rsidRPr="002F30A7" w:rsidRDefault="00DB3F9F" w:rsidP="00936100">
      <w:pPr>
        <w:pStyle w:val="NormalILM"/>
      </w:pPr>
      <w:r w:rsidRPr="002F30A7">
        <w:t xml:space="preserve">The learner will be able </w:t>
      </w:r>
      <w:r w:rsidR="002F30A7" w:rsidRPr="002F30A7">
        <w:t xml:space="preserve">to reflect upon own performance and seek feedback from others to create a Personal Development Plan making timely changes. </w:t>
      </w:r>
    </w:p>
    <w:p w14:paraId="0C1D7397" w14:textId="77777777" w:rsidR="00DB3F9F" w:rsidRPr="00C04863" w:rsidRDefault="00DB3F9F"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DB3F9F" w:rsidRPr="00EE6F85" w14:paraId="4489FC87" w14:textId="77777777" w:rsidTr="000818DF">
        <w:tc>
          <w:tcPr>
            <w:tcW w:w="3119" w:type="dxa"/>
          </w:tcPr>
          <w:p w14:paraId="60E82F7C" w14:textId="77777777" w:rsidR="00DB3F9F" w:rsidRPr="00EE6F85" w:rsidRDefault="00DB3F9F" w:rsidP="00C04863">
            <w:pPr>
              <w:pStyle w:val="Tableheading0"/>
              <w:rPr>
                <w:lang w:eastAsia="en-GB"/>
              </w:rPr>
            </w:pPr>
            <w:r w:rsidRPr="00EE6F85">
              <w:rPr>
                <w:lang w:eastAsia="en-GB"/>
              </w:rPr>
              <w:t>Assessment Criteria</w:t>
            </w:r>
          </w:p>
          <w:p w14:paraId="46729AC3" w14:textId="77777777" w:rsidR="00DB3F9F" w:rsidRPr="00EE6F85" w:rsidRDefault="00DB3F9F" w:rsidP="00C04863">
            <w:pPr>
              <w:pStyle w:val="Tableheading0"/>
            </w:pPr>
            <w:r w:rsidRPr="00EE6F85">
              <w:t>The learner can….</w:t>
            </w:r>
          </w:p>
        </w:tc>
        <w:tc>
          <w:tcPr>
            <w:tcW w:w="7513" w:type="dxa"/>
            <w:shd w:val="clear" w:color="auto" w:fill="FDE9D9"/>
          </w:tcPr>
          <w:p w14:paraId="35A80834" w14:textId="5010BA16" w:rsidR="00DB3F9F" w:rsidRPr="00EE6F85" w:rsidRDefault="00DB3F9F" w:rsidP="00C04863">
            <w:pPr>
              <w:pStyle w:val="Tableheading0"/>
            </w:pPr>
            <w:r w:rsidRPr="00EE6F85">
              <w:t>Depth</w:t>
            </w:r>
          </w:p>
        </w:tc>
        <w:tc>
          <w:tcPr>
            <w:tcW w:w="3113" w:type="dxa"/>
          </w:tcPr>
          <w:p w14:paraId="0A4F72CF" w14:textId="308F01FC" w:rsidR="00DB3F9F" w:rsidRPr="00EE6F85" w:rsidRDefault="00DB3F9F"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24F4205B" w14:textId="77777777" w:rsidR="00DB3F9F" w:rsidRPr="00EE6F85" w:rsidRDefault="00DB3F9F" w:rsidP="00C04863">
            <w:pPr>
              <w:pStyle w:val="Tableheading0"/>
            </w:pPr>
          </w:p>
        </w:tc>
      </w:tr>
      <w:tr w:rsidR="00DB3F9F" w:rsidRPr="00EE6F85" w14:paraId="77EA6FEC" w14:textId="77777777" w:rsidTr="000818DF">
        <w:tc>
          <w:tcPr>
            <w:tcW w:w="3119" w:type="dxa"/>
          </w:tcPr>
          <w:p w14:paraId="3D5C8EDD" w14:textId="21F1B38B" w:rsidR="00DB3F9F" w:rsidRPr="00C04863" w:rsidRDefault="00DB3F9F" w:rsidP="00C04863">
            <w:pPr>
              <w:pStyle w:val="NormalILM"/>
              <w:rPr>
                <w:b/>
                <w:bCs/>
              </w:rPr>
            </w:pPr>
            <w:bookmarkStart w:id="136" w:name="_Hlk80884576"/>
            <w:r w:rsidRPr="00C04863">
              <w:rPr>
                <w:b/>
                <w:bCs/>
              </w:rPr>
              <w:t>AC2.1</w:t>
            </w:r>
          </w:p>
          <w:p w14:paraId="16BE07F7" w14:textId="77777777" w:rsidR="004B7298" w:rsidRDefault="004B7298" w:rsidP="00936100">
            <w:pPr>
              <w:pStyle w:val="NormalILM"/>
            </w:pPr>
          </w:p>
          <w:p w14:paraId="5DB4E9BE" w14:textId="597DB9AB" w:rsidR="002F30A7" w:rsidRPr="002F30A7" w:rsidRDefault="002F30A7" w:rsidP="00936100">
            <w:pPr>
              <w:pStyle w:val="NormalILM"/>
              <w:rPr>
                <w:sz w:val="21"/>
              </w:rPr>
            </w:pPr>
            <w:r w:rsidRPr="002F30A7">
              <w:rPr>
                <w:sz w:val="21"/>
              </w:rPr>
              <w:t>Undertake self-assessment activities</w:t>
            </w:r>
            <w:r w:rsidR="00936100">
              <w:rPr>
                <w:sz w:val="21"/>
              </w:rPr>
              <w:t>.</w:t>
            </w:r>
            <w:r w:rsidRPr="002F30A7">
              <w:rPr>
                <w:sz w:val="21"/>
              </w:rPr>
              <w:t xml:space="preserve"> </w:t>
            </w:r>
          </w:p>
          <w:p w14:paraId="3F44B3C2" w14:textId="05328E3F" w:rsidR="00DB3F9F" w:rsidRDefault="00DB3F9F" w:rsidP="00936100">
            <w:pPr>
              <w:pStyle w:val="NormalILM"/>
            </w:pPr>
          </w:p>
          <w:p w14:paraId="7F87A8C0" w14:textId="77777777" w:rsidR="00647FDC" w:rsidRPr="00BF4C6D" w:rsidRDefault="00647FDC" w:rsidP="00936100">
            <w:pPr>
              <w:pStyle w:val="NormalILM"/>
            </w:pPr>
          </w:p>
          <w:p w14:paraId="49B0F171" w14:textId="66EAEA5E" w:rsidR="00DB3F9F" w:rsidRPr="00936100" w:rsidRDefault="00647FDC" w:rsidP="00936100">
            <w:pPr>
              <w:pStyle w:val="KSB"/>
            </w:pPr>
            <w:r w:rsidRPr="00647FDC">
              <w:t>(</w:t>
            </w:r>
            <w:r w:rsidR="00DB3F9F" w:rsidRPr="00936100">
              <w:t>K</w:t>
            </w:r>
            <w:r w:rsidR="002F30A7" w:rsidRPr="00936100">
              <w:t>8.1 Know how to be self-aware and understand unconscious bias and inclusivity</w:t>
            </w:r>
            <w:r w:rsidR="00936100" w:rsidRPr="00936100">
              <w:t>.</w:t>
            </w:r>
            <w:r w:rsidR="002F30A7" w:rsidRPr="00936100">
              <w:t xml:space="preserve"> </w:t>
            </w:r>
            <w:r w:rsidR="00DB3F9F" w:rsidRPr="00936100">
              <w:t xml:space="preserve"> </w:t>
            </w:r>
          </w:p>
          <w:p w14:paraId="0A5F1D2F" w14:textId="5D2DFCC7" w:rsidR="002F30A7" w:rsidRPr="00936100" w:rsidRDefault="002F30A7" w:rsidP="00936100">
            <w:pPr>
              <w:pStyle w:val="KSB"/>
            </w:pPr>
            <w:r w:rsidRPr="00936100">
              <w:t>B4.2 Open and honest.)</w:t>
            </w:r>
          </w:p>
          <w:bookmarkEnd w:id="136"/>
          <w:p w14:paraId="2EF50D35" w14:textId="4D9E9819" w:rsidR="009404B4" w:rsidRPr="00EE6F85" w:rsidRDefault="009404B4">
            <w:pPr>
              <w:pStyle w:val="NormalILM"/>
            </w:pPr>
          </w:p>
        </w:tc>
        <w:tc>
          <w:tcPr>
            <w:tcW w:w="7513" w:type="dxa"/>
            <w:shd w:val="clear" w:color="auto" w:fill="FDE9D9"/>
          </w:tcPr>
          <w:p w14:paraId="003A0A2F" w14:textId="77777777" w:rsidR="002F30A7" w:rsidRPr="009D378D" w:rsidRDefault="002F30A7" w:rsidP="009D378D">
            <w:pPr>
              <w:tabs>
                <w:tab w:val="left" w:pos="691"/>
                <w:tab w:val="left" w:pos="692"/>
              </w:tabs>
              <w:spacing w:before="0" w:after="0" w:line="288" w:lineRule="auto"/>
              <w:ind w:right="164"/>
              <w:rPr>
                <w:rFonts w:ascii="Arial" w:hAnsi="Arial" w:cs="Arial"/>
              </w:rPr>
            </w:pPr>
            <w:r w:rsidRPr="009D378D">
              <w:rPr>
                <w:rFonts w:ascii="Arial" w:hAnsi="Arial" w:cs="Arial"/>
              </w:rPr>
              <w:t>Self-assessment activities such as:</w:t>
            </w:r>
          </w:p>
          <w:p w14:paraId="4DA56E56" w14:textId="77777777" w:rsidR="002F30A7" w:rsidRPr="009D378D" w:rsidRDefault="002F30A7" w:rsidP="00936100">
            <w:pPr>
              <w:pStyle w:val="Bullet1"/>
            </w:pPr>
            <w:r w:rsidRPr="009D378D">
              <w:t>open and honest personal reflection</w:t>
            </w:r>
          </w:p>
          <w:p w14:paraId="5E86BB19" w14:textId="77777777" w:rsidR="002F30A7" w:rsidRPr="009D378D" w:rsidRDefault="002F30A7" w:rsidP="00936100">
            <w:pPr>
              <w:pStyle w:val="Bullet1"/>
            </w:pPr>
            <w:r w:rsidRPr="009D378D">
              <w:t xml:space="preserve">Johari window </w:t>
            </w:r>
          </w:p>
          <w:p w14:paraId="71C49ED9" w14:textId="77777777" w:rsidR="002F30A7" w:rsidRPr="009D378D" w:rsidRDefault="002F30A7" w:rsidP="00936100">
            <w:pPr>
              <w:pStyle w:val="Bullet1"/>
            </w:pPr>
            <w:r w:rsidRPr="009D378D">
              <w:t>SWOT</w:t>
            </w:r>
          </w:p>
          <w:p w14:paraId="1F0ED2D6" w14:textId="26130E5C" w:rsidR="002F30A7" w:rsidRPr="009D378D" w:rsidRDefault="002F30A7" w:rsidP="00936100">
            <w:pPr>
              <w:pStyle w:val="Bullet1"/>
            </w:pPr>
            <w:r w:rsidRPr="009D378D">
              <w:t>skills scan/ analysis of job description/competence frameworks</w:t>
            </w:r>
          </w:p>
          <w:p w14:paraId="16BB13B7" w14:textId="118EB660" w:rsidR="002F30A7" w:rsidRPr="009D378D" w:rsidRDefault="002F30A7" w:rsidP="00936100">
            <w:pPr>
              <w:pStyle w:val="Bullet1"/>
            </w:pPr>
            <w:r w:rsidRPr="009D378D">
              <w:t>personality trait assessments e</w:t>
            </w:r>
            <w:r w:rsidR="0024360B">
              <w:t>.</w:t>
            </w:r>
            <w:r w:rsidRPr="009D378D">
              <w:t>g</w:t>
            </w:r>
            <w:r w:rsidR="0024360B">
              <w:t>.,</w:t>
            </w:r>
            <w:r w:rsidRPr="009D378D">
              <w:t xml:space="preserve"> Myers Briggs</w:t>
            </w:r>
          </w:p>
          <w:p w14:paraId="21F02142" w14:textId="484735F5" w:rsidR="002F30A7" w:rsidRDefault="002F30A7" w:rsidP="00936100">
            <w:pPr>
              <w:pStyle w:val="Bullet1"/>
            </w:pPr>
            <w:r w:rsidRPr="009D378D">
              <w:t>Continuous Professional Development (CPD) log</w:t>
            </w:r>
          </w:p>
          <w:p w14:paraId="3EF99B38" w14:textId="77777777" w:rsidR="00DB3F9F" w:rsidRPr="009D378D" w:rsidRDefault="00DB3F9F" w:rsidP="009D378D">
            <w:pPr>
              <w:tabs>
                <w:tab w:val="left" w:pos="691"/>
                <w:tab w:val="left" w:pos="692"/>
              </w:tabs>
              <w:spacing w:before="0" w:after="0" w:line="288" w:lineRule="auto"/>
              <w:ind w:right="164"/>
              <w:rPr>
                <w:rFonts w:ascii="Arial" w:hAnsi="Arial" w:cs="Arial"/>
              </w:rPr>
            </w:pPr>
          </w:p>
        </w:tc>
        <w:tc>
          <w:tcPr>
            <w:tcW w:w="3113" w:type="dxa"/>
          </w:tcPr>
          <w:p w14:paraId="08C4908F" w14:textId="23D74519" w:rsidR="004B7298" w:rsidRPr="00A9642A" w:rsidRDefault="009D378D" w:rsidP="00C04863">
            <w:pPr>
              <w:pStyle w:val="NormalILM"/>
            </w:pPr>
            <w:r w:rsidRPr="00B5166E">
              <w:rPr>
                <w:lang w:eastAsia="ja-JP"/>
              </w:rPr>
              <w:t>The learner must</w:t>
            </w:r>
            <w:r>
              <w:t xml:space="preserve"> c</w:t>
            </w:r>
            <w:r w:rsidRPr="009D378D">
              <w:t>arry out two self-assessment activities.</w:t>
            </w:r>
            <w:r>
              <w:rPr>
                <w:color w:val="3B3C42"/>
                <w:w w:val="110"/>
                <w:sz w:val="21"/>
              </w:rPr>
              <w:t xml:space="preserve"> </w:t>
            </w:r>
          </w:p>
        </w:tc>
      </w:tr>
      <w:tr w:rsidR="00DB3F9F" w:rsidRPr="00EE6F85" w14:paraId="09A59095" w14:textId="77777777" w:rsidTr="000818DF">
        <w:tc>
          <w:tcPr>
            <w:tcW w:w="3119" w:type="dxa"/>
          </w:tcPr>
          <w:p w14:paraId="77D4B6DA" w14:textId="6AC9601B" w:rsidR="00DB3F9F" w:rsidRPr="00C04863" w:rsidRDefault="00DB3F9F" w:rsidP="00C04863">
            <w:pPr>
              <w:pStyle w:val="NormalILM"/>
              <w:rPr>
                <w:b/>
                <w:bCs/>
              </w:rPr>
            </w:pPr>
            <w:r w:rsidRPr="00C04863">
              <w:rPr>
                <w:b/>
                <w:bCs/>
              </w:rPr>
              <w:t>AC2.2</w:t>
            </w:r>
          </w:p>
          <w:p w14:paraId="192321F2" w14:textId="77777777" w:rsidR="004B7298" w:rsidRPr="00936100" w:rsidRDefault="004B7298" w:rsidP="00936100">
            <w:pPr>
              <w:pStyle w:val="NormalILM"/>
            </w:pPr>
          </w:p>
          <w:p w14:paraId="2D45167E" w14:textId="4748C37E" w:rsidR="00DB3F9F" w:rsidRPr="00936100" w:rsidRDefault="002F30A7" w:rsidP="00936100">
            <w:pPr>
              <w:pStyle w:val="NormalILM"/>
            </w:pPr>
            <w:r w:rsidRPr="00936100">
              <w:t>Seek feedback from others on own performance</w:t>
            </w:r>
            <w:r w:rsidR="00936100">
              <w:t>.</w:t>
            </w:r>
            <w:r w:rsidRPr="00936100">
              <w:t xml:space="preserve"> </w:t>
            </w:r>
          </w:p>
          <w:p w14:paraId="4DBC54A9" w14:textId="3794BABE" w:rsidR="00647FDC" w:rsidRDefault="00647FDC" w:rsidP="00936100">
            <w:pPr>
              <w:pStyle w:val="NormalILM"/>
            </w:pPr>
          </w:p>
          <w:p w14:paraId="5FCCCE62" w14:textId="77777777" w:rsidR="00936100" w:rsidRPr="00936100" w:rsidRDefault="00936100" w:rsidP="00936100">
            <w:pPr>
              <w:pStyle w:val="NormalILM"/>
            </w:pPr>
          </w:p>
          <w:p w14:paraId="52E65B99" w14:textId="68B35F16" w:rsidR="002F30A7" w:rsidRDefault="002F30A7" w:rsidP="002F30A7">
            <w:pPr>
              <w:pStyle w:val="KSB"/>
            </w:pPr>
            <w:r w:rsidRPr="002F30A7">
              <w:t>(S8.1</w:t>
            </w:r>
            <w:r>
              <w:t xml:space="preserve"> </w:t>
            </w:r>
            <w:r w:rsidRPr="002F30A7">
              <w:t>Able to reflect on own performance, seek feedback, understand why things happen, and make timely changes by applying learning from feedback received.</w:t>
            </w:r>
          </w:p>
          <w:p w14:paraId="37E4BE1E" w14:textId="4453AF6D" w:rsidR="007D2B09" w:rsidRPr="00E35C2C" w:rsidRDefault="002F30A7" w:rsidP="002F30A7">
            <w:pPr>
              <w:pStyle w:val="KSB"/>
            </w:pPr>
            <w:r w:rsidRPr="002F30A7">
              <w:t>B2.2</w:t>
            </w:r>
            <w:r>
              <w:t xml:space="preserve"> </w:t>
            </w:r>
            <w:r w:rsidRPr="002F30A7">
              <w:t>Seeks views of others.)</w:t>
            </w:r>
          </w:p>
          <w:p w14:paraId="4E7CA3F5" w14:textId="21F89C05" w:rsidR="009404B4" w:rsidRPr="00EE6F85" w:rsidRDefault="009404B4" w:rsidP="00C04863">
            <w:pPr>
              <w:pStyle w:val="NormalILM"/>
            </w:pPr>
          </w:p>
        </w:tc>
        <w:tc>
          <w:tcPr>
            <w:tcW w:w="7513" w:type="dxa"/>
            <w:shd w:val="clear" w:color="auto" w:fill="FDE9D9"/>
          </w:tcPr>
          <w:p w14:paraId="57BAB35F" w14:textId="55F8E010" w:rsidR="002F30A7" w:rsidRPr="009D378D" w:rsidRDefault="002F30A7" w:rsidP="00936100">
            <w:pPr>
              <w:pStyle w:val="NormalILM"/>
              <w:rPr>
                <w:szCs w:val="22"/>
              </w:rPr>
            </w:pPr>
            <w:r w:rsidRPr="009D378D">
              <w:t>Seek feedback on own performance from different sources e</w:t>
            </w:r>
            <w:r w:rsidR="00936100">
              <w:t>.</w:t>
            </w:r>
            <w:r w:rsidRPr="009D378D">
              <w:t>g</w:t>
            </w:r>
            <w:r w:rsidR="00936100">
              <w:t>.</w:t>
            </w:r>
            <w:r w:rsidRPr="009D378D">
              <w:rPr>
                <w:szCs w:val="22"/>
              </w:rPr>
              <w:t>:</w:t>
            </w:r>
          </w:p>
          <w:p w14:paraId="30801F60" w14:textId="77777777" w:rsidR="002F30A7" w:rsidRPr="009D378D" w:rsidRDefault="002F30A7" w:rsidP="00936100">
            <w:pPr>
              <w:pStyle w:val="Bullet1"/>
            </w:pPr>
            <w:r w:rsidRPr="009D378D">
              <w:t>peers</w:t>
            </w:r>
          </w:p>
          <w:p w14:paraId="3E4073E0" w14:textId="77777777" w:rsidR="002F30A7" w:rsidRPr="009D378D" w:rsidRDefault="002F30A7" w:rsidP="00936100">
            <w:pPr>
              <w:pStyle w:val="Bullet1"/>
            </w:pPr>
            <w:r w:rsidRPr="009D378D">
              <w:t>team members</w:t>
            </w:r>
          </w:p>
          <w:p w14:paraId="49AA3596" w14:textId="77777777" w:rsidR="002F30A7" w:rsidRPr="009D378D" w:rsidRDefault="002F30A7" w:rsidP="00936100">
            <w:pPr>
              <w:pStyle w:val="Bullet1"/>
            </w:pPr>
            <w:r w:rsidRPr="009D378D">
              <w:t>managers</w:t>
            </w:r>
          </w:p>
          <w:p w14:paraId="21D693D6" w14:textId="77777777" w:rsidR="002F30A7" w:rsidRPr="009D378D" w:rsidRDefault="002F30A7" w:rsidP="00936100">
            <w:pPr>
              <w:pStyle w:val="Bullet1"/>
            </w:pPr>
            <w:r w:rsidRPr="009D378D">
              <w:t xml:space="preserve">customers </w:t>
            </w:r>
          </w:p>
          <w:p w14:paraId="3FF23223" w14:textId="77777777" w:rsidR="002F30A7" w:rsidRPr="009D378D" w:rsidRDefault="002F30A7" w:rsidP="00936100">
            <w:pPr>
              <w:pStyle w:val="Bullet1"/>
            </w:pPr>
            <w:r w:rsidRPr="009D378D">
              <w:t>different departments</w:t>
            </w:r>
          </w:p>
          <w:p w14:paraId="497A47CC" w14:textId="77777777" w:rsidR="002F30A7" w:rsidRPr="009D378D" w:rsidRDefault="002F30A7" w:rsidP="00936100">
            <w:pPr>
              <w:pStyle w:val="Bullet1"/>
            </w:pPr>
            <w:r w:rsidRPr="009D378D">
              <w:t>mentor</w:t>
            </w:r>
          </w:p>
          <w:p w14:paraId="5A17A897" w14:textId="77777777" w:rsidR="00936100" w:rsidRDefault="00936100" w:rsidP="00936100">
            <w:pPr>
              <w:pStyle w:val="NormalILM"/>
              <w:rPr>
                <w:shd w:val="clear" w:color="auto" w:fill="F2DBDB" w:themeFill="accent2" w:themeFillTint="33"/>
              </w:rPr>
            </w:pPr>
          </w:p>
          <w:p w14:paraId="73214A34" w14:textId="1ACA331D" w:rsidR="002F30A7" w:rsidRPr="00913968" w:rsidRDefault="002F30A7" w:rsidP="00913968">
            <w:pPr>
              <w:pStyle w:val="NormalILM"/>
            </w:pPr>
            <w:r w:rsidRPr="00913968">
              <w:t>The types of feedback e</w:t>
            </w:r>
            <w:r w:rsidR="00936100" w:rsidRPr="00913968">
              <w:t>.</w:t>
            </w:r>
            <w:r w:rsidRPr="00913968">
              <w:t>g</w:t>
            </w:r>
            <w:r w:rsidR="00936100" w:rsidRPr="00913968">
              <w:t>.</w:t>
            </w:r>
            <w:r w:rsidRPr="00913968">
              <w:t>:</w:t>
            </w:r>
          </w:p>
          <w:p w14:paraId="5F2898B6" w14:textId="77777777" w:rsidR="002F30A7" w:rsidRPr="009D378D" w:rsidRDefault="002F30A7" w:rsidP="00936100">
            <w:pPr>
              <w:pStyle w:val="Bullet1"/>
            </w:pPr>
            <w:r w:rsidRPr="009D378D">
              <w:t>informal/formal/written/verbal</w:t>
            </w:r>
          </w:p>
          <w:p w14:paraId="337766A5" w14:textId="77777777" w:rsidR="002F30A7" w:rsidRPr="009D378D" w:rsidRDefault="002F30A7" w:rsidP="00936100">
            <w:pPr>
              <w:pStyle w:val="Bullet1"/>
            </w:pPr>
            <w:r w:rsidRPr="009D378D">
              <w:t xml:space="preserve">1-to-1/appraisals/Personal Development Review </w:t>
            </w:r>
          </w:p>
          <w:p w14:paraId="06A98A55" w14:textId="77777777" w:rsidR="002F30A7" w:rsidRPr="009D378D" w:rsidRDefault="002F30A7" w:rsidP="00936100">
            <w:pPr>
              <w:pStyle w:val="Bullet1"/>
            </w:pPr>
            <w:r w:rsidRPr="009D378D">
              <w:t>360 degree</w:t>
            </w:r>
          </w:p>
          <w:p w14:paraId="312C8FCF" w14:textId="77777777" w:rsidR="002F30A7" w:rsidRPr="009D378D" w:rsidRDefault="002F30A7" w:rsidP="00936100">
            <w:pPr>
              <w:pStyle w:val="Bullet1"/>
            </w:pPr>
            <w:r w:rsidRPr="009D378D">
              <w:t xml:space="preserve">customer feedback </w:t>
            </w:r>
          </w:p>
          <w:p w14:paraId="1595C321" w14:textId="77777777" w:rsidR="002F30A7" w:rsidRPr="009D378D" w:rsidRDefault="002F30A7" w:rsidP="00936100">
            <w:pPr>
              <w:pStyle w:val="Bullet1"/>
            </w:pPr>
            <w:r w:rsidRPr="009D378D">
              <w:t>professional bodies</w:t>
            </w:r>
          </w:p>
          <w:p w14:paraId="7A611C0A" w14:textId="4AAAF840" w:rsidR="00FD4C51" w:rsidRPr="00E60E33" w:rsidRDefault="00FD4C51" w:rsidP="00C04863">
            <w:pPr>
              <w:pStyle w:val="NormalILM"/>
              <w:rPr>
                <w:sz w:val="18"/>
                <w:szCs w:val="18"/>
              </w:rPr>
            </w:pPr>
          </w:p>
        </w:tc>
        <w:tc>
          <w:tcPr>
            <w:tcW w:w="3113" w:type="dxa"/>
          </w:tcPr>
          <w:p w14:paraId="3462BD59" w14:textId="0670333B" w:rsidR="009D378D" w:rsidRPr="009D378D" w:rsidRDefault="009D378D" w:rsidP="00936100">
            <w:pPr>
              <w:pStyle w:val="NormalILM"/>
            </w:pPr>
            <w:r w:rsidRPr="00B5166E">
              <w:rPr>
                <w:lang w:eastAsia="ja-JP"/>
              </w:rPr>
              <w:t>The learner must</w:t>
            </w:r>
            <w:r>
              <w:t xml:space="preserve"> s</w:t>
            </w:r>
            <w:r w:rsidRPr="009D378D">
              <w:t xml:space="preserve">eek feedback on own </w:t>
            </w:r>
            <w:r w:rsidRPr="00936100">
              <w:rPr>
                <w:rStyle w:val="NormalILMChar"/>
              </w:rPr>
              <w:t>performance from at least two different sources.</w:t>
            </w:r>
            <w:r w:rsidRPr="009D378D">
              <w:t xml:space="preserve"> </w:t>
            </w:r>
          </w:p>
          <w:p w14:paraId="3C7FB091" w14:textId="4FCE58E1" w:rsidR="00DB3F9F" w:rsidRPr="00EE6F85" w:rsidRDefault="00DB3F9F" w:rsidP="009D378D">
            <w:pPr>
              <w:pStyle w:val="Bullet1"/>
              <w:numPr>
                <w:ilvl w:val="0"/>
                <w:numId w:val="0"/>
              </w:numPr>
              <w:ind w:left="720" w:hanging="360"/>
            </w:pPr>
          </w:p>
        </w:tc>
      </w:tr>
      <w:tr w:rsidR="002F30A7" w:rsidRPr="00EE6F85" w14:paraId="46DD37D6" w14:textId="77777777" w:rsidTr="000818DF">
        <w:tc>
          <w:tcPr>
            <w:tcW w:w="3119" w:type="dxa"/>
          </w:tcPr>
          <w:p w14:paraId="22517152" w14:textId="6605C15B" w:rsidR="002F30A7" w:rsidRDefault="002F30A7" w:rsidP="002F30A7">
            <w:pPr>
              <w:pStyle w:val="NormalILM"/>
              <w:rPr>
                <w:b/>
                <w:bCs/>
              </w:rPr>
            </w:pPr>
            <w:r w:rsidRPr="00104DB6">
              <w:rPr>
                <w:b/>
                <w:bCs/>
              </w:rPr>
              <w:t>AC2.3</w:t>
            </w:r>
          </w:p>
          <w:p w14:paraId="288658A6" w14:textId="77777777" w:rsidR="00913968" w:rsidRDefault="00913968" w:rsidP="00913968">
            <w:pPr>
              <w:pStyle w:val="NormalILM"/>
            </w:pPr>
          </w:p>
          <w:p w14:paraId="5AC50AF4" w14:textId="197E977D" w:rsidR="002F30A7" w:rsidRDefault="002F30A7" w:rsidP="00913968">
            <w:pPr>
              <w:pStyle w:val="NormalILM"/>
            </w:pPr>
            <w:r w:rsidRPr="002F30A7">
              <w:t xml:space="preserve">Reflect </w:t>
            </w:r>
            <w:r w:rsidR="001E6759">
              <w:t xml:space="preserve">on </w:t>
            </w:r>
            <w:r w:rsidR="001E6759" w:rsidRPr="0024360B">
              <w:t xml:space="preserve">the </w:t>
            </w:r>
            <w:r w:rsidR="00DF3B1E" w:rsidRPr="0024360B">
              <w:t xml:space="preserve">outcomes of </w:t>
            </w:r>
            <w:r w:rsidR="001E6759" w:rsidRPr="0024360B">
              <w:t xml:space="preserve">self-assessment activities and feedback </w:t>
            </w:r>
            <w:r w:rsidRPr="0024360B">
              <w:t>from others on own performance</w:t>
            </w:r>
            <w:r w:rsidR="00913968" w:rsidRPr="0024360B">
              <w:t>.</w:t>
            </w:r>
          </w:p>
          <w:p w14:paraId="68B8ED90" w14:textId="4503A1A9" w:rsidR="00913968" w:rsidRDefault="00913968" w:rsidP="00913968">
            <w:pPr>
              <w:pStyle w:val="NormalILM"/>
            </w:pPr>
          </w:p>
          <w:p w14:paraId="375DA391" w14:textId="77777777" w:rsidR="00913968" w:rsidRDefault="00913968" w:rsidP="00913968">
            <w:pPr>
              <w:pStyle w:val="NormalILM"/>
            </w:pPr>
          </w:p>
          <w:p w14:paraId="61386A47" w14:textId="77777777" w:rsidR="0010241C" w:rsidRDefault="002F30A7" w:rsidP="000818DF">
            <w:pPr>
              <w:pStyle w:val="KSB"/>
            </w:pPr>
            <w:r w:rsidRPr="002F30A7">
              <w:t>(S8.1</w:t>
            </w:r>
            <w:r>
              <w:t xml:space="preserve"> </w:t>
            </w:r>
            <w:r w:rsidRPr="002F30A7">
              <w:t>Able to reflect on own performance, seek feedback, understand why things happen, and make timely changes by applying learning from feedback received.)</w:t>
            </w:r>
          </w:p>
          <w:p w14:paraId="69EE7D5F" w14:textId="313534D4" w:rsidR="000818DF" w:rsidRPr="000818DF" w:rsidRDefault="000818DF" w:rsidP="000818DF">
            <w:pPr>
              <w:pStyle w:val="NormalILM"/>
            </w:pPr>
          </w:p>
        </w:tc>
        <w:tc>
          <w:tcPr>
            <w:tcW w:w="7513" w:type="dxa"/>
            <w:shd w:val="clear" w:color="auto" w:fill="FDE9D9"/>
          </w:tcPr>
          <w:p w14:paraId="232CC557" w14:textId="7D94C998" w:rsidR="002F30A7" w:rsidRPr="009D378D" w:rsidRDefault="002F30A7" w:rsidP="00913968">
            <w:pPr>
              <w:pStyle w:val="NormalILM"/>
            </w:pPr>
            <w:r w:rsidRPr="009D378D">
              <w:t>Reflect on own perform</w:t>
            </w:r>
            <w:r w:rsidRPr="00913968">
              <w:t xml:space="preserve">ance </w:t>
            </w:r>
            <w:r w:rsidR="001E6759" w:rsidRPr="00913968">
              <w:t xml:space="preserve">using self-assessment activities </w:t>
            </w:r>
            <w:r w:rsidRPr="00913968">
              <w:t>and</w:t>
            </w:r>
            <w:r w:rsidRPr="009D378D">
              <w:t xml:space="preserve"> feedback from others; understanding why things have happened, identifying own strengths, weaknesses and select opportunities for development e</w:t>
            </w:r>
            <w:r w:rsidR="00913968">
              <w:t>.</w:t>
            </w:r>
            <w:r w:rsidRPr="009D378D">
              <w:t>g</w:t>
            </w:r>
            <w:r w:rsidR="00913968">
              <w:t>.</w:t>
            </w:r>
            <w:r w:rsidRPr="009D378D">
              <w:t>:</w:t>
            </w:r>
          </w:p>
          <w:p w14:paraId="079B617E" w14:textId="77777777" w:rsidR="002F30A7" w:rsidRPr="009D378D" w:rsidRDefault="002F30A7" w:rsidP="00913968">
            <w:pPr>
              <w:pStyle w:val="Bullet1"/>
            </w:pPr>
            <w:r w:rsidRPr="009D378D">
              <w:t>training</w:t>
            </w:r>
          </w:p>
          <w:p w14:paraId="6EF7CBCE" w14:textId="77777777" w:rsidR="002F30A7" w:rsidRPr="009D378D" w:rsidRDefault="002F30A7" w:rsidP="00913968">
            <w:pPr>
              <w:pStyle w:val="Bullet1"/>
            </w:pPr>
            <w:r w:rsidRPr="009D378D">
              <w:t xml:space="preserve">shadowing </w:t>
            </w:r>
          </w:p>
          <w:p w14:paraId="33527E0C" w14:textId="77777777" w:rsidR="002F30A7" w:rsidRPr="009D378D" w:rsidRDefault="002F30A7" w:rsidP="00913968">
            <w:pPr>
              <w:pStyle w:val="Bullet1"/>
            </w:pPr>
            <w:r w:rsidRPr="009D378D">
              <w:t>coaching</w:t>
            </w:r>
          </w:p>
          <w:p w14:paraId="7EBA4E86" w14:textId="77777777" w:rsidR="002F30A7" w:rsidRPr="009D378D" w:rsidRDefault="002F30A7" w:rsidP="00913968">
            <w:pPr>
              <w:pStyle w:val="Bullet1"/>
            </w:pPr>
            <w:r w:rsidRPr="009D378D">
              <w:t>mentoring</w:t>
            </w:r>
          </w:p>
          <w:p w14:paraId="4C636569" w14:textId="77777777" w:rsidR="002F30A7" w:rsidRPr="009D378D" w:rsidRDefault="002F30A7" w:rsidP="00913968">
            <w:pPr>
              <w:pStyle w:val="Bullet1"/>
            </w:pPr>
            <w:r w:rsidRPr="009D378D">
              <w:t>research</w:t>
            </w:r>
          </w:p>
          <w:p w14:paraId="7D4CA4E3" w14:textId="77777777" w:rsidR="002F30A7" w:rsidRPr="00104DB6" w:rsidRDefault="002F30A7" w:rsidP="00C04863">
            <w:pPr>
              <w:pStyle w:val="NormalILM"/>
            </w:pPr>
          </w:p>
        </w:tc>
        <w:tc>
          <w:tcPr>
            <w:tcW w:w="3113" w:type="dxa"/>
          </w:tcPr>
          <w:p w14:paraId="02461972" w14:textId="13F9238D" w:rsidR="009D378D" w:rsidRPr="009D378D" w:rsidRDefault="00EA562A" w:rsidP="00913968">
            <w:pPr>
              <w:pStyle w:val="NormalILM"/>
            </w:pPr>
            <w:r w:rsidRPr="00B5166E">
              <w:rPr>
                <w:lang w:eastAsia="ja-JP"/>
              </w:rPr>
              <w:t xml:space="preserve">The learner </w:t>
            </w:r>
            <w:r w:rsidRPr="0024360B">
              <w:rPr>
                <w:lang w:eastAsia="ja-JP"/>
              </w:rPr>
              <w:t>must</w:t>
            </w:r>
            <w:r w:rsidRPr="0024360B">
              <w:t xml:space="preserve"> r</w:t>
            </w:r>
            <w:r w:rsidR="009D378D" w:rsidRPr="0024360B">
              <w:t xml:space="preserve">eflect on </w:t>
            </w:r>
            <w:r w:rsidR="0076220A" w:rsidRPr="0024360B">
              <w:t xml:space="preserve">outcomes of </w:t>
            </w:r>
            <w:r w:rsidR="009D378D" w:rsidRPr="0024360B">
              <w:t>self-assessment activities and feedback from others:</w:t>
            </w:r>
          </w:p>
          <w:p w14:paraId="564ADBDE" w14:textId="2D515BE1" w:rsidR="009D378D" w:rsidRPr="009D378D" w:rsidRDefault="009D378D" w:rsidP="00913968">
            <w:pPr>
              <w:pStyle w:val="Bullet1"/>
            </w:pPr>
            <w:r w:rsidRPr="009D378D">
              <w:t>showing an understanding of why things have happened</w:t>
            </w:r>
          </w:p>
          <w:p w14:paraId="10E1A8FF" w14:textId="42D70F38" w:rsidR="009D378D" w:rsidRPr="00EA562A" w:rsidRDefault="009D378D" w:rsidP="00913968">
            <w:pPr>
              <w:pStyle w:val="Bullet1"/>
            </w:pPr>
            <w:r w:rsidRPr="00EA562A">
              <w:t xml:space="preserve">identifying two strengths, two weaknesses and two opportunities for development. </w:t>
            </w:r>
          </w:p>
          <w:p w14:paraId="01FBBB61" w14:textId="77777777" w:rsidR="002F30A7" w:rsidRDefault="002F30A7" w:rsidP="00C04863">
            <w:pPr>
              <w:pStyle w:val="NormalILM"/>
            </w:pPr>
          </w:p>
          <w:p w14:paraId="005E9094" w14:textId="00F6532E" w:rsidR="00785F8F" w:rsidRPr="00104DB6" w:rsidRDefault="00785F8F" w:rsidP="00595705">
            <w:pPr>
              <w:tabs>
                <w:tab w:val="left" w:pos="693"/>
              </w:tabs>
              <w:spacing w:before="5"/>
            </w:pPr>
          </w:p>
        </w:tc>
      </w:tr>
      <w:tr w:rsidR="002F30A7" w:rsidRPr="00EE6F85" w14:paraId="57A6CCB4" w14:textId="77777777" w:rsidTr="000818DF">
        <w:tc>
          <w:tcPr>
            <w:tcW w:w="3119" w:type="dxa"/>
          </w:tcPr>
          <w:p w14:paraId="29751AD3" w14:textId="5E855B60" w:rsidR="002F30A7" w:rsidRDefault="002F30A7" w:rsidP="002F30A7">
            <w:pPr>
              <w:pStyle w:val="NormalILM"/>
              <w:rPr>
                <w:b/>
                <w:bCs/>
              </w:rPr>
            </w:pPr>
            <w:r w:rsidRPr="00104DB6">
              <w:rPr>
                <w:b/>
                <w:bCs/>
              </w:rPr>
              <w:t>AC2.</w:t>
            </w:r>
            <w:r>
              <w:rPr>
                <w:b/>
                <w:bCs/>
              </w:rPr>
              <w:t>4</w:t>
            </w:r>
          </w:p>
          <w:p w14:paraId="2D2B4A49" w14:textId="77777777" w:rsidR="00913968" w:rsidRDefault="00913968" w:rsidP="00913968">
            <w:pPr>
              <w:pStyle w:val="NormalILM"/>
            </w:pPr>
          </w:p>
          <w:p w14:paraId="3D72C7E4" w14:textId="72407090" w:rsidR="002F30A7" w:rsidRDefault="002F30A7" w:rsidP="00913968">
            <w:pPr>
              <w:pStyle w:val="NormalILM"/>
            </w:pPr>
            <w:r w:rsidRPr="002F30A7">
              <w:t>Create a personal development plan</w:t>
            </w:r>
            <w:r w:rsidR="00913968">
              <w:t>.</w:t>
            </w:r>
            <w:r w:rsidRPr="002F30A7">
              <w:t xml:space="preserve"> </w:t>
            </w:r>
          </w:p>
          <w:p w14:paraId="6DB48A2B" w14:textId="42259027" w:rsidR="00913968" w:rsidRDefault="00913968" w:rsidP="00913968">
            <w:pPr>
              <w:pStyle w:val="NormalILM"/>
            </w:pPr>
          </w:p>
          <w:p w14:paraId="3617FDD0" w14:textId="77777777" w:rsidR="00913968" w:rsidRDefault="00913968" w:rsidP="00913968">
            <w:pPr>
              <w:pStyle w:val="NormalILM"/>
            </w:pPr>
          </w:p>
          <w:p w14:paraId="121A17A7" w14:textId="55F1DC23" w:rsidR="002F30A7" w:rsidRPr="002F30A7" w:rsidRDefault="002F30A7" w:rsidP="00913968">
            <w:pPr>
              <w:pStyle w:val="KSB"/>
            </w:pPr>
            <w:r w:rsidRPr="002F30A7">
              <w:t>(S9.1</w:t>
            </w:r>
            <w:r>
              <w:t xml:space="preserve"> </w:t>
            </w:r>
            <w:r w:rsidRPr="002F30A7">
              <w:t>Able to create an effective personal development plan,</w:t>
            </w:r>
            <w:r>
              <w:t xml:space="preserve"> </w:t>
            </w:r>
            <w:r w:rsidRPr="002F30A7">
              <w:t>and use time management techniques to manage workload and pressure.)</w:t>
            </w:r>
          </w:p>
          <w:p w14:paraId="1A362712" w14:textId="77777777" w:rsidR="002F30A7" w:rsidRPr="00104DB6" w:rsidRDefault="002F30A7" w:rsidP="00C04863">
            <w:pPr>
              <w:pStyle w:val="NormalILM"/>
              <w:rPr>
                <w:b/>
                <w:bCs/>
              </w:rPr>
            </w:pPr>
          </w:p>
        </w:tc>
        <w:tc>
          <w:tcPr>
            <w:tcW w:w="7513" w:type="dxa"/>
            <w:shd w:val="clear" w:color="auto" w:fill="FDE9D9"/>
          </w:tcPr>
          <w:p w14:paraId="6EAA4120" w14:textId="77777777" w:rsidR="009D378D" w:rsidRPr="009D378D" w:rsidRDefault="009D378D" w:rsidP="00913968">
            <w:pPr>
              <w:pStyle w:val="NormalILM"/>
            </w:pPr>
            <w:r w:rsidRPr="009D378D">
              <w:t>As a result of the reflection and feedback sought, produce a SMART Personal Development Plan to meet identified needs including:</w:t>
            </w:r>
          </w:p>
          <w:p w14:paraId="14914983" w14:textId="77777777" w:rsidR="009D378D" w:rsidRPr="009D378D" w:rsidRDefault="009D378D" w:rsidP="00913968">
            <w:pPr>
              <w:pStyle w:val="Bullet1"/>
            </w:pPr>
            <w:r w:rsidRPr="009D378D">
              <w:t>development needs</w:t>
            </w:r>
          </w:p>
          <w:p w14:paraId="24BDD4D3" w14:textId="77777777" w:rsidR="009D378D" w:rsidRPr="009D378D" w:rsidRDefault="009D378D" w:rsidP="00913968">
            <w:pPr>
              <w:pStyle w:val="Bullet1"/>
            </w:pPr>
            <w:r w:rsidRPr="009D378D">
              <w:t>tasks to be completed</w:t>
            </w:r>
          </w:p>
          <w:p w14:paraId="219A58E7" w14:textId="77777777" w:rsidR="009D378D" w:rsidRPr="009D378D" w:rsidRDefault="009D378D" w:rsidP="00913968">
            <w:pPr>
              <w:pStyle w:val="Bullet1"/>
            </w:pPr>
            <w:r w:rsidRPr="009D378D">
              <w:t>resources/support required such as time, finance, equipment, people etc.</w:t>
            </w:r>
          </w:p>
          <w:p w14:paraId="39515CE0" w14:textId="77777777" w:rsidR="009D378D" w:rsidRPr="009D378D" w:rsidRDefault="009D378D" w:rsidP="00913968">
            <w:pPr>
              <w:pStyle w:val="Bullet1"/>
            </w:pPr>
            <w:r w:rsidRPr="009D378D">
              <w:t>target dates for completion</w:t>
            </w:r>
          </w:p>
          <w:p w14:paraId="0164D7BE" w14:textId="70CDA3AA" w:rsidR="009D378D" w:rsidRPr="009D378D" w:rsidRDefault="009D378D" w:rsidP="00913968">
            <w:pPr>
              <w:pStyle w:val="Bullet1"/>
            </w:pPr>
            <w:r w:rsidRPr="009D378D">
              <w:t>how success will be measured</w:t>
            </w:r>
          </w:p>
          <w:p w14:paraId="2A8596B6" w14:textId="5A8C8E9B" w:rsidR="002F30A7" w:rsidRPr="00104DB6" w:rsidRDefault="002F30A7" w:rsidP="009D378D">
            <w:pPr>
              <w:pStyle w:val="NormalILM"/>
            </w:pPr>
          </w:p>
        </w:tc>
        <w:tc>
          <w:tcPr>
            <w:tcW w:w="3113" w:type="dxa"/>
          </w:tcPr>
          <w:p w14:paraId="61F38E4B" w14:textId="1C0CA619" w:rsidR="002F30A7" w:rsidRPr="003810F9" w:rsidRDefault="00EA562A" w:rsidP="003810F9">
            <w:pPr>
              <w:pStyle w:val="NormalILM"/>
            </w:pPr>
            <w:r w:rsidRPr="003810F9">
              <w:t>The learner must p</w:t>
            </w:r>
            <w:r w:rsidR="009D378D" w:rsidRPr="003810F9">
              <w:t>roduce a personal development plan which addresses the weaknesses and opportunities identified in AC2.3</w:t>
            </w:r>
            <w:r w:rsidR="00913968" w:rsidRPr="003810F9">
              <w:t>.</w:t>
            </w:r>
          </w:p>
        </w:tc>
      </w:tr>
      <w:tr w:rsidR="00DB3F9F" w:rsidRPr="009D378D" w14:paraId="6F6A9601" w14:textId="77777777" w:rsidTr="000818DF">
        <w:tc>
          <w:tcPr>
            <w:tcW w:w="3119" w:type="dxa"/>
          </w:tcPr>
          <w:p w14:paraId="2FA858CE" w14:textId="135CF8D7" w:rsidR="00DB3F9F" w:rsidRPr="00104DB6" w:rsidRDefault="00DB3F9F" w:rsidP="00C04863">
            <w:pPr>
              <w:pStyle w:val="NormalILM"/>
              <w:rPr>
                <w:b/>
                <w:bCs/>
              </w:rPr>
            </w:pPr>
            <w:r w:rsidRPr="00104DB6">
              <w:rPr>
                <w:b/>
                <w:bCs/>
              </w:rPr>
              <w:t>AC2.</w:t>
            </w:r>
            <w:r w:rsidR="002F30A7">
              <w:rPr>
                <w:b/>
                <w:bCs/>
              </w:rPr>
              <w:t>5</w:t>
            </w:r>
          </w:p>
          <w:p w14:paraId="405723F6" w14:textId="77777777" w:rsidR="004B7298" w:rsidRPr="0024360B" w:rsidRDefault="004B7298" w:rsidP="0024360B">
            <w:pPr>
              <w:pStyle w:val="NormalILM"/>
            </w:pPr>
          </w:p>
          <w:p w14:paraId="0AB1DFB0" w14:textId="77777777" w:rsidR="00913968" w:rsidRPr="0024360B" w:rsidRDefault="002F30A7" w:rsidP="0024360B">
            <w:pPr>
              <w:pStyle w:val="NormalILM"/>
            </w:pPr>
            <w:r w:rsidRPr="0024360B">
              <w:t>Make timely changes to own performance</w:t>
            </w:r>
            <w:r w:rsidR="00913968" w:rsidRPr="0024360B">
              <w:t>.</w:t>
            </w:r>
          </w:p>
          <w:p w14:paraId="60629009" w14:textId="77777777" w:rsidR="00913968" w:rsidRDefault="00913968" w:rsidP="00913968">
            <w:pPr>
              <w:pStyle w:val="NormalILM"/>
              <w:rPr>
                <w:sz w:val="21"/>
              </w:rPr>
            </w:pPr>
          </w:p>
          <w:p w14:paraId="736E4864" w14:textId="64DF2A31" w:rsidR="009D378D" w:rsidRDefault="002F30A7" w:rsidP="00913968">
            <w:pPr>
              <w:pStyle w:val="NormalILM"/>
              <w:rPr>
                <w:sz w:val="21"/>
              </w:rPr>
            </w:pPr>
            <w:r w:rsidRPr="002F30A7">
              <w:rPr>
                <w:sz w:val="21"/>
              </w:rPr>
              <w:t xml:space="preserve"> </w:t>
            </w:r>
          </w:p>
          <w:p w14:paraId="42D087E2" w14:textId="081D9F20" w:rsidR="002F30A7" w:rsidRPr="002F30A7" w:rsidRDefault="002F30A7" w:rsidP="00913968">
            <w:pPr>
              <w:pStyle w:val="KSB"/>
              <w:rPr>
                <w:sz w:val="21"/>
              </w:rPr>
            </w:pPr>
            <w:r w:rsidRPr="002F30A7">
              <w:t>(S8.1</w:t>
            </w:r>
            <w:r>
              <w:t xml:space="preserve"> </w:t>
            </w:r>
            <w:r w:rsidRPr="002F30A7">
              <w:t>Able to reflect on own performance, seek feedback, understand why things happen, and make timely changes by applying learning from feedback received.)</w:t>
            </w:r>
          </w:p>
          <w:p w14:paraId="534768CC" w14:textId="343FC414" w:rsidR="007D2B09" w:rsidRPr="00104DB6" w:rsidRDefault="007D2B09" w:rsidP="002F30A7">
            <w:pPr>
              <w:pStyle w:val="KSB"/>
            </w:pPr>
          </w:p>
        </w:tc>
        <w:tc>
          <w:tcPr>
            <w:tcW w:w="7513" w:type="dxa"/>
            <w:shd w:val="clear" w:color="auto" w:fill="FDE9D9"/>
          </w:tcPr>
          <w:p w14:paraId="7B246060" w14:textId="2DC246C9" w:rsidR="009D378D" w:rsidRPr="009D378D" w:rsidRDefault="009D378D" w:rsidP="00913968">
            <w:pPr>
              <w:pStyle w:val="NormalILM"/>
            </w:pPr>
            <w:r w:rsidRPr="009D378D">
              <w:t>Make timely changes to own performance by applying learning fro</w:t>
            </w:r>
            <w:r w:rsidRPr="00913968">
              <w:t xml:space="preserve">m </w:t>
            </w:r>
            <w:r w:rsidR="00DF3B1E" w:rsidRPr="00913968">
              <w:t xml:space="preserve">self-assessment activities and </w:t>
            </w:r>
            <w:r w:rsidRPr="00913968">
              <w:t>feedback received</w:t>
            </w:r>
            <w:r w:rsidRPr="009D378D">
              <w:t xml:space="preserve"> e</w:t>
            </w:r>
            <w:r w:rsidR="00913968">
              <w:t>.</w:t>
            </w:r>
            <w:r w:rsidRPr="009D378D">
              <w:t>g</w:t>
            </w:r>
            <w:r w:rsidR="00913968">
              <w:t>.</w:t>
            </w:r>
            <w:r w:rsidRPr="009D378D">
              <w:t>:</w:t>
            </w:r>
          </w:p>
          <w:p w14:paraId="3D924F5E" w14:textId="77777777" w:rsidR="009D378D" w:rsidRPr="009D378D" w:rsidRDefault="009D378D" w:rsidP="00913968">
            <w:pPr>
              <w:pStyle w:val="Bullet1"/>
            </w:pPr>
            <w:r w:rsidRPr="009D378D">
              <w:t xml:space="preserve">change working practices </w:t>
            </w:r>
          </w:p>
          <w:p w14:paraId="30FB92CE" w14:textId="77777777" w:rsidR="009D378D" w:rsidRPr="009D378D" w:rsidRDefault="009D378D" w:rsidP="00913968">
            <w:pPr>
              <w:pStyle w:val="Bullet1"/>
            </w:pPr>
            <w:r w:rsidRPr="009D378D">
              <w:t xml:space="preserve">change in behaviours </w:t>
            </w:r>
          </w:p>
          <w:p w14:paraId="3E3BB184" w14:textId="77777777" w:rsidR="009D378D" w:rsidRPr="009D378D" w:rsidRDefault="009D378D" w:rsidP="00913968">
            <w:pPr>
              <w:pStyle w:val="Bullet1"/>
            </w:pPr>
            <w:r w:rsidRPr="009D378D">
              <w:t xml:space="preserve">improve performance </w:t>
            </w:r>
          </w:p>
          <w:p w14:paraId="2070B9D3" w14:textId="77777777" w:rsidR="00DB3F9F" w:rsidRPr="00104DB6" w:rsidRDefault="00DB3F9F" w:rsidP="00C04863">
            <w:pPr>
              <w:pStyle w:val="NormalILM"/>
            </w:pPr>
          </w:p>
        </w:tc>
        <w:tc>
          <w:tcPr>
            <w:tcW w:w="3113" w:type="dxa"/>
          </w:tcPr>
          <w:p w14:paraId="62362E51" w14:textId="2C4CD1F1" w:rsidR="009D378D" w:rsidRPr="009D378D" w:rsidRDefault="00EA562A" w:rsidP="00913968">
            <w:pPr>
              <w:pStyle w:val="NormalILM"/>
            </w:pPr>
            <w:r w:rsidRPr="00B5166E">
              <w:rPr>
                <w:lang w:eastAsia="ja-JP"/>
              </w:rPr>
              <w:t xml:space="preserve">The </w:t>
            </w:r>
            <w:r w:rsidRPr="0024360B">
              <w:rPr>
                <w:lang w:eastAsia="ja-JP"/>
              </w:rPr>
              <w:t>learner must</w:t>
            </w:r>
            <w:r w:rsidRPr="0024360B">
              <w:t xml:space="preserve"> a</w:t>
            </w:r>
            <w:r w:rsidR="009D378D" w:rsidRPr="0024360B">
              <w:t xml:space="preserve">pply learning </w:t>
            </w:r>
            <w:r w:rsidR="000F3EB4" w:rsidRPr="0024360B">
              <w:t>from</w:t>
            </w:r>
            <w:r w:rsidR="00DF3B1E" w:rsidRPr="0024360B">
              <w:t xml:space="preserve"> self-assessment activities and</w:t>
            </w:r>
            <w:r w:rsidR="000F3EB4" w:rsidRPr="0024360B">
              <w:t xml:space="preserve"> feedback </w:t>
            </w:r>
            <w:r w:rsidR="009D378D" w:rsidRPr="0024360B">
              <w:t>to make two timely changes to own performance</w:t>
            </w:r>
            <w:r w:rsidR="00913968" w:rsidRPr="0024360B">
              <w:t>.</w:t>
            </w:r>
            <w:r w:rsidR="009D378D" w:rsidRPr="009D378D">
              <w:t xml:space="preserve"> </w:t>
            </w:r>
          </w:p>
          <w:p w14:paraId="6F60CB77" w14:textId="159E82D8" w:rsidR="00785F8F" w:rsidRPr="00104DB6" w:rsidRDefault="00785F8F" w:rsidP="00595705">
            <w:pPr>
              <w:spacing w:before="0" w:after="0"/>
            </w:pPr>
          </w:p>
        </w:tc>
      </w:tr>
    </w:tbl>
    <w:p w14:paraId="63EC3559" w14:textId="403C9B3C" w:rsidR="00BC50C8" w:rsidRDefault="00BC50C8" w:rsidP="00C04863">
      <w:pPr>
        <w:pStyle w:val="NormalILM"/>
      </w:pPr>
    </w:p>
    <w:p w14:paraId="701C3133" w14:textId="77777777" w:rsidR="00913968" w:rsidRPr="00EE6F85" w:rsidRDefault="00913968" w:rsidP="00C04863">
      <w:pPr>
        <w:pStyle w:val="NormalILM"/>
      </w:pPr>
    </w:p>
    <w:p w14:paraId="75B0BACD" w14:textId="77777777" w:rsidR="00DB3F9F" w:rsidRPr="00C04863" w:rsidRDefault="00DB3F9F" w:rsidP="00C04863">
      <w:pPr>
        <w:pStyle w:val="NormalILM"/>
        <w:rPr>
          <w:b/>
          <w:bCs/>
        </w:rPr>
      </w:pPr>
      <w:r w:rsidRPr="00C04863">
        <w:rPr>
          <w:b/>
          <w:bCs/>
        </w:rPr>
        <w:t>Learning Outcome 3</w:t>
      </w:r>
    </w:p>
    <w:p w14:paraId="17FB4DE6" w14:textId="25CF9A60" w:rsidR="00DB3F9F" w:rsidRDefault="00DB3F9F" w:rsidP="00C04863">
      <w:pPr>
        <w:pStyle w:val="NormalILM"/>
      </w:pPr>
      <w:r w:rsidRPr="000E61E7">
        <w:t xml:space="preserve">The learner will be able to </w:t>
      </w:r>
      <w:r w:rsidR="00EA562A" w:rsidRPr="00EA562A">
        <w:t>manage own workload and that of others using time management tools and techniques.</w:t>
      </w:r>
    </w:p>
    <w:p w14:paraId="1EE83B1C" w14:textId="77777777" w:rsidR="00DB3F9F" w:rsidRPr="00EE6F85" w:rsidRDefault="00DB3F9F"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DB3F9F" w:rsidRPr="00EE6F85" w14:paraId="7AE43C99" w14:textId="77777777" w:rsidTr="000818DF">
        <w:tc>
          <w:tcPr>
            <w:tcW w:w="3119" w:type="dxa"/>
          </w:tcPr>
          <w:p w14:paraId="4E3070BF" w14:textId="77777777" w:rsidR="00DB3F9F" w:rsidRPr="00EE6F85" w:rsidRDefault="00DB3F9F" w:rsidP="00C04863">
            <w:pPr>
              <w:pStyle w:val="Tableheading0"/>
              <w:rPr>
                <w:lang w:eastAsia="en-GB"/>
              </w:rPr>
            </w:pPr>
            <w:r w:rsidRPr="00EE6F85">
              <w:rPr>
                <w:lang w:eastAsia="en-GB"/>
              </w:rPr>
              <w:t>Assessment Criteria</w:t>
            </w:r>
          </w:p>
          <w:p w14:paraId="3362257B" w14:textId="77777777" w:rsidR="00DB3F9F" w:rsidRPr="00EE6F85" w:rsidRDefault="00DB3F9F" w:rsidP="00C04863">
            <w:pPr>
              <w:pStyle w:val="Tableheading0"/>
            </w:pPr>
            <w:r w:rsidRPr="00EE6F85">
              <w:t>The learner can….</w:t>
            </w:r>
          </w:p>
        </w:tc>
        <w:tc>
          <w:tcPr>
            <w:tcW w:w="7513" w:type="dxa"/>
            <w:shd w:val="clear" w:color="auto" w:fill="FDE9D9"/>
          </w:tcPr>
          <w:p w14:paraId="5744AE35" w14:textId="33AA788E" w:rsidR="00DB3F9F" w:rsidRPr="00EE6F85" w:rsidRDefault="00DB3F9F" w:rsidP="00C04863">
            <w:pPr>
              <w:pStyle w:val="Tableheading0"/>
            </w:pPr>
            <w:r w:rsidRPr="00EE6F85">
              <w:t>Depth</w:t>
            </w:r>
          </w:p>
        </w:tc>
        <w:tc>
          <w:tcPr>
            <w:tcW w:w="3113" w:type="dxa"/>
          </w:tcPr>
          <w:p w14:paraId="00DC0EE2" w14:textId="4A555F02" w:rsidR="00DB3F9F" w:rsidRPr="00EE6F85" w:rsidRDefault="00DB3F9F"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1533AF99" w14:textId="77777777" w:rsidR="00DB3F9F" w:rsidRPr="00EE6F85" w:rsidRDefault="00DB3F9F" w:rsidP="00C04863">
            <w:pPr>
              <w:pStyle w:val="Tableheading0"/>
            </w:pPr>
          </w:p>
        </w:tc>
      </w:tr>
      <w:tr w:rsidR="00EA562A" w:rsidRPr="00EE6F85" w14:paraId="424FD562" w14:textId="77777777" w:rsidTr="000818DF">
        <w:tc>
          <w:tcPr>
            <w:tcW w:w="3119" w:type="dxa"/>
          </w:tcPr>
          <w:p w14:paraId="06820E96" w14:textId="66500DBD" w:rsidR="00EA562A" w:rsidRDefault="00EA562A" w:rsidP="00C04863">
            <w:pPr>
              <w:pStyle w:val="NormalILM"/>
              <w:rPr>
                <w:b/>
                <w:bCs/>
              </w:rPr>
            </w:pPr>
            <w:r w:rsidRPr="00C04863">
              <w:rPr>
                <w:b/>
                <w:bCs/>
              </w:rPr>
              <w:t>AC3.1</w:t>
            </w:r>
          </w:p>
          <w:p w14:paraId="48B426D7" w14:textId="77777777" w:rsidR="00913968" w:rsidRDefault="00913968" w:rsidP="00913968">
            <w:pPr>
              <w:pStyle w:val="NormalILM"/>
            </w:pPr>
          </w:p>
          <w:p w14:paraId="76B17CEA" w14:textId="45B4EB50" w:rsidR="00EA562A" w:rsidRDefault="00EA562A" w:rsidP="00913968">
            <w:pPr>
              <w:pStyle w:val="NormalILM"/>
            </w:pPr>
            <w:r w:rsidRPr="00EA562A">
              <w:t>Explain time management tools and techniques to plan and prioritise workload</w:t>
            </w:r>
            <w:r w:rsidR="00913968">
              <w:t>.</w:t>
            </w:r>
          </w:p>
          <w:p w14:paraId="524D613E" w14:textId="7D9877B0" w:rsidR="00913968" w:rsidRDefault="00913968" w:rsidP="00913968">
            <w:pPr>
              <w:pStyle w:val="NormalILM"/>
            </w:pPr>
          </w:p>
          <w:p w14:paraId="5D3497EB" w14:textId="77777777" w:rsidR="00913968" w:rsidRPr="00EA562A" w:rsidRDefault="00913968" w:rsidP="00913968">
            <w:pPr>
              <w:pStyle w:val="NormalILM"/>
            </w:pPr>
          </w:p>
          <w:p w14:paraId="12120815" w14:textId="14EF5860" w:rsidR="00EA562A" w:rsidRPr="00EA562A" w:rsidRDefault="00EA562A" w:rsidP="00913968">
            <w:pPr>
              <w:pStyle w:val="KSB"/>
            </w:pPr>
            <w:r w:rsidRPr="00EA562A">
              <w:t>(K9.1</w:t>
            </w:r>
            <w:r>
              <w:t xml:space="preserve"> </w:t>
            </w:r>
            <w:r w:rsidRPr="00EA562A">
              <w:t>Understand time management techniques and tools, and how to prioritise activities and approaches to planning.)</w:t>
            </w:r>
          </w:p>
          <w:p w14:paraId="69AC0F0B" w14:textId="5A2CD97E" w:rsidR="00EA562A" w:rsidRPr="00EE6F85" w:rsidRDefault="00EA562A">
            <w:pPr>
              <w:pStyle w:val="NormalILM"/>
            </w:pPr>
          </w:p>
        </w:tc>
        <w:tc>
          <w:tcPr>
            <w:tcW w:w="7513" w:type="dxa"/>
            <w:vMerge w:val="restart"/>
            <w:shd w:val="clear" w:color="auto" w:fill="FDE9D9"/>
          </w:tcPr>
          <w:p w14:paraId="28E836F8" w14:textId="44D17550" w:rsidR="00702655" w:rsidRPr="00702655" w:rsidRDefault="00702655" w:rsidP="00913968">
            <w:pPr>
              <w:pStyle w:val="NormalILM"/>
              <w:rPr>
                <w:b/>
                <w:bCs/>
              </w:rPr>
            </w:pPr>
            <w:r w:rsidRPr="00702655">
              <w:rPr>
                <w:b/>
                <w:bCs/>
              </w:rPr>
              <w:t>AC3.1, AC3.</w:t>
            </w:r>
            <w:r w:rsidR="00972A13">
              <w:rPr>
                <w:b/>
                <w:bCs/>
              </w:rPr>
              <w:t>2</w:t>
            </w:r>
            <w:r w:rsidRPr="00702655">
              <w:rPr>
                <w:b/>
                <w:bCs/>
              </w:rPr>
              <w:t xml:space="preserve"> &amp; AC3.3</w:t>
            </w:r>
            <w:r w:rsidR="003810F9">
              <w:rPr>
                <w:b/>
                <w:bCs/>
              </w:rPr>
              <w:t>:</w:t>
            </w:r>
          </w:p>
          <w:p w14:paraId="38E091D8" w14:textId="4779DB8B" w:rsidR="00EA562A" w:rsidRPr="00EA562A" w:rsidRDefault="00EA562A" w:rsidP="00913968">
            <w:pPr>
              <w:pStyle w:val="NormalILM"/>
            </w:pPr>
            <w:r w:rsidRPr="00EA562A">
              <w:t>Explain and apply a range of relevant time management tools</w:t>
            </w:r>
            <w:r w:rsidR="00702655">
              <w:t>/</w:t>
            </w:r>
            <w:r w:rsidRPr="00EA562A">
              <w:t>techniques such as:</w:t>
            </w:r>
          </w:p>
          <w:p w14:paraId="1A47E011" w14:textId="77777777" w:rsidR="00EA562A" w:rsidRPr="00EA562A" w:rsidRDefault="00EA562A" w:rsidP="00913968">
            <w:pPr>
              <w:pStyle w:val="Bullet1"/>
            </w:pPr>
            <w:r w:rsidRPr="00EA562A">
              <w:t>Lakein’s ABC Priority System</w:t>
            </w:r>
          </w:p>
          <w:p w14:paraId="526BA26C" w14:textId="77777777" w:rsidR="00EA562A" w:rsidRPr="00EA562A" w:rsidRDefault="00EA562A" w:rsidP="00913968">
            <w:pPr>
              <w:pStyle w:val="Bullet1"/>
            </w:pPr>
            <w:r w:rsidRPr="00EA562A">
              <w:t>4 Ds of Time Management</w:t>
            </w:r>
          </w:p>
          <w:p w14:paraId="0642F68F" w14:textId="77777777" w:rsidR="00EA562A" w:rsidRPr="00EA562A" w:rsidRDefault="00EA562A" w:rsidP="00913968">
            <w:pPr>
              <w:pStyle w:val="Bullet1"/>
            </w:pPr>
            <w:r w:rsidRPr="00EA562A">
              <w:t>Pareto Analysis</w:t>
            </w:r>
          </w:p>
          <w:p w14:paraId="51F97FF3" w14:textId="77777777" w:rsidR="00EA562A" w:rsidRPr="00EA562A" w:rsidRDefault="00EA562A" w:rsidP="00913968">
            <w:pPr>
              <w:pStyle w:val="Bullet1"/>
            </w:pPr>
            <w:r w:rsidRPr="00EA562A">
              <w:t>Eisenhower Matrix</w:t>
            </w:r>
          </w:p>
          <w:p w14:paraId="6BAE695D" w14:textId="77777777" w:rsidR="00EA562A" w:rsidRPr="00EA562A" w:rsidRDefault="00EA562A" w:rsidP="00913968">
            <w:pPr>
              <w:pStyle w:val="Bullet1"/>
            </w:pPr>
            <w:r w:rsidRPr="00EA562A">
              <w:t>time blocking method</w:t>
            </w:r>
          </w:p>
          <w:p w14:paraId="1D0CF7B1" w14:textId="77777777" w:rsidR="00EA562A" w:rsidRPr="00EA562A" w:rsidRDefault="00EA562A" w:rsidP="00913968">
            <w:pPr>
              <w:pStyle w:val="Bullet1"/>
            </w:pPr>
            <w:r w:rsidRPr="00EA562A">
              <w:t>to do lists</w:t>
            </w:r>
          </w:p>
          <w:p w14:paraId="15871227" w14:textId="77777777" w:rsidR="00EA562A" w:rsidRPr="00EA562A" w:rsidRDefault="00EA562A" w:rsidP="00913968">
            <w:pPr>
              <w:pStyle w:val="Bullet1"/>
            </w:pPr>
            <w:r w:rsidRPr="00EA562A">
              <w:t>Pomodoro Technique</w:t>
            </w:r>
          </w:p>
          <w:p w14:paraId="79D01544" w14:textId="77777777" w:rsidR="00EA562A" w:rsidRPr="00EA562A" w:rsidRDefault="00EA562A" w:rsidP="00913968">
            <w:pPr>
              <w:pStyle w:val="Bullet1"/>
            </w:pPr>
            <w:r w:rsidRPr="00EA562A">
              <w:t>activity logs</w:t>
            </w:r>
          </w:p>
          <w:p w14:paraId="3ECCCD43" w14:textId="77777777" w:rsidR="00EA562A" w:rsidRPr="00EA562A" w:rsidRDefault="00EA562A" w:rsidP="00913968">
            <w:pPr>
              <w:pStyle w:val="Bullet1"/>
            </w:pPr>
            <w:r w:rsidRPr="00EA562A">
              <w:t>effective email management</w:t>
            </w:r>
          </w:p>
          <w:p w14:paraId="51EB4B0C" w14:textId="77777777" w:rsidR="00EA562A" w:rsidRPr="00EA562A" w:rsidRDefault="00EA562A" w:rsidP="00913968">
            <w:pPr>
              <w:pStyle w:val="Bullet1"/>
            </w:pPr>
            <w:r w:rsidRPr="00EA562A">
              <w:t>delegation</w:t>
            </w:r>
          </w:p>
          <w:p w14:paraId="4AAADEAE" w14:textId="77777777" w:rsidR="00EA562A" w:rsidRPr="00EA562A" w:rsidRDefault="00EA562A" w:rsidP="00913968">
            <w:pPr>
              <w:pStyle w:val="Bullet1"/>
            </w:pPr>
            <w:r w:rsidRPr="00EA562A">
              <w:t>Covey’s Urgency vs Importance Matrix</w:t>
            </w:r>
          </w:p>
          <w:p w14:paraId="182D9274" w14:textId="77777777" w:rsidR="00EA562A" w:rsidRPr="00EA562A" w:rsidRDefault="00EA562A" w:rsidP="00913968">
            <w:pPr>
              <w:pStyle w:val="Bullet1"/>
            </w:pPr>
            <w:r w:rsidRPr="00EA562A">
              <w:t>electronic calendar</w:t>
            </w:r>
          </w:p>
          <w:p w14:paraId="759BDB96" w14:textId="78F98602" w:rsidR="00EA562A" w:rsidRPr="00EE6F85" w:rsidRDefault="00EA562A" w:rsidP="00B23763">
            <w:pPr>
              <w:pStyle w:val="NormalILM"/>
            </w:pPr>
          </w:p>
        </w:tc>
        <w:tc>
          <w:tcPr>
            <w:tcW w:w="3113" w:type="dxa"/>
          </w:tcPr>
          <w:p w14:paraId="46D6A3F3" w14:textId="511CE7F1" w:rsidR="00EA562A" w:rsidRPr="00EA562A" w:rsidRDefault="00EA562A" w:rsidP="00913968">
            <w:pPr>
              <w:pStyle w:val="NormalILM"/>
            </w:pPr>
            <w:r>
              <w:t>The learner must e</w:t>
            </w:r>
            <w:r w:rsidRPr="00EA562A">
              <w:t>xplain a minimum of three time-management tools/ techniques to plan and prioritise workload effectively.</w:t>
            </w:r>
          </w:p>
          <w:p w14:paraId="058E61F0" w14:textId="77777777" w:rsidR="00EA562A" w:rsidRPr="004236E9" w:rsidRDefault="00EA562A" w:rsidP="00C04863">
            <w:pPr>
              <w:pStyle w:val="NormalILM"/>
            </w:pPr>
          </w:p>
        </w:tc>
      </w:tr>
      <w:tr w:rsidR="00EA562A" w:rsidRPr="00EE6F85" w14:paraId="2E412490" w14:textId="77777777" w:rsidTr="000818DF">
        <w:tc>
          <w:tcPr>
            <w:tcW w:w="3119" w:type="dxa"/>
          </w:tcPr>
          <w:p w14:paraId="0BB9D5FD" w14:textId="040BC5B5" w:rsidR="00EA562A" w:rsidRPr="00C04863" w:rsidRDefault="00EA562A" w:rsidP="004B7298">
            <w:pPr>
              <w:pStyle w:val="NormalILM"/>
              <w:rPr>
                <w:b/>
                <w:bCs/>
              </w:rPr>
            </w:pPr>
            <w:r w:rsidRPr="00C04863">
              <w:rPr>
                <w:b/>
                <w:bCs/>
              </w:rPr>
              <w:t>AC3.2</w:t>
            </w:r>
          </w:p>
          <w:p w14:paraId="52AC7384" w14:textId="77777777" w:rsidR="00EA562A" w:rsidRPr="00EE6F85" w:rsidRDefault="00EA562A" w:rsidP="00913968">
            <w:pPr>
              <w:pStyle w:val="NormalILM"/>
            </w:pPr>
          </w:p>
          <w:p w14:paraId="0A5E4FEE" w14:textId="155C0DC0" w:rsidR="00EA562A" w:rsidRPr="00EA562A" w:rsidRDefault="00EA562A" w:rsidP="00913968">
            <w:pPr>
              <w:pStyle w:val="NormalILM"/>
            </w:pPr>
            <w:r w:rsidRPr="00EA562A">
              <w:t>Use time management tools and techniques to manage own workload and pressure</w:t>
            </w:r>
            <w:r w:rsidR="00913968">
              <w:t>.</w:t>
            </w:r>
          </w:p>
          <w:p w14:paraId="4E594705" w14:textId="4242EA96" w:rsidR="00EA562A" w:rsidRDefault="00EA562A" w:rsidP="00913968">
            <w:pPr>
              <w:pStyle w:val="NormalILM"/>
              <w:rPr>
                <w:color w:val="0070C0"/>
                <w:sz w:val="20"/>
                <w:szCs w:val="20"/>
                <w:lang w:val="en-US" w:eastAsia="ja-JP"/>
              </w:rPr>
            </w:pPr>
          </w:p>
          <w:p w14:paraId="1C2E4639" w14:textId="77777777" w:rsidR="00913968" w:rsidRDefault="00913968" w:rsidP="00913968">
            <w:pPr>
              <w:pStyle w:val="NormalILM"/>
              <w:rPr>
                <w:color w:val="0070C0"/>
                <w:sz w:val="20"/>
                <w:szCs w:val="20"/>
                <w:lang w:val="en-US" w:eastAsia="ja-JP"/>
              </w:rPr>
            </w:pPr>
          </w:p>
          <w:p w14:paraId="5F2D0878" w14:textId="5D2D50D3" w:rsidR="00EA562A" w:rsidRPr="00EA562A" w:rsidRDefault="00EA562A" w:rsidP="00913968">
            <w:pPr>
              <w:pStyle w:val="KSB"/>
            </w:pPr>
            <w:r w:rsidRPr="00EA562A">
              <w:t>(S9.1</w:t>
            </w:r>
            <w:r>
              <w:t xml:space="preserve"> </w:t>
            </w:r>
            <w:r w:rsidRPr="00EA562A">
              <w:t>Able to create an effective personal development plan, and use time management techniques to manage workload and pressure.)</w:t>
            </w:r>
          </w:p>
          <w:p w14:paraId="0D8A8038" w14:textId="38AA3AEB" w:rsidR="00EA562A" w:rsidRPr="00EE6F85" w:rsidRDefault="00EA562A" w:rsidP="00E35C2C">
            <w:pPr>
              <w:widowControl w:val="0"/>
              <w:tabs>
                <w:tab w:val="left" w:pos="2694"/>
              </w:tabs>
              <w:spacing w:after="0"/>
            </w:pPr>
          </w:p>
        </w:tc>
        <w:tc>
          <w:tcPr>
            <w:tcW w:w="7513" w:type="dxa"/>
            <w:vMerge/>
            <w:shd w:val="clear" w:color="auto" w:fill="FDE9D9"/>
          </w:tcPr>
          <w:p w14:paraId="6F97ACDA" w14:textId="77777777" w:rsidR="00EA562A" w:rsidRPr="00E23406" w:rsidRDefault="00EA562A" w:rsidP="00C04863">
            <w:pPr>
              <w:pStyle w:val="NormalILM"/>
            </w:pPr>
          </w:p>
        </w:tc>
        <w:tc>
          <w:tcPr>
            <w:tcW w:w="3113" w:type="dxa"/>
          </w:tcPr>
          <w:p w14:paraId="485111A5" w14:textId="33B74310" w:rsidR="00EA562A" w:rsidRPr="00EA562A" w:rsidRDefault="00EA562A" w:rsidP="00913968">
            <w:pPr>
              <w:pStyle w:val="NormalILM"/>
            </w:pPr>
            <w:r>
              <w:t>The learner must s</w:t>
            </w:r>
            <w:r w:rsidRPr="00EA562A">
              <w:t>elect and use a minimum of two tools/techniques to manage own workload and pressure</w:t>
            </w:r>
            <w:r w:rsidR="00913968">
              <w:t>.</w:t>
            </w:r>
          </w:p>
          <w:p w14:paraId="28CF2813" w14:textId="440ECFC9" w:rsidR="00EA562A" w:rsidRPr="004236E9" w:rsidRDefault="00EA562A" w:rsidP="00C04863">
            <w:pPr>
              <w:pStyle w:val="NormalILM"/>
            </w:pPr>
          </w:p>
        </w:tc>
      </w:tr>
      <w:tr w:rsidR="00EA562A" w:rsidRPr="00EE6F85" w14:paraId="2CD981B0" w14:textId="77777777" w:rsidTr="000818DF">
        <w:tc>
          <w:tcPr>
            <w:tcW w:w="3119" w:type="dxa"/>
          </w:tcPr>
          <w:p w14:paraId="142482FB" w14:textId="77777777" w:rsidR="00EA562A" w:rsidRPr="00C04863" w:rsidRDefault="00EA562A" w:rsidP="00C04863">
            <w:pPr>
              <w:pStyle w:val="NormalILM"/>
              <w:rPr>
                <w:b/>
                <w:bCs/>
              </w:rPr>
            </w:pPr>
            <w:r w:rsidRPr="00C04863">
              <w:rPr>
                <w:b/>
                <w:bCs/>
              </w:rPr>
              <w:t>AC3.3</w:t>
            </w:r>
          </w:p>
          <w:p w14:paraId="213B281F" w14:textId="77777777" w:rsidR="00913968" w:rsidRDefault="00913968" w:rsidP="00913968">
            <w:pPr>
              <w:pStyle w:val="NormalILM"/>
            </w:pPr>
          </w:p>
          <w:p w14:paraId="59325419" w14:textId="18948918" w:rsidR="00EA562A" w:rsidRPr="00EA562A" w:rsidRDefault="00EA562A" w:rsidP="00913968">
            <w:pPr>
              <w:pStyle w:val="NormalILM"/>
            </w:pPr>
            <w:r w:rsidRPr="00EA562A">
              <w:t>Use time management tools and techniques to manage others workload</w:t>
            </w:r>
            <w:r w:rsidR="00913968">
              <w:t>.</w:t>
            </w:r>
            <w:r w:rsidRPr="00EA562A">
              <w:t xml:space="preserve"> </w:t>
            </w:r>
          </w:p>
          <w:p w14:paraId="5A533960" w14:textId="757EF7AA" w:rsidR="00EA562A" w:rsidRDefault="00EA562A" w:rsidP="00EA562A">
            <w:pPr>
              <w:widowControl w:val="0"/>
              <w:tabs>
                <w:tab w:val="left" w:pos="680"/>
                <w:tab w:val="left" w:pos="681"/>
              </w:tabs>
              <w:autoSpaceDE w:val="0"/>
              <w:autoSpaceDN w:val="0"/>
              <w:spacing w:before="48" w:after="0"/>
              <w:rPr>
                <w:rFonts w:ascii="Arial" w:hAnsi="Arial" w:cs="Arial"/>
                <w:color w:val="0070C0"/>
                <w:sz w:val="20"/>
                <w:szCs w:val="20"/>
                <w:lang w:val="en-US" w:eastAsia="ja-JP"/>
              </w:rPr>
            </w:pPr>
          </w:p>
          <w:p w14:paraId="22F01CC3" w14:textId="77777777" w:rsidR="00913968" w:rsidRDefault="00913968" w:rsidP="00EA562A">
            <w:pPr>
              <w:widowControl w:val="0"/>
              <w:tabs>
                <w:tab w:val="left" w:pos="680"/>
                <w:tab w:val="left" w:pos="681"/>
              </w:tabs>
              <w:autoSpaceDE w:val="0"/>
              <w:autoSpaceDN w:val="0"/>
              <w:spacing w:before="48" w:after="0"/>
              <w:rPr>
                <w:rFonts w:ascii="Arial" w:hAnsi="Arial" w:cs="Arial"/>
                <w:color w:val="0070C0"/>
                <w:sz w:val="20"/>
                <w:szCs w:val="20"/>
                <w:lang w:val="en-US" w:eastAsia="ja-JP"/>
              </w:rPr>
            </w:pPr>
          </w:p>
          <w:p w14:paraId="5D37B17D" w14:textId="708C1CCF" w:rsidR="00EA562A" w:rsidRDefault="00EA562A" w:rsidP="00913968">
            <w:pPr>
              <w:widowControl w:val="0"/>
              <w:tabs>
                <w:tab w:val="left" w:pos="680"/>
                <w:tab w:val="left" w:pos="681"/>
              </w:tabs>
              <w:autoSpaceDE w:val="0"/>
              <w:autoSpaceDN w:val="0"/>
              <w:spacing w:before="48" w:after="0"/>
            </w:pPr>
            <w:r w:rsidRPr="00EA562A">
              <w:rPr>
                <w:rFonts w:ascii="Arial" w:hAnsi="Arial" w:cs="Arial"/>
                <w:color w:val="0070C0"/>
                <w:sz w:val="20"/>
                <w:szCs w:val="20"/>
                <w:lang w:val="en-US" w:eastAsia="ja-JP"/>
              </w:rPr>
              <w:t>(</w:t>
            </w:r>
            <w:r w:rsidRPr="00913968">
              <w:rPr>
                <w:rStyle w:val="KSBChar"/>
              </w:rPr>
              <w:t>S9.1 Able to create an effective personal development plan, and use time management techniques to manage workload and pressure.)</w:t>
            </w:r>
          </w:p>
          <w:p w14:paraId="0BC9829A" w14:textId="77777777" w:rsidR="00EA562A" w:rsidRPr="00EE6F85" w:rsidRDefault="00EA562A" w:rsidP="00EA562A">
            <w:pPr>
              <w:pStyle w:val="KSB"/>
            </w:pPr>
          </w:p>
        </w:tc>
        <w:tc>
          <w:tcPr>
            <w:tcW w:w="7513" w:type="dxa"/>
            <w:vMerge/>
            <w:shd w:val="clear" w:color="auto" w:fill="FDE9D9"/>
          </w:tcPr>
          <w:p w14:paraId="2DD2258B" w14:textId="296C6FD6" w:rsidR="00EA562A" w:rsidRPr="007A6FF7" w:rsidRDefault="00EA562A" w:rsidP="00C04863">
            <w:pPr>
              <w:pStyle w:val="NormalILM"/>
            </w:pPr>
          </w:p>
        </w:tc>
        <w:tc>
          <w:tcPr>
            <w:tcW w:w="3113" w:type="dxa"/>
          </w:tcPr>
          <w:p w14:paraId="08050150" w14:textId="4A3A2556" w:rsidR="00EA562A" w:rsidRPr="00EA562A" w:rsidRDefault="00EA562A" w:rsidP="00913968">
            <w:pPr>
              <w:pStyle w:val="NormalILM"/>
            </w:pPr>
            <w:r>
              <w:t>The learner must s</w:t>
            </w:r>
            <w:r w:rsidRPr="00EA562A">
              <w:t>elect and use a minimum of two tools/techniques to manage the workload of others</w:t>
            </w:r>
            <w:r w:rsidR="00913968">
              <w:t>.</w:t>
            </w:r>
            <w:r w:rsidRPr="00EA562A">
              <w:rPr>
                <w:color w:val="3B3C42"/>
                <w:w w:val="110"/>
              </w:rPr>
              <w:t xml:space="preserve"> </w:t>
            </w:r>
          </w:p>
          <w:p w14:paraId="71F70721" w14:textId="074627AB" w:rsidR="00EA562A" w:rsidRPr="004236E9" w:rsidRDefault="00EA562A" w:rsidP="00C04863">
            <w:pPr>
              <w:pStyle w:val="NormalILM"/>
            </w:pPr>
          </w:p>
        </w:tc>
      </w:tr>
    </w:tbl>
    <w:p w14:paraId="1176F02A" w14:textId="77777777" w:rsidR="00913968" w:rsidRPr="00913968" w:rsidRDefault="00913968" w:rsidP="00913968">
      <w:pPr>
        <w:pStyle w:val="NormalILM"/>
        <w:rPr>
          <w:rFonts w:eastAsia="Calibri"/>
        </w:rPr>
      </w:pPr>
    </w:p>
    <w:p w14:paraId="1BB1993B" w14:textId="0699CF0B" w:rsidR="00AF1672" w:rsidRPr="00A41145" w:rsidRDefault="00AF1672" w:rsidP="00A41145">
      <w:pPr>
        <w:pStyle w:val="ACheading"/>
        <w:rPr>
          <w:rFonts w:eastAsia="Calibri"/>
        </w:rPr>
      </w:pPr>
      <w:r w:rsidRPr="00A41145">
        <w:rPr>
          <w:rFonts w:eastAsia="Calibri"/>
        </w:rPr>
        <w:t>Guidance for Delivery</w:t>
      </w:r>
    </w:p>
    <w:p w14:paraId="2B013B7F" w14:textId="53F0FCF6" w:rsidR="00AF1672" w:rsidRPr="00913968" w:rsidRDefault="00CB668D" w:rsidP="00913968">
      <w:pPr>
        <w:pStyle w:val="NormalILM"/>
        <w:rPr>
          <w:rFonts w:eastAsia="Calibri"/>
        </w:rPr>
      </w:pPr>
      <w:r w:rsidRPr="00C46DCD">
        <w:rPr>
          <w:rFonts w:eastAsia="Calibri"/>
        </w:rPr>
        <w:t xml:space="preserve">This </w:t>
      </w:r>
      <w:r w:rsidRPr="00913968">
        <w:rPr>
          <w:rFonts w:eastAsia="Calibri"/>
        </w:rPr>
        <w:t xml:space="preserve">unit </w:t>
      </w:r>
      <w:r w:rsidR="00F11787" w:rsidRPr="00913968">
        <w:t>could be delivered using a blend of tutor-led theory, combined with group activities to share practice. Activities to support reflective practice would be appropriate. Workplace good practice in terms of own feedback and the processes to access such feedback could also be explored.</w:t>
      </w:r>
    </w:p>
    <w:p w14:paraId="59C2C38B" w14:textId="77777777" w:rsidR="00913968" w:rsidRPr="00913968" w:rsidRDefault="00913968" w:rsidP="00913968">
      <w:pPr>
        <w:pStyle w:val="NormalILM"/>
        <w:rPr>
          <w:rFonts w:eastAsia="Calibri"/>
        </w:rPr>
      </w:pPr>
    </w:p>
    <w:p w14:paraId="69543387" w14:textId="6CD2F5F0" w:rsidR="00AF1672" w:rsidRPr="00C46DCD" w:rsidRDefault="00AF1672" w:rsidP="00AF1672">
      <w:pPr>
        <w:pStyle w:val="ACheading"/>
        <w:rPr>
          <w:rFonts w:eastAsia="Calibri"/>
        </w:rPr>
      </w:pPr>
      <w:r w:rsidRPr="00C46DCD">
        <w:rPr>
          <w:rFonts w:eastAsia="Calibri"/>
        </w:rPr>
        <w:t>Suggested Evidence</w:t>
      </w:r>
    </w:p>
    <w:p w14:paraId="5E49AB51" w14:textId="77777777" w:rsidR="00AF1672" w:rsidRPr="00C46DCD" w:rsidRDefault="00AF1672" w:rsidP="00AF1672">
      <w:pPr>
        <w:pStyle w:val="NormalILM"/>
        <w:rPr>
          <w:rFonts w:eastAsia="Calibri"/>
        </w:rPr>
      </w:pPr>
      <w:r w:rsidRPr="00C46DCD">
        <w:rPr>
          <w:rFonts w:eastAsia="Calibri"/>
        </w:rPr>
        <w:t>Work product which could be used as evidence for this unit:</w:t>
      </w:r>
    </w:p>
    <w:p w14:paraId="006A0836" w14:textId="77777777" w:rsidR="00F11787" w:rsidRDefault="00F11787" w:rsidP="00F11787">
      <w:pPr>
        <w:pStyle w:val="Bullet1"/>
        <w:rPr>
          <w:rFonts w:ascii="Gill Sans MT" w:hAnsi="Gill Sans MT"/>
        </w:rPr>
      </w:pPr>
      <w:r>
        <w:t>Evidence of gathering feedback on own performance, such as appraisal records, supervision or coaching records, questionnaires, 360 degree appraisal, customer feedback or critical incident review</w:t>
      </w:r>
    </w:p>
    <w:p w14:paraId="7EC9B6FC" w14:textId="77777777" w:rsidR="00F11787" w:rsidRDefault="00F11787" w:rsidP="00F11787">
      <w:pPr>
        <w:pStyle w:val="Bullet1"/>
      </w:pPr>
      <w:r>
        <w:t>Personal SWOT analysis</w:t>
      </w:r>
    </w:p>
    <w:p w14:paraId="1B7DEAAB" w14:textId="77777777" w:rsidR="00F11787" w:rsidRDefault="00F11787" w:rsidP="00F11787">
      <w:pPr>
        <w:pStyle w:val="Bullet1"/>
      </w:pPr>
      <w:r>
        <w:t>Personal Development Plan</w:t>
      </w:r>
    </w:p>
    <w:p w14:paraId="48A0736B" w14:textId="77777777" w:rsidR="00F11787" w:rsidRDefault="00F11787" w:rsidP="00F11787">
      <w:pPr>
        <w:pStyle w:val="Bullet1"/>
      </w:pPr>
      <w:r>
        <w:t xml:space="preserve">Records of development activities completed </w:t>
      </w:r>
    </w:p>
    <w:p w14:paraId="4E78ACC8" w14:textId="77777777" w:rsidR="00F11787" w:rsidRDefault="00F11787" w:rsidP="00F11787">
      <w:pPr>
        <w:pStyle w:val="Bullet1"/>
      </w:pPr>
      <w:r>
        <w:t>Reflective statement on personal development process</w:t>
      </w:r>
    </w:p>
    <w:p w14:paraId="0689577E" w14:textId="3908CF06" w:rsidR="00F11787" w:rsidRDefault="00F11787" w:rsidP="00F11787">
      <w:pPr>
        <w:pStyle w:val="Bullet1"/>
      </w:pPr>
      <w:r>
        <w:t>Diagnostics to support self</w:t>
      </w:r>
      <w:r w:rsidR="00913968">
        <w:t>-</w:t>
      </w:r>
      <w:r>
        <w:t>awareness and recognition of unconscious bias</w:t>
      </w:r>
    </w:p>
    <w:p w14:paraId="5DEE204A" w14:textId="77777777" w:rsidR="00F11787" w:rsidRDefault="00F11787" w:rsidP="00F11787">
      <w:pPr>
        <w:pStyle w:val="Bullet1"/>
      </w:pPr>
      <w:r>
        <w:t xml:space="preserve">Evidence of effective time management, such as diary entries, rotas and work allocation records, staffing matrices and evidence of utilizing time to meet KPIs or balanced scorecard outcomes. </w:t>
      </w:r>
    </w:p>
    <w:p w14:paraId="15970493" w14:textId="77777777" w:rsidR="00F11787" w:rsidRDefault="00F11787" w:rsidP="00F11787">
      <w:pPr>
        <w:pStyle w:val="Bullet1"/>
        <w:numPr>
          <w:ilvl w:val="0"/>
          <w:numId w:val="0"/>
        </w:numPr>
        <w:ind w:left="360"/>
      </w:pPr>
    </w:p>
    <w:p w14:paraId="74CA19E1" w14:textId="21FAF20C" w:rsidR="00F11787" w:rsidRPr="00F11787" w:rsidRDefault="00F11787" w:rsidP="00913968">
      <w:pPr>
        <w:pStyle w:val="NormalILM"/>
        <w:rPr>
          <w:rFonts w:eastAsia="Calibri"/>
        </w:rPr>
      </w:pPr>
      <w:r w:rsidRPr="00F11787">
        <w:rPr>
          <w:rFonts w:eastAsia="Calibri"/>
        </w:rPr>
        <w:t>Workplace evidence, including observation and witness testimony, could support</w:t>
      </w:r>
      <w:r w:rsidR="00913968">
        <w:rPr>
          <w:rFonts w:eastAsia="Calibri"/>
        </w:rPr>
        <w:t>:</w:t>
      </w:r>
      <w:r w:rsidRPr="00F11787">
        <w:rPr>
          <w:rFonts w:eastAsia="Calibri"/>
        </w:rPr>
        <w:t xml:space="preserve">  </w:t>
      </w:r>
    </w:p>
    <w:p w14:paraId="7545B006" w14:textId="77777777" w:rsidR="00F11787" w:rsidRDefault="00F11787" w:rsidP="00F11787">
      <w:pPr>
        <w:pStyle w:val="Bullet1"/>
      </w:pPr>
      <w:r>
        <w:t xml:space="preserve">Management of inclusivity </w:t>
      </w:r>
    </w:p>
    <w:p w14:paraId="0D7ECA06" w14:textId="77777777" w:rsidR="00F11787" w:rsidRDefault="00F11787" w:rsidP="00F11787">
      <w:pPr>
        <w:pStyle w:val="Bullet1"/>
      </w:pPr>
      <w:r>
        <w:t xml:space="preserve">How feedback has been gathered, reflected on, and used to inform future development </w:t>
      </w:r>
    </w:p>
    <w:p w14:paraId="5418F4C3" w14:textId="5E234F4B" w:rsidR="00F11787" w:rsidRDefault="00F11787" w:rsidP="00F11787">
      <w:pPr>
        <w:pStyle w:val="Bullet1"/>
      </w:pPr>
      <w:r>
        <w:t>Time management of own and others’ workload</w:t>
      </w:r>
      <w:r w:rsidR="00397ECF">
        <w:t>.</w:t>
      </w:r>
      <w:r>
        <w:t xml:space="preserve"> </w:t>
      </w:r>
    </w:p>
    <w:p w14:paraId="5C72B99A" w14:textId="77777777" w:rsidR="00F11787" w:rsidRPr="00F11787" w:rsidRDefault="00F11787" w:rsidP="00F11787">
      <w:pPr>
        <w:rPr>
          <w:rFonts w:ascii="Arial" w:eastAsia="Calibri" w:hAnsi="Arial" w:cs="Arial"/>
        </w:rPr>
      </w:pPr>
    </w:p>
    <w:p w14:paraId="75B782EB" w14:textId="2B346F1A" w:rsidR="00842D62" w:rsidRDefault="00842D62" w:rsidP="00F11787">
      <w:pPr>
        <w:pStyle w:val="Bullet1"/>
        <w:numPr>
          <w:ilvl w:val="0"/>
          <w:numId w:val="0"/>
        </w:numPr>
        <w:ind w:left="360"/>
      </w:pPr>
      <w:r>
        <w:br w:type="page"/>
      </w:r>
    </w:p>
    <w:p w14:paraId="3452A150" w14:textId="2F2E3AAE" w:rsidR="00842D62" w:rsidRDefault="00903C28" w:rsidP="00C04863">
      <w:pPr>
        <w:pStyle w:val="Unittitle"/>
      </w:pPr>
      <w:bookmarkStart w:id="137" w:name="_Toc110246732"/>
      <w:r>
        <w:t xml:space="preserve">Unit </w:t>
      </w:r>
      <w:r w:rsidR="00F11787">
        <w:t>3</w:t>
      </w:r>
      <w:r w:rsidR="00842D62">
        <w:t>23</w:t>
      </w:r>
      <w:r w:rsidR="00842D62">
        <w:tab/>
      </w:r>
      <w:r w:rsidR="00F11787">
        <w:t>Communication and Interpersonal Skills</w:t>
      </w:r>
      <w:bookmarkEnd w:id="137"/>
    </w:p>
    <w:tbl>
      <w:tblPr>
        <w:tblW w:w="14204" w:type="dxa"/>
        <w:tblInd w:w="108" w:type="dxa"/>
        <w:tblLook w:val="01E0" w:firstRow="1" w:lastRow="1" w:firstColumn="1" w:lastColumn="1" w:noHBand="0" w:noVBand="0"/>
      </w:tblPr>
      <w:tblGrid>
        <w:gridCol w:w="4849"/>
        <w:gridCol w:w="9355"/>
      </w:tblGrid>
      <w:tr w:rsidR="00842D62" w:rsidRPr="00643F12" w14:paraId="121E1357"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781C531" w14:textId="77777777" w:rsidR="00842D62" w:rsidRPr="00643F12" w:rsidRDefault="00842D62" w:rsidP="00B80CBE">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4876D6DF" w14:textId="2C16E65B" w:rsidR="00842D62" w:rsidRPr="00B80CBE" w:rsidRDefault="00D539E9" w:rsidP="00B80CBE">
            <w:pPr>
              <w:pStyle w:val="NormalILM"/>
            </w:pPr>
            <w:r w:rsidRPr="00B80CBE">
              <w:t>3</w:t>
            </w:r>
          </w:p>
        </w:tc>
      </w:tr>
      <w:tr w:rsidR="00842D62" w:rsidRPr="00643F12" w14:paraId="0A408678"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6D89A6B" w14:textId="77777777" w:rsidR="00842D62" w:rsidRPr="00643F12" w:rsidRDefault="00842D62" w:rsidP="00B80CBE">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5EA8BBFB" w14:textId="05E5852F" w:rsidR="00842D62" w:rsidRPr="00B80CBE" w:rsidRDefault="00D539E9" w:rsidP="00B80CBE">
            <w:pPr>
              <w:pStyle w:val="NormalILM"/>
            </w:pPr>
            <w:r w:rsidRPr="00B80CBE">
              <w:t>24</w:t>
            </w:r>
          </w:p>
        </w:tc>
      </w:tr>
      <w:tr w:rsidR="00842D62" w:rsidRPr="00643F12" w14:paraId="4C299184"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8736DDA" w14:textId="77777777" w:rsidR="00842D62" w:rsidRPr="00643F12" w:rsidRDefault="00842D62" w:rsidP="00B80CBE">
            <w:pPr>
              <w:pStyle w:val="normalbold0"/>
            </w:pPr>
            <w:r>
              <w:t xml:space="preserve">Unit </w:t>
            </w:r>
            <w:r w:rsidRPr="00643F12">
              <w:t>Aim:</w:t>
            </w:r>
          </w:p>
        </w:tc>
        <w:tc>
          <w:tcPr>
            <w:tcW w:w="9355" w:type="dxa"/>
            <w:tcBorders>
              <w:left w:val="single" w:sz="4" w:space="0" w:color="FFFFFF" w:themeColor="background1"/>
            </w:tcBorders>
            <w:shd w:val="clear" w:color="auto" w:fill="auto"/>
          </w:tcPr>
          <w:p w14:paraId="2F4A303E" w14:textId="33247A2C" w:rsidR="006D4DF1" w:rsidRPr="00B80CBE" w:rsidRDefault="00842D62" w:rsidP="00B80CBE">
            <w:pPr>
              <w:pStyle w:val="NormalILM"/>
            </w:pPr>
            <w:r w:rsidRPr="00B80CBE">
              <w:t xml:space="preserve">This unit will </w:t>
            </w:r>
            <w:r w:rsidR="00F11787" w:rsidRPr="00B80CBE">
              <w:t xml:space="preserve">provide learners with the knowledge and skills required to effectively communicate using a range of formats and adaptions to build relationships with customers, teams and management. This unit will also give an insight of how to manage challenging conversations, raise concerns and provide constructive feedback. </w:t>
            </w:r>
          </w:p>
        </w:tc>
      </w:tr>
      <w:tr w:rsidR="00842D62" w:rsidRPr="00643F12" w14:paraId="7638E1C9"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1C04A5E" w14:textId="77777777" w:rsidR="00842D62" w:rsidRPr="00643F12" w:rsidRDefault="00842D62" w:rsidP="00B80CBE">
            <w:pPr>
              <w:pStyle w:val="normalbold0"/>
            </w:pPr>
            <w:r>
              <w:t>Assessment Method:</w:t>
            </w:r>
          </w:p>
        </w:tc>
        <w:tc>
          <w:tcPr>
            <w:tcW w:w="9355" w:type="dxa"/>
            <w:tcBorders>
              <w:left w:val="single" w:sz="4" w:space="0" w:color="FFFFFF" w:themeColor="background1"/>
            </w:tcBorders>
            <w:shd w:val="clear" w:color="auto" w:fill="auto"/>
          </w:tcPr>
          <w:p w14:paraId="78F1FB0C" w14:textId="696DF076" w:rsidR="00842D62" w:rsidRPr="00B80CBE" w:rsidRDefault="00842D62" w:rsidP="00B80CBE">
            <w:pPr>
              <w:pStyle w:val="NormalILM"/>
            </w:pPr>
            <w:r w:rsidRPr="00B80CBE">
              <w:t xml:space="preserve">Portfolio or </w:t>
            </w:r>
            <w:r w:rsidR="00AE31A2" w:rsidRPr="00B80CBE">
              <w:t xml:space="preserve">Unit </w:t>
            </w:r>
            <w:r w:rsidRPr="00B80CBE">
              <w:t>Assignment</w:t>
            </w:r>
          </w:p>
        </w:tc>
      </w:tr>
      <w:tr w:rsidR="00842D62" w:rsidRPr="00C46DCD" w14:paraId="638442F6"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F3AC18B" w14:textId="77777777" w:rsidR="00842D62" w:rsidRPr="00C62A3A" w:rsidRDefault="00842D62" w:rsidP="00B80CBE">
            <w:pPr>
              <w:pStyle w:val="normalbold0"/>
            </w:pPr>
            <w:r w:rsidRPr="003C7053">
              <w:t>Relationship to Apprenticeship Standard:</w:t>
            </w:r>
          </w:p>
        </w:tc>
        <w:tc>
          <w:tcPr>
            <w:tcW w:w="9355" w:type="dxa"/>
            <w:tcBorders>
              <w:left w:val="single" w:sz="4" w:space="0" w:color="FFFFFF" w:themeColor="background1"/>
            </w:tcBorders>
            <w:shd w:val="clear" w:color="auto" w:fill="auto"/>
          </w:tcPr>
          <w:p w14:paraId="786FB174" w14:textId="77777777" w:rsidR="002D2145" w:rsidRPr="00B80CBE" w:rsidRDefault="00842D62" w:rsidP="00B80CBE">
            <w:pPr>
              <w:pStyle w:val="NormalILM"/>
            </w:pPr>
            <w:r w:rsidRPr="00B80CBE">
              <w:t xml:space="preserve">This unit fully maps to the </w:t>
            </w:r>
            <w:r w:rsidR="002D2145" w:rsidRPr="00B80CBE">
              <w:t>Communication</w:t>
            </w:r>
            <w:r w:rsidR="00276598" w:rsidRPr="00B80CBE">
              <w:t xml:space="preserve"> </w:t>
            </w:r>
            <w:r w:rsidRPr="00B80CBE">
              <w:t>KSB grouping within the</w:t>
            </w:r>
            <w:r w:rsidR="00F07D0E" w:rsidRPr="00B80CBE">
              <w:t xml:space="preserve"> </w:t>
            </w:r>
            <w:hyperlink r:id="rId35" w:history="1">
              <w:r w:rsidR="002D2145" w:rsidRPr="00B80CBE">
                <w:t xml:space="preserve">Level 3 Team Leader/Supervisor Apprenticeship (ST0384/AP03) </w:t>
              </w:r>
            </w:hyperlink>
            <w:r w:rsidR="002D2145" w:rsidRPr="00B80CBE">
              <w:t>:</w:t>
            </w:r>
          </w:p>
          <w:p w14:paraId="669D595C" w14:textId="5171F454" w:rsidR="00842D62" w:rsidRPr="00B80CBE" w:rsidRDefault="00276598" w:rsidP="00B80CBE">
            <w:pPr>
              <w:pStyle w:val="Bullet1"/>
            </w:pPr>
            <w:r w:rsidRPr="00B80CBE">
              <w:t>K</w:t>
            </w:r>
            <w:r w:rsidR="002D2145" w:rsidRPr="00B80CBE">
              <w:t>4</w:t>
            </w:r>
            <w:r w:rsidRPr="00B80CBE">
              <w:t>.1, K</w:t>
            </w:r>
            <w:r w:rsidR="002D2145" w:rsidRPr="00B80CBE">
              <w:t>4</w:t>
            </w:r>
            <w:r w:rsidRPr="00B80CBE">
              <w:t>.2</w:t>
            </w:r>
          </w:p>
          <w:p w14:paraId="051DE8A2" w14:textId="5A310D8E" w:rsidR="00276598" w:rsidRPr="00B80CBE" w:rsidRDefault="00276598" w:rsidP="00B80CBE">
            <w:pPr>
              <w:pStyle w:val="Bullet1"/>
            </w:pPr>
            <w:r w:rsidRPr="00B80CBE">
              <w:t>S</w:t>
            </w:r>
            <w:r w:rsidR="002D2145" w:rsidRPr="00B80CBE">
              <w:t>3</w:t>
            </w:r>
            <w:r w:rsidRPr="00B80CBE">
              <w:t>.</w:t>
            </w:r>
            <w:r w:rsidR="00AD2D60">
              <w:t>3</w:t>
            </w:r>
            <w:r w:rsidRPr="00B80CBE">
              <w:t>, S4.</w:t>
            </w:r>
            <w:r w:rsidR="002D2145" w:rsidRPr="00B80CBE">
              <w:t>1</w:t>
            </w:r>
          </w:p>
          <w:p w14:paraId="5584D24A" w14:textId="3AD4E4B0" w:rsidR="00271105" w:rsidRPr="00B80CBE" w:rsidRDefault="006B4BB6" w:rsidP="00B80CBE">
            <w:pPr>
              <w:pStyle w:val="NormalILM"/>
            </w:pPr>
            <w:hyperlink w:anchor="AppendixBMappingtoStandard" w:history="1">
              <w:r w:rsidR="00271105" w:rsidRPr="00B80CBE">
                <w:rPr>
                  <w:rStyle w:val="Hyperlink"/>
                  <w:b w:val="0"/>
                  <w:bCs w:val="0"/>
                </w:rPr>
                <w:t>Appendix B</w:t>
              </w:r>
            </w:hyperlink>
            <w:r w:rsidR="00271105" w:rsidRPr="00B80CBE">
              <w:t xml:space="preserve"> explains how this unit links to the Pass Grading Descriptors.</w:t>
            </w:r>
          </w:p>
        </w:tc>
      </w:tr>
    </w:tbl>
    <w:p w14:paraId="2C1826CF" w14:textId="77777777" w:rsidR="00613023" w:rsidRPr="00C46DCD" w:rsidRDefault="00613023" w:rsidP="00C04863">
      <w:pPr>
        <w:pStyle w:val="NormalILM"/>
      </w:pPr>
    </w:p>
    <w:p w14:paraId="13D30A01" w14:textId="77777777" w:rsidR="006D4DF1" w:rsidRPr="00C46DCD" w:rsidRDefault="00613023" w:rsidP="00C04863">
      <w:pPr>
        <w:pStyle w:val="NormalILM"/>
        <w:rPr>
          <w:b/>
          <w:bCs/>
        </w:rPr>
      </w:pPr>
      <w:r w:rsidRPr="00C46DCD">
        <w:rPr>
          <w:b/>
          <w:bCs/>
        </w:rPr>
        <w:t>Learning Outcome 1</w:t>
      </w:r>
    </w:p>
    <w:p w14:paraId="644C5A00" w14:textId="36CE5F5A" w:rsidR="002D2145" w:rsidRPr="002D2145" w:rsidRDefault="00613023" w:rsidP="00913968">
      <w:pPr>
        <w:pStyle w:val="NormalILM"/>
      </w:pPr>
      <w:r w:rsidRPr="002D2145">
        <w:t>Th</w:t>
      </w:r>
      <w:r w:rsidRPr="00913968">
        <w:rPr>
          <w:rStyle w:val="NormalILMChar"/>
        </w:rPr>
        <w:t xml:space="preserve">e learner will </w:t>
      </w:r>
      <w:r w:rsidR="002D2145" w:rsidRPr="00913968">
        <w:rPr>
          <w:rStyle w:val="NormalILMChar"/>
        </w:rPr>
        <w:t>be able to communicate to build and manage customer relationships</w:t>
      </w:r>
      <w:r w:rsidR="008348C5">
        <w:rPr>
          <w:rStyle w:val="NormalILMChar"/>
        </w:rPr>
        <w:t>.</w:t>
      </w:r>
      <w:r w:rsidR="002D2145" w:rsidRPr="00913968">
        <w:rPr>
          <w:rStyle w:val="NormalILMChar"/>
        </w:rPr>
        <w:t xml:space="preserve"> </w:t>
      </w:r>
    </w:p>
    <w:p w14:paraId="47DD442B" w14:textId="60258DB6" w:rsidR="00613023" w:rsidRPr="00C46DCD" w:rsidRDefault="00613023" w:rsidP="00913968">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613023" w:rsidRPr="00502CE8" w14:paraId="6A5E6838" w14:textId="77777777" w:rsidTr="000818DF">
        <w:tc>
          <w:tcPr>
            <w:tcW w:w="3119" w:type="dxa"/>
          </w:tcPr>
          <w:p w14:paraId="0E8D1199" w14:textId="77777777" w:rsidR="00613023" w:rsidRPr="00C46DCD" w:rsidRDefault="00613023" w:rsidP="00C04863">
            <w:pPr>
              <w:pStyle w:val="Tableheading0"/>
              <w:rPr>
                <w:lang w:eastAsia="en-GB"/>
              </w:rPr>
            </w:pPr>
            <w:bookmarkStart w:id="138" w:name="_Hlk73440337"/>
            <w:r w:rsidRPr="00C46DCD">
              <w:rPr>
                <w:lang w:eastAsia="en-GB"/>
              </w:rPr>
              <w:t>Assessment Criteria</w:t>
            </w:r>
          </w:p>
          <w:p w14:paraId="54E8C43E" w14:textId="77777777" w:rsidR="00613023" w:rsidRPr="00C46DCD" w:rsidRDefault="00613023" w:rsidP="00C04863">
            <w:pPr>
              <w:pStyle w:val="Tableheading0"/>
            </w:pPr>
            <w:r w:rsidRPr="00C46DCD">
              <w:t>The learner can….</w:t>
            </w:r>
          </w:p>
        </w:tc>
        <w:tc>
          <w:tcPr>
            <w:tcW w:w="7513" w:type="dxa"/>
            <w:shd w:val="clear" w:color="auto" w:fill="FDE9D9"/>
          </w:tcPr>
          <w:p w14:paraId="00BD5811" w14:textId="694487D8" w:rsidR="00613023" w:rsidRPr="00C46DCD" w:rsidRDefault="00613023" w:rsidP="00C04863">
            <w:pPr>
              <w:pStyle w:val="Tableheading0"/>
            </w:pPr>
            <w:r w:rsidRPr="00C46DCD">
              <w:t>Depth</w:t>
            </w:r>
          </w:p>
        </w:tc>
        <w:tc>
          <w:tcPr>
            <w:tcW w:w="3113" w:type="dxa"/>
          </w:tcPr>
          <w:p w14:paraId="7AE839F9" w14:textId="7D193A92" w:rsidR="00613023" w:rsidRPr="00502CE8" w:rsidRDefault="00613023" w:rsidP="00C04863">
            <w:pPr>
              <w:pStyle w:val="Tableheading0"/>
              <w:rPr>
                <w:lang w:eastAsia="en-GB"/>
              </w:rPr>
            </w:pPr>
            <w:r w:rsidRPr="00C46DCD">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A04EF55" w14:textId="77777777" w:rsidR="00613023" w:rsidRPr="00502CE8" w:rsidRDefault="00613023" w:rsidP="00C04863">
            <w:pPr>
              <w:pStyle w:val="Tableheading0"/>
            </w:pPr>
          </w:p>
        </w:tc>
      </w:tr>
      <w:bookmarkEnd w:id="138"/>
      <w:tr w:rsidR="00613023" w:rsidRPr="00502CE8" w14:paraId="63DB23CF" w14:textId="77777777" w:rsidTr="000818DF">
        <w:tc>
          <w:tcPr>
            <w:tcW w:w="3119" w:type="dxa"/>
          </w:tcPr>
          <w:p w14:paraId="2D151F0A" w14:textId="77777777" w:rsidR="00613023" w:rsidRPr="00C04863" w:rsidRDefault="00613023" w:rsidP="00C04863">
            <w:pPr>
              <w:pStyle w:val="NormalILM"/>
              <w:rPr>
                <w:b/>
                <w:bCs/>
              </w:rPr>
            </w:pPr>
            <w:r w:rsidRPr="00C04863">
              <w:rPr>
                <w:b/>
                <w:bCs/>
              </w:rPr>
              <w:t>AC1.1</w:t>
            </w:r>
          </w:p>
          <w:p w14:paraId="0994D6F6" w14:textId="77777777" w:rsidR="006D4DF1" w:rsidRPr="00660FFE" w:rsidRDefault="006D4DF1" w:rsidP="00660FFE">
            <w:pPr>
              <w:pStyle w:val="NormalILM"/>
            </w:pPr>
          </w:p>
          <w:p w14:paraId="2CB93A03" w14:textId="74B74DE2" w:rsidR="00613023" w:rsidRPr="00660FFE" w:rsidRDefault="002D2145" w:rsidP="00660FFE">
            <w:pPr>
              <w:pStyle w:val="NormalILM"/>
            </w:pPr>
            <w:r w:rsidRPr="00660FFE">
              <w:t>Explain forms and styles of communication when interacting with customers</w:t>
            </w:r>
            <w:r w:rsidR="00660FFE">
              <w:t>.</w:t>
            </w:r>
            <w:r w:rsidRPr="00660FFE">
              <w:t xml:space="preserve"> </w:t>
            </w:r>
          </w:p>
          <w:p w14:paraId="71557142" w14:textId="44DB2455" w:rsidR="00A41145" w:rsidRDefault="00A41145" w:rsidP="00660FFE">
            <w:pPr>
              <w:pStyle w:val="NormalILM"/>
            </w:pPr>
          </w:p>
          <w:p w14:paraId="260DA673" w14:textId="77777777" w:rsidR="00660FFE" w:rsidRPr="00660FFE" w:rsidRDefault="00660FFE" w:rsidP="00660FFE">
            <w:pPr>
              <w:pStyle w:val="NormalILM"/>
            </w:pPr>
          </w:p>
          <w:p w14:paraId="58F35B2E" w14:textId="1C19BAF7" w:rsidR="00613023" w:rsidRPr="00714A20" w:rsidRDefault="00A41145" w:rsidP="00714A20">
            <w:pPr>
              <w:pStyle w:val="KSB"/>
            </w:pPr>
            <w:r w:rsidRPr="00714A20">
              <w:t>(</w:t>
            </w:r>
            <w:r w:rsidR="00613023" w:rsidRPr="00714A20">
              <w:t>K</w:t>
            </w:r>
            <w:r w:rsidR="002D2145">
              <w:t>4</w:t>
            </w:r>
            <w:r w:rsidR="00613023" w:rsidRPr="00714A20">
              <w:t>.1</w:t>
            </w:r>
            <w:r w:rsidR="002D2145">
              <w:t xml:space="preserve"> </w:t>
            </w:r>
            <w:r w:rsidR="002D2145" w:rsidRPr="002D2145">
              <w:t>Understand different forms of communication and their application.</w:t>
            </w:r>
            <w:r w:rsidR="002D2145">
              <w:t>)</w:t>
            </w:r>
          </w:p>
          <w:p w14:paraId="402C8E18" w14:textId="77777777" w:rsidR="00613023" w:rsidRPr="00502CE8" w:rsidRDefault="00613023" w:rsidP="00A41145">
            <w:pPr>
              <w:pStyle w:val="NormalILM"/>
            </w:pPr>
          </w:p>
        </w:tc>
        <w:tc>
          <w:tcPr>
            <w:tcW w:w="7513" w:type="dxa"/>
            <w:shd w:val="clear" w:color="auto" w:fill="FDE9D9"/>
          </w:tcPr>
          <w:p w14:paraId="477C0760" w14:textId="3733DB93" w:rsidR="009E4964" w:rsidRPr="00DA1212" w:rsidRDefault="009E4964" w:rsidP="00660FFE">
            <w:pPr>
              <w:pStyle w:val="NormalILM"/>
            </w:pPr>
            <w:r w:rsidRPr="00DA1212">
              <w:t>Forms of communication verbal, written, digital</w:t>
            </w:r>
            <w:r w:rsidR="00660FFE">
              <w:t>,</w:t>
            </w:r>
            <w:r w:rsidRPr="00DA1212">
              <w:t xml:space="preserve"> such as:</w:t>
            </w:r>
          </w:p>
          <w:p w14:paraId="7C33DB91" w14:textId="77777777" w:rsidR="009E4964" w:rsidRPr="00DA1212" w:rsidRDefault="009E4964" w:rsidP="00660FFE">
            <w:pPr>
              <w:pStyle w:val="Bullet1"/>
            </w:pPr>
            <w:r w:rsidRPr="00DA1212">
              <w:t>email</w:t>
            </w:r>
          </w:p>
          <w:p w14:paraId="6C7B46E1" w14:textId="77777777" w:rsidR="009E4964" w:rsidRPr="00DA1212" w:rsidRDefault="009E4964" w:rsidP="00660FFE">
            <w:pPr>
              <w:pStyle w:val="Bullet1"/>
            </w:pPr>
            <w:r w:rsidRPr="00DA1212">
              <w:t>letter</w:t>
            </w:r>
          </w:p>
          <w:p w14:paraId="505B13A8" w14:textId="77777777" w:rsidR="009E4964" w:rsidRPr="00DA1212" w:rsidRDefault="009E4964" w:rsidP="00660FFE">
            <w:pPr>
              <w:pStyle w:val="Bullet1"/>
            </w:pPr>
            <w:r w:rsidRPr="00DA1212">
              <w:t>written report</w:t>
            </w:r>
          </w:p>
          <w:p w14:paraId="510DFFDA" w14:textId="77777777" w:rsidR="009E4964" w:rsidRPr="00DA1212" w:rsidRDefault="009E4964" w:rsidP="00660FFE">
            <w:pPr>
              <w:pStyle w:val="Bullet1"/>
            </w:pPr>
            <w:r w:rsidRPr="00DA1212">
              <w:t>on-line meeting</w:t>
            </w:r>
          </w:p>
          <w:p w14:paraId="211D36A6" w14:textId="77777777" w:rsidR="009E4964" w:rsidRPr="00DA1212" w:rsidRDefault="009E4964" w:rsidP="00660FFE">
            <w:pPr>
              <w:pStyle w:val="Bullet1"/>
            </w:pPr>
            <w:r w:rsidRPr="00DA1212">
              <w:t>phone call</w:t>
            </w:r>
          </w:p>
          <w:p w14:paraId="78C639B8" w14:textId="77777777" w:rsidR="009E4964" w:rsidRPr="00DA1212" w:rsidRDefault="009E4964" w:rsidP="00660FFE">
            <w:pPr>
              <w:pStyle w:val="Bullet1"/>
            </w:pPr>
            <w:r w:rsidRPr="00DA1212">
              <w:t>face-to-face meeting</w:t>
            </w:r>
          </w:p>
          <w:p w14:paraId="67A1499E" w14:textId="77777777" w:rsidR="009E4964" w:rsidRPr="00DA1212" w:rsidRDefault="009E4964" w:rsidP="00660FFE">
            <w:pPr>
              <w:pStyle w:val="Bullet1"/>
            </w:pPr>
            <w:r w:rsidRPr="00DA1212">
              <w:t>presentation</w:t>
            </w:r>
          </w:p>
          <w:p w14:paraId="31922351" w14:textId="77777777" w:rsidR="009E4964" w:rsidRPr="00DA1212" w:rsidRDefault="009E4964" w:rsidP="00660FFE">
            <w:pPr>
              <w:pStyle w:val="Bullet1"/>
            </w:pPr>
            <w:r w:rsidRPr="00DA1212">
              <w:t xml:space="preserve">briefing </w:t>
            </w:r>
          </w:p>
          <w:p w14:paraId="4E61AA00" w14:textId="77777777" w:rsidR="009E4964" w:rsidRPr="00DA1212" w:rsidRDefault="009E4964" w:rsidP="00660FFE">
            <w:pPr>
              <w:pStyle w:val="NormalILM"/>
            </w:pPr>
          </w:p>
          <w:p w14:paraId="13C39818" w14:textId="5B7B75A3" w:rsidR="009E4964" w:rsidRDefault="009E4964" w:rsidP="00660FFE">
            <w:pPr>
              <w:pStyle w:val="NormalILM"/>
            </w:pPr>
            <w:r w:rsidRPr="00DA1212">
              <w:t xml:space="preserve">How styles (formal and informal) relate to different forms of communication. </w:t>
            </w:r>
          </w:p>
          <w:p w14:paraId="2A5CC2E3" w14:textId="77777777" w:rsidR="00660FFE" w:rsidRPr="00DA1212" w:rsidRDefault="00660FFE" w:rsidP="00660FFE">
            <w:pPr>
              <w:pStyle w:val="NormalILM"/>
            </w:pPr>
          </w:p>
          <w:p w14:paraId="331FF526" w14:textId="1EB5BF24" w:rsidR="009E4964" w:rsidRPr="00DA1212" w:rsidRDefault="009E4964" w:rsidP="00660FFE">
            <w:pPr>
              <w:pStyle w:val="NormalILM"/>
            </w:pPr>
            <w:r w:rsidRPr="00DA1212">
              <w:t xml:space="preserve">The potential strengths and weaknesses of each form and style of communication. </w:t>
            </w:r>
          </w:p>
          <w:p w14:paraId="3D729375" w14:textId="77777777" w:rsidR="009E4964" w:rsidRPr="00DA1212" w:rsidRDefault="009E4964" w:rsidP="00660FFE">
            <w:pPr>
              <w:pStyle w:val="NormalILM"/>
            </w:pPr>
          </w:p>
          <w:p w14:paraId="6C0C94A9" w14:textId="43AD3BAE" w:rsidR="009E4964" w:rsidRDefault="009E4964" w:rsidP="00660FFE">
            <w:pPr>
              <w:pStyle w:val="NormalILM"/>
            </w:pPr>
            <w:r w:rsidRPr="00DA1212">
              <w:t>How to choose an appropriate communication form according to the situation and audience.</w:t>
            </w:r>
          </w:p>
          <w:p w14:paraId="67D76B68" w14:textId="77777777" w:rsidR="00660FFE" w:rsidRPr="00DA1212" w:rsidRDefault="00660FFE" w:rsidP="00660FFE">
            <w:pPr>
              <w:pStyle w:val="NormalILM"/>
            </w:pPr>
          </w:p>
          <w:p w14:paraId="1C1C26F5" w14:textId="62F3F87C" w:rsidR="00660FFE" w:rsidRDefault="009E4964" w:rsidP="00660FFE">
            <w:pPr>
              <w:pStyle w:val="NormalILM"/>
            </w:pPr>
            <w:r w:rsidRPr="00DA1212">
              <w:t>The conventions associated with each form (</w:t>
            </w:r>
            <w:r w:rsidR="000818DF" w:rsidRPr="00DA1212">
              <w:t>e</w:t>
            </w:r>
            <w:r w:rsidR="000818DF">
              <w:t>.</w:t>
            </w:r>
            <w:r w:rsidR="000818DF" w:rsidRPr="00DA1212">
              <w:t>g</w:t>
            </w:r>
            <w:r w:rsidR="000818DF">
              <w:t>.,</w:t>
            </w:r>
            <w:r w:rsidRPr="00DA1212">
              <w:t xml:space="preserve"> organisation templates, policies/procedures, format, culture).</w:t>
            </w:r>
          </w:p>
          <w:p w14:paraId="39AFF9C7" w14:textId="3C1F696C" w:rsidR="009E4964" w:rsidRPr="00DA1212" w:rsidRDefault="009E4964" w:rsidP="00660FFE">
            <w:pPr>
              <w:pStyle w:val="NormalILM"/>
            </w:pPr>
            <w:r w:rsidRPr="00DA1212">
              <w:t xml:space="preserve"> </w:t>
            </w:r>
          </w:p>
          <w:p w14:paraId="2F0E0DCD" w14:textId="7F0F4CDB" w:rsidR="009E4964" w:rsidRDefault="009E4964" w:rsidP="00660FFE">
            <w:pPr>
              <w:pStyle w:val="NormalILM"/>
            </w:pPr>
            <w:r w:rsidRPr="00DA1212">
              <w:t>The potential impact(s) of using the wrong form of communication.</w:t>
            </w:r>
          </w:p>
          <w:p w14:paraId="0904752F" w14:textId="77777777" w:rsidR="00660FFE" w:rsidRPr="00DA1212" w:rsidRDefault="00660FFE" w:rsidP="00660FFE">
            <w:pPr>
              <w:pStyle w:val="NormalILM"/>
            </w:pPr>
          </w:p>
          <w:p w14:paraId="49344864" w14:textId="0E990750" w:rsidR="009E4964" w:rsidRDefault="009E4964" w:rsidP="00660FFE">
            <w:pPr>
              <w:pStyle w:val="NormalILM"/>
            </w:pPr>
            <w:r w:rsidRPr="00DA1212">
              <w:t>Customers may be internal (</w:t>
            </w:r>
            <w:r w:rsidR="000818DF" w:rsidRPr="00DA1212">
              <w:t>e</w:t>
            </w:r>
            <w:r w:rsidR="000818DF">
              <w:t>.</w:t>
            </w:r>
            <w:r w:rsidR="000818DF" w:rsidRPr="00DA1212">
              <w:t>g</w:t>
            </w:r>
            <w:r w:rsidR="000818DF">
              <w:t>.,</w:t>
            </w:r>
            <w:r w:rsidRPr="00DA1212">
              <w:t xml:space="preserve"> team members, different departments) and/or external.</w:t>
            </w:r>
          </w:p>
          <w:p w14:paraId="2909C86B" w14:textId="77777777" w:rsidR="00613023" w:rsidRPr="00502CE8" w:rsidRDefault="00613023" w:rsidP="00C04863">
            <w:pPr>
              <w:pStyle w:val="NormalILM"/>
            </w:pPr>
          </w:p>
        </w:tc>
        <w:tc>
          <w:tcPr>
            <w:tcW w:w="3113" w:type="dxa"/>
          </w:tcPr>
          <w:p w14:paraId="59629498" w14:textId="4BDD2685" w:rsidR="009E4964" w:rsidRPr="0024360B" w:rsidRDefault="009E4964" w:rsidP="00660FFE">
            <w:pPr>
              <w:pStyle w:val="NormalILM"/>
            </w:pPr>
            <w:r w:rsidRPr="000818DF">
              <w:t xml:space="preserve">The learner must be </w:t>
            </w:r>
            <w:r w:rsidRPr="0024360B">
              <w:t>able to explain each of the</w:t>
            </w:r>
            <w:r w:rsidR="00D71001" w:rsidRPr="0024360B">
              <w:t xml:space="preserve"> following</w:t>
            </w:r>
            <w:r w:rsidRPr="0024360B">
              <w:t xml:space="preserve"> forms of </w:t>
            </w:r>
            <w:r w:rsidR="000818DF" w:rsidRPr="0024360B">
              <w:t>c</w:t>
            </w:r>
            <w:r w:rsidRPr="0024360B">
              <w:t>ommunication, along with how and when to apply</w:t>
            </w:r>
            <w:r w:rsidRPr="0024360B">
              <w:rPr>
                <w:w w:val="110"/>
              </w:rPr>
              <w:t xml:space="preserve"> them </w:t>
            </w:r>
            <w:r w:rsidRPr="0024360B">
              <w:t xml:space="preserve">when interacting with at least one internal and one external customer. </w:t>
            </w:r>
          </w:p>
          <w:p w14:paraId="6F62FDD2" w14:textId="77777777" w:rsidR="00D71001" w:rsidRPr="0024360B" w:rsidRDefault="00D71001" w:rsidP="00660FFE">
            <w:pPr>
              <w:pStyle w:val="Bullet1"/>
            </w:pPr>
            <w:r w:rsidRPr="0024360B">
              <w:t>verbal</w:t>
            </w:r>
          </w:p>
          <w:p w14:paraId="43B047B7" w14:textId="77777777" w:rsidR="00D71001" w:rsidRPr="0024360B" w:rsidRDefault="00D71001" w:rsidP="00660FFE">
            <w:pPr>
              <w:pStyle w:val="Bullet1"/>
            </w:pPr>
            <w:r w:rsidRPr="0024360B">
              <w:t>written</w:t>
            </w:r>
          </w:p>
          <w:p w14:paraId="6A2F00CB" w14:textId="5BD86484" w:rsidR="00D71001" w:rsidRPr="0024360B" w:rsidRDefault="00D71001" w:rsidP="00660FFE">
            <w:pPr>
              <w:pStyle w:val="Bullet1"/>
              <w:rPr>
                <w:szCs w:val="22"/>
              </w:rPr>
            </w:pPr>
            <w:r w:rsidRPr="0024360B">
              <w:rPr>
                <w:szCs w:val="22"/>
              </w:rPr>
              <w:t>digital</w:t>
            </w:r>
            <w:r w:rsidR="006B5FE5">
              <w:rPr>
                <w:szCs w:val="22"/>
              </w:rPr>
              <w:t>.</w:t>
            </w:r>
          </w:p>
          <w:p w14:paraId="7D52DFDC" w14:textId="77777777" w:rsidR="00D71001" w:rsidRPr="00DA1212" w:rsidRDefault="00D71001" w:rsidP="009E4964">
            <w:pPr>
              <w:widowControl w:val="0"/>
              <w:tabs>
                <w:tab w:val="left" w:pos="691"/>
                <w:tab w:val="left" w:pos="692"/>
              </w:tabs>
              <w:autoSpaceDE w:val="0"/>
              <w:autoSpaceDN w:val="0"/>
              <w:spacing w:before="46" w:after="0"/>
              <w:rPr>
                <w:rFonts w:ascii="Arial" w:hAnsi="Arial" w:cs="Arial"/>
                <w:szCs w:val="22"/>
              </w:rPr>
            </w:pPr>
          </w:p>
          <w:p w14:paraId="60C7963A" w14:textId="133061A9" w:rsidR="004D6DF7" w:rsidRPr="00502CE8" w:rsidRDefault="004D6DF7" w:rsidP="00595705">
            <w:pPr>
              <w:pStyle w:val="NormalILM"/>
            </w:pPr>
          </w:p>
        </w:tc>
      </w:tr>
      <w:tr w:rsidR="00613023" w:rsidRPr="00502CE8" w14:paraId="13E9C621" w14:textId="77777777" w:rsidTr="000818DF">
        <w:tc>
          <w:tcPr>
            <w:tcW w:w="3119" w:type="dxa"/>
          </w:tcPr>
          <w:p w14:paraId="68F995E3" w14:textId="77777777" w:rsidR="00613023" w:rsidRPr="00C62A3A" w:rsidRDefault="00613023" w:rsidP="00C04863">
            <w:pPr>
              <w:pStyle w:val="NormalILM"/>
              <w:rPr>
                <w:b/>
                <w:bCs/>
              </w:rPr>
            </w:pPr>
            <w:r w:rsidRPr="003C7053">
              <w:rPr>
                <w:b/>
                <w:bCs/>
              </w:rPr>
              <w:t>AC1.2</w:t>
            </w:r>
          </w:p>
          <w:p w14:paraId="3D0EF4A5" w14:textId="77777777" w:rsidR="00E707BF" w:rsidRPr="00660FFE" w:rsidRDefault="00E707BF" w:rsidP="00660FFE">
            <w:pPr>
              <w:pStyle w:val="NormalILM"/>
            </w:pPr>
          </w:p>
          <w:p w14:paraId="4C79E8F2" w14:textId="6826D67A" w:rsidR="00613023" w:rsidRDefault="002D2145" w:rsidP="00660FFE">
            <w:pPr>
              <w:pStyle w:val="NormalILM"/>
            </w:pPr>
            <w:r w:rsidRPr="00660FFE">
              <w:t>Build working relationships with customers</w:t>
            </w:r>
            <w:r w:rsidR="00660FFE">
              <w:t>.</w:t>
            </w:r>
            <w:r w:rsidRPr="00660FFE">
              <w:t xml:space="preserve"> </w:t>
            </w:r>
          </w:p>
          <w:p w14:paraId="3A920565" w14:textId="0EE5BB1A" w:rsidR="00660FFE" w:rsidRDefault="00660FFE" w:rsidP="00660FFE">
            <w:pPr>
              <w:pStyle w:val="NormalILM"/>
            </w:pPr>
          </w:p>
          <w:p w14:paraId="1E478BE5" w14:textId="77777777" w:rsidR="00660FFE" w:rsidRPr="00660FFE" w:rsidRDefault="00660FFE" w:rsidP="00660FFE">
            <w:pPr>
              <w:pStyle w:val="NormalILM"/>
            </w:pPr>
          </w:p>
          <w:p w14:paraId="58004B53" w14:textId="752DD881" w:rsidR="002D2145" w:rsidRPr="002D2145" w:rsidRDefault="002D2145" w:rsidP="00660FFE">
            <w:pPr>
              <w:pStyle w:val="KSB"/>
            </w:pPr>
            <w:r w:rsidRPr="002D2145">
              <w:t>(S3.3</w:t>
            </w:r>
            <w:r>
              <w:t xml:space="preserve"> </w:t>
            </w:r>
            <w:r w:rsidRPr="002D2145">
              <w:t>Building relationships with customers and managing these effectively.)</w:t>
            </w:r>
          </w:p>
          <w:p w14:paraId="6874241F" w14:textId="77777777" w:rsidR="00613023" w:rsidRPr="00C46DCD" w:rsidRDefault="00613023" w:rsidP="00C04863">
            <w:pPr>
              <w:pStyle w:val="NormalILM"/>
            </w:pPr>
          </w:p>
        </w:tc>
        <w:tc>
          <w:tcPr>
            <w:tcW w:w="7513" w:type="dxa"/>
            <w:shd w:val="clear" w:color="auto" w:fill="FDE9D9"/>
          </w:tcPr>
          <w:p w14:paraId="5FDDA592" w14:textId="7D876FFF" w:rsidR="009E4964" w:rsidRPr="00DA1212" w:rsidRDefault="009E4964" w:rsidP="00660FFE">
            <w:pPr>
              <w:pStyle w:val="NormalILM"/>
            </w:pPr>
            <w:r w:rsidRPr="00DA1212">
              <w:t>The use of conversation control techniques, including effective questioning and listening to</w:t>
            </w:r>
            <w:r w:rsidR="0025771F">
              <w:t xml:space="preserve"> </w:t>
            </w:r>
            <w:r w:rsidRPr="00DA1212">
              <w:t>establish customers’ wants and needs resulting in:</w:t>
            </w:r>
          </w:p>
          <w:p w14:paraId="5525C940" w14:textId="77777777" w:rsidR="009E4964" w:rsidRPr="00DA1212" w:rsidRDefault="009E4964" w:rsidP="00660FFE">
            <w:pPr>
              <w:pStyle w:val="Bullet1"/>
            </w:pPr>
            <w:r w:rsidRPr="00DA1212">
              <w:t>creation of rapport with the customers and learn their motivators</w:t>
            </w:r>
          </w:p>
          <w:p w14:paraId="25A675B7" w14:textId="77777777" w:rsidR="009E4964" w:rsidRPr="00DA1212" w:rsidRDefault="009E4964" w:rsidP="00660FFE">
            <w:pPr>
              <w:pStyle w:val="Bullet1"/>
            </w:pPr>
            <w:r w:rsidRPr="00DA1212">
              <w:t>building of trust with the customers</w:t>
            </w:r>
          </w:p>
          <w:p w14:paraId="7DFEC2AC" w14:textId="77777777" w:rsidR="009E4964" w:rsidRPr="00DA1212" w:rsidRDefault="009E4964" w:rsidP="00660FFE">
            <w:pPr>
              <w:pStyle w:val="Bullet1"/>
            </w:pPr>
            <w:r w:rsidRPr="00DA1212">
              <w:t>promoting a positive approach and image of the organisation</w:t>
            </w:r>
          </w:p>
          <w:p w14:paraId="317F2E7B" w14:textId="39CE938D" w:rsidR="009E4964" w:rsidRPr="00DA1212" w:rsidRDefault="009E4964" w:rsidP="00660FFE">
            <w:pPr>
              <w:pStyle w:val="Bullet1"/>
            </w:pPr>
            <w:r w:rsidRPr="00DA1212">
              <w:t>needs being met and influencing the customers to achieve a successful outcome</w:t>
            </w:r>
          </w:p>
          <w:p w14:paraId="72DDA245" w14:textId="3A9B7E61" w:rsidR="00E707BF" w:rsidRPr="00DA1212" w:rsidRDefault="00E707BF" w:rsidP="00C04863">
            <w:pPr>
              <w:pStyle w:val="NormalILM"/>
              <w:rPr>
                <w:szCs w:val="22"/>
              </w:rPr>
            </w:pPr>
          </w:p>
        </w:tc>
        <w:tc>
          <w:tcPr>
            <w:tcW w:w="3113" w:type="dxa"/>
          </w:tcPr>
          <w:p w14:paraId="1613DDF6" w14:textId="77777777" w:rsidR="00660FFE" w:rsidRPr="000818DF" w:rsidRDefault="009E4964" w:rsidP="000818DF">
            <w:pPr>
              <w:pStyle w:val="NormalILM"/>
            </w:pPr>
            <w:r w:rsidRPr="00DA1212">
              <w:t xml:space="preserve">The </w:t>
            </w:r>
            <w:r w:rsidRPr="000818DF">
              <w:t>learner must provide evidence that they have built a positive working relationship with more than one customer.</w:t>
            </w:r>
          </w:p>
          <w:p w14:paraId="64226DC6" w14:textId="77777777" w:rsidR="000818DF" w:rsidRDefault="000818DF" w:rsidP="000818DF">
            <w:pPr>
              <w:pStyle w:val="NormalILM"/>
            </w:pPr>
          </w:p>
          <w:p w14:paraId="7D0D61DE" w14:textId="0029F180" w:rsidR="009E4964" w:rsidRPr="00DA1212" w:rsidRDefault="009E4964" w:rsidP="000818DF">
            <w:pPr>
              <w:pStyle w:val="NormalILM"/>
            </w:pPr>
            <w:r w:rsidRPr="000818DF">
              <w:t>The evidence must demonstrate the customers’ needs have been identified</w:t>
            </w:r>
            <w:r w:rsidRPr="00DA1212">
              <w:t xml:space="preserve"> and considered within the approach taken.</w:t>
            </w:r>
          </w:p>
          <w:p w14:paraId="3BA71552" w14:textId="057073D8" w:rsidR="00613023" w:rsidRPr="00DA1212" w:rsidRDefault="00613023" w:rsidP="00C04863">
            <w:pPr>
              <w:pStyle w:val="NormalILM"/>
              <w:rPr>
                <w:szCs w:val="22"/>
              </w:rPr>
            </w:pPr>
          </w:p>
        </w:tc>
      </w:tr>
      <w:tr w:rsidR="002D2145" w:rsidRPr="00502CE8" w14:paraId="7147439D" w14:textId="77777777" w:rsidTr="000818DF">
        <w:tc>
          <w:tcPr>
            <w:tcW w:w="3119" w:type="dxa"/>
          </w:tcPr>
          <w:p w14:paraId="08D31AEB" w14:textId="2D3FF1FB" w:rsidR="002D2145" w:rsidRPr="00C04863" w:rsidRDefault="002D2145" w:rsidP="002D2145">
            <w:pPr>
              <w:pStyle w:val="NormalILM"/>
              <w:rPr>
                <w:b/>
                <w:bCs/>
              </w:rPr>
            </w:pPr>
            <w:r w:rsidRPr="00C04863">
              <w:rPr>
                <w:b/>
                <w:bCs/>
              </w:rPr>
              <w:t>AC1.</w:t>
            </w:r>
            <w:r>
              <w:rPr>
                <w:b/>
                <w:bCs/>
              </w:rPr>
              <w:t>3</w:t>
            </w:r>
          </w:p>
          <w:p w14:paraId="38F9F488" w14:textId="77777777" w:rsidR="00660FFE" w:rsidRDefault="00660FFE" w:rsidP="006D4DF1">
            <w:pPr>
              <w:pStyle w:val="NormalILM"/>
            </w:pPr>
          </w:p>
          <w:p w14:paraId="3E16BA62" w14:textId="33FDF322" w:rsidR="002D2145" w:rsidRDefault="002D2145" w:rsidP="006D4DF1">
            <w:pPr>
              <w:pStyle w:val="NormalILM"/>
            </w:pPr>
            <w:r w:rsidRPr="002D2145">
              <w:t>Manage existing customers’ relationships</w:t>
            </w:r>
            <w:r w:rsidR="00660FFE">
              <w:t>.</w:t>
            </w:r>
          </w:p>
          <w:p w14:paraId="3065281C" w14:textId="33C07BF6" w:rsidR="00660FFE" w:rsidRDefault="00660FFE" w:rsidP="006D4DF1">
            <w:pPr>
              <w:pStyle w:val="NormalILM"/>
            </w:pPr>
          </w:p>
          <w:p w14:paraId="7A605246" w14:textId="77777777" w:rsidR="00660FFE" w:rsidRPr="002D2145" w:rsidRDefault="00660FFE" w:rsidP="006D4DF1">
            <w:pPr>
              <w:pStyle w:val="NormalILM"/>
            </w:pPr>
          </w:p>
          <w:p w14:paraId="08F91DFE" w14:textId="5BE16178" w:rsidR="002D2145" w:rsidRPr="002D2145" w:rsidRDefault="002D2145" w:rsidP="00660FFE">
            <w:pPr>
              <w:pStyle w:val="KSB"/>
            </w:pPr>
            <w:r w:rsidRPr="002D2145">
              <w:t>(S3.3</w:t>
            </w:r>
            <w:r>
              <w:t xml:space="preserve"> </w:t>
            </w:r>
            <w:r w:rsidRPr="002D2145">
              <w:t>Building relationships with customers and managing these effectively.)</w:t>
            </w:r>
          </w:p>
          <w:p w14:paraId="42530A66" w14:textId="7BBA8895" w:rsidR="002D2145" w:rsidRPr="00C04863" w:rsidRDefault="002D2145" w:rsidP="006D4DF1">
            <w:pPr>
              <w:pStyle w:val="NormalILM"/>
              <w:rPr>
                <w:b/>
                <w:bCs/>
              </w:rPr>
            </w:pPr>
          </w:p>
        </w:tc>
        <w:tc>
          <w:tcPr>
            <w:tcW w:w="7513" w:type="dxa"/>
            <w:shd w:val="clear" w:color="auto" w:fill="FDE9D9"/>
          </w:tcPr>
          <w:p w14:paraId="26C68E3B" w14:textId="48274AD0" w:rsidR="009E4964" w:rsidRPr="00DA1212" w:rsidRDefault="009E4964" w:rsidP="00660FFE">
            <w:pPr>
              <w:pStyle w:val="NormalILM"/>
            </w:pPr>
            <w:r w:rsidRPr="00DA1212">
              <w:t>Manage effective relationships with customers using timely communication, positive language and emotional intelligence to effectively manage interactions with the customer by</w:t>
            </w:r>
            <w:r w:rsidR="00660FFE">
              <w:t>,</w:t>
            </w:r>
            <w:r w:rsidRPr="00DA1212">
              <w:t xml:space="preserve"> for example:</w:t>
            </w:r>
          </w:p>
          <w:p w14:paraId="2A4B2DF3" w14:textId="77777777" w:rsidR="009E4964" w:rsidRPr="00DA1212" w:rsidRDefault="009E4964" w:rsidP="00660FFE">
            <w:pPr>
              <w:pStyle w:val="Bullet1"/>
            </w:pPr>
            <w:r w:rsidRPr="00DA1212">
              <w:t>responding to customers’ queries, meeting SLAs and ensuring customer satisfaction</w:t>
            </w:r>
          </w:p>
          <w:p w14:paraId="212E85D1" w14:textId="77777777" w:rsidR="009E4964" w:rsidRPr="00DA1212" w:rsidRDefault="009E4964" w:rsidP="00660FFE">
            <w:pPr>
              <w:pStyle w:val="Bullet1"/>
            </w:pPr>
            <w:r w:rsidRPr="00DA1212">
              <w:t>responding to customers’ complaints and resolving them to achieve a satisfactory outcome</w:t>
            </w:r>
          </w:p>
          <w:p w14:paraId="10D061CB" w14:textId="266DFAF6" w:rsidR="009E4964" w:rsidRPr="00DA1212" w:rsidRDefault="009E4964" w:rsidP="00660FFE">
            <w:pPr>
              <w:pStyle w:val="Bullet1"/>
            </w:pPr>
            <w:r w:rsidRPr="00DA1212">
              <w:t>recording interactions with customers and maintaining accurate records</w:t>
            </w:r>
          </w:p>
          <w:p w14:paraId="06C2CBCA" w14:textId="77777777" w:rsidR="002D2145" w:rsidRPr="00DA1212" w:rsidRDefault="002D2145" w:rsidP="00C04863">
            <w:pPr>
              <w:pStyle w:val="NormalILM"/>
              <w:rPr>
                <w:szCs w:val="22"/>
              </w:rPr>
            </w:pPr>
          </w:p>
        </w:tc>
        <w:tc>
          <w:tcPr>
            <w:tcW w:w="3113" w:type="dxa"/>
          </w:tcPr>
          <w:p w14:paraId="3E767595" w14:textId="77777777" w:rsidR="00D71001" w:rsidRDefault="009E4964" w:rsidP="00660FFE">
            <w:pPr>
              <w:pStyle w:val="NormalILM"/>
            </w:pPr>
            <w:r w:rsidRPr="00DA1212">
              <w:t xml:space="preserve">The learner must provide evidence that they have managed more than one existing customer relationship. </w:t>
            </w:r>
          </w:p>
          <w:p w14:paraId="7BD61D12" w14:textId="77777777" w:rsidR="00D71001" w:rsidRDefault="00D71001" w:rsidP="00660FFE">
            <w:pPr>
              <w:pStyle w:val="NormalILM"/>
            </w:pPr>
          </w:p>
          <w:p w14:paraId="2AEBB14D" w14:textId="77777777" w:rsidR="009961B4" w:rsidRDefault="009E4964" w:rsidP="00660FFE">
            <w:pPr>
              <w:pStyle w:val="NormalILM"/>
            </w:pPr>
            <w:r w:rsidRPr="00DA1212">
              <w:t>There must be evidence of maintaining customers’ records and the customers being satisfied with the outcome.</w:t>
            </w:r>
          </w:p>
          <w:p w14:paraId="7A10CAF6" w14:textId="17DA4091" w:rsidR="000818DF" w:rsidRPr="00DA1212" w:rsidRDefault="000818DF" w:rsidP="00660FFE">
            <w:pPr>
              <w:pStyle w:val="NormalILM"/>
            </w:pPr>
          </w:p>
        </w:tc>
      </w:tr>
      <w:tr w:rsidR="00613023" w:rsidRPr="00502CE8" w14:paraId="1244457B" w14:textId="77777777" w:rsidTr="000818DF">
        <w:tc>
          <w:tcPr>
            <w:tcW w:w="3119" w:type="dxa"/>
          </w:tcPr>
          <w:p w14:paraId="0A62A394" w14:textId="6B7F768C" w:rsidR="00613023" w:rsidRPr="00C04863" w:rsidRDefault="00613023" w:rsidP="006D4DF1">
            <w:pPr>
              <w:pStyle w:val="NormalILM"/>
              <w:rPr>
                <w:b/>
                <w:bCs/>
              </w:rPr>
            </w:pPr>
            <w:r w:rsidRPr="00C04863">
              <w:rPr>
                <w:b/>
                <w:bCs/>
              </w:rPr>
              <w:t>AC1.</w:t>
            </w:r>
            <w:r w:rsidR="002D2145">
              <w:rPr>
                <w:b/>
                <w:bCs/>
              </w:rPr>
              <w:t>4</w:t>
            </w:r>
          </w:p>
          <w:p w14:paraId="13427CCC" w14:textId="77777777" w:rsidR="00E707BF" w:rsidRDefault="00E707BF" w:rsidP="00660FFE">
            <w:pPr>
              <w:pStyle w:val="NormalILM"/>
            </w:pPr>
          </w:p>
          <w:p w14:paraId="5DCDFD88" w14:textId="77777777" w:rsidR="00660FFE" w:rsidRDefault="002D2145" w:rsidP="00660FFE">
            <w:pPr>
              <w:pStyle w:val="NormalILM"/>
            </w:pPr>
            <w:r w:rsidRPr="002D2145">
              <w:t>Adapt communication style and approach to suit purpose and customers</w:t>
            </w:r>
            <w:r w:rsidR="00660FFE">
              <w:t>.</w:t>
            </w:r>
          </w:p>
          <w:p w14:paraId="4AA2BF9F" w14:textId="3C993D35" w:rsidR="002D2145" w:rsidRDefault="002D2145" w:rsidP="00660FFE">
            <w:pPr>
              <w:pStyle w:val="NormalILM"/>
            </w:pPr>
            <w:r w:rsidRPr="002D2145">
              <w:t xml:space="preserve"> </w:t>
            </w:r>
          </w:p>
          <w:p w14:paraId="3E4F6369" w14:textId="77777777" w:rsidR="009E4964" w:rsidRPr="002D2145" w:rsidRDefault="009E4964" w:rsidP="00660FFE">
            <w:pPr>
              <w:pStyle w:val="NormalILM"/>
            </w:pPr>
          </w:p>
          <w:p w14:paraId="43B0801F" w14:textId="1533E886" w:rsidR="002D2145" w:rsidRPr="002D2145" w:rsidRDefault="002D2145" w:rsidP="00660FFE">
            <w:pPr>
              <w:pStyle w:val="KSB"/>
            </w:pPr>
            <w:r w:rsidRPr="002D2145">
              <w:t>(S3.3</w:t>
            </w:r>
            <w:r>
              <w:t xml:space="preserve"> </w:t>
            </w:r>
            <w:r w:rsidRPr="002D2145">
              <w:t>Building relationships with customers and managing these effectively.)</w:t>
            </w:r>
          </w:p>
          <w:p w14:paraId="27987430" w14:textId="5AD66F71" w:rsidR="009F4E21" w:rsidRPr="00BC50C8" w:rsidRDefault="009F4E21" w:rsidP="000818DF">
            <w:pPr>
              <w:pStyle w:val="NormalILM"/>
            </w:pPr>
          </w:p>
        </w:tc>
        <w:tc>
          <w:tcPr>
            <w:tcW w:w="7513" w:type="dxa"/>
            <w:shd w:val="clear" w:color="auto" w:fill="FDE9D9"/>
          </w:tcPr>
          <w:p w14:paraId="52DE346B" w14:textId="77777777" w:rsidR="009E4964" w:rsidRPr="00DA1212" w:rsidRDefault="009E4964" w:rsidP="00660FFE">
            <w:pPr>
              <w:pStyle w:val="NormalILM"/>
            </w:pPr>
            <w:r w:rsidRPr="00DA1212">
              <w:t>Adapting approach to meet customer’s expectation considering:</w:t>
            </w:r>
          </w:p>
          <w:p w14:paraId="318DC643" w14:textId="77777777" w:rsidR="009E4964" w:rsidRPr="00DA1212" w:rsidRDefault="009E4964" w:rsidP="00660FFE">
            <w:pPr>
              <w:pStyle w:val="Bullet1"/>
            </w:pPr>
            <w:r w:rsidRPr="00DA1212">
              <w:t>the communication purpose and objectives</w:t>
            </w:r>
          </w:p>
          <w:p w14:paraId="26FBC691" w14:textId="77777777" w:rsidR="009E4964" w:rsidRPr="00DA1212" w:rsidRDefault="009E4964" w:rsidP="00660FFE">
            <w:pPr>
              <w:pStyle w:val="Bullet1"/>
            </w:pPr>
            <w:r w:rsidRPr="00DA1212">
              <w:t>the type of customer and their preferred style</w:t>
            </w:r>
          </w:p>
          <w:p w14:paraId="23FD746E" w14:textId="77777777" w:rsidR="009E4964" w:rsidRPr="00DA1212" w:rsidRDefault="009E4964" w:rsidP="00660FFE">
            <w:pPr>
              <w:pStyle w:val="Bullet1"/>
            </w:pPr>
            <w:r w:rsidRPr="00DA1212">
              <w:t>formal and informal communication</w:t>
            </w:r>
          </w:p>
          <w:p w14:paraId="4D686BF0" w14:textId="77777777" w:rsidR="009E4964" w:rsidRPr="00DA1212" w:rsidRDefault="009E4964" w:rsidP="00660FFE">
            <w:pPr>
              <w:pStyle w:val="Bullet1"/>
            </w:pPr>
            <w:r w:rsidRPr="00DA1212">
              <w:t>tone and style of communication</w:t>
            </w:r>
          </w:p>
          <w:p w14:paraId="6ED9020E" w14:textId="564C5446" w:rsidR="009E4964" w:rsidRPr="00DA1212" w:rsidRDefault="009E4964" w:rsidP="00660FFE">
            <w:pPr>
              <w:pStyle w:val="Bullet1"/>
            </w:pPr>
            <w:r w:rsidRPr="00DA1212">
              <w:t>structuring the communication to aid understanding</w:t>
            </w:r>
          </w:p>
          <w:p w14:paraId="1630CF18" w14:textId="77777777" w:rsidR="009E4964" w:rsidRPr="00DA1212" w:rsidRDefault="009E4964" w:rsidP="009E4964">
            <w:pPr>
              <w:pStyle w:val="ListParagraph"/>
              <w:jc w:val="both"/>
              <w:rPr>
                <w:rFonts w:ascii="Arial" w:hAnsi="Arial" w:cs="Arial"/>
              </w:rPr>
            </w:pPr>
          </w:p>
          <w:p w14:paraId="664F09F0" w14:textId="77777777" w:rsidR="00613023" w:rsidRDefault="009E4964" w:rsidP="009E4964">
            <w:pPr>
              <w:pStyle w:val="NormalILM"/>
            </w:pPr>
            <w:r w:rsidRPr="00DA1212">
              <w:rPr>
                <w:szCs w:val="22"/>
              </w:rPr>
              <w:t xml:space="preserve">Select </w:t>
            </w:r>
            <w:r w:rsidRPr="00660FFE">
              <w:t>the correct channel(s) to suit the audience and achieve the communication purpose.</w:t>
            </w:r>
          </w:p>
          <w:p w14:paraId="231BDC25" w14:textId="42843E18" w:rsidR="00660FFE" w:rsidRPr="00DA1212" w:rsidRDefault="00660FFE" w:rsidP="009E4964">
            <w:pPr>
              <w:pStyle w:val="NormalILM"/>
              <w:rPr>
                <w:szCs w:val="22"/>
              </w:rPr>
            </w:pPr>
          </w:p>
        </w:tc>
        <w:tc>
          <w:tcPr>
            <w:tcW w:w="3113" w:type="dxa"/>
          </w:tcPr>
          <w:p w14:paraId="7394B77E" w14:textId="77777777" w:rsidR="009E4964" w:rsidRPr="00595705" w:rsidRDefault="009E4964" w:rsidP="00660FFE">
            <w:pPr>
              <w:pStyle w:val="NormalILM"/>
            </w:pPr>
            <w:r w:rsidRPr="00595705">
              <w:t>The learner must</w:t>
            </w:r>
            <w:r w:rsidRPr="00DA1212">
              <w:t xml:space="preserve"> </w:t>
            </w:r>
            <w:r w:rsidRPr="00595705">
              <w:t>provide evidence that they adapted their approach and style in at least two situations to suit the customer and meet their needs.</w:t>
            </w:r>
          </w:p>
          <w:p w14:paraId="6E10B6DE" w14:textId="2B504C58" w:rsidR="00613023" w:rsidRPr="00DA1212" w:rsidRDefault="00613023" w:rsidP="00C04863">
            <w:pPr>
              <w:pStyle w:val="NormalILM"/>
              <w:rPr>
                <w:szCs w:val="22"/>
              </w:rPr>
            </w:pPr>
          </w:p>
        </w:tc>
      </w:tr>
    </w:tbl>
    <w:p w14:paraId="245AAD7C" w14:textId="2AE1BC0C" w:rsidR="00690184" w:rsidRDefault="00690184" w:rsidP="00C04863">
      <w:pPr>
        <w:pStyle w:val="NormalILM"/>
      </w:pPr>
    </w:p>
    <w:p w14:paraId="30F7F233" w14:textId="33136033" w:rsidR="00690184" w:rsidRDefault="00690184" w:rsidP="00C04863">
      <w:pPr>
        <w:pStyle w:val="NormalILM"/>
      </w:pPr>
    </w:p>
    <w:p w14:paraId="095E5DEC" w14:textId="0445CE9A" w:rsidR="00690184" w:rsidRDefault="00690184" w:rsidP="00C04863">
      <w:pPr>
        <w:pStyle w:val="NormalILM"/>
      </w:pPr>
    </w:p>
    <w:p w14:paraId="05138F57" w14:textId="5A6EA238" w:rsidR="00690184" w:rsidRDefault="00690184" w:rsidP="00C04863">
      <w:pPr>
        <w:pStyle w:val="NormalILM"/>
      </w:pPr>
    </w:p>
    <w:p w14:paraId="61521F39" w14:textId="2AAA3AF8" w:rsidR="00690184" w:rsidRDefault="00690184">
      <w:pPr>
        <w:spacing w:before="0" w:after="0"/>
        <w:rPr>
          <w:rFonts w:ascii="Arial" w:hAnsi="Arial" w:cs="Arial"/>
        </w:rPr>
      </w:pPr>
      <w:r>
        <w:br w:type="page"/>
      </w:r>
    </w:p>
    <w:p w14:paraId="1C48EB83" w14:textId="3CB7A131" w:rsidR="00E707BF" w:rsidRPr="00C04863" w:rsidRDefault="00613023" w:rsidP="00C04863">
      <w:pPr>
        <w:pStyle w:val="NormalILM"/>
        <w:rPr>
          <w:b/>
          <w:bCs/>
        </w:rPr>
      </w:pPr>
      <w:r w:rsidRPr="00C04863">
        <w:rPr>
          <w:b/>
          <w:bCs/>
        </w:rPr>
        <w:t xml:space="preserve">Learning </w:t>
      </w:r>
      <w:r w:rsidR="00F7172C" w:rsidRPr="00C04863">
        <w:rPr>
          <w:b/>
          <w:bCs/>
        </w:rPr>
        <w:t>O</w:t>
      </w:r>
      <w:r w:rsidRPr="00C04863">
        <w:rPr>
          <w:b/>
          <w:bCs/>
        </w:rPr>
        <w:t>utcome 2</w:t>
      </w:r>
    </w:p>
    <w:p w14:paraId="37450793" w14:textId="2EFD9A69" w:rsidR="009E4964" w:rsidRDefault="00613023" w:rsidP="009E4964">
      <w:pPr>
        <w:widowControl w:val="0"/>
        <w:tabs>
          <w:tab w:val="left" w:pos="692"/>
          <w:tab w:val="left" w:pos="693"/>
        </w:tabs>
        <w:autoSpaceDE w:val="0"/>
        <w:autoSpaceDN w:val="0"/>
        <w:spacing w:before="6" w:after="0"/>
        <w:rPr>
          <w:rStyle w:val="NormalILMChar"/>
        </w:rPr>
      </w:pPr>
      <w:r w:rsidRPr="009E4964">
        <w:rPr>
          <w:rFonts w:ascii="Arial" w:hAnsi="Arial" w:cs="Arial"/>
        </w:rPr>
        <w:t>T</w:t>
      </w:r>
      <w:r w:rsidRPr="00660FFE">
        <w:rPr>
          <w:rStyle w:val="NormalILMChar"/>
        </w:rPr>
        <w:t xml:space="preserve">he learner will </w:t>
      </w:r>
      <w:r w:rsidR="009E4964" w:rsidRPr="00660FFE">
        <w:rPr>
          <w:rStyle w:val="NormalILMChar"/>
        </w:rPr>
        <w:t>be able to chair meetings and present information to the audience whilst facilitating the contribution of others.</w:t>
      </w:r>
    </w:p>
    <w:p w14:paraId="521973E7" w14:textId="77777777" w:rsidR="000818DF" w:rsidRPr="009E4964" w:rsidRDefault="000818DF" w:rsidP="009E4964">
      <w:pPr>
        <w:widowControl w:val="0"/>
        <w:tabs>
          <w:tab w:val="left" w:pos="692"/>
          <w:tab w:val="left" w:pos="693"/>
        </w:tabs>
        <w:autoSpaceDE w:val="0"/>
        <w:autoSpaceDN w:val="0"/>
        <w:spacing w:before="6" w:after="0"/>
        <w:rPr>
          <w:rFonts w:ascii="Arial" w:hAnsi="Arial" w:cs="Arial"/>
        </w:rPr>
      </w:pP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119"/>
        <w:gridCol w:w="7513"/>
        <w:gridCol w:w="3118"/>
      </w:tblGrid>
      <w:tr w:rsidR="00613023" w:rsidRPr="00502CE8" w14:paraId="5F0EABB3" w14:textId="77777777" w:rsidTr="00023F14">
        <w:tc>
          <w:tcPr>
            <w:tcW w:w="3119" w:type="dxa"/>
          </w:tcPr>
          <w:p w14:paraId="31D71444" w14:textId="77777777" w:rsidR="00613023" w:rsidRPr="00502CE8" w:rsidRDefault="00613023" w:rsidP="00C04863">
            <w:pPr>
              <w:pStyle w:val="Tableheading0"/>
              <w:rPr>
                <w:lang w:eastAsia="en-GB"/>
              </w:rPr>
            </w:pPr>
            <w:bookmarkStart w:id="139" w:name="_Hlk71536743"/>
            <w:r w:rsidRPr="00502CE8">
              <w:rPr>
                <w:lang w:eastAsia="en-GB"/>
              </w:rPr>
              <w:t>Assessment Criteria</w:t>
            </w:r>
          </w:p>
          <w:p w14:paraId="2331403C" w14:textId="77777777" w:rsidR="00613023" w:rsidRPr="00502CE8" w:rsidRDefault="00613023" w:rsidP="00C04863">
            <w:pPr>
              <w:pStyle w:val="Tableheading0"/>
            </w:pPr>
            <w:r w:rsidRPr="00502CE8">
              <w:t>The learner can….</w:t>
            </w:r>
          </w:p>
        </w:tc>
        <w:tc>
          <w:tcPr>
            <w:tcW w:w="7513" w:type="dxa"/>
            <w:shd w:val="clear" w:color="auto" w:fill="FDE9D9"/>
          </w:tcPr>
          <w:p w14:paraId="3379F4DF" w14:textId="245ACB74" w:rsidR="00613023" w:rsidRPr="00502CE8" w:rsidRDefault="00613023" w:rsidP="00C04863">
            <w:pPr>
              <w:pStyle w:val="Tableheading0"/>
            </w:pPr>
            <w:r w:rsidRPr="00502CE8">
              <w:t>Depth</w:t>
            </w:r>
          </w:p>
        </w:tc>
        <w:tc>
          <w:tcPr>
            <w:tcW w:w="3118" w:type="dxa"/>
          </w:tcPr>
          <w:p w14:paraId="68B3D5E4" w14:textId="5F35704B" w:rsidR="00613023" w:rsidRPr="00502CE8" w:rsidRDefault="00613023"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EC517D">
              <w:rPr>
                <w:lang w:eastAsia="en-GB"/>
              </w:rPr>
              <w:t xml:space="preserve"> </w:t>
            </w:r>
            <w:r w:rsidRPr="00502CE8">
              <w:rPr>
                <w:lang w:eastAsia="en-GB"/>
              </w:rPr>
              <w:t>(Sufficiency)</w:t>
            </w:r>
          </w:p>
          <w:p w14:paraId="56218596" w14:textId="77777777" w:rsidR="00613023" w:rsidRPr="00502CE8" w:rsidRDefault="00613023" w:rsidP="00C04863">
            <w:pPr>
              <w:pStyle w:val="Tableheading0"/>
            </w:pPr>
          </w:p>
        </w:tc>
      </w:tr>
      <w:bookmarkEnd w:id="139"/>
      <w:tr w:rsidR="00D95211" w:rsidRPr="00502CE8" w14:paraId="403B1CE1" w14:textId="77777777" w:rsidTr="00023F14">
        <w:tc>
          <w:tcPr>
            <w:tcW w:w="3119" w:type="dxa"/>
          </w:tcPr>
          <w:p w14:paraId="5EDD62D7" w14:textId="581CD366" w:rsidR="00D95211" w:rsidRPr="00C04863" w:rsidRDefault="00D95211" w:rsidP="00F7172C">
            <w:pPr>
              <w:pStyle w:val="NormalILM"/>
              <w:rPr>
                <w:b/>
                <w:bCs/>
              </w:rPr>
            </w:pPr>
            <w:r w:rsidRPr="00C04863">
              <w:rPr>
                <w:b/>
                <w:bCs/>
              </w:rPr>
              <w:t>AC2.1</w:t>
            </w:r>
          </w:p>
          <w:p w14:paraId="31C11A5B" w14:textId="77777777" w:rsidR="00D95211" w:rsidRPr="00502CE8" w:rsidRDefault="00D95211" w:rsidP="00660FFE">
            <w:pPr>
              <w:pStyle w:val="NormalILM"/>
            </w:pPr>
          </w:p>
          <w:p w14:paraId="4087420B" w14:textId="7198F3D5" w:rsidR="00D95211" w:rsidRPr="000411F4" w:rsidRDefault="00D95211" w:rsidP="00660FFE">
            <w:pPr>
              <w:pStyle w:val="NormalILM"/>
            </w:pPr>
            <w:r w:rsidRPr="000411F4">
              <w:t>Describe how to chair meetings</w:t>
            </w:r>
            <w:r w:rsidR="00660FFE">
              <w:t>.</w:t>
            </w:r>
            <w:r w:rsidRPr="000411F4">
              <w:t xml:space="preserve"> </w:t>
            </w:r>
          </w:p>
          <w:p w14:paraId="5712FCA0" w14:textId="013D399F" w:rsidR="00D95211" w:rsidRDefault="00D95211" w:rsidP="00660FFE">
            <w:pPr>
              <w:pStyle w:val="NormalILM"/>
              <w:rPr>
                <w:color w:val="3B3C42"/>
                <w:w w:val="115"/>
                <w:sz w:val="21"/>
                <w:szCs w:val="20"/>
                <w:lang w:val="en-US" w:eastAsia="ja-JP"/>
              </w:rPr>
            </w:pPr>
          </w:p>
          <w:p w14:paraId="24D83EC9" w14:textId="77777777" w:rsidR="00660FFE" w:rsidRDefault="00660FFE" w:rsidP="00660FFE">
            <w:pPr>
              <w:pStyle w:val="NormalILM"/>
              <w:rPr>
                <w:color w:val="3B3C42"/>
                <w:w w:val="115"/>
                <w:sz w:val="21"/>
                <w:szCs w:val="20"/>
                <w:lang w:val="en-US" w:eastAsia="ja-JP"/>
              </w:rPr>
            </w:pPr>
          </w:p>
          <w:p w14:paraId="40F49791" w14:textId="5E7DD872" w:rsidR="00D95211" w:rsidRPr="009E4964" w:rsidRDefault="00D95211" w:rsidP="00660FFE">
            <w:pPr>
              <w:pStyle w:val="KSB"/>
              <w:rPr>
                <w:color w:val="3B3C42"/>
                <w:w w:val="115"/>
                <w:sz w:val="21"/>
              </w:rPr>
            </w:pPr>
            <w:r w:rsidRPr="000411F4">
              <w:t>(K4.2</w:t>
            </w:r>
            <w:r>
              <w:t xml:space="preserve"> </w:t>
            </w:r>
            <w:r w:rsidRPr="000411F4">
              <w:t>Know how to chair meetings, hold challenging conversations, provide constructive feedback and understand how to raise concerns.)</w:t>
            </w:r>
          </w:p>
          <w:p w14:paraId="060CCE23" w14:textId="15A9B236" w:rsidR="00D95211" w:rsidRDefault="00D95211" w:rsidP="00C04863">
            <w:pPr>
              <w:pStyle w:val="NormalILM"/>
            </w:pPr>
          </w:p>
          <w:p w14:paraId="2A2677B8" w14:textId="77777777" w:rsidR="00D95211" w:rsidRPr="00BF4C6D" w:rsidRDefault="00D95211" w:rsidP="00C04863">
            <w:pPr>
              <w:pStyle w:val="NormalILM"/>
            </w:pPr>
          </w:p>
          <w:p w14:paraId="78E659DC" w14:textId="77777777" w:rsidR="00D95211" w:rsidRPr="00502CE8" w:rsidRDefault="00D95211" w:rsidP="009E4964">
            <w:pPr>
              <w:pStyle w:val="KSB"/>
            </w:pPr>
          </w:p>
        </w:tc>
        <w:tc>
          <w:tcPr>
            <w:tcW w:w="7513" w:type="dxa"/>
            <w:vMerge w:val="restart"/>
            <w:shd w:val="clear" w:color="auto" w:fill="FDE9D9"/>
          </w:tcPr>
          <w:p w14:paraId="08A3E8E8" w14:textId="328E592D" w:rsidR="00802C6A" w:rsidRPr="00595705" w:rsidRDefault="00802C6A" w:rsidP="00D95211">
            <w:pPr>
              <w:pStyle w:val="NormalILM"/>
              <w:rPr>
                <w:b/>
                <w:bCs/>
                <w:szCs w:val="22"/>
              </w:rPr>
            </w:pPr>
            <w:r w:rsidRPr="00595705">
              <w:rPr>
                <w:b/>
                <w:bCs/>
                <w:szCs w:val="22"/>
              </w:rPr>
              <w:t>AC</w:t>
            </w:r>
            <w:r w:rsidR="00D95211" w:rsidRPr="00595705">
              <w:rPr>
                <w:b/>
                <w:bCs/>
                <w:szCs w:val="22"/>
              </w:rPr>
              <w:t>2.1,</w:t>
            </w:r>
            <w:r w:rsidRPr="00595705">
              <w:rPr>
                <w:b/>
                <w:bCs/>
                <w:szCs w:val="22"/>
              </w:rPr>
              <w:t xml:space="preserve"> AC</w:t>
            </w:r>
            <w:r w:rsidR="00D95211" w:rsidRPr="00595705">
              <w:rPr>
                <w:b/>
                <w:bCs/>
                <w:szCs w:val="22"/>
              </w:rPr>
              <w:t>2.2,</w:t>
            </w:r>
            <w:r w:rsidRPr="00595705">
              <w:rPr>
                <w:b/>
                <w:bCs/>
                <w:szCs w:val="22"/>
              </w:rPr>
              <w:t xml:space="preserve"> &amp; AC</w:t>
            </w:r>
            <w:r w:rsidR="00D95211" w:rsidRPr="00595705">
              <w:rPr>
                <w:b/>
                <w:bCs/>
                <w:szCs w:val="22"/>
              </w:rPr>
              <w:t>2.5</w:t>
            </w:r>
            <w:r w:rsidR="00972A13">
              <w:rPr>
                <w:b/>
                <w:bCs/>
                <w:szCs w:val="22"/>
              </w:rPr>
              <w:t>:</w:t>
            </w:r>
          </w:p>
          <w:p w14:paraId="5A3AC142" w14:textId="2892EACF" w:rsidR="00D95211" w:rsidRPr="00DA1212" w:rsidRDefault="00D95211" w:rsidP="00D95211">
            <w:pPr>
              <w:pStyle w:val="NormalILM"/>
              <w:rPr>
                <w:szCs w:val="22"/>
              </w:rPr>
            </w:pPr>
            <w:r w:rsidRPr="00DA1212">
              <w:rPr>
                <w:szCs w:val="22"/>
              </w:rPr>
              <w:t>Prepare effectively for a meeting, ensuring that, for example:</w:t>
            </w:r>
          </w:p>
          <w:p w14:paraId="1B14E4B5" w14:textId="77777777" w:rsidR="00D95211" w:rsidRPr="00DA1212" w:rsidRDefault="00D95211" w:rsidP="00660FFE">
            <w:pPr>
              <w:pStyle w:val="Bullet1"/>
            </w:pPr>
            <w:r w:rsidRPr="00DA1212">
              <w:t>relevant stakeholders have been invited to suit the purpose of the meeting</w:t>
            </w:r>
          </w:p>
          <w:p w14:paraId="0B96C488" w14:textId="77777777" w:rsidR="00D95211" w:rsidRPr="00DA1212" w:rsidRDefault="00D95211" w:rsidP="00660FFE">
            <w:pPr>
              <w:pStyle w:val="Bullet1"/>
            </w:pPr>
            <w:r w:rsidRPr="00DA1212">
              <w:t>the venue/environment is suitable</w:t>
            </w:r>
          </w:p>
          <w:p w14:paraId="31FE418A" w14:textId="77777777" w:rsidR="00D95211" w:rsidRPr="00DA1212" w:rsidRDefault="00D95211" w:rsidP="00660FFE">
            <w:pPr>
              <w:pStyle w:val="Bullet1"/>
            </w:pPr>
            <w:r w:rsidRPr="00DA1212">
              <w:t xml:space="preserve">minutes are taken by appropriate person </w:t>
            </w:r>
          </w:p>
          <w:p w14:paraId="02252474" w14:textId="77777777" w:rsidR="00D95211" w:rsidRPr="00DA1212" w:rsidRDefault="00D95211" w:rsidP="00660FFE">
            <w:pPr>
              <w:pStyle w:val="Bullet1"/>
            </w:pPr>
            <w:r w:rsidRPr="00DA1212">
              <w:t>the timing and length of meeting is appropriate</w:t>
            </w:r>
          </w:p>
          <w:p w14:paraId="65F41708" w14:textId="77777777" w:rsidR="00D95211" w:rsidRPr="00DA1212" w:rsidRDefault="00D95211" w:rsidP="00660FFE">
            <w:pPr>
              <w:pStyle w:val="Bullet1"/>
            </w:pPr>
            <w:r w:rsidRPr="00DA1212">
              <w:t>all relevant attendees can attend</w:t>
            </w:r>
          </w:p>
          <w:p w14:paraId="60248425" w14:textId="77777777" w:rsidR="00D95211" w:rsidRPr="00DA1212" w:rsidRDefault="00D95211" w:rsidP="00660FFE">
            <w:pPr>
              <w:pStyle w:val="Bullet1"/>
            </w:pPr>
            <w:r w:rsidRPr="00DA1212">
              <w:t xml:space="preserve">all attendees have the resources to contribute effectively </w:t>
            </w:r>
          </w:p>
          <w:p w14:paraId="73EE620B" w14:textId="77777777" w:rsidR="00D95211" w:rsidRPr="00DA1212" w:rsidRDefault="00D95211" w:rsidP="00660FFE">
            <w:pPr>
              <w:pStyle w:val="Bullet1"/>
            </w:pPr>
            <w:r w:rsidRPr="00DA1212">
              <w:t>procedures and protocols have been considered and attendees are aware of them</w:t>
            </w:r>
          </w:p>
          <w:p w14:paraId="1B3441B3" w14:textId="51172AE4" w:rsidR="00D95211" w:rsidRPr="00DA1212" w:rsidRDefault="00D95211" w:rsidP="00660FFE">
            <w:pPr>
              <w:pStyle w:val="Bullet1"/>
            </w:pPr>
            <w:r w:rsidRPr="00DA1212">
              <w:t xml:space="preserve">attendees have been considered </w:t>
            </w:r>
            <w:r w:rsidR="00023F14" w:rsidRPr="00DA1212">
              <w:t>e</w:t>
            </w:r>
            <w:r w:rsidR="00023F14">
              <w:t>.</w:t>
            </w:r>
            <w:r w:rsidR="00023F14" w:rsidRPr="00DA1212">
              <w:t>g</w:t>
            </w:r>
            <w:r w:rsidR="00023F14">
              <w:t>.,</w:t>
            </w:r>
            <w:r w:rsidRPr="00DA1212">
              <w:t xml:space="preserve"> any issues, hidden agendas, challenging personalities</w:t>
            </w:r>
          </w:p>
          <w:p w14:paraId="3EC933B0" w14:textId="4ACE6CD1" w:rsidR="00D95211" w:rsidRPr="00DA1212" w:rsidRDefault="00D95211" w:rsidP="00660FFE">
            <w:pPr>
              <w:pStyle w:val="Bullet1"/>
            </w:pPr>
            <w:r w:rsidRPr="00DA1212">
              <w:t xml:space="preserve">documentation/information to be discussed is circulated </w:t>
            </w:r>
            <w:r w:rsidR="00023F14" w:rsidRPr="00DA1212">
              <w:t>e</w:t>
            </w:r>
            <w:r w:rsidR="00023F14">
              <w:t>.</w:t>
            </w:r>
            <w:r w:rsidR="00023F14" w:rsidRPr="00DA1212">
              <w:t>g</w:t>
            </w:r>
            <w:r w:rsidR="00023F14">
              <w:t>.,</w:t>
            </w:r>
            <w:r w:rsidRPr="00DA1212">
              <w:t xml:space="preserve"> agenda, previous minutes (in a timely manner to maximise contributions from others)</w:t>
            </w:r>
          </w:p>
          <w:p w14:paraId="2EA0028B" w14:textId="1512A8F3" w:rsidR="00D95211" w:rsidRDefault="00D95211" w:rsidP="00660FFE">
            <w:pPr>
              <w:pStyle w:val="Bullet1"/>
            </w:pPr>
            <w:r w:rsidRPr="00DA1212">
              <w:t>confidentiality requirements are adhered to</w:t>
            </w:r>
          </w:p>
          <w:p w14:paraId="07E8363E" w14:textId="77777777" w:rsidR="00973A59" w:rsidRPr="00DA1212" w:rsidRDefault="00973A59" w:rsidP="00973A59">
            <w:pPr>
              <w:pStyle w:val="NormalILM"/>
            </w:pPr>
          </w:p>
          <w:p w14:paraId="4B8E60EB" w14:textId="77777777" w:rsidR="00D95211" w:rsidRPr="00DA1212" w:rsidRDefault="00D95211" w:rsidP="00D95211">
            <w:pPr>
              <w:pStyle w:val="NormalILM"/>
              <w:rPr>
                <w:szCs w:val="22"/>
              </w:rPr>
            </w:pPr>
            <w:r w:rsidRPr="00DA1212">
              <w:rPr>
                <w:szCs w:val="22"/>
              </w:rPr>
              <w:t>During the meeting, for example:</w:t>
            </w:r>
          </w:p>
          <w:p w14:paraId="3028E9B8" w14:textId="77777777" w:rsidR="00D95211" w:rsidRPr="00DA1212" w:rsidRDefault="00D95211" w:rsidP="00973A59">
            <w:pPr>
              <w:pStyle w:val="Bullet1"/>
            </w:pPr>
            <w:r w:rsidRPr="00DA1212">
              <w:t>managing time, based on the agenda and meeting objectives</w:t>
            </w:r>
          </w:p>
          <w:p w14:paraId="2C9B0339" w14:textId="77777777" w:rsidR="00D95211" w:rsidRPr="00DA1212" w:rsidRDefault="00D95211" w:rsidP="00973A59">
            <w:pPr>
              <w:pStyle w:val="Bullet1"/>
            </w:pPr>
            <w:r w:rsidRPr="00DA1212">
              <w:t>using effective communication skills to ensure all participants contribute to a successful meeting (questioning, listening, body-language, rapport building)</w:t>
            </w:r>
          </w:p>
          <w:p w14:paraId="51D77135" w14:textId="77777777" w:rsidR="00D95211" w:rsidRPr="00DA1212" w:rsidRDefault="00D95211" w:rsidP="00973A59">
            <w:pPr>
              <w:pStyle w:val="Bullet1"/>
            </w:pPr>
            <w:r w:rsidRPr="00DA1212">
              <w:t>regulating the flow of discussion so that relevant people contribute (those with expertise, drawing out opinions from quieter people, minimising dominant participants)</w:t>
            </w:r>
          </w:p>
          <w:p w14:paraId="511ECD61" w14:textId="77777777" w:rsidR="00D95211" w:rsidRPr="00DA1212" w:rsidRDefault="00D95211" w:rsidP="00973A59">
            <w:pPr>
              <w:pStyle w:val="Bullet1"/>
            </w:pPr>
            <w:r w:rsidRPr="00DA1212">
              <w:t>acknowledging other opinions positively and providing an alternative option</w:t>
            </w:r>
          </w:p>
          <w:p w14:paraId="25B9D4E3" w14:textId="13D56734" w:rsidR="00D95211" w:rsidRPr="00DA1212" w:rsidRDefault="00D95211" w:rsidP="00973A59">
            <w:pPr>
              <w:pStyle w:val="Bullet1"/>
            </w:pPr>
            <w:r w:rsidRPr="00DA1212">
              <w:t>using non-confrontational approaches when challenging others (</w:t>
            </w:r>
            <w:r w:rsidR="0025771F" w:rsidRPr="00DA1212">
              <w:t>e</w:t>
            </w:r>
            <w:r w:rsidR="0025771F">
              <w:t>.</w:t>
            </w:r>
            <w:r w:rsidR="0025771F" w:rsidRPr="00DA1212">
              <w:t>g</w:t>
            </w:r>
            <w:r w:rsidR="0025771F">
              <w:t>.,</w:t>
            </w:r>
            <w:r w:rsidRPr="00DA1212">
              <w:t xml:space="preserve"> tact, reduce conflict, encourage collaboration)</w:t>
            </w:r>
          </w:p>
          <w:p w14:paraId="6528C95A" w14:textId="77777777" w:rsidR="00D95211" w:rsidRPr="00DA1212" w:rsidRDefault="00D95211" w:rsidP="00973A59">
            <w:pPr>
              <w:pStyle w:val="Bullet1"/>
            </w:pPr>
            <w:r w:rsidRPr="00DA1212">
              <w:t>guiding the meeting to address each agenda item fully and ensuring that all intended points are covered effectively</w:t>
            </w:r>
          </w:p>
          <w:p w14:paraId="68C16712" w14:textId="77777777" w:rsidR="00D95211" w:rsidRPr="00DA1212" w:rsidRDefault="00D95211" w:rsidP="00973A59">
            <w:pPr>
              <w:pStyle w:val="Bullet1"/>
            </w:pPr>
            <w:r w:rsidRPr="00DA1212">
              <w:t>clarifying and summarising discussions to agree actions</w:t>
            </w:r>
          </w:p>
          <w:p w14:paraId="5E9C1486" w14:textId="5EE7BD50" w:rsidR="00D95211" w:rsidRDefault="00D95211" w:rsidP="00973A59">
            <w:pPr>
              <w:pStyle w:val="Bullet1"/>
            </w:pPr>
            <w:r w:rsidRPr="00DA1212">
              <w:t>working with the minute taker to ensure all key information is recorded</w:t>
            </w:r>
          </w:p>
          <w:p w14:paraId="7B568DFC" w14:textId="77777777" w:rsidR="00973A59" w:rsidRPr="00DA1212" w:rsidRDefault="00973A59" w:rsidP="00973A59">
            <w:pPr>
              <w:pStyle w:val="NormalILM"/>
            </w:pPr>
          </w:p>
          <w:p w14:paraId="24CC439B" w14:textId="77777777" w:rsidR="00D95211" w:rsidRPr="00DA1212" w:rsidRDefault="00D95211" w:rsidP="00973A59">
            <w:pPr>
              <w:pStyle w:val="NormalILM"/>
              <w:rPr>
                <w:szCs w:val="22"/>
              </w:rPr>
            </w:pPr>
            <w:r w:rsidRPr="00DA1212">
              <w:rPr>
                <w:szCs w:val="22"/>
              </w:rPr>
              <w:t>After the meeting, for example:</w:t>
            </w:r>
          </w:p>
          <w:p w14:paraId="4B4A4C80" w14:textId="77777777" w:rsidR="00D95211" w:rsidRPr="00DA1212" w:rsidRDefault="00D95211" w:rsidP="00973A59">
            <w:pPr>
              <w:pStyle w:val="Bullet1"/>
            </w:pPr>
            <w:r w:rsidRPr="00DA1212">
              <w:t>agreeing and finalising the minutes of the meeting with the minute taker</w:t>
            </w:r>
          </w:p>
          <w:p w14:paraId="7C65B75E" w14:textId="77777777" w:rsidR="00D95211" w:rsidRPr="00DA1212" w:rsidRDefault="00D95211" w:rsidP="00973A59">
            <w:pPr>
              <w:pStyle w:val="Bullet1"/>
            </w:pPr>
            <w:r w:rsidRPr="00DA1212">
              <w:t>distributing information after a meeting</w:t>
            </w:r>
          </w:p>
          <w:p w14:paraId="65388E6D" w14:textId="77777777" w:rsidR="00D95211" w:rsidRPr="00DA1212" w:rsidRDefault="00D95211" w:rsidP="00973A59">
            <w:pPr>
              <w:pStyle w:val="Bullet1"/>
            </w:pPr>
            <w:r w:rsidRPr="00DA1212">
              <w:t>communicating the actions agreed at the meeting to relevant people</w:t>
            </w:r>
          </w:p>
          <w:p w14:paraId="45BCE069" w14:textId="77777777" w:rsidR="00D95211" w:rsidRPr="00DA1212" w:rsidRDefault="00D95211" w:rsidP="00973A59">
            <w:pPr>
              <w:pStyle w:val="Bullet1"/>
            </w:pPr>
            <w:r w:rsidRPr="00DA1212">
              <w:t>following up on actions as and when required</w:t>
            </w:r>
          </w:p>
          <w:p w14:paraId="79F9FCCC" w14:textId="77777777" w:rsidR="00D95211" w:rsidRPr="00DA1212" w:rsidRDefault="00D95211" w:rsidP="00973A59">
            <w:pPr>
              <w:pStyle w:val="Bullet1"/>
            </w:pPr>
            <w:r w:rsidRPr="00DA1212">
              <w:t>managing others in achieving their actions as and when required</w:t>
            </w:r>
          </w:p>
          <w:p w14:paraId="3F9A24D1" w14:textId="77777777" w:rsidR="00D95211" w:rsidRPr="00DA1212" w:rsidRDefault="00D95211" w:rsidP="00C04863">
            <w:pPr>
              <w:pStyle w:val="NormalILM"/>
              <w:rPr>
                <w:szCs w:val="22"/>
              </w:rPr>
            </w:pPr>
          </w:p>
        </w:tc>
        <w:tc>
          <w:tcPr>
            <w:tcW w:w="3118" w:type="dxa"/>
          </w:tcPr>
          <w:p w14:paraId="0DDE43ED" w14:textId="6B043436" w:rsidR="004165DC" w:rsidRPr="00660FFE" w:rsidRDefault="004165DC" w:rsidP="00660FFE">
            <w:pPr>
              <w:pStyle w:val="NormalILM"/>
            </w:pPr>
            <w:r w:rsidRPr="00660FFE">
              <w:t>The learner must describe the stages</w:t>
            </w:r>
            <w:r w:rsidR="00995A32">
              <w:t xml:space="preserve"> </w:t>
            </w:r>
            <w:r w:rsidRPr="00660FFE">
              <w:t>of a meeting including:</w:t>
            </w:r>
          </w:p>
          <w:p w14:paraId="22E08CB4" w14:textId="77777777" w:rsidR="004165DC" w:rsidRPr="00DA1212" w:rsidRDefault="004165DC" w:rsidP="00660FFE">
            <w:pPr>
              <w:pStyle w:val="Bullet1"/>
            </w:pPr>
            <w:r w:rsidRPr="00DA1212">
              <w:t>at least three actions that need to be taken when preparing for a meeting</w:t>
            </w:r>
          </w:p>
          <w:p w14:paraId="1B82924F" w14:textId="77777777" w:rsidR="004165DC" w:rsidRPr="00DA1212" w:rsidRDefault="004165DC" w:rsidP="00660FFE">
            <w:pPr>
              <w:pStyle w:val="Bullet1"/>
            </w:pPr>
            <w:r w:rsidRPr="00DA1212">
              <w:t>at least three skills that need to be used to chair a meeting</w:t>
            </w:r>
          </w:p>
          <w:p w14:paraId="7B33AE06" w14:textId="77777777" w:rsidR="004165DC" w:rsidRPr="00DA1212" w:rsidRDefault="004165DC" w:rsidP="00660FFE">
            <w:pPr>
              <w:pStyle w:val="Bullet1"/>
            </w:pPr>
            <w:r w:rsidRPr="00DA1212">
              <w:t>at least one action that needs to be taken after a meeting</w:t>
            </w:r>
          </w:p>
          <w:p w14:paraId="08A80768" w14:textId="13CF2044" w:rsidR="004165DC" w:rsidRPr="00DA1212" w:rsidRDefault="004165DC" w:rsidP="00660FFE">
            <w:pPr>
              <w:pStyle w:val="Bullet1"/>
            </w:pPr>
            <w:r w:rsidRPr="00DA1212">
              <w:t>the documents that are used at each stage</w:t>
            </w:r>
            <w:r w:rsidR="00660FFE">
              <w:t>.</w:t>
            </w:r>
            <w:r w:rsidRPr="00DA1212">
              <w:t xml:space="preserve"> </w:t>
            </w:r>
          </w:p>
          <w:p w14:paraId="4C38F5D0" w14:textId="1B79F0B2" w:rsidR="00D95211" w:rsidRPr="00DA1212" w:rsidRDefault="00D95211" w:rsidP="00C04863">
            <w:pPr>
              <w:pStyle w:val="NormalILM"/>
              <w:rPr>
                <w:szCs w:val="22"/>
              </w:rPr>
            </w:pPr>
          </w:p>
        </w:tc>
      </w:tr>
      <w:tr w:rsidR="00D95211" w:rsidRPr="004165DC" w14:paraId="30A75D20" w14:textId="77777777" w:rsidTr="00023F14">
        <w:tc>
          <w:tcPr>
            <w:tcW w:w="3119" w:type="dxa"/>
          </w:tcPr>
          <w:p w14:paraId="36CFC84B" w14:textId="1E8C9BAE" w:rsidR="00D95211" w:rsidRPr="00C04863" w:rsidRDefault="00D95211" w:rsidP="00F7172C">
            <w:pPr>
              <w:pStyle w:val="NormalILM"/>
              <w:rPr>
                <w:b/>
                <w:bCs/>
              </w:rPr>
            </w:pPr>
            <w:r w:rsidRPr="00C04863">
              <w:rPr>
                <w:b/>
                <w:bCs/>
              </w:rPr>
              <w:t>AC2.2</w:t>
            </w:r>
          </w:p>
          <w:p w14:paraId="05941F97" w14:textId="77777777" w:rsidR="00D95211" w:rsidRPr="00502CE8" w:rsidRDefault="00D95211" w:rsidP="00C04863">
            <w:pPr>
              <w:pStyle w:val="NormalILM"/>
            </w:pPr>
          </w:p>
          <w:p w14:paraId="7D74E1CC" w14:textId="77777777" w:rsidR="00973A59" w:rsidRDefault="00D95211" w:rsidP="009E4964">
            <w:pPr>
              <w:widowControl w:val="0"/>
              <w:autoSpaceDE w:val="0"/>
              <w:autoSpaceDN w:val="0"/>
              <w:spacing w:before="0" w:after="0"/>
              <w:rPr>
                <w:rFonts w:ascii="Arial" w:hAnsi="Arial" w:cs="Arial"/>
              </w:rPr>
            </w:pPr>
            <w:r w:rsidRPr="000411F4">
              <w:rPr>
                <w:rFonts w:ascii="Arial" w:hAnsi="Arial" w:cs="Arial"/>
              </w:rPr>
              <w:t>Lead meetings to ensure objectives are met</w:t>
            </w:r>
            <w:r w:rsidR="00973A59">
              <w:rPr>
                <w:rFonts w:ascii="Arial" w:hAnsi="Arial" w:cs="Arial"/>
              </w:rPr>
              <w:t>.</w:t>
            </w:r>
          </w:p>
          <w:p w14:paraId="1C4C584C" w14:textId="77777777" w:rsidR="00973A59" w:rsidRDefault="00973A59" w:rsidP="009E4964">
            <w:pPr>
              <w:widowControl w:val="0"/>
              <w:autoSpaceDE w:val="0"/>
              <w:autoSpaceDN w:val="0"/>
              <w:spacing w:before="0" w:after="0"/>
              <w:rPr>
                <w:rFonts w:ascii="Arial" w:hAnsi="Arial" w:cs="Arial"/>
              </w:rPr>
            </w:pPr>
          </w:p>
          <w:p w14:paraId="553A1401" w14:textId="080754C9" w:rsidR="00D95211" w:rsidRPr="000411F4" w:rsidRDefault="00D95211" w:rsidP="009E4964">
            <w:pPr>
              <w:widowControl w:val="0"/>
              <w:autoSpaceDE w:val="0"/>
              <w:autoSpaceDN w:val="0"/>
              <w:spacing w:before="0" w:after="0"/>
              <w:rPr>
                <w:rFonts w:ascii="Arial" w:hAnsi="Arial" w:cs="Arial"/>
              </w:rPr>
            </w:pPr>
            <w:r w:rsidRPr="000411F4">
              <w:rPr>
                <w:rFonts w:ascii="Arial" w:hAnsi="Arial" w:cs="Arial"/>
              </w:rPr>
              <w:t xml:space="preserve"> </w:t>
            </w:r>
          </w:p>
          <w:p w14:paraId="2A5AB16D" w14:textId="71665269" w:rsidR="00D95211" w:rsidRPr="009E4964" w:rsidRDefault="00D95211" w:rsidP="00973A59">
            <w:pPr>
              <w:pStyle w:val="KSB"/>
              <w:rPr>
                <w:color w:val="3B3C42"/>
                <w:w w:val="115"/>
                <w:sz w:val="21"/>
              </w:rPr>
            </w:pPr>
            <w:r w:rsidRPr="000411F4">
              <w:t>(S4.1</w:t>
            </w:r>
            <w:r>
              <w:t xml:space="preserve"> </w:t>
            </w:r>
            <w:r w:rsidRPr="000411F4">
              <w:t>Able to communicate effectively (verbal, written, digital), chair meetings and present to team and management)</w:t>
            </w:r>
          </w:p>
          <w:p w14:paraId="2CA7D071" w14:textId="7E840DFE" w:rsidR="00D95211" w:rsidRDefault="00D95211" w:rsidP="00C04863">
            <w:pPr>
              <w:pStyle w:val="NormalILM"/>
            </w:pPr>
          </w:p>
          <w:p w14:paraId="2B19BE63" w14:textId="77777777" w:rsidR="00D95211" w:rsidRPr="00BF4C6D" w:rsidRDefault="00D95211" w:rsidP="00C04863">
            <w:pPr>
              <w:pStyle w:val="NormalILM"/>
            </w:pPr>
          </w:p>
          <w:p w14:paraId="1EFE3BAB" w14:textId="397D4455" w:rsidR="00D95211" w:rsidRPr="00502CE8" w:rsidRDefault="00D95211" w:rsidP="009E4964">
            <w:pPr>
              <w:pStyle w:val="KSB"/>
            </w:pPr>
          </w:p>
        </w:tc>
        <w:tc>
          <w:tcPr>
            <w:tcW w:w="7513" w:type="dxa"/>
            <w:vMerge/>
            <w:shd w:val="clear" w:color="auto" w:fill="FDE9D9"/>
          </w:tcPr>
          <w:p w14:paraId="17FB2B38" w14:textId="77CA8238" w:rsidR="00D95211" w:rsidRPr="00DA1212" w:rsidRDefault="00D95211" w:rsidP="00C04863">
            <w:pPr>
              <w:pStyle w:val="NormalILM"/>
              <w:rPr>
                <w:szCs w:val="22"/>
              </w:rPr>
            </w:pPr>
          </w:p>
        </w:tc>
        <w:tc>
          <w:tcPr>
            <w:tcW w:w="3118" w:type="dxa"/>
          </w:tcPr>
          <w:p w14:paraId="3B2EB84A" w14:textId="76ECE41D" w:rsidR="004165DC" w:rsidRDefault="004165DC" w:rsidP="00973A59">
            <w:pPr>
              <w:pStyle w:val="NormalILM"/>
            </w:pPr>
            <w:r w:rsidRPr="00DA1212">
              <w:t>The learner must provide evidence that they prepared for and chaired more than one meeting effectively.</w:t>
            </w:r>
          </w:p>
          <w:p w14:paraId="78F81D4D" w14:textId="77777777" w:rsidR="00D71001" w:rsidRPr="00DA1212" w:rsidRDefault="00D71001" w:rsidP="00973A59">
            <w:pPr>
              <w:pStyle w:val="NormalILM"/>
            </w:pPr>
          </w:p>
          <w:p w14:paraId="2491AB9F" w14:textId="0A60CE0C" w:rsidR="004165DC" w:rsidRPr="00DA1212" w:rsidRDefault="004165DC" w:rsidP="00973A59">
            <w:pPr>
              <w:pStyle w:val="NormalILM"/>
            </w:pPr>
            <w:r w:rsidRPr="00DA1212">
              <w:t>Evidence must demonstrate the following:</w:t>
            </w:r>
          </w:p>
          <w:p w14:paraId="0371B647" w14:textId="77777777" w:rsidR="004165DC" w:rsidRPr="00DA1212" w:rsidRDefault="004165DC" w:rsidP="00973A59">
            <w:pPr>
              <w:pStyle w:val="Bullet1"/>
            </w:pPr>
            <w:r w:rsidRPr="00DA1212">
              <w:t>preparation for the meeting</w:t>
            </w:r>
          </w:p>
          <w:p w14:paraId="3C6A6828" w14:textId="77777777" w:rsidR="004165DC" w:rsidRPr="00DA1212" w:rsidRDefault="004165DC" w:rsidP="00973A59">
            <w:pPr>
              <w:pStyle w:val="Bullet1"/>
            </w:pPr>
            <w:r w:rsidRPr="00DA1212">
              <w:t>skills used to chair the meeting</w:t>
            </w:r>
          </w:p>
          <w:p w14:paraId="592AA05E" w14:textId="77777777" w:rsidR="004165DC" w:rsidRPr="00DA1212" w:rsidRDefault="004165DC" w:rsidP="00973A59">
            <w:pPr>
              <w:pStyle w:val="Bullet1"/>
            </w:pPr>
            <w:r w:rsidRPr="00DA1212">
              <w:t>actions taken after the meeting</w:t>
            </w:r>
          </w:p>
          <w:p w14:paraId="53572E2F" w14:textId="77777777" w:rsidR="004165DC" w:rsidRPr="00DA1212" w:rsidRDefault="004165DC" w:rsidP="00973A59">
            <w:pPr>
              <w:pStyle w:val="Bullet1"/>
            </w:pPr>
            <w:r w:rsidRPr="00DA1212">
              <w:t xml:space="preserve">the objectives of the meeting were met </w:t>
            </w:r>
          </w:p>
          <w:p w14:paraId="1C905CA8" w14:textId="72759255" w:rsidR="00D95211" w:rsidRDefault="004165DC" w:rsidP="00973A59">
            <w:pPr>
              <w:pStyle w:val="Bullet1"/>
            </w:pPr>
            <w:r w:rsidRPr="00DA1212">
              <w:t xml:space="preserve">the documents used during </w:t>
            </w:r>
            <w:r w:rsidRPr="0024360B">
              <w:t>the full meeting process</w:t>
            </w:r>
            <w:r w:rsidR="00D71001" w:rsidRPr="0024360B">
              <w:t xml:space="preserve"> (before, during and after)</w:t>
            </w:r>
            <w:r w:rsidR="00973A59" w:rsidRPr="0024360B">
              <w:t>.</w:t>
            </w:r>
          </w:p>
          <w:p w14:paraId="3AC19CC1" w14:textId="0437B33E" w:rsidR="009961B4" w:rsidRPr="00595705" w:rsidRDefault="009961B4" w:rsidP="00595705">
            <w:pPr>
              <w:pStyle w:val="CommentText"/>
              <w:rPr>
                <w:rFonts w:ascii="Arial" w:hAnsi="Arial" w:cs="Arial"/>
              </w:rPr>
            </w:pPr>
          </w:p>
        </w:tc>
      </w:tr>
      <w:tr w:rsidR="00D95211" w:rsidRPr="00502CE8" w14:paraId="0EEB8493" w14:textId="77777777" w:rsidTr="00023F14">
        <w:tc>
          <w:tcPr>
            <w:tcW w:w="3119" w:type="dxa"/>
          </w:tcPr>
          <w:p w14:paraId="326A980A" w14:textId="77777777" w:rsidR="00D95211" w:rsidRPr="00C04863" w:rsidRDefault="00D95211" w:rsidP="009E4964">
            <w:pPr>
              <w:pStyle w:val="NormalILM"/>
              <w:rPr>
                <w:b/>
                <w:bCs/>
              </w:rPr>
            </w:pPr>
            <w:r w:rsidRPr="00C04863">
              <w:rPr>
                <w:b/>
                <w:bCs/>
              </w:rPr>
              <w:t>AC2.3</w:t>
            </w:r>
          </w:p>
          <w:p w14:paraId="6F36187F" w14:textId="77777777" w:rsidR="00C05B50" w:rsidRDefault="00C05B50" w:rsidP="00C05B50">
            <w:pPr>
              <w:pStyle w:val="NormalILM"/>
            </w:pPr>
          </w:p>
          <w:p w14:paraId="1619BA52" w14:textId="15300B81" w:rsidR="00D95211" w:rsidRDefault="00D95211" w:rsidP="00C05B50">
            <w:pPr>
              <w:pStyle w:val="NormalILM"/>
            </w:pPr>
            <w:r w:rsidRPr="000411F4">
              <w:t>Present information to a team</w:t>
            </w:r>
            <w:r w:rsidR="00973A59">
              <w:t>.</w:t>
            </w:r>
          </w:p>
          <w:p w14:paraId="23768744" w14:textId="0F81A4DB" w:rsidR="00C05B50" w:rsidRDefault="00C05B50" w:rsidP="00C05B50">
            <w:pPr>
              <w:pStyle w:val="NormalILM"/>
            </w:pPr>
          </w:p>
          <w:p w14:paraId="7B9E2671" w14:textId="77777777" w:rsidR="003B58A2" w:rsidRPr="000411F4" w:rsidRDefault="003B58A2" w:rsidP="00C05B50">
            <w:pPr>
              <w:pStyle w:val="NormalILM"/>
            </w:pPr>
          </w:p>
          <w:p w14:paraId="645D629B" w14:textId="3A971E93" w:rsidR="00D95211" w:rsidRPr="000411F4" w:rsidRDefault="00D95211" w:rsidP="00C05B50">
            <w:pPr>
              <w:pStyle w:val="KSB"/>
              <w:rPr>
                <w:sz w:val="21"/>
              </w:rPr>
            </w:pPr>
            <w:r w:rsidRPr="000411F4">
              <w:t>(S4.1</w:t>
            </w:r>
            <w:r>
              <w:t xml:space="preserve"> </w:t>
            </w:r>
            <w:r w:rsidRPr="000411F4">
              <w:t>Able to communicate effectively (verbal, written, digital), chair meetings and present to team and management)</w:t>
            </w:r>
          </w:p>
          <w:p w14:paraId="4C1BC744" w14:textId="77777777" w:rsidR="00D95211" w:rsidRPr="00C04863" w:rsidRDefault="00D95211" w:rsidP="00C04863">
            <w:pPr>
              <w:pStyle w:val="NormalILM"/>
              <w:rPr>
                <w:b/>
                <w:bCs/>
              </w:rPr>
            </w:pPr>
          </w:p>
        </w:tc>
        <w:tc>
          <w:tcPr>
            <w:tcW w:w="7513" w:type="dxa"/>
            <w:shd w:val="clear" w:color="auto" w:fill="FDE9D9"/>
          </w:tcPr>
          <w:p w14:paraId="6B3BE3C7" w14:textId="19FFE865" w:rsidR="0025771F" w:rsidRPr="0025771F" w:rsidRDefault="0025771F" w:rsidP="00C05B50">
            <w:pPr>
              <w:pStyle w:val="NormalILM"/>
              <w:rPr>
                <w:b/>
                <w:bCs/>
              </w:rPr>
            </w:pPr>
            <w:r w:rsidRPr="0025771F">
              <w:rPr>
                <w:b/>
                <w:bCs/>
              </w:rPr>
              <w:t>AC2.3 &amp; AC2.4</w:t>
            </w:r>
            <w:r w:rsidR="00972A13">
              <w:rPr>
                <w:b/>
                <w:bCs/>
              </w:rPr>
              <w:t>:</w:t>
            </w:r>
          </w:p>
          <w:p w14:paraId="6BB82236" w14:textId="493AAE42" w:rsidR="00D95211" w:rsidRPr="00972A13" w:rsidRDefault="00D95211" w:rsidP="00972A13">
            <w:pPr>
              <w:pStyle w:val="NormalILM"/>
            </w:pPr>
            <w:r w:rsidRPr="00972A13">
              <w:t>Present information to team/management by:</w:t>
            </w:r>
          </w:p>
          <w:p w14:paraId="12055CFE" w14:textId="2F5B3FEC" w:rsidR="00D95211" w:rsidRPr="00DA1212" w:rsidRDefault="00D95211" w:rsidP="00C05B50">
            <w:pPr>
              <w:pStyle w:val="Bullet1"/>
            </w:pPr>
            <w:r w:rsidRPr="00DA1212">
              <w:t>considering appropriate format for the presentation of information (</w:t>
            </w:r>
            <w:r w:rsidR="004D67D0" w:rsidRPr="00DA1212">
              <w:t>e</w:t>
            </w:r>
            <w:r w:rsidR="004D67D0">
              <w:t>.</w:t>
            </w:r>
            <w:r w:rsidR="004D67D0" w:rsidRPr="00DA1212">
              <w:t>g</w:t>
            </w:r>
            <w:r w:rsidR="004D67D0">
              <w:t>.,</w:t>
            </w:r>
            <w:r w:rsidRPr="00DA1212">
              <w:t xml:space="preserve"> tables, graphs, pie chart etc), using relevant organisational templates and guidelines which will best convey the message</w:t>
            </w:r>
          </w:p>
          <w:p w14:paraId="72CD3AFC" w14:textId="45A06BD8" w:rsidR="00D95211" w:rsidRPr="00DA1212" w:rsidRDefault="00D95211" w:rsidP="00C05B50">
            <w:pPr>
              <w:pStyle w:val="Bullet1"/>
            </w:pPr>
            <w:r w:rsidRPr="00DA1212">
              <w:t>using a logical structure (</w:t>
            </w:r>
            <w:r w:rsidR="004D67D0" w:rsidRPr="00DA1212">
              <w:t>e</w:t>
            </w:r>
            <w:r w:rsidR="004D67D0">
              <w:t>.</w:t>
            </w:r>
            <w:r w:rsidR="004D67D0" w:rsidRPr="00DA1212">
              <w:t>g</w:t>
            </w:r>
            <w:r w:rsidR="004D67D0">
              <w:t>.,</w:t>
            </w:r>
            <w:r w:rsidRPr="00DA1212">
              <w:t xml:space="preserve"> aims and objectives, main body of presentation, summary, recommendations) to present the information in a clear and efficient way</w:t>
            </w:r>
          </w:p>
          <w:p w14:paraId="60B8510B" w14:textId="77777777" w:rsidR="00D95211" w:rsidRPr="00DA1212" w:rsidRDefault="00D95211" w:rsidP="00C04863">
            <w:pPr>
              <w:pStyle w:val="NormalILM"/>
              <w:rPr>
                <w:szCs w:val="22"/>
              </w:rPr>
            </w:pPr>
          </w:p>
        </w:tc>
        <w:tc>
          <w:tcPr>
            <w:tcW w:w="3118" w:type="dxa"/>
          </w:tcPr>
          <w:p w14:paraId="6847F7BF" w14:textId="19FAC45F" w:rsidR="004165DC" w:rsidRPr="00C05B50" w:rsidRDefault="004165DC" w:rsidP="00C05B50">
            <w:pPr>
              <w:pStyle w:val="NormalILM"/>
            </w:pPr>
            <w:r w:rsidRPr="00DA1212">
              <w:t xml:space="preserve">The </w:t>
            </w:r>
            <w:r w:rsidRPr="00C05B50">
              <w:t xml:space="preserve">learner must provide evidence that they presented information to a team at least once, this could be during the meeting that they chaired in </w:t>
            </w:r>
            <w:r w:rsidR="0025771F">
              <w:t>AC</w:t>
            </w:r>
            <w:r w:rsidRPr="00C05B50">
              <w:t xml:space="preserve">2.1. </w:t>
            </w:r>
          </w:p>
          <w:p w14:paraId="3CD9EDB9" w14:textId="77777777" w:rsidR="003B58A2" w:rsidRDefault="003B58A2" w:rsidP="00C05B50">
            <w:pPr>
              <w:pStyle w:val="NormalILM"/>
            </w:pPr>
          </w:p>
          <w:p w14:paraId="0E7E5704" w14:textId="6C315D6C" w:rsidR="00D95211" w:rsidRDefault="004165DC" w:rsidP="00C05B50">
            <w:pPr>
              <w:pStyle w:val="NormalILM"/>
            </w:pPr>
            <w:r w:rsidRPr="00C05B50">
              <w:t>Evidence must demonstrate that the information provided used language, style and format appropriate for the team.</w:t>
            </w:r>
          </w:p>
          <w:p w14:paraId="1A0A0EEE" w14:textId="6A9FC610" w:rsidR="00023F14" w:rsidRPr="00DA1212" w:rsidRDefault="00023F14" w:rsidP="00C05B50">
            <w:pPr>
              <w:pStyle w:val="NormalILM"/>
            </w:pPr>
          </w:p>
        </w:tc>
      </w:tr>
      <w:tr w:rsidR="00D95211" w:rsidRPr="00502CE8" w14:paraId="5BF9D3D4" w14:textId="77777777" w:rsidTr="00972A13">
        <w:trPr>
          <w:trHeight w:val="1975"/>
        </w:trPr>
        <w:tc>
          <w:tcPr>
            <w:tcW w:w="3119" w:type="dxa"/>
          </w:tcPr>
          <w:p w14:paraId="3E578C61" w14:textId="0A8EF951" w:rsidR="00D95211" w:rsidRPr="00C04863" w:rsidRDefault="00D95211" w:rsidP="009E4964">
            <w:pPr>
              <w:pStyle w:val="NormalILM"/>
              <w:rPr>
                <w:b/>
                <w:bCs/>
              </w:rPr>
            </w:pPr>
            <w:r w:rsidRPr="00C04863">
              <w:rPr>
                <w:b/>
                <w:bCs/>
              </w:rPr>
              <w:t>AC2.</w:t>
            </w:r>
            <w:r>
              <w:rPr>
                <w:b/>
                <w:bCs/>
              </w:rPr>
              <w:t>4</w:t>
            </w:r>
          </w:p>
          <w:p w14:paraId="21431E8F" w14:textId="77777777" w:rsidR="00E707E1" w:rsidRDefault="00E707E1" w:rsidP="009E4964">
            <w:pPr>
              <w:widowControl w:val="0"/>
              <w:tabs>
                <w:tab w:val="left" w:pos="680"/>
                <w:tab w:val="left" w:pos="681"/>
              </w:tabs>
              <w:autoSpaceDE w:val="0"/>
              <w:autoSpaceDN w:val="0"/>
              <w:spacing w:before="48" w:after="0"/>
              <w:rPr>
                <w:rFonts w:ascii="Arial" w:hAnsi="Arial" w:cs="Arial"/>
              </w:rPr>
            </w:pPr>
          </w:p>
          <w:p w14:paraId="4A2F137E" w14:textId="2EDAF704" w:rsidR="00D95211" w:rsidRPr="000411F4" w:rsidRDefault="00D95211" w:rsidP="009E4964">
            <w:pPr>
              <w:widowControl w:val="0"/>
              <w:tabs>
                <w:tab w:val="left" w:pos="680"/>
                <w:tab w:val="left" w:pos="681"/>
              </w:tabs>
              <w:autoSpaceDE w:val="0"/>
              <w:autoSpaceDN w:val="0"/>
              <w:spacing w:before="48" w:after="0"/>
              <w:rPr>
                <w:rFonts w:ascii="Arial" w:hAnsi="Arial" w:cs="Arial"/>
              </w:rPr>
            </w:pPr>
            <w:r w:rsidRPr="000411F4">
              <w:rPr>
                <w:rFonts w:ascii="Arial" w:hAnsi="Arial" w:cs="Arial"/>
              </w:rPr>
              <w:t>Present information to management</w:t>
            </w:r>
            <w:r w:rsidR="002264B2">
              <w:rPr>
                <w:rFonts w:ascii="Arial" w:hAnsi="Arial" w:cs="Arial"/>
              </w:rPr>
              <w:t>.</w:t>
            </w:r>
            <w:r w:rsidRPr="000411F4">
              <w:rPr>
                <w:rFonts w:ascii="Arial" w:hAnsi="Arial" w:cs="Arial"/>
              </w:rPr>
              <w:t xml:space="preserve"> </w:t>
            </w:r>
          </w:p>
          <w:p w14:paraId="57843D0D" w14:textId="26F82014" w:rsidR="00D95211" w:rsidRDefault="00D95211" w:rsidP="009E4964">
            <w:pPr>
              <w:widowControl w:val="0"/>
              <w:tabs>
                <w:tab w:val="left" w:pos="680"/>
                <w:tab w:val="left" w:pos="681"/>
              </w:tabs>
              <w:autoSpaceDE w:val="0"/>
              <w:autoSpaceDN w:val="0"/>
              <w:spacing w:before="48" w:after="0"/>
              <w:rPr>
                <w:rFonts w:ascii="Arial" w:hAnsi="Arial" w:cs="Arial"/>
                <w:color w:val="3B3C42"/>
                <w:w w:val="110"/>
                <w:sz w:val="21"/>
                <w:szCs w:val="20"/>
                <w:lang w:val="en-US" w:eastAsia="ja-JP"/>
              </w:rPr>
            </w:pPr>
          </w:p>
          <w:p w14:paraId="17F367B9" w14:textId="77777777" w:rsidR="00E707E1" w:rsidRDefault="00E707E1" w:rsidP="009E4964">
            <w:pPr>
              <w:widowControl w:val="0"/>
              <w:tabs>
                <w:tab w:val="left" w:pos="680"/>
                <w:tab w:val="left" w:pos="681"/>
              </w:tabs>
              <w:autoSpaceDE w:val="0"/>
              <w:autoSpaceDN w:val="0"/>
              <w:spacing w:before="48" w:after="0"/>
              <w:rPr>
                <w:rFonts w:ascii="Arial" w:hAnsi="Arial" w:cs="Arial"/>
                <w:color w:val="3B3C42"/>
                <w:w w:val="110"/>
                <w:sz w:val="21"/>
                <w:szCs w:val="20"/>
                <w:lang w:val="en-US" w:eastAsia="ja-JP"/>
              </w:rPr>
            </w:pPr>
          </w:p>
          <w:p w14:paraId="5F3CAF3C" w14:textId="3527E1AD" w:rsidR="00D95211" w:rsidRPr="009E4964" w:rsidRDefault="00D95211" w:rsidP="009E4964">
            <w:pPr>
              <w:widowControl w:val="0"/>
              <w:tabs>
                <w:tab w:val="left" w:pos="680"/>
                <w:tab w:val="left" w:pos="681"/>
              </w:tabs>
              <w:autoSpaceDE w:val="0"/>
              <w:autoSpaceDN w:val="0"/>
              <w:spacing w:before="48" w:after="0"/>
              <w:rPr>
                <w:rFonts w:ascii="Arial" w:hAnsi="Arial" w:cs="Arial"/>
                <w:sz w:val="21"/>
              </w:rPr>
            </w:pPr>
            <w:r w:rsidRPr="000411F4">
              <w:rPr>
                <w:rFonts w:ascii="Arial" w:hAnsi="Arial" w:cs="Arial"/>
                <w:color w:val="0070C0"/>
                <w:sz w:val="20"/>
                <w:szCs w:val="20"/>
                <w:lang w:val="en-US" w:eastAsia="ja-JP"/>
              </w:rPr>
              <w:t>(S4.1</w:t>
            </w:r>
            <w:r>
              <w:rPr>
                <w:rFonts w:ascii="Arial" w:hAnsi="Arial" w:cs="Arial"/>
                <w:color w:val="0070C0"/>
                <w:sz w:val="20"/>
                <w:szCs w:val="20"/>
                <w:lang w:val="en-US" w:eastAsia="ja-JP"/>
              </w:rPr>
              <w:t xml:space="preserve"> </w:t>
            </w:r>
            <w:r w:rsidRPr="000411F4">
              <w:rPr>
                <w:rFonts w:ascii="Arial" w:hAnsi="Arial" w:cs="Arial"/>
                <w:color w:val="0070C0"/>
                <w:sz w:val="20"/>
                <w:szCs w:val="20"/>
                <w:lang w:val="en-US" w:eastAsia="ja-JP"/>
              </w:rPr>
              <w:t>Able to communicate effectively (verbal, written, digital), chair meetings and present to team and management)</w:t>
            </w:r>
          </w:p>
          <w:p w14:paraId="3A0CE5E8" w14:textId="77777777" w:rsidR="00D95211" w:rsidRPr="00C04863" w:rsidRDefault="00D95211" w:rsidP="00C04863">
            <w:pPr>
              <w:pStyle w:val="NormalILM"/>
              <w:rPr>
                <w:b/>
                <w:bCs/>
              </w:rPr>
            </w:pPr>
          </w:p>
        </w:tc>
        <w:tc>
          <w:tcPr>
            <w:tcW w:w="7513" w:type="dxa"/>
            <w:shd w:val="clear" w:color="auto" w:fill="FDE9D9"/>
          </w:tcPr>
          <w:p w14:paraId="1BDCDB09" w14:textId="1D282C1F" w:rsidR="00D95211" w:rsidRPr="00DA1212" w:rsidRDefault="003B58A2" w:rsidP="00C04863">
            <w:pPr>
              <w:pStyle w:val="NormalILM"/>
              <w:rPr>
                <w:szCs w:val="22"/>
              </w:rPr>
            </w:pPr>
            <w:r>
              <w:rPr>
                <w:szCs w:val="22"/>
              </w:rPr>
              <w:t>See AC2.3</w:t>
            </w:r>
          </w:p>
        </w:tc>
        <w:tc>
          <w:tcPr>
            <w:tcW w:w="3118" w:type="dxa"/>
          </w:tcPr>
          <w:p w14:paraId="61A7C4F0" w14:textId="77777777" w:rsidR="00213123" w:rsidRPr="00972A13" w:rsidRDefault="00213123" w:rsidP="00972A13">
            <w:pPr>
              <w:pStyle w:val="NormalILM"/>
            </w:pPr>
            <w:r w:rsidRPr="00972A13">
              <w:t xml:space="preserve">The learner must </w:t>
            </w:r>
            <w:r w:rsidR="004165DC" w:rsidRPr="00972A13">
              <w:t xml:space="preserve">provide evidence that they presented information to management at least once. </w:t>
            </w:r>
          </w:p>
          <w:p w14:paraId="00EBDBD2" w14:textId="77777777" w:rsidR="00213123" w:rsidRPr="00972A13" w:rsidRDefault="00213123" w:rsidP="00972A13">
            <w:pPr>
              <w:pStyle w:val="NormalILM"/>
            </w:pPr>
          </w:p>
          <w:p w14:paraId="2D8E92D7" w14:textId="77777777" w:rsidR="00D95211" w:rsidRPr="00972A13" w:rsidRDefault="004165DC" w:rsidP="00972A13">
            <w:pPr>
              <w:pStyle w:val="NormalILM"/>
            </w:pPr>
            <w:r w:rsidRPr="00972A13">
              <w:t>Evidence must demonstrate that the information provided used language, style and format appropriate for management.</w:t>
            </w:r>
          </w:p>
          <w:p w14:paraId="02CBB560" w14:textId="32742A7C" w:rsidR="00C05B50" w:rsidRPr="00DA1212" w:rsidRDefault="00C05B50" w:rsidP="00C05B50">
            <w:pPr>
              <w:pStyle w:val="NormalILM"/>
            </w:pPr>
          </w:p>
        </w:tc>
      </w:tr>
      <w:tr w:rsidR="00613023" w:rsidRPr="00502CE8" w14:paraId="12B8F630" w14:textId="77777777" w:rsidTr="00023F14">
        <w:tc>
          <w:tcPr>
            <w:tcW w:w="3119" w:type="dxa"/>
          </w:tcPr>
          <w:p w14:paraId="1FAC5344" w14:textId="42408C64" w:rsidR="00613023" w:rsidRPr="00C04863" w:rsidRDefault="00613023" w:rsidP="00C04863">
            <w:pPr>
              <w:pStyle w:val="NormalILM"/>
              <w:rPr>
                <w:b/>
                <w:bCs/>
              </w:rPr>
            </w:pPr>
            <w:r w:rsidRPr="00C04863">
              <w:rPr>
                <w:b/>
                <w:bCs/>
              </w:rPr>
              <w:t>AC2.</w:t>
            </w:r>
            <w:r w:rsidR="009E4964">
              <w:rPr>
                <w:b/>
                <w:bCs/>
              </w:rPr>
              <w:t>5</w:t>
            </w:r>
          </w:p>
          <w:p w14:paraId="570D360E" w14:textId="77777777" w:rsidR="00F7172C" w:rsidRDefault="00F7172C" w:rsidP="00C05B50">
            <w:pPr>
              <w:pStyle w:val="NormalILM"/>
            </w:pPr>
          </w:p>
          <w:p w14:paraId="78B766B9" w14:textId="77777777" w:rsidR="00C05B50" w:rsidRDefault="009E4964" w:rsidP="00C05B50">
            <w:pPr>
              <w:pStyle w:val="NormalILM"/>
            </w:pPr>
            <w:r w:rsidRPr="000411F4">
              <w:t>Facilitate the contributions of others</w:t>
            </w:r>
            <w:r w:rsidR="00C05B50">
              <w:t>.</w:t>
            </w:r>
          </w:p>
          <w:p w14:paraId="49779DD3" w14:textId="77777777" w:rsidR="00C05B50" w:rsidRDefault="00C05B50" w:rsidP="00C05B50">
            <w:pPr>
              <w:pStyle w:val="NormalILM"/>
            </w:pPr>
          </w:p>
          <w:p w14:paraId="00000073" w14:textId="2EECB20E" w:rsidR="000411F4" w:rsidRPr="000411F4" w:rsidRDefault="009E4964" w:rsidP="00C05B50">
            <w:pPr>
              <w:pStyle w:val="NormalILM"/>
            </w:pPr>
            <w:r w:rsidRPr="000411F4">
              <w:t xml:space="preserve"> </w:t>
            </w:r>
          </w:p>
          <w:p w14:paraId="63594275" w14:textId="77777777" w:rsidR="00613023" w:rsidRDefault="009E4964" w:rsidP="00C05B50">
            <w:pPr>
              <w:pStyle w:val="KSB"/>
            </w:pPr>
            <w:r w:rsidRPr="000411F4">
              <w:t>(S4.1</w:t>
            </w:r>
            <w:r w:rsidR="000411F4">
              <w:t xml:space="preserve"> </w:t>
            </w:r>
            <w:r w:rsidR="000411F4" w:rsidRPr="000411F4">
              <w:t>Able to communicate effectively (verbal, written, digital), chair meetings and present to team and management</w:t>
            </w:r>
            <w:r w:rsidRPr="000411F4">
              <w:t>)</w:t>
            </w:r>
          </w:p>
          <w:p w14:paraId="5CB8E5AA" w14:textId="730A0B1D" w:rsidR="00C05B50" w:rsidRPr="00502CE8" w:rsidRDefault="00C05B50" w:rsidP="00C05B50">
            <w:pPr>
              <w:pStyle w:val="KSB"/>
            </w:pPr>
          </w:p>
        </w:tc>
        <w:tc>
          <w:tcPr>
            <w:tcW w:w="7513" w:type="dxa"/>
            <w:shd w:val="clear" w:color="auto" w:fill="FDE9D9"/>
          </w:tcPr>
          <w:p w14:paraId="66FAD2D2" w14:textId="16D9F407" w:rsidR="00F7172C" w:rsidRPr="00DA1212" w:rsidRDefault="008B2645" w:rsidP="00C04863">
            <w:pPr>
              <w:pStyle w:val="NormalILM"/>
              <w:rPr>
                <w:szCs w:val="22"/>
              </w:rPr>
            </w:pPr>
            <w:r>
              <w:rPr>
                <w:szCs w:val="22"/>
              </w:rPr>
              <w:t>See AC2.1</w:t>
            </w:r>
          </w:p>
        </w:tc>
        <w:tc>
          <w:tcPr>
            <w:tcW w:w="3118" w:type="dxa"/>
          </w:tcPr>
          <w:p w14:paraId="4F553401" w14:textId="759927B4" w:rsidR="00613023" w:rsidRPr="00C05B50" w:rsidRDefault="00213123" w:rsidP="00C05B50">
            <w:pPr>
              <w:pStyle w:val="NormalILM"/>
            </w:pPr>
            <w:r w:rsidRPr="00C05B50">
              <w:t>The learner must provide evidence of how they facilitated the contribution of others at least once.</w:t>
            </w:r>
          </w:p>
        </w:tc>
      </w:tr>
    </w:tbl>
    <w:p w14:paraId="5CC95186" w14:textId="52E68ECC" w:rsidR="00613023" w:rsidRDefault="00613023" w:rsidP="00C04863">
      <w:pPr>
        <w:pStyle w:val="NormalILM"/>
      </w:pPr>
    </w:p>
    <w:p w14:paraId="7200FFB3" w14:textId="2684C897" w:rsidR="00BC50C8" w:rsidRDefault="00BC50C8" w:rsidP="00C04863">
      <w:pPr>
        <w:pStyle w:val="NormalILM"/>
      </w:pPr>
    </w:p>
    <w:p w14:paraId="4F101E7F" w14:textId="386EDF94" w:rsidR="00690184" w:rsidRDefault="00690184" w:rsidP="00C04863">
      <w:pPr>
        <w:pStyle w:val="NormalILM"/>
      </w:pPr>
    </w:p>
    <w:p w14:paraId="10840AC2" w14:textId="349D6DB9" w:rsidR="00690184" w:rsidRDefault="00690184" w:rsidP="00C04863">
      <w:pPr>
        <w:pStyle w:val="NormalILM"/>
      </w:pPr>
    </w:p>
    <w:p w14:paraId="1687235B" w14:textId="59642908" w:rsidR="00690184" w:rsidRDefault="00690184" w:rsidP="00C04863">
      <w:pPr>
        <w:pStyle w:val="NormalILM"/>
      </w:pPr>
    </w:p>
    <w:p w14:paraId="728702FA" w14:textId="408A2050" w:rsidR="00690184" w:rsidRDefault="00690184">
      <w:pPr>
        <w:spacing w:before="0" w:after="0"/>
        <w:rPr>
          <w:rFonts w:ascii="Arial" w:hAnsi="Arial" w:cs="Arial"/>
        </w:rPr>
      </w:pPr>
      <w:r>
        <w:br w:type="page"/>
      </w:r>
    </w:p>
    <w:p w14:paraId="44460BB7" w14:textId="77777777" w:rsidR="00F7172C" w:rsidRPr="00F7172C" w:rsidRDefault="00613023">
      <w:pPr>
        <w:pStyle w:val="NormalILM"/>
        <w:rPr>
          <w:b/>
          <w:bCs/>
        </w:rPr>
      </w:pPr>
      <w:r w:rsidRPr="00F7172C">
        <w:rPr>
          <w:b/>
          <w:bCs/>
        </w:rPr>
        <w:t>Learning Outcome 3</w:t>
      </w:r>
    </w:p>
    <w:p w14:paraId="3D50763E" w14:textId="6AD6D221" w:rsidR="00980FFD" w:rsidRPr="00980FFD" w:rsidRDefault="00613023" w:rsidP="00C05B50">
      <w:pPr>
        <w:pStyle w:val="NormalILM"/>
      </w:pPr>
      <w:r w:rsidRPr="00980FFD">
        <w:t xml:space="preserve">The learner will </w:t>
      </w:r>
      <w:r w:rsidR="00980FFD">
        <w:t>u</w:t>
      </w:r>
      <w:r w:rsidR="00980FFD" w:rsidRPr="00980FFD">
        <w:t>nderstand how to manage challenging conversations, raise concerns and provide constructive feedback</w:t>
      </w:r>
      <w:r w:rsidR="00980FFD">
        <w:t>.</w:t>
      </w:r>
    </w:p>
    <w:p w14:paraId="046171B7" w14:textId="77777777" w:rsidR="00613023" w:rsidRPr="00C04863" w:rsidRDefault="00613023" w:rsidP="00C05B50">
      <w:pPr>
        <w:pStyle w:val="NormalILM"/>
      </w:pPr>
    </w:p>
    <w:tbl>
      <w:tblPr>
        <w:tblStyle w:val="TableGrid"/>
        <w:tblW w:w="1375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8"/>
      </w:tblGrid>
      <w:tr w:rsidR="00F7172C" w:rsidRPr="00C46DCD" w14:paraId="49D206CB" w14:textId="77777777" w:rsidTr="007919E5">
        <w:tc>
          <w:tcPr>
            <w:tcW w:w="3119" w:type="dxa"/>
          </w:tcPr>
          <w:p w14:paraId="6FFB58A6" w14:textId="77777777" w:rsidR="00F7172C" w:rsidRPr="00502CE8" w:rsidRDefault="00F7172C">
            <w:pPr>
              <w:pStyle w:val="Tableheading0"/>
              <w:rPr>
                <w:lang w:eastAsia="en-GB"/>
              </w:rPr>
            </w:pPr>
            <w:r w:rsidRPr="00502CE8">
              <w:rPr>
                <w:lang w:eastAsia="en-GB"/>
              </w:rPr>
              <w:t>Assessment Criteria</w:t>
            </w:r>
          </w:p>
          <w:p w14:paraId="1884B931" w14:textId="77777777" w:rsidR="00F7172C" w:rsidRPr="00502CE8" w:rsidRDefault="00F7172C">
            <w:pPr>
              <w:pStyle w:val="Tableheading0"/>
            </w:pPr>
            <w:r w:rsidRPr="00502CE8">
              <w:t>The learner can….</w:t>
            </w:r>
          </w:p>
        </w:tc>
        <w:tc>
          <w:tcPr>
            <w:tcW w:w="7513" w:type="dxa"/>
            <w:shd w:val="clear" w:color="auto" w:fill="FDE9D9"/>
          </w:tcPr>
          <w:p w14:paraId="36C13B08" w14:textId="77777777" w:rsidR="00F7172C" w:rsidRPr="00502CE8" w:rsidRDefault="00F7172C">
            <w:pPr>
              <w:pStyle w:val="Tableheading0"/>
            </w:pPr>
            <w:r w:rsidRPr="00502CE8">
              <w:t>Depth</w:t>
            </w:r>
          </w:p>
        </w:tc>
        <w:tc>
          <w:tcPr>
            <w:tcW w:w="3118" w:type="dxa"/>
          </w:tcPr>
          <w:p w14:paraId="2E027E85" w14:textId="7F1C712F" w:rsidR="00F7172C" w:rsidRPr="00C46DCD" w:rsidRDefault="00F7172C">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0BC7B46" w14:textId="77777777" w:rsidR="00F7172C" w:rsidRPr="00C46DCD" w:rsidRDefault="00F7172C">
            <w:pPr>
              <w:pStyle w:val="Tableheading0"/>
            </w:pPr>
          </w:p>
        </w:tc>
      </w:tr>
      <w:tr w:rsidR="00613023" w:rsidRPr="00502CE8" w14:paraId="5BD36F41" w14:textId="77777777" w:rsidTr="007919E5">
        <w:tc>
          <w:tcPr>
            <w:tcW w:w="3119" w:type="dxa"/>
          </w:tcPr>
          <w:p w14:paraId="52C0A703" w14:textId="77777777" w:rsidR="00613023" w:rsidRPr="00502CE8" w:rsidRDefault="00613023" w:rsidP="00C04863">
            <w:pPr>
              <w:pStyle w:val="NormalILM"/>
              <w:rPr>
                <w:b/>
                <w:szCs w:val="22"/>
              </w:rPr>
            </w:pPr>
            <w:r w:rsidRPr="00502CE8">
              <w:rPr>
                <w:b/>
                <w:szCs w:val="22"/>
              </w:rPr>
              <w:t>AC3.</w:t>
            </w:r>
            <w:r>
              <w:rPr>
                <w:b/>
                <w:szCs w:val="22"/>
              </w:rPr>
              <w:t>1</w:t>
            </w:r>
          </w:p>
          <w:p w14:paraId="51A8D7F6" w14:textId="77777777" w:rsidR="00C05B50" w:rsidRDefault="00C05B50" w:rsidP="00C05B50">
            <w:pPr>
              <w:pStyle w:val="NormalILM"/>
            </w:pPr>
          </w:p>
          <w:p w14:paraId="0EB08606" w14:textId="79E141DE" w:rsidR="00980FFD" w:rsidRPr="00980FFD" w:rsidRDefault="00980FFD" w:rsidP="00C05B50">
            <w:pPr>
              <w:pStyle w:val="NormalILM"/>
            </w:pPr>
            <w:r w:rsidRPr="00980FFD">
              <w:t>Explain how to prepare for difficult or challenging conversations</w:t>
            </w:r>
            <w:r w:rsidR="00C05B50">
              <w:t>.</w:t>
            </w:r>
          </w:p>
          <w:p w14:paraId="3180B609" w14:textId="5571CB03" w:rsidR="003315C1" w:rsidRDefault="003315C1" w:rsidP="00C05B50">
            <w:pPr>
              <w:pStyle w:val="NormalILM"/>
            </w:pPr>
          </w:p>
          <w:p w14:paraId="09861958" w14:textId="77777777" w:rsidR="00C05B50" w:rsidRPr="00C04863" w:rsidRDefault="00C05B50" w:rsidP="00C05B50">
            <w:pPr>
              <w:pStyle w:val="NormalILM"/>
            </w:pPr>
          </w:p>
          <w:p w14:paraId="5990532C" w14:textId="3E9FB116" w:rsidR="00613023" w:rsidRPr="00BF4C6D" w:rsidRDefault="003315C1" w:rsidP="003315C1">
            <w:pPr>
              <w:pStyle w:val="KSB"/>
            </w:pPr>
            <w:r>
              <w:t>(</w:t>
            </w:r>
            <w:r w:rsidR="00613023" w:rsidRPr="00BF4C6D">
              <w:t>K</w:t>
            </w:r>
            <w:r w:rsidR="00980FFD">
              <w:t>4.2</w:t>
            </w:r>
            <w:r w:rsidR="00613023" w:rsidRPr="00BF4C6D">
              <w:t xml:space="preserve"> </w:t>
            </w:r>
            <w:r w:rsidR="00980FFD" w:rsidRPr="00980FFD">
              <w:t>Know how to chair meetings, hold challenging conversations, provide constructive feedback and understand how to raise concerns.</w:t>
            </w:r>
            <w:r w:rsidR="00980FFD">
              <w:t>)</w:t>
            </w:r>
          </w:p>
          <w:p w14:paraId="04EA8A1A" w14:textId="77777777" w:rsidR="00613023" w:rsidRPr="00502CE8" w:rsidRDefault="00613023" w:rsidP="003315C1">
            <w:pPr>
              <w:pStyle w:val="NormalILM"/>
              <w:rPr>
                <w:b/>
                <w:szCs w:val="22"/>
              </w:rPr>
            </w:pPr>
          </w:p>
        </w:tc>
        <w:tc>
          <w:tcPr>
            <w:tcW w:w="7513" w:type="dxa"/>
            <w:shd w:val="clear" w:color="auto" w:fill="FDE9D9"/>
          </w:tcPr>
          <w:p w14:paraId="277E563D" w14:textId="77777777" w:rsidR="00980FFD" w:rsidRPr="00DA1212" w:rsidRDefault="00980FFD" w:rsidP="00980FFD">
            <w:pPr>
              <w:pStyle w:val="NormalILM"/>
              <w:rPr>
                <w:szCs w:val="22"/>
              </w:rPr>
            </w:pPr>
            <w:r w:rsidRPr="00DA1212">
              <w:rPr>
                <w:szCs w:val="22"/>
              </w:rPr>
              <w:t>The following factors should be considered to prepare effectively for difficult or challenging conversations:</w:t>
            </w:r>
          </w:p>
          <w:p w14:paraId="34BF2D9D" w14:textId="77777777" w:rsidR="00980FFD" w:rsidRPr="00DA1212" w:rsidRDefault="00980FFD" w:rsidP="00C05B50">
            <w:pPr>
              <w:pStyle w:val="Bullet1"/>
            </w:pPr>
            <w:r w:rsidRPr="00DA1212">
              <w:t>the desired outcome of challenging conversations</w:t>
            </w:r>
          </w:p>
          <w:p w14:paraId="2545B681" w14:textId="77777777" w:rsidR="00980FFD" w:rsidRPr="00DA1212" w:rsidRDefault="00980FFD" w:rsidP="00C05B50">
            <w:pPr>
              <w:pStyle w:val="Bullet1"/>
            </w:pPr>
            <w:r w:rsidRPr="00DA1212">
              <w:t xml:space="preserve">adapting personal communication style to suit the other person involved </w:t>
            </w:r>
          </w:p>
          <w:p w14:paraId="7E773DDD" w14:textId="77777777" w:rsidR="00980FFD" w:rsidRPr="00DA1212" w:rsidRDefault="00980FFD" w:rsidP="00C05B50">
            <w:pPr>
              <w:pStyle w:val="Bullet1"/>
            </w:pPr>
            <w:r w:rsidRPr="00DA1212">
              <w:t xml:space="preserve">using workplace evidence and feedback from others </w:t>
            </w:r>
          </w:p>
          <w:p w14:paraId="3F8D40AB" w14:textId="77777777" w:rsidR="00980FFD" w:rsidRPr="00DA1212" w:rsidRDefault="00980FFD" w:rsidP="00C05B50">
            <w:pPr>
              <w:pStyle w:val="Bullet1"/>
            </w:pPr>
            <w:r w:rsidRPr="00DA1212">
              <w:t xml:space="preserve">planning the structure of the conversation </w:t>
            </w:r>
          </w:p>
          <w:p w14:paraId="28F6C3DA" w14:textId="77777777" w:rsidR="00980FFD" w:rsidRPr="00DA1212" w:rsidRDefault="00980FFD" w:rsidP="00C05B50">
            <w:pPr>
              <w:pStyle w:val="Bullet1"/>
            </w:pPr>
            <w:r w:rsidRPr="00DA1212">
              <w:t xml:space="preserve">the role that the working environment and culture plays </w:t>
            </w:r>
          </w:p>
          <w:p w14:paraId="5983B314" w14:textId="77777777" w:rsidR="00613023" w:rsidRPr="00DA1212" w:rsidRDefault="00613023" w:rsidP="00C04863">
            <w:pPr>
              <w:pStyle w:val="NormalILM"/>
              <w:rPr>
                <w:szCs w:val="22"/>
              </w:rPr>
            </w:pPr>
          </w:p>
        </w:tc>
        <w:tc>
          <w:tcPr>
            <w:tcW w:w="3118" w:type="dxa"/>
          </w:tcPr>
          <w:p w14:paraId="58736842" w14:textId="77777777" w:rsidR="00B47D3F" w:rsidRPr="00DA1212" w:rsidRDefault="00B47D3F" w:rsidP="00C05B50">
            <w:pPr>
              <w:pStyle w:val="NormalILM"/>
            </w:pPr>
            <w:r w:rsidRPr="00DA1212">
              <w:t>The learner must explain, by giving two examples, how to prepare for difficult or challenging conversations.</w:t>
            </w:r>
          </w:p>
          <w:p w14:paraId="428E979E" w14:textId="5E7397CC" w:rsidR="00B47D3F" w:rsidRPr="00DA1212" w:rsidRDefault="00B47D3F" w:rsidP="00B47D3F">
            <w:pPr>
              <w:pStyle w:val="BodyText"/>
              <w:spacing w:before="192"/>
              <w:ind w:left="140"/>
              <w:rPr>
                <w:rFonts w:ascii="Arial" w:hAnsi="Arial" w:cs="Arial"/>
                <w:szCs w:val="22"/>
              </w:rPr>
            </w:pPr>
          </w:p>
          <w:p w14:paraId="2C79E859" w14:textId="6579CFEF" w:rsidR="00613023" w:rsidRPr="00DA1212" w:rsidRDefault="00613023" w:rsidP="00C04863">
            <w:pPr>
              <w:pStyle w:val="NormalILM"/>
              <w:rPr>
                <w:szCs w:val="22"/>
              </w:rPr>
            </w:pPr>
          </w:p>
        </w:tc>
      </w:tr>
      <w:tr w:rsidR="00980FFD" w:rsidRPr="00502CE8" w14:paraId="62508E69" w14:textId="77777777" w:rsidTr="007919E5">
        <w:tc>
          <w:tcPr>
            <w:tcW w:w="3119" w:type="dxa"/>
          </w:tcPr>
          <w:p w14:paraId="4ED0D3D5" w14:textId="77777777" w:rsidR="00980FFD" w:rsidRPr="00502CE8" w:rsidRDefault="00980FFD" w:rsidP="00980FFD">
            <w:pPr>
              <w:pStyle w:val="NormalILM"/>
              <w:rPr>
                <w:b/>
                <w:szCs w:val="22"/>
              </w:rPr>
            </w:pPr>
            <w:r w:rsidRPr="00502CE8">
              <w:rPr>
                <w:b/>
                <w:szCs w:val="22"/>
              </w:rPr>
              <w:t>AC3.</w:t>
            </w:r>
            <w:r>
              <w:rPr>
                <w:b/>
                <w:szCs w:val="22"/>
              </w:rPr>
              <w:t>2</w:t>
            </w:r>
          </w:p>
          <w:p w14:paraId="3CC76521" w14:textId="77777777" w:rsidR="00C05B50" w:rsidRDefault="00C05B50" w:rsidP="00C05B50">
            <w:pPr>
              <w:pStyle w:val="NormalILM"/>
            </w:pPr>
          </w:p>
          <w:p w14:paraId="76FE76E2" w14:textId="37F8A2E8" w:rsidR="00980FFD" w:rsidRDefault="00980FFD" w:rsidP="00C05B50">
            <w:pPr>
              <w:pStyle w:val="NormalILM"/>
            </w:pPr>
            <w:r w:rsidRPr="00980FFD">
              <w:t>Explain the techniques used to manage challenging conversations</w:t>
            </w:r>
            <w:r w:rsidR="00C05B50">
              <w:t>.</w:t>
            </w:r>
          </w:p>
          <w:p w14:paraId="1BC12F49" w14:textId="487F7077" w:rsidR="00980FFD" w:rsidRDefault="00980FFD" w:rsidP="00C05B50">
            <w:pPr>
              <w:pStyle w:val="NormalILM"/>
              <w:rPr>
                <w:b/>
                <w:szCs w:val="22"/>
              </w:rPr>
            </w:pPr>
          </w:p>
          <w:p w14:paraId="5C0A5806" w14:textId="77777777" w:rsidR="00C05B50" w:rsidRDefault="00C05B50" w:rsidP="00C05B50">
            <w:pPr>
              <w:pStyle w:val="NormalILM"/>
              <w:rPr>
                <w:b/>
                <w:szCs w:val="22"/>
              </w:rPr>
            </w:pPr>
          </w:p>
          <w:p w14:paraId="5D3FC2C2" w14:textId="77777777" w:rsidR="00980FFD" w:rsidRPr="00BF4C6D" w:rsidRDefault="00980FFD" w:rsidP="00980FFD">
            <w:pPr>
              <w:pStyle w:val="KSB"/>
            </w:pPr>
            <w:r>
              <w:t>(</w:t>
            </w:r>
            <w:r w:rsidRPr="00BF4C6D">
              <w:t>K</w:t>
            </w:r>
            <w:r>
              <w:t>4.2</w:t>
            </w:r>
            <w:r w:rsidRPr="00BF4C6D">
              <w:t xml:space="preserve"> </w:t>
            </w:r>
            <w:r w:rsidRPr="00980FFD">
              <w:t>Know how to chair meetings, hold challenging conversations, provide constructive feedback and understand how to raise concerns.</w:t>
            </w:r>
            <w:r>
              <w:t>)</w:t>
            </w:r>
          </w:p>
          <w:p w14:paraId="22E954AE" w14:textId="1F3DAA76" w:rsidR="00980FFD" w:rsidRPr="00502CE8" w:rsidRDefault="00980FFD" w:rsidP="00980FFD">
            <w:pPr>
              <w:widowControl w:val="0"/>
              <w:tabs>
                <w:tab w:val="left" w:pos="680"/>
                <w:tab w:val="left" w:pos="681"/>
              </w:tabs>
              <w:autoSpaceDE w:val="0"/>
              <w:autoSpaceDN w:val="0"/>
              <w:spacing w:before="48" w:after="0"/>
              <w:rPr>
                <w:b/>
                <w:szCs w:val="22"/>
              </w:rPr>
            </w:pPr>
          </w:p>
        </w:tc>
        <w:tc>
          <w:tcPr>
            <w:tcW w:w="7513" w:type="dxa"/>
            <w:shd w:val="clear" w:color="auto" w:fill="FDE9D9"/>
          </w:tcPr>
          <w:p w14:paraId="440954C3" w14:textId="77777777" w:rsidR="00980FFD" w:rsidRPr="00DA1212" w:rsidRDefault="00980FFD" w:rsidP="00980FFD">
            <w:pPr>
              <w:pStyle w:val="NormalILM"/>
              <w:rPr>
                <w:szCs w:val="22"/>
              </w:rPr>
            </w:pPr>
            <w:r w:rsidRPr="00DA1212">
              <w:rPr>
                <w:szCs w:val="22"/>
              </w:rPr>
              <w:t>The following techniques should be considered:</w:t>
            </w:r>
          </w:p>
          <w:p w14:paraId="3505A152" w14:textId="6EB0AB2B" w:rsidR="00980FFD" w:rsidRPr="00DA1212" w:rsidRDefault="00980FFD" w:rsidP="00C05B50">
            <w:pPr>
              <w:pStyle w:val="Bullet1"/>
            </w:pPr>
            <w:r w:rsidRPr="00DA1212">
              <w:t>clarifying and understanding the situation e</w:t>
            </w:r>
            <w:r w:rsidR="00C05B50">
              <w:t>.</w:t>
            </w:r>
            <w:r w:rsidRPr="00DA1212">
              <w:t>g</w:t>
            </w:r>
            <w:r w:rsidR="00C05B50">
              <w:t>.</w:t>
            </w:r>
            <w:r w:rsidRPr="00DA1212">
              <w:t>:</w:t>
            </w:r>
          </w:p>
          <w:p w14:paraId="704A56C3" w14:textId="5F98D956" w:rsidR="00980FFD" w:rsidRPr="00DA1212" w:rsidRDefault="00980FFD" w:rsidP="00C05B50">
            <w:pPr>
              <w:pStyle w:val="Style2"/>
            </w:pPr>
            <w:r w:rsidRPr="00DA1212">
              <w:t>open, closed, probing questions</w:t>
            </w:r>
          </w:p>
          <w:p w14:paraId="14570DF8" w14:textId="19D7B58E" w:rsidR="00980FFD" w:rsidRPr="00DA1212" w:rsidRDefault="00980FFD" w:rsidP="00C05B50">
            <w:pPr>
              <w:pStyle w:val="Style2"/>
            </w:pPr>
            <w:r w:rsidRPr="00DA1212">
              <w:t xml:space="preserve">active listening </w:t>
            </w:r>
            <w:r w:rsidR="00C05B50" w:rsidRPr="00DA1212">
              <w:t>e</w:t>
            </w:r>
            <w:r w:rsidR="00C05B50">
              <w:t>.</w:t>
            </w:r>
            <w:r w:rsidR="00C05B50" w:rsidRPr="00DA1212">
              <w:t>g</w:t>
            </w:r>
            <w:r w:rsidR="00C05B50">
              <w:t>.,</w:t>
            </w:r>
            <w:r w:rsidRPr="00DA1212">
              <w:t xml:space="preserve"> to respect and fully consider others’ opinions</w:t>
            </w:r>
          </w:p>
          <w:p w14:paraId="6ABF99CA" w14:textId="77777777" w:rsidR="00980FFD" w:rsidRPr="00DA1212" w:rsidRDefault="00980FFD" w:rsidP="00C05B50">
            <w:pPr>
              <w:pStyle w:val="Style2"/>
            </w:pPr>
            <w:r w:rsidRPr="00DA1212">
              <w:t>emotional intelligence</w:t>
            </w:r>
          </w:p>
          <w:p w14:paraId="537BCB26" w14:textId="70837F3B" w:rsidR="00980FFD" w:rsidRPr="00DA1212" w:rsidRDefault="00980FFD" w:rsidP="00C05B50">
            <w:pPr>
              <w:pStyle w:val="Bullet1"/>
            </w:pPr>
            <w:r w:rsidRPr="00DA1212">
              <w:t xml:space="preserve">communication styles to use </w:t>
            </w:r>
            <w:r w:rsidR="00C05B50" w:rsidRPr="00DA1212">
              <w:t>e</w:t>
            </w:r>
            <w:r w:rsidR="00C05B50">
              <w:t>.</w:t>
            </w:r>
            <w:r w:rsidR="00C05B50" w:rsidRPr="00DA1212">
              <w:t>g</w:t>
            </w:r>
            <w:r w:rsidR="00C05B50">
              <w:t>.,</w:t>
            </w:r>
            <w:r w:rsidRPr="00DA1212">
              <w:t xml:space="preserve"> the language that is most effective when having challenging conversations, and words that should be avoided</w:t>
            </w:r>
          </w:p>
          <w:p w14:paraId="4F2D58CE" w14:textId="77777777" w:rsidR="00980FFD" w:rsidRPr="00DA1212" w:rsidRDefault="00980FFD" w:rsidP="00C05B50">
            <w:pPr>
              <w:pStyle w:val="Bullet1"/>
            </w:pPr>
            <w:r w:rsidRPr="00DA1212">
              <w:t>holding the conversation in a neutral and non-emotive manner</w:t>
            </w:r>
          </w:p>
          <w:p w14:paraId="6C6254BA" w14:textId="77777777" w:rsidR="00980FFD" w:rsidRPr="00DA1212" w:rsidRDefault="00980FFD">
            <w:pPr>
              <w:pStyle w:val="NormalILM"/>
              <w:rPr>
                <w:szCs w:val="22"/>
              </w:rPr>
            </w:pPr>
          </w:p>
        </w:tc>
        <w:tc>
          <w:tcPr>
            <w:tcW w:w="3118" w:type="dxa"/>
          </w:tcPr>
          <w:p w14:paraId="13594248" w14:textId="6F3DB2E7" w:rsidR="00B47D3F" w:rsidRPr="003810F9" w:rsidRDefault="00B47D3F" w:rsidP="003810F9">
            <w:pPr>
              <w:pStyle w:val="NormalILM"/>
            </w:pPr>
            <w:r w:rsidRPr="003810F9">
              <w:t>The learner must explain two techniques used to manage challenging conversations.</w:t>
            </w:r>
          </w:p>
        </w:tc>
      </w:tr>
      <w:tr w:rsidR="00613023" w:rsidRPr="00DA1212" w14:paraId="157E2115" w14:textId="77777777" w:rsidTr="007919E5">
        <w:tc>
          <w:tcPr>
            <w:tcW w:w="3119" w:type="dxa"/>
          </w:tcPr>
          <w:p w14:paraId="595FF10B" w14:textId="1867E822" w:rsidR="00613023" w:rsidRPr="00502CE8" w:rsidRDefault="00613023" w:rsidP="00C04863">
            <w:pPr>
              <w:pStyle w:val="NormalILM"/>
              <w:rPr>
                <w:b/>
                <w:szCs w:val="22"/>
              </w:rPr>
            </w:pPr>
            <w:r w:rsidRPr="00502CE8">
              <w:rPr>
                <w:b/>
                <w:szCs w:val="22"/>
              </w:rPr>
              <w:t>AC3.</w:t>
            </w:r>
            <w:r w:rsidR="00980FFD">
              <w:rPr>
                <w:b/>
                <w:szCs w:val="22"/>
              </w:rPr>
              <w:t>3</w:t>
            </w:r>
          </w:p>
          <w:p w14:paraId="7EF4878B" w14:textId="77777777" w:rsidR="0011449D" w:rsidRDefault="0011449D" w:rsidP="0011449D">
            <w:pPr>
              <w:pStyle w:val="NormalILM"/>
            </w:pPr>
          </w:p>
          <w:p w14:paraId="6AFBAC54" w14:textId="67AD14AD" w:rsidR="00613023" w:rsidRDefault="00980FFD" w:rsidP="0011449D">
            <w:pPr>
              <w:pStyle w:val="NormalILM"/>
            </w:pPr>
            <w:r w:rsidRPr="00980FFD">
              <w:t>Explain how to provide constructive feedback and raise concerns</w:t>
            </w:r>
            <w:r w:rsidR="0011449D">
              <w:t>.</w:t>
            </w:r>
          </w:p>
          <w:p w14:paraId="75FF2B94" w14:textId="5937BAD6" w:rsidR="0011449D" w:rsidRDefault="0011449D" w:rsidP="0011449D">
            <w:pPr>
              <w:pStyle w:val="NormalILM"/>
            </w:pPr>
          </w:p>
          <w:p w14:paraId="3B656EEC" w14:textId="77777777" w:rsidR="00613023" w:rsidRDefault="00613023" w:rsidP="0011449D">
            <w:pPr>
              <w:pStyle w:val="NormalILM"/>
              <w:rPr>
                <w:szCs w:val="22"/>
              </w:rPr>
            </w:pPr>
          </w:p>
          <w:p w14:paraId="3D5D3691" w14:textId="77777777" w:rsidR="00980FFD" w:rsidRPr="00BF4C6D" w:rsidRDefault="00980FFD" w:rsidP="00980FFD">
            <w:pPr>
              <w:pStyle w:val="KSB"/>
            </w:pPr>
            <w:r>
              <w:t>(</w:t>
            </w:r>
            <w:r w:rsidRPr="00BF4C6D">
              <w:t>K</w:t>
            </w:r>
            <w:r>
              <w:t>4.2</w:t>
            </w:r>
            <w:r w:rsidRPr="00BF4C6D">
              <w:t xml:space="preserve"> </w:t>
            </w:r>
            <w:r w:rsidRPr="00980FFD">
              <w:t>Know how to chair meetings, hold challenging conversations, provide constructive feedback and understand how to raise concerns.</w:t>
            </w:r>
            <w:r>
              <w:t>)</w:t>
            </w:r>
          </w:p>
          <w:p w14:paraId="62153B2A" w14:textId="721F7200" w:rsidR="00980FFD" w:rsidRPr="00502CE8" w:rsidRDefault="00980FFD" w:rsidP="00980FFD">
            <w:pPr>
              <w:pStyle w:val="KSB"/>
              <w:rPr>
                <w:szCs w:val="22"/>
              </w:rPr>
            </w:pPr>
          </w:p>
        </w:tc>
        <w:tc>
          <w:tcPr>
            <w:tcW w:w="7513" w:type="dxa"/>
            <w:shd w:val="clear" w:color="auto" w:fill="FDE9D9"/>
          </w:tcPr>
          <w:p w14:paraId="73BC3D00" w14:textId="444C3B5D" w:rsidR="00980FFD" w:rsidRPr="00DA1212" w:rsidRDefault="00980FFD" w:rsidP="00980FFD">
            <w:pPr>
              <w:pStyle w:val="NormalILM"/>
              <w:rPr>
                <w:szCs w:val="22"/>
              </w:rPr>
            </w:pPr>
            <w:r w:rsidRPr="00DA1212">
              <w:rPr>
                <w:szCs w:val="22"/>
              </w:rPr>
              <w:t>The different models and techniques that can be used to deliver constructive feedback and raise concerns</w:t>
            </w:r>
            <w:r w:rsidR="0025771F">
              <w:rPr>
                <w:szCs w:val="22"/>
              </w:rPr>
              <w:t>,</w:t>
            </w:r>
            <w:r w:rsidRPr="00DA1212">
              <w:rPr>
                <w:szCs w:val="22"/>
              </w:rPr>
              <w:t xml:space="preserve"> such as:</w:t>
            </w:r>
          </w:p>
          <w:p w14:paraId="177D0E3B" w14:textId="77777777" w:rsidR="00980FFD" w:rsidRPr="00DA1212" w:rsidRDefault="00980FFD" w:rsidP="0011449D">
            <w:pPr>
              <w:pStyle w:val="Bullet1"/>
            </w:pPr>
            <w:r w:rsidRPr="00DA1212">
              <w:t>CORBs</w:t>
            </w:r>
          </w:p>
          <w:p w14:paraId="3397B032" w14:textId="77777777" w:rsidR="00980FFD" w:rsidRPr="00DA1212" w:rsidRDefault="00980FFD" w:rsidP="0011449D">
            <w:pPr>
              <w:pStyle w:val="Bullet1"/>
            </w:pPr>
            <w:r w:rsidRPr="00DA1212">
              <w:t>Situation Behaviour Impact (SBI) model</w:t>
            </w:r>
          </w:p>
          <w:p w14:paraId="5D4F41EF" w14:textId="77777777" w:rsidR="00980FFD" w:rsidRPr="00DA1212" w:rsidRDefault="00980FFD" w:rsidP="0011449D">
            <w:pPr>
              <w:pStyle w:val="Bullet1"/>
            </w:pPr>
            <w:r w:rsidRPr="00DA1212">
              <w:t>Pendleton</w:t>
            </w:r>
          </w:p>
          <w:p w14:paraId="44A14A83" w14:textId="0CF09545" w:rsidR="00980FFD" w:rsidRDefault="00980FFD" w:rsidP="0011449D">
            <w:pPr>
              <w:pStyle w:val="Bullet1"/>
            </w:pPr>
            <w:r w:rsidRPr="00DA1212">
              <w:t>STAR</w:t>
            </w:r>
          </w:p>
          <w:p w14:paraId="049B2614" w14:textId="77777777" w:rsidR="0011449D" w:rsidRPr="0011449D" w:rsidRDefault="0011449D" w:rsidP="0011449D">
            <w:pPr>
              <w:pStyle w:val="NormalILM"/>
            </w:pPr>
          </w:p>
          <w:p w14:paraId="7AB45183" w14:textId="4E1B6D1B" w:rsidR="00980FFD" w:rsidRPr="0011449D" w:rsidRDefault="00980FFD" w:rsidP="0011449D">
            <w:pPr>
              <w:pStyle w:val="NormalILM"/>
            </w:pPr>
            <w:r w:rsidRPr="0011449D">
              <w:t>How to use effective open questions and listen actively to ensure feedback is a two-way process.</w:t>
            </w:r>
          </w:p>
          <w:p w14:paraId="0D35858B" w14:textId="77777777" w:rsidR="00980FFD" w:rsidRPr="0011449D" w:rsidRDefault="00980FFD" w:rsidP="0011449D">
            <w:pPr>
              <w:pStyle w:val="NormalILM"/>
            </w:pPr>
          </w:p>
          <w:p w14:paraId="72A80B31" w14:textId="5950EC14" w:rsidR="00980FFD" w:rsidRPr="0011449D" w:rsidRDefault="00980FFD" w:rsidP="0011449D">
            <w:pPr>
              <w:pStyle w:val="NormalILM"/>
            </w:pPr>
            <w:r w:rsidRPr="0011449D">
              <w:t>The difference between objective constructive information compared to subjective destructive information.</w:t>
            </w:r>
          </w:p>
          <w:p w14:paraId="107D9927" w14:textId="77777777" w:rsidR="00980FFD" w:rsidRPr="0011449D" w:rsidRDefault="00980FFD" w:rsidP="0011449D">
            <w:pPr>
              <w:pStyle w:val="NormalILM"/>
            </w:pPr>
          </w:p>
          <w:p w14:paraId="33C259B4" w14:textId="3D69377F" w:rsidR="00980FFD" w:rsidRPr="0011449D" w:rsidRDefault="00980FFD" w:rsidP="0011449D">
            <w:pPr>
              <w:pStyle w:val="NormalILM"/>
            </w:pPr>
            <w:r w:rsidRPr="0011449D">
              <w:t>How to avoid responding defensively during the challenging conversation.</w:t>
            </w:r>
          </w:p>
          <w:p w14:paraId="0882E42C" w14:textId="77777777" w:rsidR="00980FFD" w:rsidRPr="0011449D" w:rsidRDefault="00980FFD" w:rsidP="0011449D">
            <w:pPr>
              <w:pStyle w:val="NormalILM"/>
            </w:pPr>
          </w:p>
          <w:p w14:paraId="447029FE" w14:textId="77777777" w:rsidR="00A07A23" w:rsidRDefault="00980FFD" w:rsidP="0011449D">
            <w:pPr>
              <w:pStyle w:val="NormalILM"/>
            </w:pPr>
            <w:r w:rsidRPr="0011449D">
              <w:t>How the working environment affects the successful delivery of feedback.</w:t>
            </w:r>
          </w:p>
          <w:p w14:paraId="22E73ED5" w14:textId="4F106E9C" w:rsidR="0011449D" w:rsidRPr="00DA1212" w:rsidRDefault="0011449D" w:rsidP="0011449D">
            <w:pPr>
              <w:pStyle w:val="NormalILM"/>
              <w:rPr>
                <w:szCs w:val="22"/>
              </w:rPr>
            </w:pPr>
          </w:p>
        </w:tc>
        <w:tc>
          <w:tcPr>
            <w:tcW w:w="3118" w:type="dxa"/>
          </w:tcPr>
          <w:p w14:paraId="6BA14968" w14:textId="2746C6AA" w:rsidR="00613023" w:rsidRDefault="00B47D3F" w:rsidP="00C04863">
            <w:pPr>
              <w:pStyle w:val="NormalILM"/>
              <w:rPr>
                <w:szCs w:val="22"/>
              </w:rPr>
            </w:pPr>
            <w:r w:rsidRPr="00DA1212">
              <w:rPr>
                <w:szCs w:val="22"/>
              </w:rPr>
              <w:t>The learner must explain two constructive feedback techniques</w:t>
            </w:r>
            <w:r w:rsidR="00EB3C5E">
              <w:rPr>
                <w:szCs w:val="22"/>
              </w:rPr>
              <w:t xml:space="preserve"> </w:t>
            </w:r>
            <w:r w:rsidRPr="00DA1212">
              <w:rPr>
                <w:szCs w:val="22"/>
              </w:rPr>
              <w:t xml:space="preserve">and how they can be used during challenging conversations to raise concerns.  </w:t>
            </w:r>
          </w:p>
          <w:p w14:paraId="3BBBE401" w14:textId="77777777" w:rsidR="00D818BF" w:rsidRDefault="00D818BF" w:rsidP="00C04863">
            <w:pPr>
              <w:pStyle w:val="NormalILM"/>
              <w:rPr>
                <w:szCs w:val="22"/>
              </w:rPr>
            </w:pPr>
          </w:p>
          <w:p w14:paraId="16C17F67" w14:textId="77777777" w:rsidR="00D818BF" w:rsidRDefault="00D818BF" w:rsidP="00C04863">
            <w:pPr>
              <w:pStyle w:val="NormalILM"/>
              <w:rPr>
                <w:szCs w:val="22"/>
              </w:rPr>
            </w:pPr>
          </w:p>
          <w:p w14:paraId="368E8B2D" w14:textId="1EF42A29" w:rsidR="009961B4" w:rsidRPr="00DA1212" w:rsidRDefault="009961B4" w:rsidP="00595705">
            <w:pPr>
              <w:tabs>
                <w:tab w:val="left" w:pos="693"/>
              </w:tabs>
              <w:spacing w:before="5"/>
              <w:ind w:left="140"/>
              <w:rPr>
                <w:szCs w:val="22"/>
              </w:rPr>
            </w:pPr>
          </w:p>
        </w:tc>
      </w:tr>
    </w:tbl>
    <w:p w14:paraId="60BF6B0B" w14:textId="77777777" w:rsidR="00690184" w:rsidRDefault="00690184" w:rsidP="00690184">
      <w:pPr>
        <w:pStyle w:val="NormalILM"/>
        <w:rPr>
          <w:rFonts w:eastAsia="Calibri"/>
        </w:rPr>
      </w:pPr>
    </w:p>
    <w:p w14:paraId="4DE113F5" w14:textId="5884234F" w:rsidR="00AF1672" w:rsidRPr="00C46DCD" w:rsidRDefault="00AF1672" w:rsidP="00AF1672">
      <w:pPr>
        <w:pStyle w:val="ACheading"/>
        <w:rPr>
          <w:rFonts w:eastAsia="Calibri"/>
        </w:rPr>
      </w:pPr>
      <w:r w:rsidRPr="003C7053">
        <w:rPr>
          <w:rFonts w:eastAsia="Calibri"/>
        </w:rPr>
        <w:t xml:space="preserve">Guidance for </w:t>
      </w:r>
      <w:r w:rsidRPr="00C46DCD">
        <w:rPr>
          <w:rFonts w:eastAsia="Calibri"/>
        </w:rPr>
        <w:t>Delivery</w:t>
      </w:r>
    </w:p>
    <w:p w14:paraId="56B1DB1A" w14:textId="2A7A7C49" w:rsidR="00AF1672" w:rsidRDefault="008042EA" w:rsidP="00C46DCD">
      <w:pPr>
        <w:pStyle w:val="NormalILM"/>
      </w:pPr>
      <w:r>
        <w:t>This unit</w:t>
      </w:r>
      <w:r w:rsidR="00CB668D" w:rsidRPr="00C46DCD">
        <w:t xml:space="preserve"> </w:t>
      </w:r>
      <w:r>
        <w:t>could be delivered through a blend of tutor-led theory, group discussion and sharing practice. Classroom exercises, for instance chairing a meeting of the group or handling a challenging conversation, would also be appropriate.</w:t>
      </w:r>
    </w:p>
    <w:p w14:paraId="37FEB697" w14:textId="41AF8FEE" w:rsidR="00690184" w:rsidRDefault="00690184" w:rsidP="00C46DCD">
      <w:pPr>
        <w:pStyle w:val="NormalILM"/>
      </w:pPr>
    </w:p>
    <w:p w14:paraId="002F67EA" w14:textId="2FB60098" w:rsidR="00AF1672" w:rsidRPr="00C46DCD" w:rsidRDefault="00AF1672" w:rsidP="00AF1672">
      <w:pPr>
        <w:pStyle w:val="ACheading"/>
        <w:rPr>
          <w:rFonts w:eastAsia="Calibri"/>
        </w:rPr>
      </w:pPr>
      <w:r w:rsidRPr="00C46DCD">
        <w:rPr>
          <w:rFonts w:eastAsia="Calibri"/>
        </w:rPr>
        <w:t>Suggested Evidence</w:t>
      </w:r>
    </w:p>
    <w:p w14:paraId="35B22BF6" w14:textId="77777777" w:rsidR="00AF1672" w:rsidRPr="00C46DCD" w:rsidRDefault="00AF1672" w:rsidP="00AF1672">
      <w:pPr>
        <w:pStyle w:val="NormalILM"/>
        <w:rPr>
          <w:rFonts w:eastAsia="Calibri"/>
        </w:rPr>
      </w:pPr>
      <w:r w:rsidRPr="00C46DCD">
        <w:rPr>
          <w:rFonts w:eastAsia="Calibri"/>
        </w:rPr>
        <w:t>Work product which could be used as evidence for this unit:</w:t>
      </w:r>
    </w:p>
    <w:p w14:paraId="2DC9BFA9" w14:textId="77777777" w:rsidR="008042EA" w:rsidRPr="008042EA" w:rsidRDefault="008042EA" w:rsidP="0011449D">
      <w:pPr>
        <w:pStyle w:val="Bullet1"/>
        <w:rPr>
          <w:rFonts w:eastAsia="Calibri"/>
        </w:rPr>
      </w:pPr>
      <w:r w:rsidRPr="008042EA">
        <w:rPr>
          <w:rFonts w:eastAsia="Calibri"/>
        </w:rPr>
        <w:t>Diagnostics to support analysis of own communication style</w:t>
      </w:r>
    </w:p>
    <w:p w14:paraId="2FCA8E83" w14:textId="4633E7AD" w:rsidR="008042EA" w:rsidRPr="008042EA" w:rsidRDefault="008042EA" w:rsidP="0011449D">
      <w:pPr>
        <w:pStyle w:val="Bullet1"/>
        <w:rPr>
          <w:rFonts w:eastAsia="Calibri"/>
        </w:rPr>
      </w:pPr>
      <w:r w:rsidRPr="008042EA">
        <w:rPr>
          <w:rFonts w:eastAsia="Calibri"/>
        </w:rPr>
        <w:t>Customer relationship management tools, such as records of customer interactions, CRM system outcomes, customer feedback and communication with customers</w:t>
      </w:r>
    </w:p>
    <w:p w14:paraId="08CA0272" w14:textId="77777777" w:rsidR="008042EA" w:rsidRPr="008042EA" w:rsidRDefault="008042EA" w:rsidP="0011449D">
      <w:pPr>
        <w:pStyle w:val="Bullet1"/>
        <w:rPr>
          <w:rFonts w:eastAsia="Calibri"/>
        </w:rPr>
      </w:pPr>
      <w:r w:rsidRPr="008042EA">
        <w:rPr>
          <w:rFonts w:eastAsia="Calibri"/>
        </w:rPr>
        <w:t xml:space="preserve">Minutes of chairing meetings, including managing outcomes and actions arising </w:t>
      </w:r>
    </w:p>
    <w:p w14:paraId="48CC947F" w14:textId="504BB0B6" w:rsidR="008042EA" w:rsidRPr="008042EA" w:rsidRDefault="008042EA" w:rsidP="0011449D">
      <w:pPr>
        <w:pStyle w:val="Bullet1"/>
        <w:rPr>
          <w:rFonts w:eastAsia="Calibri"/>
        </w:rPr>
      </w:pPr>
      <w:r w:rsidRPr="008042EA">
        <w:rPr>
          <w:rFonts w:eastAsia="Calibri"/>
        </w:rPr>
        <w:t>Presentations given to both team and management</w:t>
      </w:r>
      <w:r w:rsidR="0011449D">
        <w:rPr>
          <w:rFonts w:eastAsia="Calibri"/>
        </w:rPr>
        <w:t>.</w:t>
      </w:r>
      <w:r w:rsidRPr="008042EA">
        <w:rPr>
          <w:rFonts w:eastAsia="Calibri"/>
        </w:rPr>
        <w:t xml:space="preserve"> </w:t>
      </w:r>
    </w:p>
    <w:p w14:paraId="2660FEC3" w14:textId="77777777" w:rsidR="00AF1672" w:rsidRPr="00CE6B8E" w:rsidRDefault="00AF1672" w:rsidP="00AF1672">
      <w:pPr>
        <w:pStyle w:val="NormalILM"/>
        <w:rPr>
          <w:rFonts w:eastAsia="Calibri"/>
        </w:rPr>
      </w:pPr>
    </w:p>
    <w:p w14:paraId="79F9EC6D" w14:textId="413B412D" w:rsidR="008042EA" w:rsidRPr="008042EA" w:rsidRDefault="008042EA" w:rsidP="0011449D">
      <w:pPr>
        <w:pStyle w:val="NormalILM"/>
        <w:rPr>
          <w:rFonts w:eastAsia="Calibri"/>
        </w:rPr>
      </w:pPr>
      <w:r w:rsidRPr="008042EA">
        <w:rPr>
          <w:rFonts w:eastAsia="Calibri"/>
        </w:rPr>
        <w:t>Workplace evidence, including observation and witness testimony, could support:</w:t>
      </w:r>
    </w:p>
    <w:p w14:paraId="5911970B" w14:textId="77777777" w:rsidR="008042EA" w:rsidRPr="008042EA" w:rsidRDefault="008042EA" w:rsidP="0011449D">
      <w:pPr>
        <w:pStyle w:val="Bullet1"/>
        <w:rPr>
          <w:rFonts w:eastAsia="Calibri"/>
        </w:rPr>
      </w:pPr>
      <w:r w:rsidRPr="008042EA">
        <w:rPr>
          <w:rFonts w:eastAsia="Calibri"/>
        </w:rPr>
        <w:t xml:space="preserve">Managing challenging conversations, raising concerns and providing constructive feedback </w:t>
      </w:r>
    </w:p>
    <w:p w14:paraId="12DC64DC" w14:textId="77777777" w:rsidR="008042EA" w:rsidRPr="008042EA" w:rsidRDefault="008042EA" w:rsidP="0011449D">
      <w:pPr>
        <w:pStyle w:val="Bullet1"/>
        <w:rPr>
          <w:rFonts w:eastAsia="Calibri"/>
        </w:rPr>
      </w:pPr>
      <w:r w:rsidRPr="008042EA">
        <w:rPr>
          <w:rFonts w:eastAsia="Calibri"/>
        </w:rPr>
        <w:t xml:space="preserve">How customer relations are managed by the candidate </w:t>
      </w:r>
    </w:p>
    <w:p w14:paraId="2C160C23" w14:textId="77777777" w:rsidR="008042EA" w:rsidRPr="008042EA" w:rsidRDefault="008042EA" w:rsidP="0011449D">
      <w:pPr>
        <w:pStyle w:val="Bullet1"/>
        <w:rPr>
          <w:rFonts w:eastAsia="Calibri"/>
        </w:rPr>
      </w:pPr>
      <w:r w:rsidRPr="008042EA">
        <w:rPr>
          <w:rFonts w:eastAsia="Calibri"/>
        </w:rPr>
        <w:t xml:space="preserve">Effective communication </w:t>
      </w:r>
    </w:p>
    <w:p w14:paraId="60D9192E" w14:textId="31A74636" w:rsidR="008042EA" w:rsidRDefault="008042EA" w:rsidP="00BE5B53">
      <w:pPr>
        <w:pStyle w:val="Bullet1"/>
        <w:spacing w:before="0" w:after="0"/>
      </w:pPr>
      <w:r w:rsidRPr="004F4489">
        <w:rPr>
          <w:rFonts w:eastAsia="Calibri"/>
        </w:rPr>
        <w:t>Facilitating contribution of others</w:t>
      </w:r>
      <w:r w:rsidR="0011449D" w:rsidRPr="004F4489">
        <w:rPr>
          <w:rFonts w:eastAsia="Calibri"/>
        </w:rPr>
        <w:t>.</w:t>
      </w:r>
      <w:r w:rsidR="004F4489" w:rsidRPr="004F4489">
        <w:rPr>
          <w:rFonts w:eastAsia="Calibri"/>
        </w:rPr>
        <w:br w:type="page"/>
      </w:r>
    </w:p>
    <w:p w14:paraId="61035639" w14:textId="518776B4" w:rsidR="00842D62" w:rsidRDefault="00903C28" w:rsidP="00C04863">
      <w:pPr>
        <w:pStyle w:val="Unittitle"/>
      </w:pPr>
      <w:bookmarkStart w:id="140" w:name="_Toc110246733"/>
      <w:r>
        <w:t xml:space="preserve">Unit </w:t>
      </w:r>
      <w:r w:rsidR="008042EA">
        <w:t>3</w:t>
      </w:r>
      <w:r w:rsidR="00842D62">
        <w:t>24</w:t>
      </w:r>
      <w:r>
        <w:tab/>
      </w:r>
      <w:r w:rsidR="008042EA">
        <w:rPr>
          <w:w w:val="105"/>
          <w:sz w:val="31"/>
        </w:rPr>
        <w:t>Organisational Culture and Strategy</w:t>
      </w:r>
      <w:bookmarkEnd w:id="140"/>
    </w:p>
    <w:tbl>
      <w:tblPr>
        <w:tblW w:w="14204" w:type="dxa"/>
        <w:tblInd w:w="108" w:type="dxa"/>
        <w:tblLook w:val="01E0" w:firstRow="1" w:lastRow="1" w:firstColumn="1" w:lastColumn="1" w:noHBand="0" w:noVBand="0"/>
      </w:tblPr>
      <w:tblGrid>
        <w:gridCol w:w="4849"/>
        <w:gridCol w:w="9355"/>
      </w:tblGrid>
      <w:tr w:rsidR="00903C28" w:rsidRPr="00643F12" w14:paraId="14264272"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6B994DE" w14:textId="77777777" w:rsidR="00903C28" w:rsidRPr="00643F12" w:rsidRDefault="00903C28" w:rsidP="00B80CBE">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6890C018" w14:textId="37336E42" w:rsidR="00903C28" w:rsidRPr="007919E5" w:rsidRDefault="008042EA" w:rsidP="00B80CBE">
            <w:pPr>
              <w:pStyle w:val="NormalILM"/>
            </w:pPr>
            <w:r w:rsidRPr="007919E5">
              <w:t>3</w:t>
            </w:r>
          </w:p>
        </w:tc>
      </w:tr>
      <w:tr w:rsidR="00903C28" w:rsidRPr="00643F12" w14:paraId="2D7B5B62"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ACFCE35" w14:textId="77777777" w:rsidR="00903C28" w:rsidRPr="00643F12" w:rsidRDefault="00903C28" w:rsidP="00B80CBE">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312682F9" w14:textId="5F20F9CB" w:rsidR="00903C28" w:rsidRPr="007919E5" w:rsidRDefault="008042EA" w:rsidP="00B80CBE">
            <w:pPr>
              <w:pStyle w:val="NormalILM"/>
            </w:pPr>
            <w:r w:rsidRPr="007919E5">
              <w:t>29</w:t>
            </w:r>
          </w:p>
        </w:tc>
      </w:tr>
      <w:tr w:rsidR="00903C28" w:rsidRPr="00643F12" w14:paraId="521C491B"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06D78AB" w14:textId="77777777" w:rsidR="00903C28" w:rsidRPr="00643F12" w:rsidRDefault="00903C28" w:rsidP="00B80CBE">
            <w:pPr>
              <w:pStyle w:val="normalbold0"/>
            </w:pPr>
            <w:r>
              <w:t xml:space="preserve">Unit </w:t>
            </w:r>
            <w:r w:rsidRPr="00643F12">
              <w:t>Aim:</w:t>
            </w:r>
          </w:p>
        </w:tc>
        <w:tc>
          <w:tcPr>
            <w:tcW w:w="9355" w:type="dxa"/>
            <w:tcBorders>
              <w:left w:val="single" w:sz="4" w:space="0" w:color="FFFFFF" w:themeColor="background1"/>
            </w:tcBorders>
            <w:shd w:val="clear" w:color="auto" w:fill="auto"/>
          </w:tcPr>
          <w:p w14:paraId="32BB2F8F" w14:textId="61D986DF" w:rsidR="00564524" w:rsidRPr="007919E5" w:rsidRDefault="00903C28" w:rsidP="00B80CBE">
            <w:pPr>
              <w:pStyle w:val="NormalILM"/>
            </w:pPr>
            <w:r w:rsidRPr="007919E5">
              <w:rPr>
                <w:rFonts w:eastAsia="Calibri"/>
              </w:rPr>
              <w:t xml:space="preserve">This unit will </w:t>
            </w:r>
            <w:r w:rsidR="007B68D8" w:rsidRPr="007919E5">
              <w:rPr>
                <w:rFonts w:eastAsia="Calibri"/>
              </w:rPr>
              <w:t>provide learners with knowledge of equality, diversity and inclusion and organisational responsibilities in the workplace. Learners will explore how organisational strategy and culture are developed and will acquire the knowledge and skills to communicate the strategy, team purpose and operational plans</w:t>
            </w:r>
            <w:r w:rsidR="007B68D8" w:rsidRPr="007919E5">
              <w:t>.</w:t>
            </w:r>
          </w:p>
        </w:tc>
      </w:tr>
      <w:tr w:rsidR="00903C28" w:rsidRPr="00643F12" w14:paraId="59CCE1B1"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22D6794" w14:textId="77777777" w:rsidR="00903C28" w:rsidRPr="00643F12" w:rsidRDefault="00903C28" w:rsidP="00B80CBE">
            <w:pPr>
              <w:pStyle w:val="normalbold0"/>
            </w:pPr>
            <w:r>
              <w:t>Assessment Method:</w:t>
            </w:r>
          </w:p>
        </w:tc>
        <w:tc>
          <w:tcPr>
            <w:tcW w:w="9355" w:type="dxa"/>
            <w:tcBorders>
              <w:left w:val="single" w:sz="4" w:space="0" w:color="FFFFFF" w:themeColor="background1"/>
            </w:tcBorders>
            <w:shd w:val="clear" w:color="auto" w:fill="auto"/>
          </w:tcPr>
          <w:p w14:paraId="42EB5947" w14:textId="08FF121B" w:rsidR="00903C28" w:rsidRPr="007919E5" w:rsidRDefault="00903C28" w:rsidP="00B80CBE">
            <w:pPr>
              <w:pStyle w:val="NormalILM"/>
            </w:pPr>
            <w:r w:rsidRPr="007919E5">
              <w:t xml:space="preserve">Portfolio or </w:t>
            </w:r>
            <w:r w:rsidR="00AE31A2" w:rsidRPr="007919E5">
              <w:t xml:space="preserve">Unit </w:t>
            </w:r>
            <w:r w:rsidRPr="007919E5">
              <w:t>Assignment</w:t>
            </w:r>
          </w:p>
        </w:tc>
      </w:tr>
      <w:tr w:rsidR="00903C28" w:rsidRPr="00C46DCD" w14:paraId="0F13550D"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3FB2888" w14:textId="77777777" w:rsidR="00903C28" w:rsidRPr="00C62A3A" w:rsidRDefault="00903C28" w:rsidP="00B80CBE">
            <w:pPr>
              <w:pStyle w:val="normalbold0"/>
            </w:pPr>
            <w:r w:rsidRPr="003C7053">
              <w:t>Relationship to Apprenticeship Standard:</w:t>
            </w:r>
          </w:p>
        </w:tc>
        <w:tc>
          <w:tcPr>
            <w:tcW w:w="9355" w:type="dxa"/>
            <w:tcBorders>
              <w:left w:val="single" w:sz="4" w:space="0" w:color="FFFFFF" w:themeColor="background1"/>
            </w:tcBorders>
            <w:shd w:val="clear" w:color="auto" w:fill="auto"/>
          </w:tcPr>
          <w:p w14:paraId="0EECF751" w14:textId="44317A7D" w:rsidR="007B68D8" w:rsidRPr="00315D95" w:rsidRDefault="00903C28" w:rsidP="00B80CBE">
            <w:pPr>
              <w:pStyle w:val="NormalILM"/>
            </w:pPr>
            <w:r w:rsidRPr="00C46DCD">
              <w:t xml:space="preserve">This unit fully maps to the </w:t>
            </w:r>
            <w:r w:rsidR="007B68D8">
              <w:t>Organisation</w:t>
            </w:r>
            <w:r w:rsidR="00AD2D60">
              <w:t>al</w:t>
            </w:r>
            <w:r w:rsidR="007B68D8">
              <w:t xml:space="preserve"> Culture and Strategy</w:t>
            </w:r>
            <w:r w:rsidR="00276598" w:rsidRPr="00C46DCD">
              <w:t xml:space="preserve"> </w:t>
            </w:r>
            <w:r w:rsidRPr="00C46DCD">
              <w:t>KSB grouping within the</w:t>
            </w:r>
            <w:r w:rsidR="00493EE7" w:rsidRPr="00C46DCD">
              <w:t xml:space="preserve"> </w:t>
            </w:r>
            <w:hyperlink r:id="rId36" w:history="1">
              <w:r w:rsidR="007B68D8" w:rsidRPr="00D27752">
                <w:rPr>
                  <w:u w:val="single"/>
                </w:rPr>
                <w:t xml:space="preserve">Level 3 Team Leader/Supervisor Apprenticeship (ST0384/AP03) </w:t>
              </w:r>
            </w:hyperlink>
            <w:r w:rsidR="007B68D8" w:rsidRPr="00315D95">
              <w:t>:</w:t>
            </w:r>
          </w:p>
          <w:p w14:paraId="11F6FA5C" w14:textId="06E6A195" w:rsidR="00903C28" w:rsidRPr="00C46DCD" w:rsidRDefault="00276598" w:rsidP="00B80CBE">
            <w:pPr>
              <w:pStyle w:val="Bullet1"/>
            </w:pPr>
            <w:r w:rsidRPr="00C46DCD">
              <w:t>K1.</w:t>
            </w:r>
            <w:r w:rsidR="007B68D8">
              <w:t>2</w:t>
            </w:r>
            <w:r w:rsidRPr="00C46DCD">
              <w:t xml:space="preserve">, </w:t>
            </w:r>
            <w:r w:rsidR="007B68D8">
              <w:t>K5.1</w:t>
            </w:r>
          </w:p>
          <w:p w14:paraId="24799FAC" w14:textId="2B205F6C" w:rsidR="00276598" w:rsidRPr="00C46DCD" w:rsidRDefault="00276598" w:rsidP="00B80CBE">
            <w:pPr>
              <w:pStyle w:val="Bullet1"/>
            </w:pPr>
            <w:r w:rsidRPr="00C46DCD">
              <w:t>S1.</w:t>
            </w:r>
            <w:r w:rsidR="007B68D8">
              <w:t>1</w:t>
            </w:r>
            <w:r w:rsidRPr="00C46DCD">
              <w:t>, S</w:t>
            </w:r>
            <w:r w:rsidR="007B68D8">
              <w:t>5</w:t>
            </w:r>
            <w:r w:rsidRPr="00C46DCD">
              <w:t>.1</w:t>
            </w:r>
          </w:p>
          <w:p w14:paraId="2FFFBB2A" w14:textId="7754983F" w:rsidR="00276598" w:rsidRPr="00C46DCD" w:rsidRDefault="007B68D8" w:rsidP="00B80CBE">
            <w:pPr>
              <w:pStyle w:val="Bullet1"/>
            </w:pPr>
            <w:r>
              <w:t>B3.1</w:t>
            </w:r>
          </w:p>
          <w:p w14:paraId="62D48C32" w14:textId="00BBFED2" w:rsidR="00271105" w:rsidRPr="003C7053" w:rsidRDefault="006B4BB6" w:rsidP="00B80CBE">
            <w:pPr>
              <w:pStyle w:val="NormalILM"/>
            </w:pPr>
            <w:hyperlink w:anchor="AppendixBMappingtoStandard" w:history="1">
              <w:r w:rsidR="00271105" w:rsidRPr="00C46DCD">
                <w:rPr>
                  <w:rStyle w:val="Hyperlink"/>
                  <w:b w:val="0"/>
                  <w:bCs w:val="0"/>
                  <w:u w:val="single"/>
                </w:rPr>
                <w:t>Appendix B</w:t>
              </w:r>
            </w:hyperlink>
            <w:r w:rsidR="00271105" w:rsidRPr="00C46DCD">
              <w:t xml:space="preserve"> explains how this unit links to the Pass Grading Descriptors.</w:t>
            </w:r>
          </w:p>
        </w:tc>
      </w:tr>
    </w:tbl>
    <w:p w14:paraId="4997D435" w14:textId="77777777" w:rsidR="00493EE7" w:rsidRPr="00C46DCD" w:rsidRDefault="00493EE7" w:rsidP="00C04863">
      <w:pPr>
        <w:pStyle w:val="NormalILM"/>
      </w:pPr>
    </w:p>
    <w:p w14:paraId="38DD53BC" w14:textId="2529A47B" w:rsidR="00B16423" w:rsidRPr="00C46DCD" w:rsidRDefault="00B16423" w:rsidP="00C04863">
      <w:pPr>
        <w:pStyle w:val="NormalILM"/>
        <w:rPr>
          <w:b/>
          <w:bCs/>
        </w:rPr>
      </w:pPr>
      <w:r w:rsidRPr="00C46DCD">
        <w:rPr>
          <w:b/>
          <w:bCs/>
        </w:rPr>
        <w:t>Learning Outcome 1</w:t>
      </w:r>
    </w:p>
    <w:p w14:paraId="48B81910" w14:textId="77A37AD9" w:rsidR="007B68D8" w:rsidRPr="007B68D8" w:rsidRDefault="00B16423" w:rsidP="002264B2">
      <w:pPr>
        <w:pStyle w:val="NormalILM"/>
      </w:pPr>
      <w:r w:rsidRPr="007B68D8">
        <w:t xml:space="preserve">The learner will </w:t>
      </w:r>
      <w:r w:rsidR="007B68D8">
        <w:t>u</w:t>
      </w:r>
      <w:r w:rsidR="007B68D8" w:rsidRPr="007B68D8">
        <w:t>nderstand equality, diversity and inclusion in the workplace and the organisational responsibilities</w:t>
      </w:r>
      <w:r w:rsidR="007B68D8">
        <w:t>.</w:t>
      </w:r>
      <w:r w:rsidR="007B68D8" w:rsidRPr="007B68D8">
        <w:t xml:space="preserve"> </w:t>
      </w:r>
    </w:p>
    <w:p w14:paraId="076EFA76" w14:textId="59A65DCB" w:rsidR="00B16423" w:rsidRPr="00C46DCD" w:rsidRDefault="00B16423"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B16423" w:rsidRPr="001441F4" w14:paraId="11D6846E" w14:textId="77777777" w:rsidTr="007919E5">
        <w:tc>
          <w:tcPr>
            <w:tcW w:w="3119" w:type="dxa"/>
          </w:tcPr>
          <w:p w14:paraId="478B3AC9" w14:textId="77777777" w:rsidR="00B16423" w:rsidRPr="00C46DCD" w:rsidRDefault="00B16423" w:rsidP="00C04863">
            <w:pPr>
              <w:pStyle w:val="Tableheading0"/>
              <w:rPr>
                <w:lang w:eastAsia="en-GB"/>
              </w:rPr>
            </w:pPr>
            <w:r w:rsidRPr="00C46DCD">
              <w:rPr>
                <w:lang w:eastAsia="en-GB"/>
              </w:rPr>
              <w:t>Assessment Criteria</w:t>
            </w:r>
          </w:p>
          <w:p w14:paraId="435B1A85" w14:textId="77777777" w:rsidR="00B16423" w:rsidRPr="00C46DCD" w:rsidRDefault="00B16423" w:rsidP="00C04863">
            <w:pPr>
              <w:pStyle w:val="Tableheading0"/>
            </w:pPr>
            <w:r w:rsidRPr="00C46DCD">
              <w:t>The learner can….</w:t>
            </w:r>
          </w:p>
        </w:tc>
        <w:tc>
          <w:tcPr>
            <w:tcW w:w="7513" w:type="dxa"/>
            <w:shd w:val="clear" w:color="auto" w:fill="FDE9D9"/>
          </w:tcPr>
          <w:p w14:paraId="19153091" w14:textId="0B833AD9" w:rsidR="00B16423" w:rsidRPr="00C46DCD" w:rsidRDefault="00B16423" w:rsidP="00C04863">
            <w:pPr>
              <w:pStyle w:val="Tableheading0"/>
            </w:pPr>
            <w:r w:rsidRPr="00C46DCD">
              <w:t>Depth</w:t>
            </w:r>
          </w:p>
        </w:tc>
        <w:tc>
          <w:tcPr>
            <w:tcW w:w="3113" w:type="dxa"/>
          </w:tcPr>
          <w:p w14:paraId="5CF4F2C1" w14:textId="593E3DBB" w:rsidR="00B16423" w:rsidRPr="001441F4" w:rsidRDefault="00B16423" w:rsidP="00C04863">
            <w:pPr>
              <w:pStyle w:val="Tableheading0"/>
              <w:rPr>
                <w:lang w:eastAsia="en-GB"/>
              </w:rPr>
            </w:pPr>
            <w:r w:rsidRPr="00C46DCD">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C11CC47" w14:textId="77777777" w:rsidR="00B16423" w:rsidRPr="001441F4" w:rsidRDefault="00B16423" w:rsidP="00C04863">
            <w:pPr>
              <w:pStyle w:val="Tableheading0"/>
            </w:pPr>
          </w:p>
        </w:tc>
      </w:tr>
      <w:tr w:rsidR="00B16423" w:rsidRPr="001441F4" w14:paraId="3F28D9E4" w14:textId="77777777" w:rsidTr="007919E5">
        <w:tc>
          <w:tcPr>
            <w:tcW w:w="3119" w:type="dxa"/>
          </w:tcPr>
          <w:p w14:paraId="5FE14B31" w14:textId="145FDCD5" w:rsidR="00B16423" w:rsidRPr="00C04863" w:rsidRDefault="00B16423" w:rsidP="00C04863">
            <w:pPr>
              <w:pStyle w:val="NormalILM"/>
              <w:rPr>
                <w:b/>
                <w:bCs/>
              </w:rPr>
            </w:pPr>
            <w:r w:rsidRPr="00C04863">
              <w:rPr>
                <w:b/>
                <w:bCs/>
              </w:rPr>
              <w:t>A</w:t>
            </w:r>
            <w:r w:rsidR="00564524" w:rsidRPr="00C04863">
              <w:rPr>
                <w:b/>
                <w:bCs/>
              </w:rPr>
              <w:t>C</w:t>
            </w:r>
            <w:r w:rsidRPr="00C04863">
              <w:rPr>
                <w:b/>
                <w:bCs/>
              </w:rPr>
              <w:t>1.1</w:t>
            </w:r>
          </w:p>
          <w:p w14:paraId="546B547D" w14:textId="77777777" w:rsidR="004D67D0" w:rsidRDefault="004D67D0" w:rsidP="004D67D0">
            <w:pPr>
              <w:pStyle w:val="NormalILM"/>
            </w:pPr>
          </w:p>
          <w:p w14:paraId="1446F62A" w14:textId="349532A7" w:rsidR="007B68D8" w:rsidRDefault="007B68D8" w:rsidP="004D67D0">
            <w:pPr>
              <w:pStyle w:val="NormalILM"/>
            </w:pPr>
            <w:r w:rsidRPr="007B68D8">
              <w:t>Define equality, diversity and inclusion in the workplace</w:t>
            </w:r>
            <w:r w:rsidR="004D67D0">
              <w:t>.</w:t>
            </w:r>
            <w:r w:rsidRPr="007B68D8">
              <w:t xml:space="preserve"> </w:t>
            </w:r>
          </w:p>
          <w:p w14:paraId="5AC4F214" w14:textId="77777777" w:rsidR="004D67D0" w:rsidRPr="007B68D8" w:rsidRDefault="004D67D0" w:rsidP="004D67D0">
            <w:pPr>
              <w:pStyle w:val="NormalILM"/>
            </w:pPr>
          </w:p>
          <w:p w14:paraId="20233B6A" w14:textId="77777777" w:rsidR="007B68D8" w:rsidRDefault="007B68D8" w:rsidP="004D67D0">
            <w:pPr>
              <w:pStyle w:val="NormalILM"/>
              <w:rPr>
                <w:color w:val="3B3C42"/>
                <w:spacing w:val="-1"/>
                <w:w w:val="115"/>
                <w:sz w:val="21"/>
              </w:rPr>
            </w:pPr>
          </w:p>
          <w:p w14:paraId="4D77BC47" w14:textId="5C46EDC3" w:rsidR="007B68D8" w:rsidRPr="007B68D8" w:rsidRDefault="007B68D8" w:rsidP="004D67D0">
            <w:pPr>
              <w:pStyle w:val="KSB"/>
            </w:pPr>
            <w:r w:rsidRPr="007B68D8">
              <w:t>(K1.2</w:t>
            </w:r>
            <w:r>
              <w:t xml:space="preserve"> </w:t>
            </w:r>
            <w:r w:rsidRPr="007B68D8">
              <w:t>Understand organisational cultures, equality, diversity and inclusion.)</w:t>
            </w:r>
          </w:p>
          <w:p w14:paraId="28090964" w14:textId="02B14C8A" w:rsidR="00B16423" w:rsidRDefault="00B16423" w:rsidP="00C04863">
            <w:pPr>
              <w:pStyle w:val="NormalILM"/>
            </w:pPr>
          </w:p>
          <w:p w14:paraId="66D1F870" w14:textId="77777777" w:rsidR="00FD4C51" w:rsidRPr="001441F4" w:rsidRDefault="00FD4C51" w:rsidP="00C04863">
            <w:pPr>
              <w:pStyle w:val="NormalILM"/>
            </w:pPr>
          </w:p>
          <w:p w14:paraId="3E55951D" w14:textId="77777777" w:rsidR="00B16423" w:rsidRPr="001441F4" w:rsidRDefault="00B16423" w:rsidP="007B68D8">
            <w:pPr>
              <w:pStyle w:val="KSB"/>
            </w:pPr>
          </w:p>
        </w:tc>
        <w:tc>
          <w:tcPr>
            <w:tcW w:w="7513" w:type="dxa"/>
            <w:shd w:val="clear" w:color="auto" w:fill="FDE9D9"/>
          </w:tcPr>
          <w:p w14:paraId="3385AFF1" w14:textId="77777777" w:rsidR="006E3DFF" w:rsidRPr="00DA1212" w:rsidRDefault="006E3DFF" w:rsidP="004D67D0">
            <w:pPr>
              <w:pStyle w:val="NormalILM"/>
            </w:pPr>
            <w:r w:rsidRPr="00DA1212">
              <w:t>Define what is meant by equality, diversity and inclusion in a workplace context, taking into consideration the nine protected characteristics:</w:t>
            </w:r>
          </w:p>
          <w:p w14:paraId="2ABB73EA" w14:textId="77777777" w:rsidR="006E3DFF" w:rsidRPr="00DA1212" w:rsidRDefault="006E3DFF" w:rsidP="004D67D0">
            <w:pPr>
              <w:pStyle w:val="Bullet1"/>
            </w:pPr>
            <w:r w:rsidRPr="00DA1212">
              <w:t xml:space="preserve">age </w:t>
            </w:r>
          </w:p>
          <w:p w14:paraId="745A96CB" w14:textId="77777777" w:rsidR="006E3DFF" w:rsidRPr="00DA1212" w:rsidRDefault="006E3DFF" w:rsidP="004D67D0">
            <w:pPr>
              <w:pStyle w:val="Bullet1"/>
            </w:pPr>
            <w:r w:rsidRPr="00DA1212">
              <w:t xml:space="preserve">disability or impairment </w:t>
            </w:r>
          </w:p>
          <w:p w14:paraId="5257F231" w14:textId="77777777" w:rsidR="006E3DFF" w:rsidRPr="00DA1212" w:rsidRDefault="006E3DFF" w:rsidP="004D67D0">
            <w:pPr>
              <w:pStyle w:val="Bullet1"/>
            </w:pPr>
            <w:r w:rsidRPr="00DA1212">
              <w:t xml:space="preserve">gender </w:t>
            </w:r>
          </w:p>
          <w:p w14:paraId="12F312CD" w14:textId="77777777" w:rsidR="006E3DFF" w:rsidRPr="00DA1212" w:rsidRDefault="006E3DFF" w:rsidP="004D67D0">
            <w:pPr>
              <w:pStyle w:val="Bullet1"/>
            </w:pPr>
            <w:r w:rsidRPr="00DA1212">
              <w:t xml:space="preserve">gender reassignment </w:t>
            </w:r>
          </w:p>
          <w:p w14:paraId="12250383" w14:textId="77777777" w:rsidR="006E3DFF" w:rsidRPr="00DA1212" w:rsidRDefault="006E3DFF" w:rsidP="004D67D0">
            <w:pPr>
              <w:pStyle w:val="Bullet1"/>
            </w:pPr>
            <w:r w:rsidRPr="00DA1212">
              <w:t xml:space="preserve">marriage or civil partnership </w:t>
            </w:r>
          </w:p>
          <w:p w14:paraId="3104858B" w14:textId="77777777" w:rsidR="006E3DFF" w:rsidRPr="00DA1212" w:rsidRDefault="006E3DFF" w:rsidP="004D67D0">
            <w:pPr>
              <w:pStyle w:val="Bullet1"/>
            </w:pPr>
            <w:r w:rsidRPr="00DA1212">
              <w:t xml:space="preserve">pregnancy or maternity (including breastfeeding) </w:t>
            </w:r>
          </w:p>
          <w:p w14:paraId="1583EDE1" w14:textId="77777777" w:rsidR="006E3DFF" w:rsidRPr="00DA1212" w:rsidRDefault="006E3DFF" w:rsidP="004D67D0">
            <w:pPr>
              <w:pStyle w:val="Bullet1"/>
            </w:pPr>
            <w:r w:rsidRPr="00DA1212">
              <w:t xml:space="preserve">race </w:t>
            </w:r>
          </w:p>
          <w:p w14:paraId="0149960D" w14:textId="77777777" w:rsidR="006E3DFF" w:rsidRPr="00DA1212" w:rsidRDefault="006E3DFF" w:rsidP="004D67D0">
            <w:pPr>
              <w:pStyle w:val="Bullet1"/>
            </w:pPr>
            <w:r w:rsidRPr="00DA1212">
              <w:t xml:space="preserve">religion or beliefs </w:t>
            </w:r>
          </w:p>
          <w:p w14:paraId="7F0E24DF" w14:textId="77777777" w:rsidR="006E3DFF" w:rsidRPr="00DA1212" w:rsidRDefault="006E3DFF" w:rsidP="004D67D0">
            <w:pPr>
              <w:pStyle w:val="Bullet1"/>
            </w:pPr>
            <w:r w:rsidRPr="00DA1212">
              <w:t xml:space="preserve">sexual orientation </w:t>
            </w:r>
          </w:p>
          <w:p w14:paraId="416308FD" w14:textId="000C8194" w:rsidR="00011588" w:rsidRPr="00DA1212" w:rsidRDefault="00011588" w:rsidP="00595705">
            <w:pPr>
              <w:spacing w:before="0" w:after="0"/>
              <w:rPr>
                <w:szCs w:val="22"/>
              </w:rPr>
            </w:pPr>
          </w:p>
        </w:tc>
        <w:tc>
          <w:tcPr>
            <w:tcW w:w="3113" w:type="dxa"/>
          </w:tcPr>
          <w:p w14:paraId="3C1B2A8A" w14:textId="77777777" w:rsidR="006B743C" w:rsidRPr="00DA1212" w:rsidRDefault="006B743C" w:rsidP="004D67D0">
            <w:pPr>
              <w:pStyle w:val="NormalILM"/>
            </w:pPr>
            <w:r w:rsidRPr="00DA1212">
              <w:t>The learner must:</w:t>
            </w:r>
          </w:p>
          <w:p w14:paraId="793BC699" w14:textId="1E1AE5E8" w:rsidR="006B743C" w:rsidRPr="00DA1212" w:rsidRDefault="006B743C" w:rsidP="004D67D0">
            <w:pPr>
              <w:pStyle w:val="Bullet1"/>
            </w:pPr>
            <w:r w:rsidRPr="00DA1212">
              <w:t xml:space="preserve">define equality, diversity and inclusion in the workplace </w:t>
            </w:r>
          </w:p>
          <w:p w14:paraId="053ECCF4" w14:textId="78A01B98" w:rsidR="006B743C" w:rsidRPr="00DA1212" w:rsidRDefault="006B743C" w:rsidP="004D67D0">
            <w:pPr>
              <w:pStyle w:val="Bullet1"/>
            </w:pPr>
            <w:r w:rsidRPr="00DA1212">
              <w:t>outline the nine protected characteristics within the Equality Act.</w:t>
            </w:r>
          </w:p>
          <w:p w14:paraId="6EFB70F2" w14:textId="0D4D4777" w:rsidR="0008318C" w:rsidRPr="00DA1212" w:rsidRDefault="0008318C" w:rsidP="00E35C2C">
            <w:pPr>
              <w:pStyle w:val="NormalILM"/>
              <w:rPr>
                <w:szCs w:val="22"/>
              </w:rPr>
            </w:pPr>
          </w:p>
        </w:tc>
      </w:tr>
      <w:tr w:rsidR="00B16423" w:rsidRPr="001441F4" w14:paraId="1240E9CB" w14:textId="77777777" w:rsidTr="007919E5">
        <w:tc>
          <w:tcPr>
            <w:tcW w:w="3119" w:type="dxa"/>
          </w:tcPr>
          <w:p w14:paraId="1D3BE1E9" w14:textId="1D6DCBD2" w:rsidR="00B16423" w:rsidRPr="00C04863" w:rsidRDefault="00B16423" w:rsidP="00C04863">
            <w:pPr>
              <w:pStyle w:val="NormalILM"/>
              <w:rPr>
                <w:b/>
                <w:bCs/>
              </w:rPr>
            </w:pPr>
            <w:r w:rsidRPr="00C04863">
              <w:rPr>
                <w:b/>
                <w:bCs/>
              </w:rPr>
              <w:t>AC1.2</w:t>
            </w:r>
          </w:p>
          <w:p w14:paraId="29BEFAF4" w14:textId="77777777" w:rsidR="00564524" w:rsidRDefault="00564524" w:rsidP="004D67D0">
            <w:pPr>
              <w:pStyle w:val="NormalILM"/>
            </w:pPr>
          </w:p>
          <w:p w14:paraId="1A33DE0A" w14:textId="77777777" w:rsidR="004D67D0" w:rsidRDefault="007B68D8" w:rsidP="004D67D0">
            <w:pPr>
              <w:pStyle w:val="NormalILM"/>
            </w:pPr>
            <w:r w:rsidRPr="007B68D8">
              <w:t>Explain the importance of equality, diversity and inclusion in the workplace</w:t>
            </w:r>
            <w:r w:rsidR="004D67D0">
              <w:t>.</w:t>
            </w:r>
          </w:p>
          <w:p w14:paraId="5FC9629E" w14:textId="069EEE97" w:rsidR="007B68D8" w:rsidRDefault="007B68D8" w:rsidP="004D67D0">
            <w:pPr>
              <w:pStyle w:val="NormalILM"/>
            </w:pPr>
            <w:r w:rsidRPr="007B68D8">
              <w:t xml:space="preserve"> </w:t>
            </w:r>
          </w:p>
          <w:p w14:paraId="6235B4B8" w14:textId="77777777" w:rsidR="007B68D8" w:rsidRDefault="007B68D8" w:rsidP="004D67D0">
            <w:pPr>
              <w:pStyle w:val="NormalILM"/>
              <w:rPr>
                <w:color w:val="0070C0"/>
                <w:sz w:val="20"/>
                <w:szCs w:val="20"/>
                <w:lang w:val="en-US" w:eastAsia="ja-JP"/>
              </w:rPr>
            </w:pPr>
          </w:p>
          <w:p w14:paraId="14217381" w14:textId="697C5780" w:rsidR="007B68D8" w:rsidRPr="007B68D8" w:rsidRDefault="007B68D8" w:rsidP="004D67D0">
            <w:pPr>
              <w:pStyle w:val="KSB"/>
            </w:pPr>
            <w:r w:rsidRPr="007B68D8">
              <w:t>(K1.2 Understand organisational cultures, equality, diversity and inclusion.)</w:t>
            </w:r>
          </w:p>
          <w:p w14:paraId="195C331C" w14:textId="2034C446" w:rsidR="00B16423" w:rsidRDefault="00B16423" w:rsidP="00C04863">
            <w:pPr>
              <w:pStyle w:val="NormalILM"/>
            </w:pPr>
          </w:p>
          <w:p w14:paraId="7EC15AE4" w14:textId="77777777" w:rsidR="00B16423" w:rsidRPr="00103624" w:rsidRDefault="00B16423" w:rsidP="007B68D8">
            <w:pPr>
              <w:pStyle w:val="KSB"/>
            </w:pPr>
          </w:p>
        </w:tc>
        <w:tc>
          <w:tcPr>
            <w:tcW w:w="7513" w:type="dxa"/>
            <w:shd w:val="clear" w:color="auto" w:fill="FDE9D9"/>
          </w:tcPr>
          <w:p w14:paraId="7B994627" w14:textId="77777777" w:rsidR="006E3DFF" w:rsidRPr="00DA1212" w:rsidRDefault="006E3DFF" w:rsidP="004D67D0">
            <w:pPr>
              <w:pStyle w:val="NormalILM"/>
            </w:pPr>
            <w:r w:rsidRPr="00DA1212">
              <w:t>The importance of the following in the workplace:</w:t>
            </w:r>
          </w:p>
          <w:p w14:paraId="42254AB7" w14:textId="72B7FC96" w:rsidR="006E3DFF" w:rsidRPr="00DA1212" w:rsidRDefault="006E3DFF" w:rsidP="004D67D0">
            <w:pPr>
              <w:pStyle w:val="Bullet1"/>
            </w:pPr>
            <w:r w:rsidRPr="00DA1212">
              <w:t>Equality e</w:t>
            </w:r>
            <w:r w:rsidR="004D67D0">
              <w:t>.</w:t>
            </w:r>
            <w:r w:rsidRPr="00DA1212">
              <w:t>g</w:t>
            </w:r>
            <w:r w:rsidR="004D67D0">
              <w:t>.:</w:t>
            </w:r>
          </w:p>
          <w:p w14:paraId="2BB034C2" w14:textId="57FBE2A5" w:rsidR="006E3DFF" w:rsidRPr="00DA1212" w:rsidRDefault="006E3DFF" w:rsidP="004D67D0">
            <w:pPr>
              <w:pStyle w:val="Style2"/>
            </w:pPr>
            <w:r w:rsidRPr="00DA1212">
              <w:t xml:space="preserve">Fair treatment, pay, development </w:t>
            </w:r>
            <w:r w:rsidR="006B743C" w:rsidRPr="00DA1212">
              <w:t xml:space="preserve">   </w:t>
            </w:r>
            <w:r w:rsidRPr="00DA1212">
              <w:t>opportunity, terms and conditions</w:t>
            </w:r>
          </w:p>
          <w:p w14:paraId="21E4CDFF" w14:textId="77777777" w:rsidR="006E3DFF" w:rsidRPr="00DA1212" w:rsidRDefault="006E3DFF" w:rsidP="004D67D0">
            <w:pPr>
              <w:pStyle w:val="Style2"/>
            </w:pPr>
            <w:r w:rsidRPr="00DA1212">
              <w:t xml:space="preserve">Prevents discrimination </w:t>
            </w:r>
          </w:p>
          <w:p w14:paraId="61BF691B" w14:textId="77777777" w:rsidR="006E3DFF" w:rsidRPr="00DA1212" w:rsidRDefault="006E3DFF" w:rsidP="004D67D0">
            <w:pPr>
              <w:pStyle w:val="Style2"/>
            </w:pPr>
            <w:r w:rsidRPr="00DA1212">
              <w:t>Treats people as individuals</w:t>
            </w:r>
          </w:p>
          <w:p w14:paraId="073016DD" w14:textId="1BC702EA" w:rsidR="006E3DFF" w:rsidRPr="00DA1212" w:rsidRDefault="006E3DFF" w:rsidP="004D67D0">
            <w:pPr>
              <w:pStyle w:val="Bullet1"/>
            </w:pPr>
            <w:r w:rsidRPr="00DA1212">
              <w:t>Diversity e</w:t>
            </w:r>
            <w:r w:rsidR="004D67D0">
              <w:t>.</w:t>
            </w:r>
            <w:r w:rsidRPr="00DA1212">
              <w:t>g</w:t>
            </w:r>
            <w:r w:rsidR="004D67D0">
              <w:t>.:</w:t>
            </w:r>
          </w:p>
          <w:p w14:paraId="5AE9DEE5" w14:textId="77777777" w:rsidR="006E3DFF" w:rsidRPr="00DA1212" w:rsidRDefault="006E3DFF" w:rsidP="004D67D0">
            <w:pPr>
              <w:pStyle w:val="Style2"/>
            </w:pPr>
            <w:r w:rsidRPr="00DA1212">
              <w:t xml:space="preserve">Diverse skills set background within the team </w:t>
            </w:r>
          </w:p>
          <w:p w14:paraId="5918E363" w14:textId="77777777" w:rsidR="006E3DFF" w:rsidRPr="00DA1212" w:rsidRDefault="006E3DFF" w:rsidP="004D67D0">
            <w:pPr>
              <w:pStyle w:val="Style2"/>
            </w:pPr>
            <w:r w:rsidRPr="00DA1212">
              <w:t xml:space="preserve">Creative and innovative ideas </w:t>
            </w:r>
          </w:p>
          <w:p w14:paraId="2AD831E5" w14:textId="7C0257F3" w:rsidR="006E3DFF" w:rsidRPr="00DA1212" w:rsidRDefault="006E3DFF" w:rsidP="004D67D0">
            <w:pPr>
              <w:pStyle w:val="Bullet1"/>
            </w:pPr>
            <w:r w:rsidRPr="00DA1212">
              <w:t>Inclusion e</w:t>
            </w:r>
            <w:r w:rsidR="004D67D0">
              <w:t>.</w:t>
            </w:r>
            <w:r w:rsidRPr="00DA1212">
              <w:t>g</w:t>
            </w:r>
            <w:r w:rsidR="004D67D0">
              <w:t>.:</w:t>
            </w:r>
          </w:p>
          <w:p w14:paraId="42FEEB5E" w14:textId="77777777" w:rsidR="006E3DFF" w:rsidRPr="00DA1212" w:rsidRDefault="006E3DFF" w:rsidP="004D67D0">
            <w:pPr>
              <w:pStyle w:val="Style2"/>
            </w:pPr>
            <w:r w:rsidRPr="00DA1212">
              <w:t xml:space="preserve">positive and secure environment for individuals </w:t>
            </w:r>
          </w:p>
          <w:p w14:paraId="4898526F" w14:textId="19969401" w:rsidR="006E3DFF" w:rsidRPr="00DA1212" w:rsidRDefault="006B743C" w:rsidP="004D67D0">
            <w:pPr>
              <w:pStyle w:val="Style2"/>
            </w:pPr>
            <w:r w:rsidRPr="00DA1212">
              <w:t>e</w:t>
            </w:r>
            <w:r w:rsidR="006E3DFF" w:rsidRPr="00DA1212">
              <w:t>ncourages ideas sharing</w:t>
            </w:r>
          </w:p>
          <w:p w14:paraId="169F4BA3" w14:textId="249D8598" w:rsidR="006E3DFF" w:rsidRPr="00DA1212" w:rsidRDefault="006B743C" w:rsidP="004D67D0">
            <w:pPr>
              <w:pStyle w:val="Style2"/>
            </w:pPr>
            <w:r w:rsidRPr="00DA1212">
              <w:t>ef</w:t>
            </w:r>
            <w:r w:rsidR="006E3DFF" w:rsidRPr="00DA1212">
              <w:t xml:space="preserve">ficient and productive workforce </w:t>
            </w:r>
          </w:p>
          <w:p w14:paraId="001061E5" w14:textId="77777777" w:rsidR="00B16423" w:rsidRPr="00DA1212" w:rsidRDefault="00B16423" w:rsidP="00C04863">
            <w:pPr>
              <w:pStyle w:val="NormalILM"/>
              <w:rPr>
                <w:szCs w:val="22"/>
              </w:rPr>
            </w:pPr>
          </w:p>
        </w:tc>
        <w:tc>
          <w:tcPr>
            <w:tcW w:w="3113" w:type="dxa"/>
          </w:tcPr>
          <w:p w14:paraId="6E8CA10E" w14:textId="3044FCCA" w:rsidR="006B743C" w:rsidRPr="00DA1212" w:rsidRDefault="006B743C" w:rsidP="004D67D0">
            <w:pPr>
              <w:pStyle w:val="NormalILM"/>
            </w:pPr>
            <w:r w:rsidRPr="00DA1212">
              <w:t xml:space="preserve">The learner must explain the importance of equality, diversity and inclusion in the workplace, giving two reasons for each. </w:t>
            </w:r>
          </w:p>
          <w:p w14:paraId="63CBA641" w14:textId="240B89C7" w:rsidR="006B743C" w:rsidRPr="00DA1212" w:rsidRDefault="006B743C" w:rsidP="006B743C">
            <w:pPr>
              <w:widowControl w:val="0"/>
              <w:tabs>
                <w:tab w:val="left" w:pos="692"/>
                <w:tab w:val="left" w:pos="694"/>
              </w:tabs>
              <w:autoSpaceDE w:val="0"/>
              <w:autoSpaceDN w:val="0"/>
              <w:spacing w:before="7" w:after="0"/>
              <w:rPr>
                <w:rFonts w:ascii="Arial" w:hAnsi="Arial" w:cs="Arial"/>
                <w:szCs w:val="22"/>
              </w:rPr>
            </w:pPr>
          </w:p>
          <w:p w14:paraId="5C4D0836" w14:textId="55ACE126" w:rsidR="00B16423" w:rsidRPr="00DA1212" w:rsidRDefault="00B16423" w:rsidP="00C04863">
            <w:pPr>
              <w:pStyle w:val="NormalILM"/>
              <w:rPr>
                <w:szCs w:val="22"/>
              </w:rPr>
            </w:pPr>
          </w:p>
        </w:tc>
      </w:tr>
      <w:tr w:rsidR="007B68D8" w:rsidRPr="001441F4" w14:paraId="3BB39946" w14:textId="77777777" w:rsidTr="007919E5">
        <w:tc>
          <w:tcPr>
            <w:tcW w:w="3119" w:type="dxa"/>
          </w:tcPr>
          <w:p w14:paraId="6ADDCD2E" w14:textId="77777777" w:rsidR="007B68D8" w:rsidRPr="00C04863" w:rsidRDefault="007B68D8" w:rsidP="007B68D8">
            <w:pPr>
              <w:pStyle w:val="NormalILM"/>
              <w:rPr>
                <w:b/>
                <w:bCs/>
              </w:rPr>
            </w:pPr>
            <w:r w:rsidRPr="00C04863">
              <w:rPr>
                <w:b/>
                <w:bCs/>
              </w:rPr>
              <w:t>AC1.3</w:t>
            </w:r>
          </w:p>
          <w:p w14:paraId="1E06D6AF" w14:textId="77777777" w:rsidR="004D67D0" w:rsidRDefault="004D67D0" w:rsidP="004D67D0">
            <w:pPr>
              <w:pStyle w:val="NormalILM"/>
            </w:pPr>
          </w:p>
          <w:p w14:paraId="43ED3955" w14:textId="0AC24C1F" w:rsidR="007B68D8" w:rsidRDefault="007B68D8" w:rsidP="004D67D0">
            <w:pPr>
              <w:pStyle w:val="NormalILM"/>
            </w:pPr>
            <w:r w:rsidRPr="007B68D8">
              <w:t>Explain the responsibilities organisations have under the Equality Act</w:t>
            </w:r>
            <w:r w:rsidR="004D67D0">
              <w:t>.</w:t>
            </w:r>
            <w:r w:rsidRPr="007B68D8">
              <w:t xml:space="preserve"> </w:t>
            </w:r>
          </w:p>
          <w:p w14:paraId="5AEEE766" w14:textId="77777777" w:rsidR="004D67D0" w:rsidRPr="007B68D8" w:rsidRDefault="004D67D0" w:rsidP="004D67D0">
            <w:pPr>
              <w:pStyle w:val="NormalILM"/>
            </w:pPr>
          </w:p>
          <w:p w14:paraId="0C41FDD2" w14:textId="77777777" w:rsidR="007B68D8" w:rsidRDefault="007B68D8" w:rsidP="004D67D0">
            <w:pPr>
              <w:pStyle w:val="NormalILM"/>
              <w:rPr>
                <w:color w:val="0070C0"/>
                <w:sz w:val="20"/>
                <w:szCs w:val="20"/>
                <w:lang w:val="en-US" w:eastAsia="ja-JP"/>
              </w:rPr>
            </w:pPr>
          </w:p>
          <w:p w14:paraId="6453F365" w14:textId="4162F446" w:rsidR="007B68D8" w:rsidRPr="007B68D8" w:rsidRDefault="007B68D8" w:rsidP="007B68D8">
            <w:pPr>
              <w:widowControl w:val="0"/>
              <w:tabs>
                <w:tab w:val="left" w:pos="680"/>
                <w:tab w:val="left" w:pos="681"/>
              </w:tabs>
              <w:autoSpaceDE w:val="0"/>
              <w:autoSpaceDN w:val="0"/>
              <w:spacing w:before="49" w:after="0"/>
              <w:rPr>
                <w:rFonts w:ascii="Arial" w:hAnsi="Arial" w:cs="Arial"/>
                <w:color w:val="0070C0"/>
                <w:sz w:val="20"/>
                <w:szCs w:val="20"/>
                <w:lang w:val="en-US" w:eastAsia="ja-JP"/>
              </w:rPr>
            </w:pPr>
            <w:r w:rsidRPr="007B68D8">
              <w:rPr>
                <w:rFonts w:ascii="Arial" w:hAnsi="Arial" w:cs="Arial"/>
                <w:color w:val="0070C0"/>
                <w:sz w:val="20"/>
                <w:szCs w:val="20"/>
                <w:lang w:val="en-US" w:eastAsia="ja-JP"/>
              </w:rPr>
              <w:t>(</w:t>
            </w:r>
            <w:r w:rsidRPr="004D67D0">
              <w:rPr>
                <w:rStyle w:val="KSBChar"/>
              </w:rPr>
              <w:t>K1.2 Understand organisational cultures, equality, diversity and inclusion.)</w:t>
            </w:r>
          </w:p>
          <w:p w14:paraId="5FFEAF57" w14:textId="77777777" w:rsidR="007B68D8" w:rsidRPr="00C04863" w:rsidRDefault="007B68D8" w:rsidP="00C04863">
            <w:pPr>
              <w:pStyle w:val="NormalILM"/>
              <w:rPr>
                <w:b/>
                <w:bCs/>
              </w:rPr>
            </w:pPr>
          </w:p>
        </w:tc>
        <w:tc>
          <w:tcPr>
            <w:tcW w:w="7513" w:type="dxa"/>
            <w:shd w:val="clear" w:color="auto" w:fill="FDE9D9"/>
          </w:tcPr>
          <w:p w14:paraId="323C3C2C" w14:textId="432F9DBB" w:rsidR="006E3DFF" w:rsidRPr="00DA1212" w:rsidRDefault="006E3DFF" w:rsidP="004D67D0">
            <w:pPr>
              <w:pStyle w:val="NormalILM"/>
            </w:pPr>
            <w:r w:rsidRPr="00DA1212">
              <w:t>Responsibilities of organisations under the Equality Act e</w:t>
            </w:r>
            <w:r w:rsidR="004D67D0">
              <w:t>.</w:t>
            </w:r>
            <w:r w:rsidRPr="00DA1212">
              <w:t>g</w:t>
            </w:r>
            <w:r w:rsidR="004D67D0">
              <w:t>.</w:t>
            </w:r>
            <w:r w:rsidRPr="00DA1212">
              <w:t>:</w:t>
            </w:r>
          </w:p>
          <w:p w14:paraId="4BDD338F" w14:textId="77777777" w:rsidR="006E3DFF" w:rsidRPr="00DA1212" w:rsidRDefault="006E3DFF" w:rsidP="004D67D0">
            <w:pPr>
              <w:pStyle w:val="Bullet1"/>
            </w:pPr>
            <w:r w:rsidRPr="00DA1212">
              <w:t xml:space="preserve">equality training </w:t>
            </w:r>
          </w:p>
          <w:p w14:paraId="000FCB0C" w14:textId="77777777" w:rsidR="006E3DFF" w:rsidRPr="00DA1212" w:rsidRDefault="006E3DFF" w:rsidP="004D67D0">
            <w:pPr>
              <w:pStyle w:val="Bullet1"/>
            </w:pPr>
            <w:r w:rsidRPr="00DA1212">
              <w:t xml:space="preserve">recruitment and induction </w:t>
            </w:r>
          </w:p>
          <w:p w14:paraId="78ED3385" w14:textId="77777777" w:rsidR="006E3DFF" w:rsidRPr="00DA1212" w:rsidRDefault="006E3DFF" w:rsidP="004D67D0">
            <w:pPr>
              <w:pStyle w:val="Bullet1"/>
            </w:pPr>
            <w:r w:rsidRPr="00DA1212">
              <w:t xml:space="preserve">training, development and promotion </w:t>
            </w:r>
          </w:p>
          <w:p w14:paraId="3EDE5CF2" w14:textId="77777777" w:rsidR="006E3DFF" w:rsidRPr="00DA1212" w:rsidRDefault="006E3DFF" w:rsidP="004D67D0">
            <w:pPr>
              <w:pStyle w:val="Bullet1"/>
            </w:pPr>
            <w:r w:rsidRPr="00DA1212">
              <w:t xml:space="preserve">equal pay </w:t>
            </w:r>
          </w:p>
          <w:p w14:paraId="73A0791E" w14:textId="77777777" w:rsidR="006E3DFF" w:rsidRPr="00DA1212" w:rsidRDefault="006E3DFF" w:rsidP="004D67D0">
            <w:pPr>
              <w:pStyle w:val="Bullet1"/>
            </w:pPr>
            <w:r w:rsidRPr="00DA1212">
              <w:t xml:space="preserve">harassment and bullying policies </w:t>
            </w:r>
          </w:p>
          <w:p w14:paraId="6E535F7E" w14:textId="77777777" w:rsidR="006E3DFF" w:rsidRPr="00DA1212" w:rsidRDefault="006E3DFF" w:rsidP="004D67D0">
            <w:pPr>
              <w:pStyle w:val="Bullet1"/>
            </w:pPr>
            <w:r w:rsidRPr="00DA1212">
              <w:t xml:space="preserve">working conditions and adapting working practices </w:t>
            </w:r>
          </w:p>
          <w:p w14:paraId="0F835EAF" w14:textId="77777777" w:rsidR="006E3DFF" w:rsidRPr="00DA1212" w:rsidRDefault="006E3DFF" w:rsidP="004D67D0">
            <w:pPr>
              <w:pStyle w:val="Bullet1"/>
            </w:pPr>
            <w:r w:rsidRPr="00DA1212">
              <w:t xml:space="preserve">flexible working </w:t>
            </w:r>
          </w:p>
          <w:p w14:paraId="3DD4276E" w14:textId="77777777" w:rsidR="006E3DFF" w:rsidRPr="00DA1212" w:rsidRDefault="006E3DFF" w:rsidP="004D67D0">
            <w:pPr>
              <w:pStyle w:val="Bullet1"/>
            </w:pPr>
            <w:r w:rsidRPr="00DA1212">
              <w:t xml:space="preserve">dealing with customers, suppliers and others </w:t>
            </w:r>
          </w:p>
          <w:p w14:paraId="0EF98839" w14:textId="77777777" w:rsidR="006E3DFF" w:rsidRPr="00DA1212" w:rsidRDefault="006E3DFF" w:rsidP="004D67D0">
            <w:pPr>
              <w:pStyle w:val="Bullet1"/>
            </w:pPr>
            <w:r w:rsidRPr="00DA1212">
              <w:t xml:space="preserve">discipline and grievance procedures </w:t>
            </w:r>
          </w:p>
          <w:p w14:paraId="48997B51" w14:textId="77777777" w:rsidR="007B68D8" w:rsidRPr="00DA1212" w:rsidRDefault="007B68D8" w:rsidP="00C04863">
            <w:pPr>
              <w:pStyle w:val="NormalILM"/>
              <w:rPr>
                <w:szCs w:val="22"/>
              </w:rPr>
            </w:pPr>
          </w:p>
        </w:tc>
        <w:tc>
          <w:tcPr>
            <w:tcW w:w="3113" w:type="dxa"/>
          </w:tcPr>
          <w:p w14:paraId="659EF4AF" w14:textId="41FB2E20" w:rsidR="006B743C" w:rsidRPr="00DA1212" w:rsidRDefault="006B743C" w:rsidP="004D67D0">
            <w:pPr>
              <w:pStyle w:val="NormalILM"/>
            </w:pPr>
            <w:r w:rsidRPr="00DA1212">
              <w:t xml:space="preserve">The learner must explain four responsibilities organisations have under the Equality Act. </w:t>
            </w:r>
          </w:p>
          <w:p w14:paraId="16B6054D" w14:textId="1E1DD5FD" w:rsidR="006B743C" w:rsidRPr="00DA1212" w:rsidRDefault="006B743C" w:rsidP="006B743C">
            <w:pPr>
              <w:widowControl w:val="0"/>
              <w:tabs>
                <w:tab w:val="left" w:pos="692"/>
                <w:tab w:val="left" w:pos="694"/>
              </w:tabs>
              <w:autoSpaceDE w:val="0"/>
              <w:autoSpaceDN w:val="0"/>
              <w:spacing w:before="7" w:after="0"/>
              <w:rPr>
                <w:rFonts w:ascii="Arial" w:hAnsi="Arial" w:cs="Arial"/>
                <w:szCs w:val="22"/>
              </w:rPr>
            </w:pPr>
          </w:p>
          <w:p w14:paraId="431C9CAE" w14:textId="77777777" w:rsidR="007B68D8" w:rsidRPr="00DA1212" w:rsidRDefault="007B68D8">
            <w:pPr>
              <w:pStyle w:val="NormalILM"/>
              <w:rPr>
                <w:szCs w:val="22"/>
              </w:rPr>
            </w:pPr>
          </w:p>
        </w:tc>
      </w:tr>
      <w:tr w:rsidR="00B16423" w:rsidRPr="001441F4" w14:paraId="6A895602" w14:textId="77777777" w:rsidTr="007919E5">
        <w:tc>
          <w:tcPr>
            <w:tcW w:w="3119" w:type="dxa"/>
          </w:tcPr>
          <w:p w14:paraId="7D84D0FF" w14:textId="624110D0" w:rsidR="007B68D8" w:rsidRPr="007B68D8" w:rsidRDefault="007B68D8" w:rsidP="007B68D8">
            <w:pPr>
              <w:pStyle w:val="NormalILM"/>
              <w:rPr>
                <w:b/>
                <w:bCs/>
              </w:rPr>
            </w:pPr>
            <w:r w:rsidRPr="007B68D8">
              <w:rPr>
                <w:b/>
                <w:bCs/>
              </w:rPr>
              <w:t>AC1.4</w:t>
            </w:r>
          </w:p>
          <w:p w14:paraId="737477FA" w14:textId="77777777" w:rsidR="00564524" w:rsidRDefault="00564524" w:rsidP="008348C5">
            <w:pPr>
              <w:pStyle w:val="NormalILM"/>
            </w:pPr>
          </w:p>
          <w:p w14:paraId="2AA0DFA6" w14:textId="7590B14B" w:rsidR="007B68D8" w:rsidRPr="007B68D8" w:rsidRDefault="007B68D8" w:rsidP="008348C5">
            <w:pPr>
              <w:pStyle w:val="NormalILM"/>
            </w:pPr>
            <w:r w:rsidRPr="007B68D8">
              <w:t>Explain the potential consequences for organisations of not adhering to the Equality Act</w:t>
            </w:r>
            <w:r>
              <w:t>.</w:t>
            </w:r>
          </w:p>
          <w:p w14:paraId="03822E97" w14:textId="72834049" w:rsidR="007B68D8" w:rsidRDefault="007B68D8" w:rsidP="008348C5">
            <w:pPr>
              <w:pStyle w:val="NormalILM"/>
              <w:rPr>
                <w:color w:val="3B3C42"/>
                <w:w w:val="110"/>
                <w:sz w:val="21"/>
              </w:rPr>
            </w:pPr>
          </w:p>
          <w:p w14:paraId="30462137" w14:textId="77777777" w:rsidR="008348C5" w:rsidRDefault="008348C5" w:rsidP="008348C5">
            <w:pPr>
              <w:pStyle w:val="NormalILM"/>
              <w:rPr>
                <w:color w:val="3B3C42"/>
                <w:w w:val="110"/>
                <w:sz w:val="21"/>
              </w:rPr>
            </w:pPr>
          </w:p>
          <w:p w14:paraId="234D049B" w14:textId="2BEBF296" w:rsidR="007B68D8" w:rsidRDefault="007B68D8" w:rsidP="008348C5">
            <w:pPr>
              <w:pStyle w:val="KSB"/>
            </w:pPr>
            <w:r w:rsidRPr="007B68D8">
              <w:t>(K1.2</w:t>
            </w:r>
            <w:r>
              <w:t xml:space="preserve"> </w:t>
            </w:r>
            <w:r w:rsidRPr="007B68D8">
              <w:t>Understand organisational cultures, equality, diversity and inclusion.)</w:t>
            </w:r>
          </w:p>
          <w:p w14:paraId="61C02F16" w14:textId="1D65B179" w:rsidR="00B16423" w:rsidRDefault="00B16423" w:rsidP="00C04863">
            <w:pPr>
              <w:pStyle w:val="NormalILM"/>
            </w:pPr>
          </w:p>
          <w:p w14:paraId="61563BC2" w14:textId="77777777" w:rsidR="00196BBE" w:rsidRPr="00BF4C6D" w:rsidRDefault="00196BBE" w:rsidP="00C04863">
            <w:pPr>
              <w:pStyle w:val="NormalILM"/>
            </w:pPr>
          </w:p>
          <w:p w14:paraId="45CF00A5" w14:textId="252204E6" w:rsidR="00A179AE" w:rsidRPr="001441F4" w:rsidRDefault="00A179AE" w:rsidP="007B68D8">
            <w:pPr>
              <w:pStyle w:val="KSB"/>
            </w:pPr>
          </w:p>
        </w:tc>
        <w:tc>
          <w:tcPr>
            <w:tcW w:w="7513" w:type="dxa"/>
            <w:shd w:val="clear" w:color="auto" w:fill="FDE9D9"/>
          </w:tcPr>
          <w:p w14:paraId="3C14D6A3" w14:textId="5B00C3C2" w:rsidR="006E3DFF" w:rsidRPr="00DA1212" w:rsidRDefault="006E3DFF" w:rsidP="008348C5">
            <w:pPr>
              <w:pStyle w:val="NormalILM"/>
            </w:pPr>
            <w:r w:rsidRPr="00DA1212">
              <w:t>The potential consequences of not adhering to Equality Act e</w:t>
            </w:r>
            <w:r w:rsidR="008348C5">
              <w:t>.</w:t>
            </w:r>
            <w:r w:rsidRPr="00DA1212">
              <w:t>g</w:t>
            </w:r>
            <w:r w:rsidR="008348C5">
              <w:t>.</w:t>
            </w:r>
            <w:r w:rsidRPr="00DA1212">
              <w:t xml:space="preserve">: </w:t>
            </w:r>
          </w:p>
          <w:p w14:paraId="067AEFC7" w14:textId="77777777" w:rsidR="006E3DFF" w:rsidRPr="00DA1212" w:rsidRDefault="006E3DFF" w:rsidP="008348C5">
            <w:pPr>
              <w:pStyle w:val="Bullet1"/>
            </w:pPr>
            <w:r w:rsidRPr="00DA1212">
              <w:t>Individuals not feeling seen, heard, valued</w:t>
            </w:r>
          </w:p>
          <w:p w14:paraId="354D607D" w14:textId="77777777" w:rsidR="006E3DFF" w:rsidRPr="00DA1212" w:rsidRDefault="006E3DFF" w:rsidP="008348C5">
            <w:pPr>
              <w:pStyle w:val="Bullet1"/>
            </w:pPr>
            <w:r w:rsidRPr="00DA1212">
              <w:t>Unfair treatment, pay, lack of development opportunity</w:t>
            </w:r>
          </w:p>
          <w:p w14:paraId="747B61EA" w14:textId="77777777" w:rsidR="006E3DFF" w:rsidRPr="00DA1212" w:rsidRDefault="006E3DFF" w:rsidP="008348C5">
            <w:pPr>
              <w:pStyle w:val="Bullet1"/>
            </w:pPr>
            <w:r w:rsidRPr="00DA1212">
              <w:t xml:space="preserve">Prosecutions and fines </w:t>
            </w:r>
          </w:p>
          <w:p w14:paraId="3C684B4A" w14:textId="77777777" w:rsidR="006E3DFF" w:rsidRPr="00DA1212" w:rsidRDefault="006E3DFF" w:rsidP="008348C5">
            <w:pPr>
              <w:pStyle w:val="Bullet1"/>
            </w:pPr>
            <w:r w:rsidRPr="00DA1212">
              <w:t>Loss of organisation reputation</w:t>
            </w:r>
          </w:p>
          <w:p w14:paraId="081D2456" w14:textId="77777777" w:rsidR="006E3DFF" w:rsidRPr="00DA1212" w:rsidRDefault="006E3DFF" w:rsidP="008348C5">
            <w:pPr>
              <w:pStyle w:val="Bullet1"/>
            </w:pPr>
            <w:r w:rsidRPr="00DA1212">
              <w:t xml:space="preserve">Low staff retention </w:t>
            </w:r>
          </w:p>
          <w:p w14:paraId="6107B189" w14:textId="77777777" w:rsidR="006E3DFF" w:rsidRPr="00DA1212" w:rsidRDefault="006E3DFF" w:rsidP="008348C5">
            <w:pPr>
              <w:pStyle w:val="Bullet1"/>
            </w:pPr>
            <w:r w:rsidRPr="00DA1212">
              <w:t xml:space="preserve">Loss of business </w:t>
            </w:r>
          </w:p>
          <w:p w14:paraId="7F32BABE" w14:textId="77777777" w:rsidR="006E3DFF" w:rsidRPr="00DA1212" w:rsidRDefault="006E3DFF" w:rsidP="008348C5">
            <w:pPr>
              <w:pStyle w:val="Bullet1"/>
            </w:pPr>
            <w:r w:rsidRPr="00DA1212">
              <w:t>Limited skills and experience within the team</w:t>
            </w:r>
          </w:p>
          <w:p w14:paraId="58331364" w14:textId="77777777" w:rsidR="006E3DFF" w:rsidRPr="00DA1212" w:rsidRDefault="006E3DFF" w:rsidP="008348C5">
            <w:pPr>
              <w:pStyle w:val="Bullet1"/>
            </w:pPr>
            <w:r w:rsidRPr="00DA1212">
              <w:t>Unmotivated workforce</w:t>
            </w:r>
          </w:p>
          <w:p w14:paraId="3A7BD3A5" w14:textId="77777777" w:rsidR="006E3DFF" w:rsidRPr="00DA1212" w:rsidRDefault="006E3DFF" w:rsidP="008348C5">
            <w:pPr>
              <w:pStyle w:val="Bullet1"/>
            </w:pPr>
            <w:r w:rsidRPr="00DA1212">
              <w:t xml:space="preserve">Inefficient and unproductive workforce </w:t>
            </w:r>
          </w:p>
          <w:p w14:paraId="3B73457F" w14:textId="77777777" w:rsidR="006E3DFF" w:rsidRPr="00DA1212" w:rsidRDefault="006E3DFF" w:rsidP="008348C5">
            <w:pPr>
              <w:pStyle w:val="Bullet1"/>
            </w:pPr>
            <w:r w:rsidRPr="00DA1212">
              <w:t xml:space="preserve">Poor decision making </w:t>
            </w:r>
          </w:p>
          <w:p w14:paraId="7AB88CCE" w14:textId="77777777" w:rsidR="00B16423" w:rsidRPr="00DA1212" w:rsidRDefault="00B16423" w:rsidP="00C04863">
            <w:pPr>
              <w:pStyle w:val="NormalILM"/>
              <w:rPr>
                <w:szCs w:val="22"/>
              </w:rPr>
            </w:pPr>
          </w:p>
        </w:tc>
        <w:tc>
          <w:tcPr>
            <w:tcW w:w="3113" w:type="dxa"/>
          </w:tcPr>
          <w:p w14:paraId="47C54EC6" w14:textId="4B1366A0" w:rsidR="006B743C" w:rsidRPr="00DA1212" w:rsidRDefault="006B743C" w:rsidP="008348C5">
            <w:pPr>
              <w:pStyle w:val="NormalILM"/>
            </w:pPr>
            <w:r w:rsidRPr="00DA1212">
              <w:t xml:space="preserve">The learner must explain four potential consequences for organisations if the Equality Act is not adhered to. </w:t>
            </w:r>
          </w:p>
          <w:p w14:paraId="5FF60DD9" w14:textId="776BEE33" w:rsidR="006B743C" w:rsidRPr="00DA1212" w:rsidRDefault="006B743C" w:rsidP="006B743C">
            <w:pPr>
              <w:widowControl w:val="0"/>
              <w:tabs>
                <w:tab w:val="left" w:pos="692"/>
                <w:tab w:val="left" w:pos="694"/>
              </w:tabs>
              <w:autoSpaceDE w:val="0"/>
              <w:autoSpaceDN w:val="0"/>
              <w:spacing w:before="7" w:after="0"/>
              <w:rPr>
                <w:szCs w:val="22"/>
              </w:rPr>
            </w:pPr>
          </w:p>
          <w:p w14:paraId="7E6101A7" w14:textId="0064010E" w:rsidR="0008318C" w:rsidRPr="00DA1212" w:rsidRDefault="0008318C">
            <w:pPr>
              <w:pStyle w:val="NormalILM"/>
              <w:rPr>
                <w:szCs w:val="22"/>
              </w:rPr>
            </w:pPr>
          </w:p>
        </w:tc>
      </w:tr>
    </w:tbl>
    <w:p w14:paraId="55280D78" w14:textId="01C52A12" w:rsidR="00B16423" w:rsidRDefault="00B16423" w:rsidP="00C04863">
      <w:pPr>
        <w:pStyle w:val="NormalILM"/>
      </w:pPr>
    </w:p>
    <w:p w14:paraId="03EBA266" w14:textId="77777777" w:rsidR="00532190" w:rsidRDefault="00532190" w:rsidP="00C04863">
      <w:pPr>
        <w:pStyle w:val="NormalILM"/>
      </w:pPr>
    </w:p>
    <w:p w14:paraId="7C99A941" w14:textId="77777777" w:rsidR="00B16423" w:rsidRPr="00C04863" w:rsidRDefault="00B16423" w:rsidP="00C04863">
      <w:pPr>
        <w:pStyle w:val="NormalILM"/>
        <w:rPr>
          <w:b/>
          <w:bCs/>
        </w:rPr>
      </w:pPr>
      <w:r w:rsidRPr="00C04863">
        <w:rPr>
          <w:b/>
          <w:bCs/>
        </w:rPr>
        <w:t>Learning Outcome 2</w:t>
      </w:r>
    </w:p>
    <w:p w14:paraId="70BCFCFD" w14:textId="4762DD3E" w:rsidR="006B743C" w:rsidRPr="006B743C" w:rsidRDefault="00B16423" w:rsidP="006B743C">
      <w:pPr>
        <w:widowControl w:val="0"/>
        <w:tabs>
          <w:tab w:val="left" w:pos="692"/>
          <w:tab w:val="left" w:pos="693"/>
        </w:tabs>
        <w:autoSpaceDE w:val="0"/>
        <w:autoSpaceDN w:val="0"/>
        <w:spacing w:before="6" w:after="0"/>
        <w:rPr>
          <w:rFonts w:ascii="Arial" w:hAnsi="Arial" w:cs="Arial"/>
        </w:rPr>
      </w:pPr>
      <w:r w:rsidRPr="006B743C">
        <w:rPr>
          <w:rFonts w:ascii="Arial" w:hAnsi="Arial" w:cs="Arial"/>
        </w:rPr>
        <w:t xml:space="preserve">The learner will understand </w:t>
      </w:r>
      <w:r w:rsidR="006B743C" w:rsidRPr="006B743C">
        <w:rPr>
          <w:rFonts w:ascii="Arial" w:hAnsi="Arial" w:cs="Arial"/>
        </w:rPr>
        <w:t>how organisational strategy and culture are developed</w:t>
      </w:r>
      <w:r w:rsidR="008348C5">
        <w:rPr>
          <w:rFonts w:ascii="Arial" w:hAnsi="Arial" w:cs="Arial"/>
        </w:rPr>
        <w:t>.</w:t>
      </w:r>
    </w:p>
    <w:p w14:paraId="2ED669E3" w14:textId="1D425F7D" w:rsidR="00B16423" w:rsidRPr="001441F4" w:rsidRDefault="00B16423"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B16423" w:rsidRPr="001441F4" w14:paraId="6597AC0E" w14:textId="77777777" w:rsidTr="007919E5">
        <w:tc>
          <w:tcPr>
            <w:tcW w:w="3119" w:type="dxa"/>
          </w:tcPr>
          <w:p w14:paraId="72A8E45B" w14:textId="77777777" w:rsidR="00B16423" w:rsidRPr="001441F4" w:rsidRDefault="00B16423" w:rsidP="00C04863">
            <w:pPr>
              <w:pStyle w:val="Tableheading0"/>
              <w:rPr>
                <w:lang w:eastAsia="en-GB"/>
              </w:rPr>
            </w:pPr>
            <w:r w:rsidRPr="001441F4">
              <w:rPr>
                <w:lang w:eastAsia="en-GB"/>
              </w:rPr>
              <w:t>Assessment Criteria</w:t>
            </w:r>
          </w:p>
          <w:p w14:paraId="544D6E6B" w14:textId="77777777" w:rsidR="00B16423" w:rsidRPr="001441F4" w:rsidRDefault="00B16423" w:rsidP="00C04863">
            <w:pPr>
              <w:pStyle w:val="Tableheading0"/>
            </w:pPr>
            <w:r w:rsidRPr="001441F4">
              <w:t>The learner can….</w:t>
            </w:r>
          </w:p>
        </w:tc>
        <w:tc>
          <w:tcPr>
            <w:tcW w:w="7513" w:type="dxa"/>
            <w:shd w:val="clear" w:color="auto" w:fill="FDE9D9"/>
          </w:tcPr>
          <w:p w14:paraId="3991E659" w14:textId="611D2DDA" w:rsidR="00B16423" w:rsidRPr="001441F4" w:rsidRDefault="00B16423" w:rsidP="00C04863">
            <w:pPr>
              <w:pStyle w:val="Tableheading0"/>
            </w:pPr>
            <w:r w:rsidRPr="001441F4">
              <w:t>Depth</w:t>
            </w:r>
          </w:p>
        </w:tc>
        <w:tc>
          <w:tcPr>
            <w:tcW w:w="3113" w:type="dxa"/>
          </w:tcPr>
          <w:p w14:paraId="2D3EB841" w14:textId="14B64691" w:rsidR="00B16423" w:rsidRPr="001441F4" w:rsidRDefault="00B16423"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5A2F59DF" w14:textId="77777777" w:rsidR="00B16423" w:rsidRPr="001441F4" w:rsidRDefault="00B16423" w:rsidP="00C04863">
            <w:pPr>
              <w:pStyle w:val="Tableheading0"/>
            </w:pPr>
          </w:p>
        </w:tc>
      </w:tr>
      <w:tr w:rsidR="00B16423" w:rsidRPr="001441F4" w14:paraId="32452820" w14:textId="77777777" w:rsidTr="007919E5">
        <w:tc>
          <w:tcPr>
            <w:tcW w:w="3119" w:type="dxa"/>
          </w:tcPr>
          <w:p w14:paraId="2D71014A" w14:textId="3C27D1E7" w:rsidR="00B16423" w:rsidRDefault="00B16423" w:rsidP="00C04863">
            <w:pPr>
              <w:pStyle w:val="NormalILM"/>
              <w:rPr>
                <w:b/>
                <w:bCs/>
              </w:rPr>
            </w:pPr>
            <w:r w:rsidRPr="00C04863">
              <w:rPr>
                <w:b/>
                <w:bCs/>
              </w:rPr>
              <w:t>AC2.1</w:t>
            </w:r>
          </w:p>
          <w:p w14:paraId="448E7080" w14:textId="77777777" w:rsidR="008348C5" w:rsidRDefault="008348C5" w:rsidP="008348C5">
            <w:pPr>
              <w:pStyle w:val="NormalILM"/>
            </w:pPr>
          </w:p>
          <w:p w14:paraId="59A3BA95" w14:textId="2099BA57" w:rsidR="00662800" w:rsidRDefault="00662800" w:rsidP="008348C5">
            <w:pPr>
              <w:pStyle w:val="NormalILM"/>
            </w:pPr>
            <w:r w:rsidRPr="00662800">
              <w:t>Define organisational culture in the workplace</w:t>
            </w:r>
            <w:r w:rsidR="008348C5">
              <w:t>.</w:t>
            </w:r>
            <w:r w:rsidRPr="00662800">
              <w:t xml:space="preserve"> </w:t>
            </w:r>
          </w:p>
          <w:p w14:paraId="39524A13" w14:textId="277EB0A0" w:rsidR="00662800" w:rsidRDefault="00662800" w:rsidP="008348C5">
            <w:pPr>
              <w:pStyle w:val="NormalILM"/>
            </w:pPr>
          </w:p>
          <w:p w14:paraId="424AA099" w14:textId="77777777" w:rsidR="008348C5" w:rsidRDefault="008348C5" w:rsidP="008348C5">
            <w:pPr>
              <w:pStyle w:val="NormalILM"/>
            </w:pPr>
          </w:p>
          <w:p w14:paraId="1C86BEBB" w14:textId="429E2273" w:rsidR="005B56D8" w:rsidRPr="005310BB" w:rsidRDefault="00662800" w:rsidP="008348C5">
            <w:pPr>
              <w:pStyle w:val="KSB"/>
            </w:pPr>
            <w:r w:rsidRPr="00662800">
              <w:t>(K1.2 Understand organisational cultures, equality, diversity and inclusion.)</w:t>
            </w:r>
          </w:p>
          <w:p w14:paraId="04657326" w14:textId="77777777" w:rsidR="00B16423" w:rsidRPr="001441F4" w:rsidRDefault="00B16423">
            <w:pPr>
              <w:pStyle w:val="NormalILM"/>
            </w:pPr>
          </w:p>
        </w:tc>
        <w:tc>
          <w:tcPr>
            <w:tcW w:w="7513" w:type="dxa"/>
            <w:shd w:val="clear" w:color="auto" w:fill="FDE9D9"/>
          </w:tcPr>
          <w:p w14:paraId="361E9FCE" w14:textId="4BAB886A" w:rsidR="005310BB" w:rsidRPr="00DA1212" w:rsidRDefault="005310BB" w:rsidP="008348C5">
            <w:pPr>
              <w:pStyle w:val="NormalILM"/>
            </w:pPr>
            <w:r w:rsidRPr="00DA1212">
              <w:t>Define what is meant by organisational culture in a workplace context, taking into consideration e</w:t>
            </w:r>
            <w:r w:rsidR="008348C5">
              <w:t>.</w:t>
            </w:r>
            <w:r w:rsidRPr="00DA1212">
              <w:t>g</w:t>
            </w:r>
            <w:r w:rsidR="008348C5">
              <w:t>.</w:t>
            </w:r>
            <w:r w:rsidRPr="00DA1212">
              <w:t>:</w:t>
            </w:r>
          </w:p>
          <w:p w14:paraId="4FE56FE9" w14:textId="77777777" w:rsidR="005310BB" w:rsidRPr="00DA1212" w:rsidRDefault="005310BB" w:rsidP="008348C5">
            <w:pPr>
              <w:pStyle w:val="Bullet1"/>
            </w:pPr>
            <w:r w:rsidRPr="00DA1212">
              <w:t>ethos</w:t>
            </w:r>
          </w:p>
          <w:p w14:paraId="300321D3" w14:textId="77777777" w:rsidR="005310BB" w:rsidRPr="00DA1212" w:rsidRDefault="005310BB" w:rsidP="008348C5">
            <w:pPr>
              <w:pStyle w:val="Bullet1"/>
            </w:pPr>
            <w:r w:rsidRPr="00DA1212">
              <w:t>shared beliefs and values</w:t>
            </w:r>
          </w:p>
          <w:p w14:paraId="6511C181" w14:textId="79801B24" w:rsidR="00B16423" w:rsidRPr="00DA1212" w:rsidRDefault="005310BB" w:rsidP="008348C5">
            <w:pPr>
              <w:pStyle w:val="Bullet1"/>
            </w:pPr>
            <w:r w:rsidRPr="00DA1212">
              <w:t>behaviours and attitudes</w:t>
            </w:r>
          </w:p>
        </w:tc>
        <w:tc>
          <w:tcPr>
            <w:tcW w:w="3113" w:type="dxa"/>
          </w:tcPr>
          <w:p w14:paraId="29620E6E" w14:textId="09AB3A9B" w:rsidR="005925D1" w:rsidRPr="00DA1212" w:rsidRDefault="005925D1" w:rsidP="008348C5">
            <w:pPr>
              <w:pStyle w:val="NormalILM"/>
            </w:pPr>
            <w:r w:rsidRPr="00DA1212">
              <w:t>The learner must</w:t>
            </w:r>
            <w:r w:rsidRPr="00DA1212">
              <w:rPr>
                <w:color w:val="3B3C42"/>
                <w:w w:val="110"/>
              </w:rPr>
              <w:t xml:space="preserve"> </w:t>
            </w:r>
            <w:r w:rsidR="00EC4851" w:rsidRPr="00DA1212">
              <w:rPr>
                <w:color w:val="3B3C42"/>
                <w:w w:val="110"/>
              </w:rPr>
              <w:t>d</w:t>
            </w:r>
            <w:r w:rsidRPr="00DA1212">
              <w:t>efine what is meant by organisational culture.</w:t>
            </w:r>
          </w:p>
          <w:p w14:paraId="736457C9" w14:textId="31D05061" w:rsidR="005925D1" w:rsidRPr="00DA1212" w:rsidRDefault="005925D1" w:rsidP="005925D1">
            <w:pPr>
              <w:pStyle w:val="BodyText"/>
              <w:spacing w:before="192"/>
              <w:ind w:left="140"/>
              <w:rPr>
                <w:rFonts w:ascii="Arial" w:hAnsi="Arial" w:cs="Arial"/>
                <w:szCs w:val="22"/>
              </w:rPr>
            </w:pPr>
          </w:p>
          <w:p w14:paraId="75394CD3" w14:textId="4E12B803" w:rsidR="00B16423" w:rsidRPr="00DA1212" w:rsidRDefault="00B16423" w:rsidP="00C04863">
            <w:pPr>
              <w:pStyle w:val="NormalILM"/>
              <w:rPr>
                <w:szCs w:val="22"/>
              </w:rPr>
            </w:pPr>
          </w:p>
        </w:tc>
      </w:tr>
      <w:tr w:rsidR="00B16423" w:rsidRPr="001441F4" w14:paraId="72492C16" w14:textId="77777777" w:rsidTr="007919E5">
        <w:tc>
          <w:tcPr>
            <w:tcW w:w="3119" w:type="dxa"/>
          </w:tcPr>
          <w:p w14:paraId="222115A4" w14:textId="147D30DA" w:rsidR="00B16423" w:rsidRDefault="00B16423" w:rsidP="00C04863">
            <w:pPr>
              <w:pStyle w:val="NormalILM"/>
              <w:rPr>
                <w:b/>
                <w:bCs/>
              </w:rPr>
            </w:pPr>
            <w:r w:rsidRPr="00692452">
              <w:rPr>
                <w:b/>
                <w:bCs/>
              </w:rPr>
              <w:t>AC2.2</w:t>
            </w:r>
          </w:p>
          <w:p w14:paraId="10D368D6" w14:textId="77777777" w:rsidR="008348C5" w:rsidRPr="008348C5" w:rsidRDefault="008348C5" w:rsidP="008348C5">
            <w:pPr>
              <w:pStyle w:val="NormalILM"/>
            </w:pPr>
          </w:p>
          <w:p w14:paraId="5FC75701" w14:textId="3E09962F" w:rsidR="00662800" w:rsidRPr="008348C5" w:rsidRDefault="00662800" w:rsidP="008348C5">
            <w:pPr>
              <w:pStyle w:val="NormalILM"/>
            </w:pPr>
            <w:r w:rsidRPr="008348C5">
              <w:t>Explain the importance of organisational culture</w:t>
            </w:r>
            <w:r w:rsidR="008348C5" w:rsidRPr="008348C5">
              <w:t>.</w:t>
            </w:r>
            <w:r w:rsidRPr="008348C5">
              <w:t xml:space="preserve"> </w:t>
            </w:r>
          </w:p>
          <w:p w14:paraId="24F0870A" w14:textId="19699277" w:rsidR="00662800" w:rsidRDefault="00662800" w:rsidP="008348C5">
            <w:pPr>
              <w:pStyle w:val="NormalILM"/>
            </w:pPr>
          </w:p>
          <w:p w14:paraId="0224A5F8" w14:textId="77777777" w:rsidR="008348C5" w:rsidRPr="008348C5" w:rsidRDefault="008348C5" w:rsidP="008348C5">
            <w:pPr>
              <w:pStyle w:val="NormalILM"/>
            </w:pPr>
          </w:p>
          <w:p w14:paraId="63C39113" w14:textId="5AC6DF5A" w:rsidR="00B16423" w:rsidRPr="00662800" w:rsidRDefault="00662800" w:rsidP="008348C5">
            <w:pPr>
              <w:pStyle w:val="KSB"/>
            </w:pPr>
            <w:r w:rsidRPr="00662800">
              <w:t>(K1.2 Understand organisational cultures, equality, diversity and inclusion.)</w:t>
            </w:r>
          </w:p>
          <w:p w14:paraId="4C8BD1DE" w14:textId="77777777" w:rsidR="00196BBE" w:rsidRPr="00BF4C6D" w:rsidRDefault="00196BBE" w:rsidP="00C04863">
            <w:pPr>
              <w:pStyle w:val="NormalILM"/>
            </w:pPr>
          </w:p>
          <w:p w14:paraId="2D49C683" w14:textId="7239B4B0" w:rsidR="005B56D8" w:rsidRPr="00103624" w:rsidRDefault="005B56D8" w:rsidP="00662800">
            <w:pPr>
              <w:pStyle w:val="KSB"/>
            </w:pPr>
          </w:p>
        </w:tc>
        <w:tc>
          <w:tcPr>
            <w:tcW w:w="7513" w:type="dxa"/>
            <w:shd w:val="clear" w:color="auto" w:fill="FDE9D9"/>
          </w:tcPr>
          <w:p w14:paraId="3EE6E387" w14:textId="52FFBA30" w:rsidR="005310BB" w:rsidRPr="00DA1212" w:rsidRDefault="005310BB" w:rsidP="008348C5">
            <w:pPr>
              <w:pStyle w:val="NormalILM"/>
            </w:pPr>
            <w:r w:rsidRPr="00DA1212">
              <w:t>The importance of organisational culture in the workplace, including</w:t>
            </w:r>
            <w:r w:rsidR="008348C5">
              <w:t>,</w:t>
            </w:r>
            <w:r w:rsidRPr="00DA1212">
              <w:t xml:space="preserve"> for example:</w:t>
            </w:r>
          </w:p>
          <w:p w14:paraId="3AB37DCC" w14:textId="77777777" w:rsidR="005310BB" w:rsidRPr="00DA1212" w:rsidRDefault="005310BB" w:rsidP="008348C5">
            <w:pPr>
              <w:pStyle w:val="Bullet1"/>
            </w:pPr>
            <w:r w:rsidRPr="00DA1212">
              <w:t>positive image of organisation</w:t>
            </w:r>
          </w:p>
          <w:p w14:paraId="12EDC717" w14:textId="77777777" w:rsidR="005310BB" w:rsidRPr="00DA1212" w:rsidRDefault="005310BB" w:rsidP="008348C5">
            <w:pPr>
              <w:pStyle w:val="Bullet1"/>
            </w:pPr>
            <w:r w:rsidRPr="00DA1212">
              <w:t>creates a strong organisational brand</w:t>
            </w:r>
          </w:p>
          <w:p w14:paraId="46FB77E0" w14:textId="77777777" w:rsidR="005310BB" w:rsidRPr="00DA1212" w:rsidRDefault="005310BB" w:rsidP="008348C5">
            <w:pPr>
              <w:pStyle w:val="Bullet1"/>
            </w:pPr>
            <w:r w:rsidRPr="00DA1212">
              <w:t>increased employee engagement, motivation and commitment</w:t>
            </w:r>
          </w:p>
          <w:p w14:paraId="3832A0E5" w14:textId="77777777" w:rsidR="005310BB" w:rsidRPr="00DA1212" w:rsidRDefault="005310BB" w:rsidP="008348C5">
            <w:pPr>
              <w:pStyle w:val="Bullet1"/>
            </w:pPr>
            <w:r w:rsidRPr="00DA1212">
              <w:t>increased productivity</w:t>
            </w:r>
          </w:p>
          <w:p w14:paraId="095346D7" w14:textId="77777777" w:rsidR="005310BB" w:rsidRPr="00DA1212" w:rsidRDefault="005310BB" w:rsidP="008348C5">
            <w:pPr>
              <w:pStyle w:val="Bullet1"/>
            </w:pPr>
            <w:r w:rsidRPr="00DA1212">
              <w:t>healthy working environment</w:t>
            </w:r>
          </w:p>
          <w:p w14:paraId="5AD14AD2" w14:textId="77777777" w:rsidR="005310BB" w:rsidRPr="00DA1212" w:rsidRDefault="005310BB" w:rsidP="008348C5">
            <w:pPr>
              <w:pStyle w:val="Bullet1"/>
            </w:pPr>
            <w:r w:rsidRPr="00DA1212">
              <w:t>decrease staff turnover</w:t>
            </w:r>
          </w:p>
          <w:p w14:paraId="2A303448" w14:textId="77777777" w:rsidR="005310BB" w:rsidRPr="00DA1212" w:rsidRDefault="005310BB" w:rsidP="008348C5">
            <w:pPr>
              <w:pStyle w:val="Bullet1"/>
            </w:pPr>
            <w:r w:rsidRPr="00DA1212">
              <w:t>higher level of customer service</w:t>
            </w:r>
          </w:p>
          <w:p w14:paraId="16526768" w14:textId="77777777" w:rsidR="005310BB" w:rsidRPr="00DA1212" w:rsidRDefault="005310BB" w:rsidP="008348C5">
            <w:pPr>
              <w:pStyle w:val="Bullet1"/>
            </w:pPr>
            <w:r w:rsidRPr="00DA1212">
              <w:t>standardised customer service levels</w:t>
            </w:r>
          </w:p>
          <w:p w14:paraId="7FFE162F" w14:textId="77777777" w:rsidR="00B16423" w:rsidRPr="00DA1212" w:rsidRDefault="00B16423" w:rsidP="00C04863">
            <w:pPr>
              <w:pStyle w:val="NormalILM"/>
              <w:rPr>
                <w:szCs w:val="22"/>
              </w:rPr>
            </w:pPr>
          </w:p>
        </w:tc>
        <w:tc>
          <w:tcPr>
            <w:tcW w:w="3113" w:type="dxa"/>
          </w:tcPr>
          <w:p w14:paraId="6B525889" w14:textId="02BD54FA" w:rsidR="005925D1" w:rsidRPr="00DA1212" w:rsidRDefault="005925D1" w:rsidP="008348C5">
            <w:pPr>
              <w:pStyle w:val="NormalILM"/>
            </w:pPr>
            <w:r w:rsidRPr="00DA1212">
              <w:t xml:space="preserve">The learner must </w:t>
            </w:r>
            <w:r w:rsidR="00EC4851" w:rsidRPr="00DA1212">
              <w:t>e</w:t>
            </w:r>
            <w:r w:rsidRPr="00DA1212">
              <w:t>xplain three reasons why organisational culture is important.</w:t>
            </w:r>
          </w:p>
          <w:p w14:paraId="6B6DE723" w14:textId="77777777" w:rsidR="00B16423" w:rsidRPr="00DA1212" w:rsidRDefault="00B16423" w:rsidP="00C04863">
            <w:pPr>
              <w:pStyle w:val="NormalILM"/>
              <w:rPr>
                <w:szCs w:val="22"/>
              </w:rPr>
            </w:pPr>
          </w:p>
        </w:tc>
      </w:tr>
      <w:tr w:rsidR="006B743C" w:rsidRPr="001441F4" w14:paraId="60C146A7" w14:textId="77777777" w:rsidTr="007919E5">
        <w:tc>
          <w:tcPr>
            <w:tcW w:w="3119" w:type="dxa"/>
          </w:tcPr>
          <w:p w14:paraId="33EFDD74" w14:textId="77777777" w:rsidR="00662800" w:rsidRDefault="00662800" w:rsidP="00662800">
            <w:pPr>
              <w:pStyle w:val="NormalILM"/>
              <w:rPr>
                <w:b/>
                <w:bCs/>
              </w:rPr>
            </w:pPr>
            <w:r w:rsidRPr="00C04863">
              <w:rPr>
                <w:b/>
                <w:bCs/>
              </w:rPr>
              <w:t>AC2.3</w:t>
            </w:r>
          </w:p>
          <w:p w14:paraId="2A4D1C40" w14:textId="77777777" w:rsidR="008348C5" w:rsidRDefault="008348C5" w:rsidP="008348C5">
            <w:pPr>
              <w:pStyle w:val="NormalILM"/>
            </w:pPr>
          </w:p>
          <w:p w14:paraId="2FFEB1D1" w14:textId="6B419598" w:rsidR="00662800" w:rsidRDefault="00662800" w:rsidP="008348C5">
            <w:pPr>
              <w:pStyle w:val="NormalILM"/>
            </w:pPr>
            <w:r>
              <w:t>Describe</w:t>
            </w:r>
            <w:r w:rsidRPr="00B91ED1">
              <w:t xml:space="preserve"> what informs and influences organisational culture</w:t>
            </w:r>
            <w:r w:rsidR="008348C5">
              <w:t>.</w:t>
            </w:r>
            <w:r w:rsidRPr="00B91ED1">
              <w:t xml:space="preserve"> </w:t>
            </w:r>
          </w:p>
          <w:p w14:paraId="4E54F35A" w14:textId="0D2D0481" w:rsidR="00662800" w:rsidRDefault="00662800" w:rsidP="008348C5">
            <w:pPr>
              <w:pStyle w:val="NormalILM"/>
            </w:pPr>
          </w:p>
          <w:p w14:paraId="1312729A" w14:textId="77777777" w:rsidR="007919E5" w:rsidRDefault="007919E5" w:rsidP="008348C5">
            <w:pPr>
              <w:pStyle w:val="NormalILM"/>
            </w:pPr>
          </w:p>
          <w:p w14:paraId="54EEFCA1" w14:textId="3341E227" w:rsidR="00662800" w:rsidRPr="00662800" w:rsidRDefault="00662800" w:rsidP="008348C5">
            <w:pPr>
              <w:pStyle w:val="KSB"/>
            </w:pPr>
            <w:r w:rsidRPr="00662800">
              <w:t>(K1.2 Understand organisational cultures, equality, diversity and inclusion.)</w:t>
            </w:r>
          </w:p>
          <w:p w14:paraId="13DAF690" w14:textId="77777777" w:rsidR="006B743C" w:rsidRPr="00C04863" w:rsidRDefault="006B743C" w:rsidP="00C04863">
            <w:pPr>
              <w:pStyle w:val="NormalILM"/>
              <w:rPr>
                <w:b/>
                <w:bCs/>
              </w:rPr>
            </w:pPr>
          </w:p>
        </w:tc>
        <w:tc>
          <w:tcPr>
            <w:tcW w:w="7513" w:type="dxa"/>
            <w:shd w:val="clear" w:color="auto" w:fill="FDE9D9"/>
          </w:tcPr>
          <w:p w14:paraId="6F74657E" w14:textId="10FA8205" w:rsidR="005310BB" w:rsidRPr="00DA1212" w:rsidRDefault="005310BB" w:rsidP="008348C5">
            <w:pPr>
              <w:pStyle w:val="NormalILM"/>
            </w:pPr>
            <w:r w:rsidRPr="00DA1212">
              <w:t>What informs and influences organisational culture e</w:t>
            </w:r>
            <w:r w:rsidR="008348C5">
              <w:t>.</w:t>
            </w:r>
            <w:r w:rsidRPr="00DA1212">
              <w:t>g</w:t>
            </w:r>
            <w:r w:rsidR="008348C5">
              <w:t>.</w:t>
            </w:r>
            <w:r w:rsidRPr="00DA1212">
              <w:t xml:space="preserve">: </w:t>
            </w:r>
          </w:p>
          <w:p w14:paraId="5F66906D" w14:textId="77777777" w:rsidR="005310BB" w:rsidRPr="00DA1212" w:rsidRDefault="005310BB" w:rsidP="008348C5">
            <w:pPr>
              <w:pStyle w:val="Bullet1"/>
            </w:pPr>
            <w:r w:rsidRPr="00DA1212">
              <w:t>the leadership behaviours within the organisation</w:t>
            </w:r>
          </w:p>
          <w:p w14:paraId="7CBF96F6" w14:textId="77777777" w:rsidR="005310BB" w:rsidRPr="00DA1212" w:rsidRDefault="005310BB" w:rsidP="008348C5">
            <w:pPr>
              <w:pStyle w:val="Bullet1"/>
            </w:pPr>
            <w:r w:rsidRPr="00DA1212">
              <w:t>core values</w:t>
            </w:r>
          </w:p>
          <w:p w14:paraId="5D0F54C0" w14:textId="1A05049F" w:rsidR="005310BB" w:rsidRPr="00DA1212" w:rsidRDefault="005310BB" w:rsidP="008348C5">
            <w:pPr>
              <w:pStyle w:val="Bullet1"/>
            </w:pPr>
            <w:r w:rsidRPr="00DA1212">
              <w:t>mission statement/strategy/vision/traditions</w:t>
            </w:r>
          </w:p>
          <w:p w14:paraId="30332D7B" w14:textId="77777777" w:rsidR="005310BB" w:rsidRPr="00DA1212" w:rsidRDefault="005310BB" w:rsidP="008348C5">
            <w:pPr>
              <w:pStyle w:val="Bullet1"/>
            </w:pPr>
            <w:r w:rsidRPr="00DA1212">
              <w:t>values, beliefs and attitudes of employees</w:t>
            </w:r>
          </w:p>
          <w:p w14:paraId="36649875" w14:textId="77777777" w:rsidR="005310BB" w:rsidRPr="00DA1212" w:rsidRDefault="005310BB" w:rsidP="008348C5">
            <w:pPr>
              <w:pStyle w:val="Bullet1"/>
            </w:pPr>
            <w:r w:rsidRPr="00DA1212">
              <w:t>customer needs</w:t>
            </w:r>
          </w:p>
          <w:p w14:paraId="4C399300" w14:textId="77777777" w:rsidR="005310BB" w:rsidRPr="00DA1212" w:rsidRDefault="005310BB" w:rsidP="008348C5">
            <w:pPr>
              <w:pStyle w:val="Bullet1"/>
            </w:pPr>
            <w:r w:rsidRPr="00DA1212">
              <w:t xml:space="preserve">organisational systems and processes </w:t>
            </w:r>
          </w:p>
          <w:p w14:paraId="5231B200" w14:textId="77777777" w:rsidR="006B743C" w:rsidRPr="00DA1212" w:rsidRDefault="006B743C" w:rsidP="00C04863">
            <w:pPr>
              <w:pStyle w:val="NormalILM"/>
              <w:rPr>
                <w:szCs w:val="22"/>
              </w:rPr>
            </w:pPr>
          </w:p>
        </w:tc>
        <w:tc>
          <w:tcPr>
            <w:tcW w:w="3113" w:type="dxa"/>
          </w:tcPr>
          <w:p w14:paraId="18E5210B" w14:textId="7F876230" w:rsidR="005925D1" w:rsidRPr="00DA1212" w:rsidRDefault="005925D1" w:rsidP="008348C5">
            <w:pPr>
              <w:pStyle w:val="NormalILM"/>
            </w:pPr>
            <w:r w:rsidRPr="00DA1212">
              <w:rPr>
                <w:color w:val="3B3C42"/>
                <w:w w:val="110"/>
              </w:rPr>
              <w:t>Th</w:t>
            </w:r>
            <w:r w:rsidRPr="00DA1212">
              <w:t>e learner must</w:t>
            </w:r>
            <w:r w:rsidRPr="00DA1212">
              <w:rPr>
                <w:color w:val="3B3C42"/>
                <w:w w:val="110"/>
              </w:rPr>
              <w:t xml:space="preserve"> </w:t>
            </w:r>
            <w:r w:rsidR="00EC4851" w:rsidRPr="00DA1212">
              <w:rPr>
                <w:color w:val="3B3C42"/>
                <w:w w:val="110"/>
              </w:rPr>
              <w:t>d</w:t>
            </w:r>
            <w:r w:rsidRPr="00DA1212">
              <w:t>escribe three factors that inform and influence organisational culture.</w:t>
            </w:r>
          </w:p>
          <w:p w14:paraId="7C7CE17E" w14:textId="29316C81" w:rsidR="005925D1" w:rsidRPr="00DA1212" w:rsidRDefault="005925D1" w:rsidP="005925D1">
            <w:pPr>
              <w:pStyle w:val="BodyText"/>
              <w:spacing w:before="192"/>
              <w:ind w:left="140"/>
              <w:rPr>
                <w:rFonts w:ascii="Arial" w:hAnsi="Arial" w:cs="Arial"/>
                <w:szCs w:val="22"/>
              </w:rPr>
            </w:pPr>
          </w:p>
          <w:p w14:paraId="578692F9" w14:textId="77777777" w:rsidR="006B743C" w:rsidRPr="00DA1212" w:rsidRDefault="006B743C" w:rsidP="00C04863">
            <w:pPr>
              <w:pStyle w:val="NormalILM"/>
              <w:rPr>
                <w:szCs w:val="22"/>
              </w:rPr>
            </w:pPr>
          </w:p>
        </w:tc>
      </w:tr>
      <w:tr w:rsidR="006B743C" w:rsidRPr="001441F4" w14:paraId="024BDA92" w14:textId="77777777" w:rsidTr="007919E5">
        <w:tc>
          <w:tcPr>
            <w:tcW w:w="3119" w:type="dxa"/>
          </w:tcPr>
          <w:p w14:paraId="140F8043" w14:textId="062235D7" w:rsidR="00662800" w:rsidRDefault="00662800" w:rsidP="00662800">
            <w:pPr>
              <w:pStyle w:val="NormalILM"/>
              <w:rPr>
                <w:b/>
                <w:bCs/>
              </w:rPr>
            </w:pPr>
            <w:r w:rsidRPr="00C04863">
              <w:rPr>
                <w:b/>
                <w:bCs/>
              </w:rPr>
              <w:t>AC2.</w:t>
            </w:r>
            <w:r>
              <w:rPr>
                <w:b/>
                <w:bCs/>
              </w:rPr>
              <w:t>4</w:t>
            </w:r>
          </w:p>
          <w:p w14:paraId="0262D82A" w14:textId="77777777" w:rsidR="008348C5" w:rsidRPr="008348C5" w:rsidRDefault="008348C5" w:rsidP="008348C5">
            <w:pPr>
              <w:pStyle w:val="NormalILM"/>
            </w:pPr>
          </w:p>
          <w:p w14:paraId="2E3674E3" w14:textId="250B620E" w:rsidR="00662800" w:rsidRPr="008348C5" w:rsidRDefault="00662800" w:rsidP="008348C5">
            <w:pPr>
              <w:pStyle w:val="NormalILM"/>
            </w:pPr>
            <w:r w:rsidRPr="008348C5">
              <w:t>Describe the responsibilities of organisational culture in terms of equality, diversity and inclusion</w:t>
            </w:r>
            <w:r w:rsidR="008348C5">
              <w:t>.</w:t>
            </w:r>
            <w:r w:rsidRPr="008348C5">
              <w:t xml:space="preserve"> </w:t>
            </w:r>
          </w:p>
          <w:p w14:paraId="79109526" w14:textId="40BD7FAA" w:rsidR="00662800" w:rsidRDefault="00662800" w:rsidP="008348C5">
            <w:pPr>
              <w:pStyle w:val="NormalILM"/>
            </w:pPr>
          </w:p>
          <w:p w14:paraId="40D77FAA" w14:textId="77777777" w:rsidR="008348C5" w:rsidRPr="008348C5" w:rsidRDefault="008348C5" w:rsidP="008348C5">
            <w:pPr>
              <w:pStyle w:val="NormalILM"/>
            </w:pPr>
          </w:p>
          <w:p w14:paraId="6D4BA265" w14:textId="77777777" w:rsidR="006B743C" w:rsidRDefault="00662800" w:rsidP="00C04863">
            <w:pPr>
              <w:pStyle w:val="NormalILM"/>
              <w:rPr>
                <w:rStyle w:val="KSBChar"/>
              </w:rPr>
            </w:pPr>
            <w:r w:rsidRPr="00662800">
              <w:rPr>
                <w:color w:val="0070C0"/>
                <w:sz w:val="20"/>
                <w:szCs w:val="20"/>
                <w:lang w:val="en-US" w:eastAsia="ja-JP"/>
              </w:rPr>
              <w:t>(</w:t>
            </w:r>
            <w:r w:rsidRPr="008348C5">
              <w:rPr>
                <w:rStyle w:val="KSBChar"/>
              </w:rPr>
              <w:t>K1.2 Understand organisational cultures, equality, diversity and inclusion.)</w:t>
            </w:r>
          </w:p>
          <w:p w14:paraId="789C045B" w14:textId="45C33817" w:rsidR="007919E5" w:rsidRPr="007919E5" w:rsidRDefault="007919E5" w:rsidP="007919E5">
            <w:pPr>
              <w:pStyle w:val="NormalILM"/>
            </w:pPr>
          </w:p>
        </w:tc>
        <w:tc>
          <w:tcPr>
            <w:tcW w:w="7513" w:type="dxa"/>
            <w:shd w:val="clear" w:color="auto" w:fill="FDE9D9"/>
          </w:tcPr>
          <w:p w14:paraId="40C2BE34" w14:textId="4D40BC54" w:rsidR="005310BB" w:rsidRPr="00DA1212" w:rsidRDefault="005310BB" w:rsidP="008348C5">
            <w:pPr>
              <w:pStyle w:val="NormalILM"/>
            </w:pPr>
            <w:r w:rsidRPr="00DA1212">
              <w:t>Responsibilities of organisational culture in terms of equality, diversity and inclusion e</w:t>
            </w:r>
            <w:r w:rsidR="008348C5">
              <w:t>.</w:t>
            </w:r>
            <w:r w:rsidRPr="00DA1212">
              <w:t>g</w:t>
            </w:r>
            <w:r w:rsidR="008348C5">
              <w:t>.</w:t>
            </w:r>
            <w:r w:rsidRPr="00DA1212">
              <w:t>:</w:t>
            </w:r>
          </w:p>
          <w:p w14:paraId="0A07B380" w14:textId="77777777" w:rsidR="005310BB" w:rsidRPr="00DA1212" w:rsidRDefault="005310BB" w:rsidP="008348C5">
            <w:pPr>
              <w:pStyle w:val="Bullet1"/>
            </w:pPr>
            <w:r w:rsidRPr="00DA1212">
              <w:t xml:space="preserve">ensuring relevant policies and procedures are in place </w:t>
            </w:r>
          </w:p>
          <w:p w14:paraId="647DEA79" w14:textId="77777777" w:rsidR="005310BB" w:rsidRPr="00DA1212" w:rsidRDefault="005310BB" w:rsidP="008348C5">
            <w:pPr>
              <w:pStyle w:val="Bullet1"/>
            </w:pPr>
            <w:r w:rsidRPr="00DA1212">
              <w:t xml:space="preserve">challenging inappropriate behaviours </w:t>
            </w:r>
          </w:p>
          <w:p w14:paraId="4D990DE8" w14:textId="77777777" w:rsidR="005310BB" w:rsidRPr="00DA1212" w:rsidRDefault="005310BB" w:rsidP="008348C5">
            <w:pPr>
              <w:pStyle w:val="Bullet1"/>
            </w:pPr>
            <w:r w:rsidRPr="00DA1212">
              <w:t>assessing performance against organisational values</w:t>
            </w:r>
          </w:p>
          <w:p w14:paraId="03B750FB" w14:textId="77777777" w:rsidR="005310BB" w:rsidRPr="00DA1212" w:rsidRDefault="005310BB" w:rsidP="008348C5">
            <w:pPr>
              <w:pStyle w:val="Bullet1"/>
            </w:pPr>
            <w:r w:rsidRPr="00DA1212">
              <w:t xml:space="preserve">providing relevant training </w:t>
            </w:r>
          </w:p>
          <w:p w14:paraId="2AAA5C8A" w14:textId="77777777" w:rsidR="005310BB" w:rsidRPr="00DA1212" w:rsidRDefault="005310BB" w:rsidP="008348C5">
            <w:pPr>
              <w:pStyle w:val="Bullet1"/>
            </w:pPr>
            <w:r w:rsidRPr="00DA1212">
              <w:t>embedding fairness and equal access to opportunities</w:t>
            </w:r>
          </w:p>
          <w:p w14:paraId="64ACEC2D" w14:textId="77777777" w:rsidR="005310BB" w:rsidRPr="00DA1212" w:rsidRDefault="005310BB" w:rsidP="008348C5">
            <w:pPr>
              <w:pStyle w:val="Bullet1"/>
            </w:pPr>
            <w:r w:rsidRPr="00DA1212">
              <w:t>creating a secure environment for individuals</w:t>
            </w:r>
          </w:p>
          <w:p w14:paraId="14601252" w14:textId="77777777" w:rsidR="006B743C" w:rsidRPr="00DA1212" w:rsidRDefault="006B743C" w:rsidP="00C04863">
            <w:pPr>
              <w:pStyle w:val="NormalILM"/>
              <w:rPr>
                <w:szCs w:val="22"/>
              </w:rPr>
            </w:pPr>
          </w:p>
        </w:tc>
        <w:tc>
          <w:tcPr>
            <w:tcW w:w="3113" w:type="dxa"/>
          </w:tcPr>
          <w:p w14:paraId="7A9B5757" w14:textId="26496D9B" w:rsidR="005925D1" w:rsidRPr="00DA1212" w:rsidRDefault="005925D1" w:rsidP="008348C5">
            <w:pPr>
              <w:pStyle w:val="NormalILM"/>
            </w:pPr>
            <w:r w:rsidRPr="00DA1212">
              <w:t>The learner must</w:t>
            </w:r>
            <w:r w:rsidRPr="00DA1212">
              <w:rPr>
                <w:color w:val="3B3C42"/>
                <w:w w:val="110"/>
              </w:rPr>
              <w:t xml:space="preserve"> </w:t>
            </w:r>
            <w:r w:rsidR="00EC4851" w:rsidRPr="00DA1212">
              <w:rPr>
                <w:color w:val="3B3C42"/>
                <w:w w:val="110"/>
              </w:rPr>
              <w:t>d</w:t>
            </w:r>
            <w:r w:rsidRPr="00DA1212">
              <w:t>escribe three responsibilities of an organisational culture in terms of equality, diversity and inclusion</w:t>
            </w:r>
            <w:r w:rsidR="008348C5">
              <w:t>.</w:t>
            </w:r>
          </w:p>
          <w:p w14:paraId="4D817641" w14:textId="34729D9E" w:rsidR="005925D1" w:rsidRPr="00DA1212" w:rsidRDefault="005925D1" w:rsidP="005925D1">
            <w:pPr>
              <w:pStyle w:val="BodyText"/>
              <w:spacing w:before="192"/>
              <w:ind w:left="140"/>
              <w:rPr>
                <w:rFonts w:ascii="Arial" w:hAnsi="Arial" w:cs="Arial"/>
                <w:szCs w:val="22"/>
              </w:rPr>
            </w:pPr>
          </w:p>
          <w:p w14:paraId="44AB7F9F" w14:textId="77777777" w:rsidR="006B743C" w:rsidRPr="00DA1212" w:rsidRDefault="006B743C" w:rsidP="00C04863">
            <w:pPr>
              <w:pStyle w:val="NormalILM"/>
              <w:rPr>
                <w:szCs w:val="22"/>
              </w:rPr>
            </w:pPr>
          </w:p>
        </w:tc>
      </w:tr>
      <w:tr w:rsidR="00662800" w:rsidRPr="001441F4" w14:paraId="33FF05DB" w14:textId="77777777" w:rsidTr="007919E5">
        <w:tc>
          <w:tcPr>
            <w:tcW w:w="3119" w:type="dxa"/>
          </w:tcPr>
          <w:p w14:paraId="599066AB" w14:textId="367392AB" w:rsidR="00662800" w:rsidRDefault="00662800" w:rsidP="00662800">
            <w:pPr>
              <w:pStyle w:val="NormalILM"/>
              <w:rPr>
                <w:b/>
                <w:bCs/>
              </w:rPr>
            </w:pPr>
            <w:r w:rsidRPr="00C04863">
              <w:rPr>
                <w:b/>
                <w:bCs/>
              </w:rPr>
              <w:t>AC2.</w:t>
            </w:r>
            <w:r>
              <w:rPr>
                <w:b/>
                <w:bCs/>
              </w:rPr>
              <w:t>5</w:t>
            </w:r>
          </w:p>
          <w:p w14:paraId="711EDAA6" w14:textId="77777777" w:rsidR="008348C5" w:rsidRDefault="008348C5" w:rsidP="00C04863">
            <w:pPr>
              <w:pStyle w:val="NormalILM"/>
              <w:rPr>
                <w:sz w:val="21"/>
              </w:rPr>
            </w:pPr>
          </w:p>
          <w:p w14:paraId="386709EE" w14:textId="47B7102F" w:rsidR="00662800" w:rsidRDefault="00662800" w:rsidP="00C04863">
            <w:pPr>
              <w:pStyle w:val="NormalILM"/>
              <w:rPr>
                <w:sz w:val="21"/>
              </w:rPr>
            </w:pPr>
            <w:r>
              <w:rPr>
                <w:sz w:val="21"/>
              </w:rPr>
              <w:t>Define organisational strategy in the workplace</w:t>
            </w:r>
            <w:r w:rsidR="008348C5">
              <w:rPr>
                <w:sz w:val="21"/>
              </w:rPr>
              <w:t>.</w:t>
            </w:r>
            <w:r>
              <w:rPr>
                <w:sz w:val="21"/>
              </w:rPr>
              <w:t xml:space="preserve"> </w:t>
            </w:r>
          </w:p>
          <w:p w14:paraId="3E5A5D7C" w14:textId="77777777" w:rsidR="00662800" w:rsidRDefault="00662800" w:rsidP="00C04863">
            <w:pPr>
              <w:pStyle w:val="NormalILM"/>
              <w:rPr>
                <w:sz w:val="21"/>
              </w:rPr>
            </w:pPr>
          </w:p>
          <w:p w14:paraId="41F2D6D7" w14:textId="77777777" w:rsidR="00662800" w:rsidRDefault="00662800" w:rsidP="00662800">
            <w:pPr>
              <w:pStyle w:val="NormalILM"/>
              <w:rPr>
                <w:sz w:val="21"/>
              </w:rPr>
            </w:pPr>
          </w:p>
          <w:p w14:paraId="1C28DB69" w14:textId="77777777" w:rsidR="00662800" w:rsidRPr="00662800" w:rsidRDefault="00662800" w:rsidP="00662800">
            <w:pPr>
              <w:pStyle w:val="KSB"/>
            </w:pPr>
            <w:r w:rsidRPr="00662800">
              <w:t>(K5.1</w:t>
            </w:r>
            <w:r>
              <w:t xml:space="preserve"> </w:t>
            </w:r>
            <w:r w:rsidRPr="00662800">
              <w:t>Able to communicate organisational strategy and deliver against operational plans, translating goals into deliverable actions for the team, and monitoring outcomes.)</w:t>
            </w:r>
          </w:p>
          <w:p w14:paraId="4567A104" w14:textId="1F70B595" w:rsidR="00662800" w:rsidRPr="007919E5" w:rsidRDefault="00662800" w:rsidP="007919E5">
            <w:pPr>
              <w:pStyle w:val="NormalILM"/>
            </w:pPr>
          </w:p>
        </w:tc>
        <w:tc>
          <w:tcPr>
            <w:tcW w:w="7513" w:type="dxa"/>
            <w:shd w:val="clear" w:color="auto" w:fill="FDE9D9"/>
          </w:tcPr>
          <w:p w14:paraId="50DD5FC5" w14:textId="4BB33C55" w:rsidR="005310BB" w:rsidRPr="00DA1212" w:rsidRDefault="005310BB" w:rsidP="008348C5">
            <w:pPr>
              <w:pStyle w:val="NormalILM"/>
            </w:pPr>
            <w:r w:rsidRPr="00DA1212">
              <w:t>Define organisational strategy in the workplace e</w:t>
            </w:r>
            <w:r w:rsidR="008348C5">
              <w:t>.</w:t>
            </w:r>
            <w:r w:rsidRPr="00DA1212">
              <w:t>g</w:t>
            </w:r>
            <w:r w:rsidR="008348C5">
              <w:t>.</w:t>
            </w:r>
            <w:r w:rsidRPr="00DA1212">
              <w:t>:</w:t>
            </w:r>
          </w:p>
          <w:p w14:paraId="57AFDD76" w14:textId="77777777" w:rsidR="005310BB" w:rsidRPr="00DA1212" w:rsidRDefault="005310BB" w:rsidP="008348C5">
            <w:pPr>
              <w:pStyle w:val="Bullet1"/>
            </w:pPr>
            <w:r w:rsidRPr="00DA1212">
              <w:t>actions taken to achieve long term goals</w:t>
            </w:r>
          </w:p>
          <w:p w14:paraId="10CFC9FE" w14:textId="77777777" w:rsidR="005310BB" w:rsidRPr="00DA1212" w:rsidRDefault="005310BB" w:rsidP="008348C5">
            <w:pPr>
              <w:pStyle w:val="Bullet1"/>
            </w:pPr>
            <w:r w:rsidRPr="00DA1212">
              <w:t xml:space="preserve">provides framework for operational activities </w:t>
            </w:r>
          </w:p>
          <w:p w14:paraId="0E84CBC0" w14:textId="4902A464" w:rsidR="005310BB" w:rsidRPr="00DA1212" w:rsidRDefault="005310BB" w:rsidP="008348C5">
            <w:pPr>
              <w:pStyle w:val="Bullet1"/>
            </w:pPr>
            <w:r w:rsidRPr="00DA1212">
              <w:t>timescales for overall aims/plans</w:t>
            </w:r>
          </w:p>
          <w:p w14:paraId="17893A40" w14:textId="77777777" w:rsidR="005310BB" w:rsidRPr="00DA1212" w:rsidRDefault="005310BB" w:rsidP="008348C5">
            <w:pPr>
              <w:pStyle w:val="Bullet1"/>
            </w:pPr>
            <w:r w:rsidRPr="00DA1212">
              <w:t>links to vision, mission and aims</w:t>
            </w:r>
          </w:p>
          <w:p w14:paraId="3274F858" w14:textId="77777777" w:rsidR="00662800" w:rsidRPr="00DA1212" w:rsidRDefault="00662800" w:rsidP="00C04863">
            <w:pPr>
              <w:pStyle w:val="NormalILM"/>
              <w:rPr>
                <w:szCs w:val="22"/>
              </w:rPr>
            </w:pPr>
          </w:p>
          <w:p w14:paraId="3398F949" w14:textId="4C681AEA" w:rsidR="005310BB" w:rsidRPr="00DA1212" w:rsidRDefault="005310BB" w:rsidP="005310BB">
            <w:pPr>
              <w:tabs>
                <w:tab w:val="left" w:pos="1606"/>
              </w:tabs>
              <w:rPr>
                <w:szCs w:val="22"/>
              </w:rPr>
            </w:pPr>
            <w:r w:rsidRPr="00DA1212">
              <w:rPr>
                <w:szCs w:val="22"/>
              </w:rPr>
              <w:tab/>
            </w:r>
          </w:p>
        </w:tc>
        <w:tc>
          <w:tcPr>
            <w:tcW w:w="3113" w:type="dxa"/>
          </w:tcPr>
          <w:p w14:paraId="0ADE924F" w14:textId="5D77175A" w:rsidR="005925D1" w:rsidRPr="003810F9" w:rsidRDefault="005925D1" w:rsidP="003810F9">
            <w:pPr>
              <w:pStyle w:val="NormalILM"/>
            </w:pPr>
            <w:r w:rsidRPr="003810F9">
              <w:t>The learner must define what is meant by organisational strategy.</w:t>
            </w:r>
          </w:p>
          <w:p w14:paraId="0EA03ADE" w14:textId="77777777" w:rsidR="00662800" w:rsidRPr="00DA1212" w:rsidRDefault="00662800" w:rsidP="00C04863">
            <w:pPr>
              <w:pStyle w:val="NormalILM"/>
              <w:rPr>
                <w:szCs w:val="22"/>
              </w:rPr>
            </w:pPr>
          </w:p>
        </w:tc>
      </w:tr>
      <w:tr w:rsidR="00B16423" w:rsidRPr="001441F4" w14:paraId="3CB8202B" w14:textId="77777777" w:rsidTr="007919E5">
        <w:tc>
          <w:tcPr>
            <w:tcW w:w="3119" w:type="dxa"/>
          </w:tcPr>
          <w:p w14:paraId="7C2D4A4A" w14:textId="2EE2EEF7" w:rsidR="00B16423" w:rsidRDefault="00B16423" w:rsidP="00C04863">
            <w:pPr>
              <w:pStyle w:val="NormalILM"/>
              <w:rPr>
                <w:b/>
                <w:bCs/>
              </w:rPr>
            </w:pPr>
            <w:r w:rsidRPr="00C04863">
              <w:rPr>
                <w:b/>
                <w:bCs/>
              </w:rPr>
              <w:t>AC2.</w:t>
            </w:r>
            <w:r w:rsidR="00662800">
              <w:rPr>
                <w:b/>
                <w:bCs/>
              </w:rPr>
              <w:t>6</w:t>
            </w:r>
          </w:p>
          <w:p w14:paraId="76B9A152" w14:textId="77777777" w:rsidR="00235EF8" w:rsidRPr="008348C5" w:rsidRDefault="00235EF8" w:rsidP="008348C5">
            <w:pPr>
              <w:pStyle w:val="NormalILM"/>
            </w:pPr>
          </w:p>
          <w:p w14:paraId="36C4DF74" w14:textId="77777777" w:rsidR="008348C5" w:rsidRDefault="00662800" w:rsidP="008348C5">
            <w:pPr>
              <w:pStyle w:val="NormalILM"/>
            </w:pPr>
            <w:r w:rsidRPr="008348C5">
              <w:t>Explain how an organisational strategy is developed</w:t>
            </w:r>
            <w:r w:rsidR="008348C5">
              <w:t>.</w:t>
            </w:r>
          </w:p>
          <w:p w14:paraId="797F506E" w14:textId="39C43227" w:rsidR="00662800" w:rsidRPr="008348C5" w:rsidRDefault="00662800" w:rsidP="008348C5">
            <w:pPr>
              <w:pStyle w:val="NormalILM"/>
            </w:pPr>
            <w:r w:rsidRPr="008348C5">
              <w:t xml:space="preserve"> </w:t>
            </w:r>
          </w:p>
          <w:p w14:paraId="2AB39B04" w14:textId="1643E71A" w:rsidR="00B16423" w:rsidRPr="00662800" w:rsidRDefault="00662800" w:rsidP="00662800">
            <w:pPr>
              <w:pStyle w:val="KSB"/>
            </w:pPr>
            <w:r w:rsidRPr="00662800">
              <w:t>(K5.1</w:t>
            </w:r>
            <w:r>
              <w:t xml:space="preserve"> </w:t>
            </w:r>
            <w:r w:rsidRPr="00662800">
              <w:t>Able to communicate organisational strategy and deliver against operational plans, translating goals into deliverable actions for the team, and monitoring outcomes.)</w:t>
            </w:r>
          </w:p>
          <w:p w14:paraId="397A23EF" w14:textId="77777777" w:rsidR="00B16423" w:rsidRPr="007919E5" w:rsidRDefault="00B16423" w:rsidP="007919E5">
            <w:pPr>
              <w:pStyle w:val="NormalILM"/>
            </w:pPr>
          </w:p>
        </w:tc>
        <w:tc>
          <w:tcPr>
            <w:tcW w:w="7513" w:type="dxa"/>
            <w:shd w:val="clear" w:color="auto" w:fill="FDE9D9"/>
          </w:tcPr>
          <w:p w14:paraId="100421F3" w14:textId="77777777" w:rsidR="005310BB" w:rsidRPr="00DA1212" w:rsidRDefault="005310BB" w:rsidP="005310BB">
            <w:pPr>
              <w:tabs>
                <w:tab w:val="left" w:pos="691"/>
                <w:tab w:val="left" w:pos="692"/>
              </w:tabs>
              <w:spacing w:before="104" w:line="249" w:lineRule="auto"/>
              <w:ind w:right="310"/>
              <w:rPr>
                <w:rFonts w:ascii="Arial" w:hAnsi="Arial" w:cs="Arial"/>
                <w:szCs w:val="22"/>
              </w:rPr>
            </w:pPr>
            <w:r w:rsidRPr="00DA1212">
              <w:rPr>
                <w:rFonts w:ascii="Arial" w:hAnsi="Arial" w:cs="Arial"/>
                <w:szCs w:val="22"/>
              </w:rPr>
              <w:t xml:space="preserve">The steps involved in developing an organisational strategy including: </w:t>
            </w:r>
          </w:p>
          <w:p w14:paraId="09972ACB" w14:textId="77777777" w:rsidR="005310BB" w:rsidRPr="00DA1212" w:rsidRDefault="005310BB" w:rsidP="008348C5">
            <w:pPr>
              <w:pStyle w:val="Bullet1"/>
            </w:pPr>
            <w:r w:rsidRPr="00DA1212">
              <w:t>evaluate current situation and position</w:t>
            </w:r>
          </w:p>
          <w:p w14:paraId="0751541D" w14:textId="77777777" w:rsidR="005310BB" w:rsidRPr="00DA1212" w:rsidRDefault="005310BB" w:rsidP="008348C5">
            <w:pPr>
              <w:pStyle w:val="Bullet1"/>
            </w:pPr>
            <w:r w:rsidRPr="00DA1212">
              <w:t xml:space="preserve">review organisation’s vision, mission and aims </w:t>
            </w:r>
          </w:p>
          <w:p w14:paraId="56149003" w14:textId="232BAB81" w:rsidR="005310BB" w:rsidRPr="00DA1212" w:rsidRDefault="005310BB" w:rsidP="008348C5">
            <w:pPr>
              <w:pStyle w:val="Bullet1"/>
            </w:pPr>
            <w:r w:rsidRPr="00DA1212">
              <w:t>analysis and assessment of current internal and external factors (e</w:t>
            </w:r>
            <w:r w:rsidR="008348C5">
              <w:t>.</w:t>
            </w:r>
            <w:r w:rsidRPr="00DA1212">
              <w:t>g</w:t>
            </w:r>
            <w:r w:rsidR="008348C5">
              <w:t>.</w:t>
            </w:r>
            <w:r w:rsidR="00953398">
              <w:t>,</w:t>
            </w:r>
            <w:r w:rsidRPr="00DA1212">
              <w:t xml:space="preserve"> research competitors, the current market, customer needs and expectations, legislation) </w:t>
            </w:r>
          </w:p>
          <w:p w14:paraId="6DE594C2" w14:textId="77777777" w:rsidR="005310BB" w:rsidRPr="00DA1212" w:rsidRDefault="005310BB" w:rsidP="008348C5">
            <w:pPr>
              <w:pStyle w:val="Bullet1"/>
            </w:pPr>
            <w:r w:rsidRPr="00DA1212">
              <w:t>strategy formulation and planning at a high-level</w:t>
            </w:r>
          </w:p>
          <w:p w14:paraId="1B88D63B" w14:textId="77777777" w:rsidR="005310BB" w:rsidRPr="00DA1212" w:rsidRDefault="005310BB" w:rsidP="008348C5">
            <w:pPr>
              <w:pStyle w:val="Bullet1"/>
            </w:pPr>
            <w:r w:rsidRPr="00DA1212">
              <w:t>establishing time frames</w:t>
            </w:r>
          </w:p>
          <w:p w14:paraId="6B8F63BB" w14:textId="77777777" w:rsidR="005310BB" w:rsidRPr="00DA1212" w:rsidRDefault="005310BB" w:rsidP="008348C5">
            <w:pPr>
              <w:pStyle w:val="Bullet1"/>
            </w:pPr>
            <w:r w:rsidRPr="00DA1212">
              <w:t>agree strategy with key stakeholders</w:t>
            </w:r>
          </w:p>
          <w:p w14:paraId="0F348360" w14:textId="64D74970" w:rsidR="0002575C" w:rsidRPr="00DA1212" w:rsidRDefault="0002575C" w:rsidP="00C04863">
            <w:pPr>
              <w:pStyle w:val="NormalILM"/>
              <w:rPr>
                <w:szCs w:val="22"/>
              </w:rPr>
            </w:pPr>
          </w:p>
        </w:tc>
        <w:tc>
          <w:tcPr>
            <w:tcW w:w="3113" w:type="dxa"/>
          </w:tcPr>
          <w:p w14:paraId="03E91810" w14:textId="375855FA" w:rsidR="005925D1" w:rsidRPr="00DA1212" w:rsidRDefault="005925D1" w:rsidP="008348C5">
            <w:pPr>
              <w:pStyle w:val="NormalILM"/>
            </w:pPr>
            <w:r w:rsidRPr="00DA1212">
              <w:t>The learner must</w:t>
            </w:r>
            <w:r w:rsidRPr="00DA1212">
              <w:rPr>
                <w:color w:val="3B3C42"/>
                <w:w w:val="110"/>
              </w:rPr>
              <w:t xml:space="preserve"> e</w:t>
            </w:r>
            <w:r w:rsidRPr="00DA1212">
              <w:t>xplain the steps involved in developing an organisational strategy as stated in AC2.6.</w:t>
            </w:r>
          </w:p>
          <w:p w14:paraId="3E3B0BB3" w14:textId="204CC71A" w:rsidR="005925D1" w:rsidRPr="00DA1212" w:rsidRDefault="005925D1" w:rsidP="005925D1">
            <w:pPr>
              <w:pStyle w:val="BodyText"/>
              <w:spacing w:before="192"/>
              <w:ind w:left="140"/>
              <w:rPr>
                <w:rFonts w:ascii="Arial" w:hAnsi="Arial" w:cs="Arial"/>
                <w:szCs w:val="22"/>
              </w:rPr>
            </w:pPr>
          </w:p>
          <w:p w14:paraId="480D2E5A" w14:textId="0D300F35" w:rsidR="00B16423" w:rsidRPr="00DA1212" w:rsidRDefault="00B16423" w:rsidP="00C04863">
            <w:pPr>
              <w:pStyle w:val="NormalILM"/>
              <w:rPr>
                <w:szCs w:val="22"/>
              </w:rPr>
            </w:pPr>
          </w:p>
        </w:tc>
      </w:tr>
    </w:tbl>
    <w:p w14:paraId="581A86BC" w14:textId="77777777" w:rsidR="00B16423" w:rsidRPr="00C04863" w:rsidRDefault="00B16423" w:rsidP="00C04863">
      <w:pPr>
        <w:pStyle w:val="NormalILM"/>
        <w:rPr>
          <w:b/>
          <w:bCs/>
        </w:rPr>
      </w:pPr>
      <w:r w:rsidRPr="00C04863">
        <w:rPr>
          <w:b/>
          <w:bCs/>
        </w:rPr>
        <w:t>Learning Outcome 3</w:t>
      </w:r>
    </w:p>
    <w:p w14:paraId="0CAFBABC" w14:textId="30E9208E" w:rsidR="00B16423" w:rsidRPr="008348C5" w:rsidRDefault="00B16423" w:rsidP="008348C5">
      <w:pPr>
        <w:pStyle w:val="NormalILM"/>
      </w:pPr>
      <w:r w:rsidRPr="008348C5">
        <w:t xml:space="preserve">The learner will </w:t>
      </w:r>
      <w:r w:rsidR="00BE592C" w:rsidRPr="008348C5">
        <w:t>be able to communicate organisational strategy, team purpose and deliver against operational plans</w:t>
      </w:r>
      <w:r w:rsidR="008348C5">
        <w:t>.</w:t>
      </w:r>
    </w:p>
    <w:p w14:paraId="4C9B6901" w14:textId="77777777" w:rsidR="00B16423" w:rsidRPr="00017F98" w:rsidRDefault="00B16423"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B16423" w:rsidRPr="00017F98" w14:paraId="360B40CB" w14:textId="77777777" w:rsidTr="00B570FC">
        <w:tc>
          <w:tcPr>
            <w:tcW w:w="3119" w:type="dxa"/>
          </w:tcPr>
          <w:p w14:paraId="011839BD" w14:textId="77777777" w:rsidR="00B16423" w:rsidRPr="00017F98" w:rsidRDefault="00B16423" w:rsidP="00C04863">
            <w:pPr>
              <w:pStyle w:val="Tableheading0"/>
              <w:rPr>
                <w:lang w:eastAsia="en-GB"/>
              </w:rPr>
            </w:pPr>
            <w:r w:rsidRPr="00017F98">
              <w:rPr>
                <w:lang w:eastAsia="en-GB"/>
              </w:rPr>
              <w:t>Assessment Criteria</w:t>
            </w:r>
          </w:p>
          <w:p w14:paraId="196BAA21" w14:textId="77777777" w:rsidR="00B16423" w:rsidRPr="00017F98" w:rsidRDefault="00B16423" w:rsidP="00C04863">
            <w:pPr>
              <w:pStyle w:val="Tableheading0"/>
            </w:pPr>
            <w:r w:rsidRPr="00017F98">
              <w:t>The learner can….</w:t>
            </w:r>
          </w:p>
        </w:tc>
        <w:tc>
          <w:tcPr>
            <w:tcW w:w="7513" w:type="dxa"/>
            <w:shd w:val="clear" w:color="auto" w:fill="FDE9D9"/>
          </w:tcPr>
          <w:p w14:paraId="526A7CBE" w14:textId="53F909C5" w:rsidR="00B16423" w:rsidRPr="00017F98" w:rsidRDefault="00B16423" w:rsidP="00C04863">
            <w:pPr>
              <w:pStyle w:val="Tableheading0"/>
            </w:pPr>
            <w:r w:rsidRPr="00017F98">
              <w:t>Depth</w:t>
            </w:r>
          </w:p>
        </w:tc>
        <w:tc>
          <w:tcPr>
            <w:tcW w:w="3113" w:type="dxa"/>
          </w:tcPr>
          <w:p w14:paraId="5A4078AD" w14:textId="22E44822" w:rsidR="00B16423" w:rsidRPr="00017F98" w:rsidRDefault="00B16423"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EC517D">
              <w:rPr>
                <w:lang w:eastAsia="en-GB"/>
              </w:rPr>
              <w:t xml:space="preserve"> </w:t>
            </w:r>
            <w:r w:rsidRPr="00017F98">
              <w:rPr>
                <w:lang w:eastAsia="en-GB"/>
              </w:rPr>
              <w:t>(Sufficiency)</w:t>
            </w:r>
          </w:p>
          <w:p w14:paraId="7662595D" w14:textId="77777777" w:rsidR="00B16423" w:rsidRPr="00017F98" w:rsidRDefault="00B16423" w:rsidP="00C04863">
            <w:pPr>
              <w:pStyle w:val="Tableheading0"/>
            </w:pPr>
          </w:p>
        </w:tc>
      </w:tr>
      <w:tr w:rsidR="00B16423" w:rsidRPr="001441F4" w14:paraId="0AFBEE02" w14:textId="77777777" w:rsidTr="00B570FC">
        <w:tc>
          <w:tcPr>
            <w:tcW w:w="3119" w:type="dxa"/>
          </w:tcPr>
          <w:p w14:paraId="564DD5C5" w14:textId="17129725" w:rsidR="00B16423" w:rsidRPr="00C04863" w:rsidRDefault="00B16423" w:rsidP="00C04863">
            <w:pPr>
              <w:pStyle w:val="NormalILM"/>
              <w:rPr>
                <w:b/>
                <w:bCs/>
              </w:rPr>
            </w:pPr>
            <w:r w:rsidRPr="00C04863">
              <w:rPr>
                <w:b/>
                <w:bCs/>
              </w:rPr>
              <w:t>AC3.1</w:t>
            </w:r>
          </w:p>
          <w:p w14:paraId="27E9C918" w14:textId="77777777" w:rsidR="0002575C" w:rsidRPr="008348C5" w:rsidRDefault="0002575C" w:rsidP="008348C5">
            <w:pPr>
              <w:pStyle w:val="NormalILM"/>
            </w:pPr>
          </w:p>
          <w:p w14:paraId="14DE1C89" w14:textId="77777777" w:rsidR="008348C5" w:rsidRDefault="00BE592C" w:rsidP="008348C5">
            <w:pPr>
              <w:pStyle w:val="NormalILM"/>
            </w:pPr>
            <w:r w:rsidRPr="008348C5">
              <w:t>Describe how operational plans relate to organisational strategy</w:t>
            </w:r>
            <w:r w:rsidR="008348C5">
              <w:t>.</w:t>
            </w:r>
          </w:p>
          <w:p w14:paraId="37C83265" w14:textId="67CBEA08" w:rsidR="00BE592C" w:rsidRPr="008348C5" w:rsidRDefault="00BE592C" w:rsidP="008348C5">
            <w:pPr>
              <w:pStyle w:val="NormalILM"/>
            </w:pPr>
            <w:r w:rsidRPr="008348C5">
              <w:t xml:space="preserve"> </w:t>
            </w:r>
          </w:p>
          <w:p w14:paraId="038D986B" w14:textId="77777777" w:rsidR="00BE592C" w:rsidRPr="008348C5" w:rsidRDefault="00BE592C" w:rsidP="008348C5">
            <w:pPr>
              <w:pStyle w:val="NormalILM"/>
            </w:pPr>
          </w:p>
          <w:p w14:paraId="69093B2A" w14:textId="60E534D3" w:rsidR="00B16423" w:rsidRPr="00BE592C" w:rsidRDefault="00BE592C" w:rsidP="008348C5">
            <w:pPr>
              <w:pStyle w:val="KSB"/>
            </w:pPr>
            <w:r w:rsidRPr="00BE592C">
              <w:t>(K5.1 Understand how organisational strategy is developed.)</w:t>
            </w:r>
          </w:p>
          <w:p w14:paraId="08EB9FF6" w14:textId="77777777" w:rsidR="00B16423" w:rsidRPr="00E35C2C" w:rsidRDefault="00B16423" w:rsidP="00C04863">
            <w:pPr>
              <w:pStyle w:val="NormalILM"/>
              <w:rPr>
                <w:color w:val="0070C0"/>
              </w:rPr>
            </w:pPr>
          </w:p>
          <w:p w14:paraId="51397FEA" w14:textId="56690947" w:rsidR="00B16423" w:rsidRPr="00103624" w:rsidRDefault="00B16423" w:rsidP="00C04863">
            <w:pPr>
              <w:pStyle w:val="NormalILM"/>
            </w:pPr>
          </w:p>
        </w:tc>
        <w:tc>
          <w:tcPr>
            <w:tcW w:w="7513" w:type="dxa"/>
            <w:shd w:val="clear" w:color="auto" w:fill="FDE9D9"/>
          </w:tcPr>
          <w:p w14:paraId="28445973" w14:textId="6487FD86" w:rsidR="0079439D" w:rsidRPr="00DA1212" w:rsidRDefault="0079439D" w:rsidP="008348C5">
            <w:pPr>
              <w:pStyle w:val="NormalILM"/>
            </w:pPr>
            <w:r w:rsidRPr="00DA1212">
              <w:t>The relationship between the organisational strategy and operational plans e</w:t>
            </w:r>
            <w:r w:rsidR="008348C5">
              <w:t>.</w:t>
            </w:r>
            <w:r w:rsidRPr="00DA1212">
              <w:t>g</w:t>
            </w:r>
            <w:r w:rsidR="008348C5">
              <w:t>.</w:t>
            </w:r>
            <w:r w:rsidRPr="00DA1212">
              <w:t>:</w:t>
            </w:r>
          </w:p>
          <w:p w14:paraId="6128502A" w14:textId="77777777" w:rsidR="0079439D" w:rsidRPr="00DA1212" w:rsidRDefault="0079439D" w:rsidP="008348C5">
            <w:pPr>
              <w:pStyle w:val="Bullet1"/>
            </w:pPr>
            <w:r w:rsidRPr="00DA1212">
              <w:t>operational plans support the delivery of the overall organisational strategy</w:t>
            </w:r>
          </w:p>
          <w:p w14:paraId="62984EB8" w14:textId="77777777" w:rsidR="0079439D" w:rsidRPr="00DA1212" w:rsidRDefault="0079439D" w:rsidP="008348C5">
            <w:pPr>
              <w:pStyle w:val="Bullet1"/>
            </w:pPr>
            <w:r w:rsidRPr="00DA1212">
              <w:t xml:space="preserve">organisational strategy is translated through the operational plans </w:t>
            </w:r>
          </w:p>
          <w:p w14:paraId="0810E587" w14:textId="77777777" w:rsidR="0079439D" w:rsidRPr="00DA1212" w:rsidRDefault="0079439D" w:rsidP="008348C5">
            <w:pPr>
              <w:pStyle w:val="Bullet1"/>
            </w:pPr>
            <w:r w:rsidRPr="00DA1212">
              <w:t>department/team objectives contribute to the achievement of operational plans</w:t>
            </w:r>
          </w:p>
          <w:p w14:paraId="4F3AFD5F" w14:textId="77777777" w:rsidR="00E60DAB" w:rsidRPr="007919E5" w:rsidRDefault="0079439D" w:rsidP="007919E5">
            <w:pPr>
              <w:pStyle w:val="Bullet1"/>
              <w:rPr>
                <w:szCs w:val="22"/>
              </w:rPr>
            </w:pPr>
            <w:r w:rsidRPr="00DA1212">
              <w:t>department/team contribute to the delivery of the organisational strategy</w:t>
            </w:r>
          </w:p>
          <w:p w14:paraId="6536D3F2" w14:textId="3B33D9E5" w:rsidR="007919E5" w:rsidRPr="00DA1212" w:rsidRDefault="007919E5" w:rsidP="007919E5">
            <w:pPr>
              <w:pStyle w:val="NormalILM"/>
            </w:pPr>
          </w:p>
        </w:tc>
        <w:tc>
          <w:tcPr>
            <w:tcW w:w="3113" w:type="dxa"/>
          </w:tcPr>
          <w:p w14:paraId="3BD8E5FD" w14:textId="5015F69D" w:rsidR="00B16423" w:rsidRPr="00DA1212" w:rsidRDefault="00DA1212" w:rsidP="00C04863">
            <w:pPr>
              <w:pStyle w:val="NormalILM"/>
              <w:rPr>
                <w:szCs w:val="22"/>
              </w:rPr>
            </w:pPr>
            <w:r w:rsidRPr="00DA1212">
              <w:rPr>
                <w:szCs w:val="22"/>
              </w:rPr>
              <w:t>The learner must describe two ways operational plans relate to organisational strategy</w:t>
            </w:r>
            <w:r w:rsidR="008348C5">
              <w:rPr>
                <w:szCs w:val="22"/>
              </w:rPr>
              <w:t>.</w:t>
            </w:r>
          </w:p>
        </w:tc>
      </w:tr>
      <w:tr w:rsidR="0079439D" w:rsidRPr="001441F4" w14:paraId="09BD4B33" w14:textId="77777777" w:rsidTr="00B570FC">
        <w:tc>
          <w:tcPr>
            <w:tcW w:w="3119" w:type="dxa"/>
          </w:tcPr>
          <w:p w14:paraId="7DE6870F" w14:textId="4ED467AC" w:rsidR="0079439D" w:rsidRPr="00C04863" w:rsidRDefault="0079439D" w:rsidP="00C04863">
            <w:pPr>
              <w:pStyle w:val="NormalILM"/>
              <w:rPr>
                <w:b/>
                <w:bCs/>
              </w:rPr>
            </w:pPr>
            <w:r w:rsidRPr="00C04863">
              <w:rPr>
                <w:b/>
                <w:bCs/>
              </w:rPr>
              <w:t>AC3.2</w:t>
            </w:r>
          </w:p>
          <w:p w14:paraId="35BCE76A" w14:textId="77777777" w:rsidR="008348C5" w:rsidRPr="008348C5" w:rsidRDefault="008348C5" w:rsidP="008348C5">
            <w:pPr>
              <w:pStyle w:val="NormalILM"/>
            </w:pPr>
          </w:p>
          <w:p w14:paraId="061C00FB" w14:textId="2E4F5D59" w:rsidR="0079439D" w:rsidRPr="008348C5" w:rsidRDefault="0079439D" w:rsidP="008348C5">
            <w:pPr>
              <w:pStyle w:val="NormalILM"/>
            </w:pPr>
            <w:r w:rsidRPr="008348C5">
              <w:t xml:space="preserve">Describe how organisational strategy and culture are cascaded through an organisation. </w:t>
            </w:r>
          </w:p>
          <w:p w14:paraId="3DFCF087" w14:textId="3672B33E" w:rsidR="0079439D" w:rsidRDefault="0079439D" w:rsidP="008348C5">
            <w:pPr>
              <w:pStyle w:val="NormalILM"/>
            </w:pPr>
          </w:p>
          <w:p w14:paraId="6953248B" w14:textId="77777777" w:rsidR="008E16A0" w:rsidRPr="008348C5" w:rsidRDefault="008E16A0" w:rsidP="008348C5">
            <w:pPr>
              <w:pStyle w:val="NormalILM"/>
            </w:pPr>
          </w:p>
          <w:p w14:paraId="191A0565" w14:textId="3986E085" w:rsidR="0079439D" w:rsidRPr="00BE592C" w:rsidRDefault="0079439D" w:rsidP="008348C5">
            <w:pPr>
              <w:pStyle w:val="KSB"/>
            </w:pPr>
            <w:r w:rsidRPr="00BE592C">
              <w:t>(K1.2 Understand organisational cultures, equality, diversity and inclusion.</w:t>
            </w:r>
          </w:p>
          <w:p w14:paraId="75BAD12C" w14:textId="0660278F" w:rsidR="0079439D" w:rsidRPr="00BE592C" w:rsidRDefault="0079439D" w:rsidP="008348C5">
            <w:pPr>
              <w:pStyle w:val="KSB"/>
            </w:pPr>
            <w:r w:rsidRPr="00BE592C">
              <w:t xml:space="preserve">K5.1 Understand how organisational strategy is developed.) </w:t>
            </w:r>
          </w:p>
          <w:p w14:paraId="6082F791" w14:textId="77777777" w:rsidR="0079439D" w:rsidRPr="00BF4C6D" w:rsidRDefault="0079439D" w:rsidP="00C04863">
            <w:pPr>
              <w:pStyle w:val="NormalILM"/>
            </w:pPr>
          </w:p>
          <w:p w14:paraId="40C43D2D" w14:textId="77777777" w:rsidR="00011588" w:rsidRDefault="00011588" w:rsidP="00095F69">
            <w:pPr>
              <w:tabs>
                <w:tab w:val="left" w:pos="681"/>
              </w:tabs>
              <w:spacing w:before="159"/>
              <w:ind w:left="140"/>
              <w:rPr>
                <w:rFonts w:ascii="Arial" w:hAnsi="Arial" w:cs="Arial"/>
                <w:sz w:val="21"/>
              </w:rPr>
            </w:pPr>
          </w:p>
          <w:p w14:paraId="5B10710A" w14:textId="77777777" w:rsidR="0079439D" w:rsidRPr="001441F4" w:rsidRDefault="0079439D" w:rsidP="00C04863">
            <w:pPr>
              <w:pStyle w:val="NormalILM"/>
            </w:pPr>
          </w:p>
        </w:tc>
        <w:tc>
          <w:tcPr>
            <w:tcW w:w="7513" w:type="dxa"/>
            <w:vMerge w:val="restart"/>
            <w:shd w:val="clear" w:color="auto" w:fill="FDE9D9"/>
          </w:tcPr>
          <w:p w14:paraId="739676C5" w14:textId="23D11E1B" w:rsidR="0025771F" w:rsidRPr="0025771F" w:rsidRDefault="0025771F" w:rsidP="008348C5">
            <w:pPr>
              <w:pStyle w:val="NormalILM"/>
              <w:rPr>
                <w:b/>
                <w:bCs/>
              </w:rPr>
            </w:pPr>
            <w:r w:rsidRPr="0025771F">
              <w:rPr>
                <w:b/>
                <w:bCs/>
              </w:rPr>
              <w:t>AC3.2 &amp; AC3.3</w:t>
            </w:r>
            <w:r w:rsidR="00972A13">
              <w:rPr>
                <w:b/>
                <w:bCs/>
              </w:rPr>
              <w:t>:</w:t>
            </w:r>
          </w:p>
          <w:p w14:paraId="09BF2735" w14:textId="326BFB5A" w:rsidR="0079439D" w:rsidRPr="00595705" w:rsidRDefault="0079439D" w:rsidP="008348C5">
            <w:pPr>
              <w:pStyle w:val="NormalILM"/>
            </w:pPr>
            <w:r w:rsidRPr="00595705">
              <w:t>How organisational strategy, culture and team purpose are cascaded through an organization, using the appropriate channel depending on content on context by e</w:t>
            </w:r>
            <w:r w:rsidR="008348C5">
              <w:t>.</w:t>
            </w:r>
            <w:r w:rsidRPr="00595705">
              <w:t>g</w:t>
            </w:r>
            <w:r w:rsidR="008348C5">
              <w:t>.</w:t>
            </w:r>
            <w:r w:rsidRPr="00595705">
              <w:t>:</w:t>
            </w:r>
          </w:p>
          <w:p w14:paraId="054FD8E0" w14:textId="77777777" w:rsidR="0079439D" w:rsidRPr="00DA1212" w:rsidRDefault="0079439D" w:rsidP="008348C5">
            <w:pPr>
              <w:pStyle w:val="Bullet1"/>
            </w:pPr>
            <w:r w:rsidRPr="00DA1212">
              <w:t>presentations delivered by higher management</w:t>
            </w:r>
          </w:p>
          <w:p w14:paraId="633FBAD3" w14:textId="3EBD361A" w:rsidR="0079439D" w:rsidRPr="00DA1212" w:rsidRDefault="0079439D" w:rsidP="008348C5">
            <w:pPr>
              <w:pStyle w:val="Bullet1"/>
            </w:pPr>
            <w:r w:rsidRPr="00DA1212">
              <w:t>team briefings/meetings/forums</w:t>
            </w:r>
          </w:p>
          <w:p w14:paraId="1EEF2C5C" w14:textId="217B4EB1" w:rsidR="0079439D" w:rsidRPr="00DA1212" w:rsidRDefault="0079439D" w:rsidP="008348C5">
            <w:pPr>
              <w:pStyle w:val="Bullet1"/>
            </w:pPr>
            <w:r w:rsidRPr="00DA1212">
              <w:t>newsletters/memos/emails/letters</w:t>
            </w:r>
          </w:p>
          <w:p w14:paraId="58859AFD" w14:textId="51D039BD" w:rsidR="0079439D" w:rsidRPr="00DA1212" w:rsidRDefault="0079439D" w:rsidP="008348C5">
            <w:pPr>
              <w:pStyle w:val="Bullet1"/>
            </w:pPr>
            <w:r w:rsidRPr="00DA1212">
              <w:t>intranet/mandatory electronic alerts</w:t>
            </w:r>
          </w:p>
          <w:p w14:paraId="1897C663" w14:textId="77777777" w:rsidR="0079439D" w:rsidRPr="008348C5" w:rsidRDefault="0079439D" w:rsidP="008348C5">
            <w:pPr>
              <w:pStyle w:val="NormalILM"/>
            </w:pPr>
          </w:p>
          <w:p w14:paraId="245683C2" w14:textId="77777777" w:rsidR="00DA1212" w:rsidRPr="008348C5" w:rsidRDefault="0079439D" w:rsidP="008348C5">
            <w:pPr>
              <w:pStyle w:val="NormalILM"/>
            </w:pPr>
            <w:r w:rsidRPr="008348C5">
              <w:t xml:space="preserve">When cascading to the team, show flexibility by adapting style and content of the communication to suit the audience, to ensure team members understand the role they play in achieving organisational strategy and culture. </w:t>
            </w:r>
          </w:p>
          <w:p w14:paraId="5333CC4D" w14:textId="77777777" w:rsidR="00DA1212" w:rsidRPr="008348C5" w:rsidRDefault="00DA1212" w:rsidP="008348C5">
            <w:pPr>
              <w:pStyle w:val="NormalILM"/>
            </w:pPr>
          </w:p>
          <w:p w14:paraId="11A27BB7" w14:textId="28F67467" w:rsidR="0079439D" w:rsidRPr="008348C5" w:rsidRDefault="0079439D" w:rsidP="008348C5">
            <w:pPr>
              <w:pStyle w:val="NormalILM"/>
            </w:pPr>
            <w:r w:rsidRPr="008348C5">
              <w:t>The following can be achieved by e</w:t>
            </w:r>
            <w:r w:rsidR="008348C5">
              <w:t>.</w:t>
            </w:r>
            <w:r w:rsidRPr="008348C5">
              <w:t>g</w:t>
            </w:r>
            <w:r w:rsidR="008348C5">
              <w:t>.</w:t>
            </w:r>
            <w:r w:rsidRPr="008348C5">
              <w:t>:</w:t>
            </w:r>
          </w:p>
          <w:p w14:paraId="2170D45A" w14:textId="77777777" w:rsidR="0079439D" w:rsidRPr="00DA1212" w:rsidRDefault="0079439D" w:rsidP="008348C5">
            <w:pPr>
              <w:pStyle w:val="Bullet1"/>
            </w:pPr>
            <w:r w:rsidRPr="00DA1212">
              <w:t>keeping the message/language simple whilst still covering the important, relevant details required</w:t>
            </w:r>
          </w:p>
          <w:p w14:paraId="008F555E" w14:textId="77777777" w:rsidR="0079439D" w:rsidRPr="00DA1212" w:rsidRDefault="0079439D" w:rsidP="008348C5">
            <w:pPr>
              <w:pStyle w:val="Bullet1"/>
            </w:pPr>
            <w:r w:rsidRPr="00DA1212">
              <w:t>adapting communication to meet the needs of different audiences</w:t>
            </w:r>
          </w:p>
          <w:p w14:paraId="15CAB45E" w14:textId="77777777" w:rsidR="0079439D" w:rsidRPr="00DA1212" w:rsidRDefault="0079439D" w:rsidP="008348C5">
            <w:pPr>
              <w:pStyle w:val="Bullet1"/>
            </w:pPr>
            <w:r w:rsidRPr="00DA1212">
              <w:t xml:space="preserve">positively communicating the strategy to team members </w:t>
            </w:r>
          </w:p>
          <w:p w14:paraId="1C763CFD" w14:textId="77777777" w:rsidR="0079439D" w:rsidRPr="00DA1212" w:rsidRDefault="0079439D" w:rsidP="008348C5">
            <w:pPr>
              <w:pStyle w:val="Bullet1"/>
            </w:pPr>
            <w:r w:rsidRPr="00DA1212">
              <w:t xml:space="preserve">checking audience understanding using questioning/feedback </w:t>
            </w:r>
          </w:p>
          <w:p w14:paraId="6770F737" w14:textId="1B5B5663" w:rsidR="0079439D" w:rsidRPr="00DA1212" w:rsidRDefault="0079439D" w:rsidP="00BE592C">
            <w:pPr>
              <w:pStyle w:val="NormalILM"/>
              <w:rPr>
                <w:szCs w:val="22"/>
              </w:rPr>
            </w:pPr>
          </w:p>
        </w:tc>
        <w:tc>
          <w:tcPr>
            <w:tcW w:w="3113" w:type="dxa"/>
          </w:tcPr>
          <w:p w14:paraId="7EADA185" w14:textId="7DC9E5C3" w:rsidR="0079439D" w:rsidRPr="008348C5" w:rsidRDefault="00DA1212" w:rsidP="008348C5">
            <w:pPr>
              <w:pStyle w:val="NormalILM"/>
            </w:pPr>
            <w:r w:rsidRPr="008348C5">
              <w:t xml:space="preserve">The learner must describe two methods that can be used to cascade organisational strategy and culture and why they are appropriate. </w:t>
            </w:r>
          </w:p>
          <w:p w14:paraId="0065E3ED" w14:textId="77777777" w:rsidR="0079439D" w:rsidRPr="00DA1212" w:rsidRDefault="0079439D" w:rsidP="00C04863">
            <w:pPr>
              <w:pStyle w:val="NormalILM"/>
              <w:rPr>
                <w:szCs w:val="22"/>
              </w:rPr>
            </w:pPr>
          </w:p>
          <w:p w14:paraId="5FE5B0D2" w14:textId="77777777" w:rsidR="0079439D" w:rsidRPr="00DA1212" w:rsidRDefault="0079439D" w:rsidP="00C04863">
            <w:pPr>
              <w:pStyle w:val="NormalILM"/>
              <w:rPr>
                <w:szCs w:val="22"/>
              </w:rPr>
            </w:pPr>
          </w:p>
        </w:tc>
      </w:tr>
      <w:tr w:rsidR="0079439D" w:rsidRPr="001441F4" w14:paraId="467BF12C" w14:textId="77777777" w:rsidTr="00B570FC">
        <w:tc>
          <w:tcPr>
            <w:tcW w:w="3119" w:type="dxa"/>
          </w:tcPr>
          <w:p w14:paraId="3DFA9C66" w14:textId="1C121938" w:rsidR="0079439D" w:rsidRPr="00C04863" w:rsidRDefault="0079439D" w:rsidP="0002575C">
            <w:pPr>
              <w:pStyle w:val="NormalILM"/>
              <w:rPr>
                <w:b/>
                <w:bCs/>
              </w:rPr>
            </w:pPr>
            <w:r w:rsidRPr="00C04863">
              <w:rPr>
                <w:b/>
                <w:bCs/>
              </w:rPr>
              <w:t>AC3.3</w:t>
            </w:r>
          </w:p>
          <w:p w14:paraId="7D5E4039" w14:textId="77777777" w:rsidR="0079439D" w:rsidRPr="008348C5" w:rsidRDefault="0079439D" w:rsidP="008348C5">
            <w:pPr>
              <w:pStyle w:val="NormalILM"/>
            </w:pPr>
          </w:p>
          <w:p w14:paraId="000E4518" w14:textId="77777777" w:rsidR="008348C5" w:rsidRDefault="0079439D" w:rsidP="008348C5">
            <w:pPr>
              <w:pStyle w:val="NormalILM"/>
            </w:pPr>
            <w:r w:rsidRPr="008348C5">
              <w:t>Cascade organisational culture and strategy</w:t>
            </w:r>
            <w:r w:rsidR="008348C5">
              <w:t>.</w:t>
            </w:r>
          </w:p>
          <w:p w14:paraId="7CAF02C7" w14:textId="4266E28E" w:rsidR="0079439D" w:rsidRPr="008348C5" w:rsidRDefault="0079439D" w:rsidP="008348C5">
            <w:pPr>
              <w:pStyle w:val="NormalILM"/>
            </w:pPr>
            <w:r w:rsidRPr="008348C5">
              <w:t xml:space="preserve"> </w:t>
            </w:r>
          </w:p>
          <w:p w14:paraId="1E4035A6" w14:textId="77777777" w:rsidR="0079439D" w:rsidRPr="008348C5" w:rsidRDefault="0079439D" w:rsidP="008348C5">
            <w:pPr>
              <w:pStyle w:val="NormalILM"/>
            </w:pPr>
          </w:p>
          <w:p w14:paraId="2DB286C2" w14:textId="3E7D6596" w:rsidR="0079439D" w:rsidRDefault="0079439D" w:rsidP="008348C5">
            <w:pPr>
              <w:pStyle w:val="KSB"/>
            </w:pPr>
            <w:r w:rsidRPr="00BE592C">
              <w:t>(S1.1 Able to communicate organisation strategy and team purpose, and adapt style to suit the audience.</w:t>
            </w:r>
          </w:p>
          <w:p w14:paraId="339DA1CA" w14:textId="6BAF0A5A" w:rsidR="0079439D" w:rsidRPr="00BE592C" w:rsidRDefault="0079439D" w:rsidP="008348C5">
            <w:pPr>
              <w:pStyle w:val="KSB"/>
            </w:pPr>
            <w:r w:rsidRPr="00BE592C">
              <w:t>B3.1 Flexible to the needs of the organisation.)</w:t>
            </w:r>
          </w:p>
          <w:p w14:paraId="5086357F" w14:textId="77777777" w:rsidR="0079439D" w:rsidRPr="003D551F" w:rsidRDefault="0079439D" w:rsidP="00BE592C">
            <w:pPr>
              <w:pStyle w:val="KSB"/>
            </w:pPr>
          </w:p>
        </w:tc>
        <w:tc>
          <w:tcPr>
            <w:tcW w:w="7513" w:type="dxa"/>
            <w:vMerge/>
            <w:shd w:val="clear" w:color="auto" w:fill="FDE9D9"/>
          </w:tcPr>
          <w:p w14:paraId="6676CE30" w14:textId="77777777" w:rsidR="0079439D" w:rsidRPr="00DA1212" w:rsidRDefault="0079439D" w:rsidP="00BE592C">
            <w:pPr>
              <w:pStyle w:val="NormalILM"/>
              <w:rPr>
                <w:szCs w:val="22"/>
              </w:rPr>
            </w:pPr>
          </w:p>
        </w:tc>
        <w:tc>
          <w:tcPr>
            <w:tcW w:w="3113" w:type="dxa"/>
          </w:tcPr>
          <w:p w14:paraId="76D0E206" w14:textId="3C43D669" w:rsidR="0079439D" w:rsidRPr="008348C5" w:rsidRDefault="0079439D" w:rsidP="008348C5">
            <w:pPr>
              <w:pStyle w:val="NormalILM"/>
            </w:pPr>
            <w:r w:rsidRPr="008348C5">
              <w:t xml:space="preserve">The learner must </w:t>
            </w:r>
            <w:r w:rsidR="00DA1212" w:rsidRPr="008348C5">
              <w:t>communicate organisational culture and strategy, showing how they adapted the style to suit the audience</w:t>
            </w:r>
            <w:r w:rsidR="008348C5" w:rsidRPr="008348C5">
              <w:t>.</w:t>
            </w:r>
          </w:p>
        </w:tc>
      </w:tr>
      <w:tr w:rsidR="00B16423" w:rsidRPr="001441F4" w14:paraId="25B2981F" w14:textId="77777777" w:rsidTr="00B570FC">
        <w:tc>
          <w:tcPr>
            <w:tcW w:w="3119" w:type="dxa"/>
          </w:tcPr>
          <w:p w14:paraId="1BDFFB87" w14:textId="67C7E983" w:rsidR="00B16423" w:rsidRPr="00C04863" w:rsidRDefault="00B16423" w:rsidP="0002575C">
            <w:pPr>
              <w:pStyle w:val="NormalILM"/>
              <w:rPr>
                <w:b/>
                <w:bCs/>
              </w:rPr>
            </w:pPr>
            <w:r w:rsidRPr="00C04863">
              <w:rPr>
                <w:b/>
                <w:bCs/>
              </w:rPr>
              <w:t>AC3.4</w:t>
            </w:r>
          </w:p>
          <w:p w14:paraId="1B135CD4" w14:textId="77777777" w:rsidR="008348C5" w:rsidRDefault="008348C5" w:rsidP="008348C5">
            <w:pPr>
              <w:pStyle w:val="NormalILM"/>
            </w:pPr>
          </w:p>
          <w:p w14:paraId="777D40C9" w14:textId="77777777" w:rsidR="008348C5" w:rsidRDefault="00BE592C" w:rsidP="008348C5">
            <w:pPr>
              <w:pStyle w:val="NormalILM"/>
            </w:pPr>
            <w:r w:rsidRPr="00B53A43">
              <w:t xml:space="preserve">Translate organisational goals into deliverable actions for a </w:t>
            </w:r>
            <w:r>
              <w:t>team</w:t>
            </w:r>
            <w:r w:rsidR="008348C5">
              <w:t>.</w:t>
            </w:r>
          </w:p>
          <w:p w14:paraId="6EDFFCE9" w14:textId="67B1F951" w:rsidR="00BE592C" w:rsidRDefault="00BE592C" w:rsidP="008348C5">
            <w:pPr>
              <w:pStyle w:val="NormalILM"/>
            </w:pPr>
          </w:p>
          <w:p w14:paraId="31B68B5E" w14:textId="77777777" w:rsidR="008348C5" w:rsidRDefault="008348C5" w:rsidP="008348C5">
            <w:pPr>
              <w:pStyle w:val="NormalILM"/>
            </w:pPr>
          </w:p>
          <w:p w14:paraId="6007CCED" w14:textId="430D610D" w:rsidR="00BE592C" w:rsidRPr="00BE592C" w:rsidRDefault="00BE592C" w:rsidP="008348C5">
            <w:pPr>
              <w:pStyle w:val="KSB"/>
            </w:pPr>
            <w:r w:rsidRPr="00BE592C">
              <w:t>(S5.1 Able to communicate organisational strategy and deliver against operational plans, translating goals into deliverable actions for the team, and monitoring outcomes.</w:t>
            </w:r>
          </w:p>
          <w:p w14:paraId="31BB92AB" w14:textId="0D0E756D" w:rsidR="00B16423" w:rsidRPr="001441F4" w:rsidRDefault="00BE592C" w:rsidP="00690184">
            <w:pPr>
              <w:pStyle w:val="KSB"/>
            </w:pPr>
            <w:r w:rsidRPr="00BE592C">
              <w:t>B3.1 Flexible to the needs of the organisation.)</w:t>
            </w:r>
          </w:p>
        </w:tc>
        <w:tc>
          <w:tcPr>
            <w:tcW w:w="7513" w:type="dxa"/>
            <w:shd w:val="clear" w:color="auto" w:fill="FDE9D9"/>
          </w:tcPr>
          <w:p w14:paraId="322B316F" w14:textId="153AC8E8" w:rsidR="0079439D" w:rsidRPr="00FD68F1" w:rsidRDefault="0079439D" w:rsidP="00FD68F1">
            <w:pPr>
              <w:pStyle w:val="NormalILM"/>
            </w:pPr>
            <w:r w:rsidRPr="00FD68F1">
              <w:t>Translate organisational goals by identifying appropriate actions for the team, by e</w:t>
            </w:r>
            <w:r w:rsidR="008348C5" w:rsidRPr="00FD68F1">
              <w:t>.</w:t>
            </w:r>
            <w:r w:rsidRPr="00FD68F1">
              <w:t>g</w:t>
            </w:r>
            <w:r w:rsidR="008348C5" w:rsidRPr="00FD68F1">
              <w:t>.</w:t>
            </w:r>
            <w:r w:rsidRPr="00FD68F1">
              <w:t>:</w:t>
            </w:r>
          </w:p>
          <w:p w14:paraId="3E1430BD" w14:textId="77777777" w:rsidR="0079439D" w:rsidRPr="00FD68F1" w:rsidRDefault="0079439D" w:rsidP="00FD68F1">
            <w:pPr>
              <w:pStyle w:val="Bullet1"/>
            </w:pPr>
            <w:r w:rsidRPr="00FD68F1">
              <w:t>identifying organisational goals that relate to own team</w:t>
            </w:r>
          </w:p>
          <w:p w14:paraId="279E8C17" w14:textId="77777777" w:rsidR="0079439D" w:rsidRPr="00FD68F1" w:rsidRDefault="0079439D" w:rsidP="00FD68F1">
            <w:pPr>
              <w:pStyle w:val="Bullet1"/>
            </w:pPr>
            <w:r w:rsidRPr="00FD68F1">
              <w:t xml:space="preserve">identifying organisational goals that relate to individuals  </w:t>
            </w:r>
          </w:p>
          <w:p w14:paraId="0871287F" w14:textId="19D0F548" w:rsidR="0079439D" w:rsidRPr="00FD68F1" w:rsidRDefault="0079439D" w:rsidP="00FD68F1">
            <w:pPr>
              <w:pStyle w:val="Bullet1"/>
            </w:pPr>
            <w:r w:rsidRPr="00FD68F1">
              <w:t xml:space="preserve">setting and agreeing team and </w:t>
            </w:r>
            <w:r w:rsidR="0024360B" w:rsidRPr="00FD68F1">
              <w:t>individuals’</w:t>
            </w:r>
            <w:r w:rsidRPr="00FD68F1">
              <w:t xml:space="preserve"> actions </w:t>
            </w:r>
          </w:p>
          <w:p w14:paraId="782B5751" w14:textId="77777777" w:rsidR="0079439D" w:rsidRPr="00FD68F1" w:rsidRDefault="0079439D" w:rsidP="00FD68F1">
            <w:pPr>
              <w:pStyle w:val="Bullet1"/>
            </w:pPr>
            <w:r w:rsidRPr="00FD68F1">
              <w:t>creating action plans</w:t>
            </w:r>
          </w:p>
          <w:p w14:paraId="4CC593C8" w14:textId="77777777" w:rsidR="00B16423" w:rsidRPr="00DA1212" w:rsidRDefault="00B16423" w:rsidP="00C04863">
            <w:pPr>
              <w:pStyle w:val="NormalILM"/>
              <w:rPr>
                <w:szCs w:val="22"/>
              </w:rPr>
            </w:pPr>
          </w:p>
        </w:tc>
        <w:tc>
          <w:tcPr>
            <w:tcW w:w="3113" w:type="dxa"/>
          </w:tcPr>
          <w:p w14:paraId="52C3341A" w14:textId="0B3A1B7D" w:rsidR="00B16423" w:rsidRPr="008348C5" w:rsidRDefault="00B16423" w:rsidP="008348C5">
            <w:pPr>
              <w:pStyle w:val="NormalILM"/>
            </w:pPr>
            <w:r w:rsidRPr="008348C5">
              <w:t xml:space="preserve">The learner must </w:t>
            </w:r>
            <w:r w:rsidR="00DA1212" w:rsidRPr="008348C5">
              <w:t>produce an action plan that shows organisational goals have been translated into deliverable actions for the team</w:t>
            </w:r>
            <w:r w:rsidR="008348C5" w:rsidRPr="008348C5">
              <w:t>.</w:t>
            </w:r>
          </w:p>
        </w:tc>
      </w:tr>
      <w:tr w:rsidR="00BE592C" w:rsidRPr="001441F4" w14:paraId="21195F1E" w14:textId="77777777" w:rsidTr="00B570FC">
        <w:tc>
          <w:tcPr>
            <w:tcW w:w="3119" w:type="dxa"/>
          </w:tcPr>
          <w:p w14:paraId="54B011A4" w14:textId="3171183D" w:rsidR="00BE592C" w:rsidRPr="00C04863" w:rsidRDefault="00BE592C" w:rsidP="00BE592C">
            <w:pPr>
              <w:pStyle w:val="NormalILM"/>
              <w:rPr>
                <w:b/>
                <w:bCs/>
              </w:rPr>
            </w:pPr>
            <w:r w:rsidRPr="00C04863">
              <w:rPr>
                <w:b/>
                <w:bCs/>
              </w:rPr>
              <w:t>AC3.</w:t>
            </w:r>
            <w:r>
              <w:rPr>
                <w:b/>
                <w:bCs/>
              </w:rPr>
              <w:t>5</w:t>
            </w:r>
          </w:p>
          <w:p w14:paraId="497244B4" w14:textId="77777777" w:rsidR="00E723D1" w:rsidRPr="00E723D1" w:rsidRDefault="00E723D1" w:rsidP="00E723D1">
            <w:pPr>
              <w:pStyle w:val="NormalILM"/>
            </w:pPr>
          </w:p>
          <w:p w14:paraId="168CBD1D" w14:textId="3FC29611" w:rsidR="00BE592C" w:rsidRPr="00E723D1" w:rsidRDefault="00BE592C" w:rsidP="00E723D1">
            <w:pPr>
              <w:pStyle w:val="NormalILM"/>
            </w:pPr>
            <w:r w:rsidRPr="00E723D1">
              <w:t>Implement operational plans to ensure achievement of organisational goals and targets</w:t>
            </w:r>
            <w:r w:rsidR="00E723D1" w:rsidRPr="00E723D1">
              <w:t>.</w:t>
            </w:r>
          </w:p>
          <w:p w14:paraId="112BF6EB" w14:textId="2703DA80" w:rsidR="00BE592C" w:rsidRDefault="00BE592C" w:rsidP="00E723D1">
            <w:pPr>
              <w:pStyle w:val="NormalILM"/>
            </w:pPr>
          </w:p>
          <w:p w14:paraId="59E22F8C" w14:textId="77777777" w:rsidR="00E723D1" w:rsidRPr="00E723D1" w:rsidRDefault="00E723D1" w:rsidP="00E723D1">
            <w:pPr>
              <w:pStyle w:val="NormalILM"/>
            </w:pPr>
          </w:p>
          <w:p w14:paraId="303FD202" w14:textId="049AC87C" w:rsidR="00BE592C" w:rsidRPr="00BE592C" w:rsidRDefault="00BE592C" w:rsidP="00BE592C">
            <w:pPr>
              <w:pStyle w:val="NormalILM"/>
              <w:rPr>
                <w:color w:val="0070C0"/>
                <w:sz w:val="20"/>
                <w:szCs w:val="20"/>
                <w:lang w:val="en-US" w:eastAsia="ja-JP"/>
              </w:rPr>
            </w:pPr>
            <w:r w:rsidRPr="00BE592C">
              <w:rPr>
                <w:color w:val="0070C0"/>
                <w:sz w:val="20"/>
                <w:szCs w:val="20"/>
                <w:lang w:val="en-US" w:eastAsia="ja-JP"/>
              </w:rPr>
              <w:t>(</w:t>
            </w:r>
            <w:r w:rsidRPr="00E723D1">
              <w:rPr>
                <w:rStyle w:val="KSBChar"/>
              </w:rPr>
              <w:t>S5.1 Able to communicate organisational strategy and deliver against operational plans, translating goals into deliverable actions for the team, and monitoring outcomes.)</w:t>
            </w:r>
          </w:p>
          <w:p w14:paraId="6D7250E3" w14:textId="587EE10E" w:rsidR="00BE592C" w:rsidRPr="00C04863" w:rsidRDefault="00BE592C" w:rsidP="0002575C">
            <w:pPr>
              <w:pStyle w:val="NormalILM"/>
              <w:rPr>
                <w:b/>
                <w:bCs/>
              </w:rPr>
            </w:pPr>
          </w:p>
        </w:tc>
        <w:tc>
          <w:tcPr>
            <w:tcW w:w="7513" w:type="dxa"/>
            <w:shd w:val="clear" w:color="auto" w:fill="FDE9D9"/>
          </w:tcPr>
          <w:p w14:paraId="7741471C" w14:textId="1FD405EE" w:rsidR="0079439D" w:rsidRPr="00DA1212" w:rsidRDefault="0079439D" w:rsidP="00E723D1">
            <w:pPr>
              <w:pStyle w:val="NormalILM"/>
            </w:pPr>
            <w:r w:rsidRPr="00DA1212">
              <w:t>Implement operational plans to ensure achievement of organisational goals and targets by e</w:t>
            </w:r>
            <w:r w:rsidR="00E723D1">
              <w:t>.</w:t>
            </w:r>
            <w:r w:rsidRPr="00DA1212">
              <w:t>g</w:t>
            </w:r>
            <w:r w:rsidR="00E723D1">
              <w:t>.</w:t>
            </w:r>
            <w:r w:rsidRPr="00DA1212">
              <w:t>:</w:t>
            </w:r>
          </w:p>
          <w:p w14:paraId="1E51FFD9" w14:textId="77777777" w:rsidR="0079439D" w:rsidRPr="00DA1212" w:rsidRDefault="0079439D" w:rsidP="00E723D1">
            <w:pPr>
              <w:pStyle w:val="Bullet1"/>
            </w:pPr>
            <w:r w:rsidRPr="00DA1212">
              <w:t>communicate action plans</w:t>
            </w:r>
          </w:p>
          <w:p w14:paraId="4AD0F947" w14:textId="77777777" w:rsidR="0079439D" w:rsidRPr="00DA1212" w:rsidRDefault="0079439D" w:rsidP="00E723D1">
            <w:pPr>
              <w:pStyle w:val="Bullet1"/>
            </w:pPr>
            <w:r w:rsidRPr="00DA1212">
              <w:t>agreeing realistic and achievable deadlines</w:t>
            </w:r>
          </w:p>
          <w:p w14:paraId="4DF803A4" w14:textId="77777777" w:rsidR="0079439D" w:rsidRPr="00DA1212" w:rsidRDefault="0079439D" w:rsidP="00E723D1">
            <w:pPr>
              <w:pStyle w:val="Bullet1"/>
            </w:pPr>
            <w:r w:rsidRPr="00DA1212">
              <w:t xml:space="preserve">gaining team buy in </w:t>
            </w:r>
          </w:p>
          <w:p w14:paraId="3EB0852B" w14:textId="77777777" w:rsidR="0079439D" w:rsidRPr="00DA1212" w:rsidRDefault="0079439D" w:rsidP="00E723D1">
            <w:pPr>
              <w:pStyle w:val="Bullet1"/>
            </w:pPr>
            <w:r w:rsidRPr="00DA1212">
              <w:t>identifying key milestones</w:t>
            </w:r>
          </w:p>
          <w:p w14:paraId="14F18D41" w14:textId="77777777" w:rsidR="0079439D" w:rsidRPr="00DA1212" w:rsidRDefault="0079439D" w:rsidP="00E723D1">
            <w:pPr>
              <w:pStyle w:val="Bullet1"/>
            </w:pPr>
            <w:r w:rsidRPr="00DA1212">
              <w:t>resolving challenges and obstacles (review priorities and timescales)</w:t>
            </w:r>
          </w:p>
          <w:p w14:paraId="5595F87E" w14:textId="77777777" w:rsidR="00BE592C" w:rsidRPr="00DA1212" w:rsidRDefault="00BE592C" w:rsidP="00C04863">
            <w:pPr>
              <w:pStyle w:val="NormalILM"/>
              <w:rPr>
                <w:szCs w:val="22"/>
              </w:rPr>
            </w:pPr>
          </w:p>
        </w:tc>
        <w:tc>
          <w:tcPr>
            <w:tcW w:w="3113" w:type="dxa"/>
          </w:tcPr>
          <w:p w14:paraId="2C908A14" w14:textId="77777777" w:rsidR="00BE592C" w:rsidRPr="00E723D1" w:rsidRDefault="00DA1212" w:rsidP="00E723D1">
            <w:pPr>
              <w:pStyle w:val="NormalILM"/>
            </w:pPr>
            <w:r w:rsidRPr="00E723D1">
              <w:t>The learner must demonstrate the implementation of the action plan and achievement of organisational goals and targets</w:t>
            </w:r>
            <w:r w:rsidR="00095F69" w:rsidRPr="00E723D1">
              <w:t>.</w:t>
            </w:r>
          </w:p>
          <w:p w14:paraId="756AE67E" w14:textId="42198264" w:rsidR="00095F69" w:rsidRPr="00DA1212" w:rsidRDefault="00095F69" w:rsidP="00595705">
            <w:pPr>
              <w:tabs>
                <w:tab w:val="left" w:pos="681"/>
              </w:tabs>
              <w:spacing w:before="159"/>
              <w:ind w:left="140"/>
              <w:rPr>
                <w:szCs w:val="22"/>
              </w:rPr>
            </w:pPr>
          </w:p>
        </w:tc>
      </w:tr>
      <w:tr w:rsidR="00B16423" w:rsidRPr="001441F4" w14:paraId="7E91080E" w14:textId="77777777" w:rsidTr="00B570FC">
        <w:tc>
          <w:tcPr>
            <w:tcW w:w="3119" w:type="dxa"/>
          </w:tcPr>
          <w:p w14:paraId="1C2C2800" w14:textId="6EF71306" w:rsidR="0002575C" w:rsidRPr="00C04863" w:rsidRDefault="00B16423" w:rsidP="0002575C">
            <w:pPr>
              <w:pStyle w:val="NormalILM"/>
              <w:rPr>
                <w:b/>
                <w:bCs/>
              </w:rPr>
            </w:pPr>
            <w:r w:rsidRPr="00C04863">
              <w:rPr>
                <w:b/>
                <w:bCs/>
              </w:rPr>
              <w:t>AC3.</w:t>
            </w:r>
            <w:r w:rsidR="00BE592C">
              <w:rPr>
                <w:b/>
                <w:bCs/>
              </w:rPr>
              <w:t>6</w:t>
            </w:r>
          </w:p>
          <w:p w14:paraId="29D854A7" w14:textId="77777777" w:rsidR="00E723D1" w:rsidRDefault="00E723D1" w:rsidP="00C04863">
            <w:pPr>
              <w:pStyle w:val="NormalILM"/>
              <w:rPr>
                <w:sz w:val="21"/>
              </w:rPr>
            </w:pPr>
          </w:p>
          <w:p w14:paraId="228002BA" w14:textId="6B344A5B" w:rsidR="00BE592C" w:rsidRDefault="00BE592C" w:rsidP="00C04863">
            <w:pPr>
              <w:pStyle w:val="NormalILM"/>
              <w:rPr>
                <w:sz w:val="21"/>
              </w:rPr>
            </w:pPr>
            <w:r w:rsidRPr="00AA2883">
              <w:rPr>
                <w:sz w:val="21"/>
              </w:rPr>
              <w:t>Monitor</w:t>
            </w:r>
            <w:r>
              <w:rPr>
                <w:sz w:val="21"/>
              </w:rPr>
              <w:t xml:space="preserve"> team against deliverable actions, goals and </w:t>
            </w:r>
            <w:r w:rsidRPr="00AA2883">
              <w:rPr>
                <w:sz w:val="21"/>
              </w:rPr>
              <w:t>outcomes</w:t>
            </w:r>
            <w:r w:rsidR="00E723D1">
              <w:rPr>
                <w:sz w:val="21"/>
              </w:rPr>
              <w:t>.</w:t>
            </w:r>
            <w:r>
              <w:rPr>
                <w:sz w:val="21"/>
              </w:rPr>
              <w:t xml:space="preserve"> </w:t>
            </w:r>
          </w:p>
          <w:p w14:paraId="097CA906" w14:textId="612B152D" w:rsidR="00BE592C" w:rsidRDefault="00BE592C" w:rsidP="00C04863">
            <w:pPr>
              <w:pStyle w:val="NormalILM"/>
              <w:rPr>
                <w:sz w:val="21"/>
              </w:rPr>
            </w:pPr>
          </w:p>
          <w:p w14:paraId="4CD84B3E" w14:textId="77777777" w:rsidR="00E723D1" w:rsidRDefault="00E723D1" w:rsidP="00C04863">
            <w:pPr>
              <w:pStyle w:val="NormalILM"/>
              <w:rPr>
                <w:sz w:val="21"/>
              </w:rPr>
            </w:pPr>
          </w:p>
          <w:p w14:paraId="223A5BDC" w14:textId="57480ED0" w:rsidR="00011588" w:rsidRDefault="00BE592C" w:rsidP="00E723D1">
            <w:pPr>
              <w:pStyle w:val="NormalILM"/>
              <w:rPr>
                <w:sz w:val="21"/>
              </w:rPr>
            </w:pPr>
            <w:r w:rsidRPr="00BE592C">
              <w:rPr>
                <w:color w:val="0070C0"/>
                <w:sz w:val="20"/>
                <w:szCs w:val="20"/>
                <w:lang w:val="en-US" w:eastAsia="ja-JP"/>
              </w:rPr>
              <w:t>(</w:t>
            </w:r>
            <w:r w:rsidRPr="00E723D1">
              <w:rPr>
                <w:rStyle w:val="KSBChar"/>
              </w:rPr>
              <w:t>S5.1 Able to communicate organisational strategy and deliver against operational plans, translating goals into deliverable actions for the team, and monitoring outcomes.)</w:t>
            </w:r>
          </w:p>
          <w:p w14:paraId="54BFCA87" w14:textId="7DB8ED63" w:rsidR="00095F69" w:rsidRPr="00103624" w:rsidRDefault="00095F69" w:rsidP="00BE592C">
            <w:pPr>
              <w:pStyle w:val="KSB"/>
            </w:pPr>
          </w:p>
        </w:tc>
        <w:tc>
          <w:tcPr>
            <w:tcW w:w="7513" w:type="dxa"/>
            <w:shd w:val="clear" w:color="auto" w:fill="FDE9D9"/>
          </w:tcPr>
          <w:p w14:paraId="52D42F96" w14:textId="38EB9336" w:rsidR="0079439D" w:rsidRPr="00DA1212" w:rsidRDefault="0079439D" w:rsidP="00E723D1">
            <w:pPr>
              <w:pStyle w:val="NormalILM"/>
            </w:pPr>
            <w:r w:rsidRPr="00DA1212">
              <w:t>Monitor team against deliverable actions, goals and outcomes by e</w:t>
            </w:r>
            <w:r w:rsidR="00E723D1">
              <w:t>.</w:t>
            </w:r>
            <w:r w:rsidRPr="00DA1212">
              <w:t>g</w:t>
            </w:r>
            <w:r w:rsidR="00E723D1">
              <w:t>.</w:t>
            </w:r>
            <w:r w:rsidRPr="00DA1212">
              <w:t>:</w:t>
            </w:r>
          </w:p>
          <w:p w14:paraId="31327A37" w14:textId="77777777" w:rsidR="0079439D" w:rsidRPr="00DA1212" w:rsidRDefault="0079439D" w:rsidP="00E723D1">
            <w:pPr>
              <w:pStyle w:val="Bullet1"/>
            </w:pPr>
            <w:r w:rsidRPr="00DA1212">
              <w:t>conducting regular meetings</w:t>
            </w:r>
          </w:p>
          <w:p w14:paraId="788758F5" w14:textId="77777777" w:rsidR="0079439D" w:rsidRPr="00DA1212" w:rsidRDefault="0079439D" w:rsidP="00E723D1">
            <w:pPr>
              <w:pStyle w:val="Bullet1"/>
            </w:pPr>
            <w:r w:rsidRPr="00DA1212">
              <w:t xml:space="preserve">reviewing progress against milestones throughout </w:t>
            </w:r>
          </w:p>
          <w:p w14:paraId="7B6CAC0E" w14:textId="77777777" w:rsidR="0079439D" w:rsidRPr="00DA1212" w:rsidRDefault="0079439D" w:rsidP="00E723D1">
            <w:pPr>
              <w:pStyle w:val="Bullet1"/>
            </w:pPr>
            <w:r w:rsidRPr="00DA1212">
              <w:t xml:space="preserve">analysing performance data </w:t>
            </w:r>
          </w:p>
          <w:p w14:paraId="13119B6F" w14:textId="77777777" w:rsidR="0079439D" w:rsidRPr="00DA1212" w:rsidRDefault="0079439D" w:rsidP="00E723D1">
            <w:pPr>
              <w:pStyle w:val="Bullet1"/>
            </w:pPr>
            <w:r w:rsidRPr="00DA1212">
              <w:t xml:space="preserve">conducting observations </w:t>
            </w:r>
          </w:p>
          <w:p w14:paraId="2584BF07" w14:textId="77777777" w:rsidR="0079439D" w:rsidRPr="00DA1212" w:rsidRDefault="0079439D" w:rsidP="00E723D1">
            <w:pPr>
              <w:pStyle w:val="Bullet1"/>
            </w:pPr>
            <w:r w:rsidRPr="00DA1212">
              <w:t xml:space="preserve">carrying out quality checks </w:t>
            </w:r>
          </w:p>
          <w:p w14:paraId="70A130E1" w14:textId="77777777" w:rsidR="0079439D" w:rsidRPr="00DA1212" w:rsidRDefault="0079439D" w:rsidP="00E723D1">
            <w:pPr>
              <w:pStyle w:val="Bullet1"/>
            </w:pPr>
            <w:r w:rsidRPr="00DA1212">
              <w:t xml:space="preserve">1-to-1 and appraisals </w:t>
            </w:r>
          </w:p>
          <w:p w14:paraId="67809DD7" w14:textId="77777777" w:rsidR="00B16423" w:rsidRPr="008E16A0" w:rsidRDefault="0079439D" w:rsidP="00E723D1">
            <w:pPr>
              <w:pStyle w:val="Bullet1"/>
              <w:rPr>
                <w:szCs w:val="22"/>
              </w:rPr>
            </w:pPr>
            <w:r w:rsidRPr="00DA1212">
              <w:t>updating action plans</w:t>
            </w:r>
          </w:p>
          <w:p w14:paraId="375B73DA" w14:textId="35ADCC3A" w:rsidR="008E16A0" w:rsidRPr="00DA1212" w:rsidRDefault="008E16A0" w:rsidP="008E16A0">
            <w:pPr>
              <w:pStyle w:val="NormalILM"/>
            </w:pPr>
          </w:p>
        </w:tc>
        <w:tc>
          <w:tcPr>
            <w:tcW w:w="3113" w:type="dxa"/>
          </w:tcPr>
          <w:p w14:paraId="4A784D75" w14:textId="50156E08" w:rsidR="00B16423" w:rsidRPr="00103624" w:rsidRDefault="00B16423" w:rsidP="00C04863">
            <w:pPr>
              <w:pStyle w:val="NormalILM"/>
            </w:pPr>
            <w:r w:rsidRPr="00103624">
              <w:t xml:space="preserve">The learner </w:t>
            </w:r>
            <w:r w:rsidR="00BE592C">
              <w:t>must</w:t>
            </w:r>
            <w:r w:rsidR="00DA1212">
              <w:t xml:space="preserve"> d</w:t>
            </w:r>
            <w:r w:rsidR="00DA1212">
              <w:rPr>
                <w:sz w:val="21"/>
              </w:rPr>
              <w:t>emonstrate m</w:t>
            </w:r>
            <w:r w:rsidR="00DA1212" w:rsidRPr="00AA2883">
              <w:rPr>
                <w:sz w:val="21"/>
              </w:rPr>
              <w:t>onitor</w:t>
            </w:r>
            <w:r w:rsidR="00DA1212">
              <w:rPr>
                <w:sz w:val="21"/>
              </w:rPr>
              <w:t xml:space="preserve">ing of the team against deliverable actions, goals and </w:t>
            </w:r>
            <w:r w:rsidR="00DA1212" w:rsidRPr="00AA2883">
              <w:rPr>
                <w:sz w:val="21"/>
              </w:rPr>
              <w:t>outcomes</w:t>
            </w:r>
            <w:r w:rsidR="00E723D1">
              <w:rPr>
                <w:sz w:val="21"/>
              </w:rPr>
              <w:t>.</w:t>
            </w:r>
          </w:p>
          <w:p w14:paraId="7D45EC8E" w14:textId="64CF95A3" w:rsidR="00011588" w:rsidRPr="00CA0F0E" w:rsidRDefault="00011588" w:rsidP="00595705">
            <w:pPr>
              <w:spacing w:before="0" w:after="0"/>
            </w:pPr>
          </w:p>
        </w:tc>
      </w:tr>
    </w:tbl>
    <w:p w14:paraId="465B437B" w14:textId="77777777" w:rsidR="00532190" w:rsidRPr="00532190" w:rsidRDefault="00532190" w:rsidP="00532190">
      <w:pPr>
        <w:pStyle w:val="NormalILM"/>
        <w:rPr>
          <w:rFonts w:eastAsia="Calibri"/>
        </w:rPr>
      </w:pPr>
    </w:p>
    <w:p w14:paraId="5EEED921" w14:textId="77777777" w:rsidR="00AF1672" w:rsidRPr="00C46DCD" w:rsidRDefault="00AF1672" w:rsidP="00AF1672">
      <w:pPr>
        <w:pStyle w:val="ACheading"/>
        <w:rPr>
          <w:rFonts w:eastAsia="Calibri"/>
        </w:rPr>
      </w:pPr>
      <w:r w:rsidRPr="003C7053">
        <w:rPr>
          <w:rFonts w:eastAsia="Calibri"/>
        </w:rPr>
        <w:t xml:space="preserve">Guidance for </w:t>
      </w:r>
      <w:r w:rsidRPr="00C46DCD">
        <w:rPr>
          <w:rFonts w:eastAsia="Calibri"/>
        </w:rPr>
        <w:t>Delivery</w:t>
      </w:r>
    </w:p>
    <w:p w14:paraId="5D09A519" w14:textId="026D22E6" w:rsidR="00AF1672" w:rsidRDefault="00DA1212" w:rsidP="00C46DCD">
      <w:pPr>
        <w:pStyle w:val="NormalILM"/>
      </w:pPr>
      <w:r>
        <w:t>This</w:t>
      </w:r>
      <w:r w:rsidRPr="00DA1212">
        <w:t xml:space="preserve"> </w:t>
      </w:r>
      <w:r>
        <w:t>unit could be supported by tutor-led delivery combined with the opportunity to explore organisation and legislative requirements in terms of equality, diversity and inclusion. Small group learning, such as action learning sets, could be used to explore organisational strategy and how it relates to planning and goal-setting. Group facilitation that explores good practice could also be utilised.</w:t>
      </w:r>
    </w:p>
    <w:p w14:paraId="2FE08329" w14:textId="531478D0" w:rsidR="00E723D1" w:rsidRDefault="00E723D1" w:rsidP="00C46DCD">
      <w:pPr>
        <w:pStyle w:val="NormalILM"/>
      </w:pPr>
    </w:p>
    <w:p w14:paraId="560F9875" w14:textId="3F20C0F1" w:rsidR="00AF1672" w:rsidRPr="00C46DCD" w:rsidRDefault="00AF1672" w:rsidP="00AF1672">
      <w:pPr>
        <w:pStyle w:val="ACheading"/>
        <w:rPr>
          <w:rFonts w:eastAsia="Calibri"/>
        </w:rPr>
      </w:pPr>
      <w:r w:rsidRPr="00C46DCD">
        <w:rPr>
          <w:rFonts w:eastAsia="Calibri"/>
        </w:rPr>
        <w:t>Suggested Evidence</w:t>
      </w:r>
    </w:p>
    <w:p w14:paraId="2F589B51" w14:textId="77777777" w:rsidR="00AF1672" w:rsidRPr="00C46DCD" w:rsidRDefault="00AF1672" w:rsidP="00AF1672">
      <w:pPr>
        <w:pStyle w:val="NormalILM"/>
        <w:rPr>
          <w:rFonts w:eastAsia="Calibri"/>
        </w:rPr>
      </w:pPr>
      <w:r w:rsidRPr="00C46DCD">
        <w:rPr>
          <w:rFonts w:eastAsia="Calibri"/>
        </w:rPr>
        <w:t>Work product which could be used as evidence for this unit:</w:t>
      </w:r>
    </w:p>
    <w:p w14:paraId="67686FD9" w14:textId="77777777" w:rsidR="00DA1212" w:rsidRPr="00DA1212" w:rsidRDefault="00DA1212" w:rsidP="00E723D1">
      <w:pPr>
        <w:pStyle w:val="Bullet1"/>
      </w:pPr>
      <w:r w:rsidRPr="00DA1212">
        <w:t xml:space="preserve">Goal-setting documents which have relevance to the organisation’s strategy </w:t>
      </w:r>
    </w:p>
    <w:p w14:paraId="2C97BF4F" w14:textId="77777777" w:rsidR="00DA1212" w:rsidRPr="00DA1212" w:rsidRDefault="00DA1212" w:rsidP="00E723D1">
      <w:pPr>
        <w:pStyle w:val="Bullet1"/>
      </w:pPr>
      <w:r w:rsidRPr="00DA1212">
        <w:t>Evidence of communicating organisational strategy, for instance through team briefings, memos, KPI-setting and balanced scorecards</w:t>
      </w:r>
    </w:p>
    <w:p w14:paraId="54930D9E" w14:textId="77777777" w:rsidR="00DA1212" w:rsidRPr="00DA1212" w:rsidRDefault="00DA1212" w:rsidP="00E723D1">
      <w:pPr>
        <w:pStyle w:val="Bullet1"/>
      </w:pPr>
      <w:r w:rsidRPr="00DA1212">
        <w:t xml:space="preserve">Organisational planning documents, including their implementation, monitoring and review </w:t>
      </w:r>
    </w:p>
    <w:p w14:paraId="287E5106" w14:textId="77777777" w:rsidR="00DA1212" w:rsidRPr="00DA1212" w:rsidRDefault="00DA1212" w:rsidP="00E723D1">
      <w:pPr>
        <w:pStyle w:val="Bullet1"/>
      </w:pPr>
      <w:r w:rsidRPr="00DA1212">
        <w:t xml:space="preserve">An action plan that has been produced for a team </w:t>
      </w:r>
    </w:p>
    <w:p w14:paraId="10F718DE" w14:textId="6414B7FB" w:rsidR="00DA1212" w:rsidRDefault="00DA1212" w:rsidP="00E723D1">
      <w:pPr>
        <w:pStyle w:val="Bullet1"/>
      </w:pPr>
      <w:r w:rsidRPr="00DA1212">
        <w:t>Strategic documents</w:t>
      </w:r>
      <w:r w:rsidR="00E723D1">
        <w:t>.</w:t>
      </w:r>
      <w:r w:rsidRPr="00DA1212">
        <w:t xml:space="preserve"> </w:t>
      </w:r>
    </w:p>
    <w:p w14:paraId="563AAC52" w14:textId="48CB5598" w:rsidR="00DA1212" w:rsidRDefault="00DA1212" w:rsidP="00DA1212">
      <w:pPr>
        <w:tabs>
          <w:tab w:val="left" w:pos="692"/>
          <w:tab w:val="left" w:pos="693"/>
        </w:tabs>
        <w:spacing w:before="0" w:after="0" w:line="288" w:lineRule="auto"/>
        <w:ind w:right="22"/>
        <w:rPr>
          <w:rFonts w:ascii="Arial" w:hAnsi="Arial" w:cs="Arial"/>
        </w:rPr>
      </w:pPr>
    </w:p>
    <w:p w14:paraId="6DEC3639" w14:textId="2E94C3F2" w:rsidR="00DA1212" w:rsidRPr="00E723D1" w:rsidRDefault="00DA1212" w:rsidP="00E723D1">
      <w:pPr>
        <w:pStyle w:val="NormalILM"/>
        <w:rPr>
          <w:rFonts w:eastAsia="Calibri"/>
        </w:rPr>
      </w:pPr>
      <w:r w:rsidRPr="00E723D1">
        <w:rPr>
          <w:rFonts w:eastAsia="Calibri"/>
        </w:rPr>
        <w:t>Workplace evidence, including observation and witness testimony, could support:</w:t>
      </w:r>
    </w:p>
    <w:p w14:paraId="19E92910" w14:textId="77777777" w:rsidR="00DA1212" w:rsidRPr="00DA1212" w:rsidRDefault="00DA1212" w:rsidP="00E723D1">
      <w:pPr>
        <w:pStyle w:val="Bullet1"/>
      </w:pPr>
      <w:r w:rsidRPr="00DA1212">
        <w:t xml:space="preserve">Managing of equality, diversity and inclusion </w:t>
      </w:r>
    </w:p>
    <w:p w14:paraId="20D90423" w14:textId="60D04F95" w:rsidR="00DA1212" w:rsidRPr="00DA1212" w:rsidRDefault="00DA1212" w:rsidP="00E723D1">
      <w:pPr>
        <w:pStyle w:val="Bullet1"/>
      </w:pPr>
      <w:r w:rsidRPr="00DA1212">
        <w:t xml:space="preserve">Communicating strategy and translating this to achievable goals </w:t>
      </w:r>
    </w:p>
    <w:p w14:paraId="40806478" w14:textId="09E31671" w:rsidR="00DA1212" w:rsidRPr="00DA1212" w:rsidRDefault="00DA1212" w:rsidP="00E723D1">
      <w:pPr>
        <w:pStyle w:val="Bullet1"/>
      </w:pPr>
      <w:r w:rsidRPr="00DA1212">
        <w:t>Implementation of planning</w:t>
      </w:r>
      <w:r w:rsidR="00E723D1">
        <w:t>.</w:t>
      </w:r>
    </w:p>
    <w:p w14:paraId="230D4DE5" w14:textId="77777777" w:rsidR="00DA1212" w:rsidRDefault="00DA1212" w:rsidP="00DA1212"/>
    <w:p w14:paraId="3B9F8F3F" w14:textId="793D5723" w:rsidR="004F4489" w:rsidRDefault="004F4489">
      <w:pPr>
        <w:spacing w:before="0" w:after="0"/>
        <w:rPr>
          <w:rFonts w:ascii="Arial" w:hAnsi="Arial" w:cs="Arial"/>
        </w:rPr>
      </w:pPr>
      <w:r>
        <w:rPr>
          <w:rFonts w:ascii="Arial" w:hAnsi="Arial" w:cs="Arial"/>
        </w:rPr>
        <w:br w:type="page"/>
      </w:r>
    </w:p>
    <w:p w14:paraId="580FB294" w14:textId="146E0A44" w:rsidR="00842D62" w:rsidRDefault="00903C28" w:rsidP="00C04863">
      <w:pPr>
        <w:pStyle w:val="Unittitle"/>
      </w:pPr>
      <w:bookmarkStart w:id="141" w:name="_Toc110246734"/>
      <w:r>
        <w:t xml:space="preserve">Unit </w:t>
      </w:r>
      <w:r w:rsidR="00D11ED2">
        <w:t>3</w:t>
      </w:r>
      <w:r w:rsidR="00842D62">
        <w:t>25</w:t>
      </w:r>
      <w:r>
        <w:tab/>
      </w:r>
      <w:r w:rsidR="00D11ED2">
        <w:t>Problem Solving and Decision Making</w:t>
      </w:r>
      <w:bookmarkEnd w:id="141"/>
    </w:p>
    <w:tbl>
      <w:tblPr>
        <w:tblW w:w="14204" w:type="dxa"/>
        <w:tblInd w:w="108" w:type="dxa"/>
        <w:tblLook w:val="01E0" w:firstRow="1" w:lastRow="1" w:firstColumn="1" w:lastColumn="1" w:noHBand="0" w:noVBand="0"/>
      </w:tblPr>
      <w:tblGrid>
        <w:gridCol w:w="4849"/>
        <w:gridCol w:w="9355"/>
      </w:tblGrid>
      <w:tr w:rsidR="00903C28" w:rsidRPr="00643F12" w14:paraId="139C6B28"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83AB08E" w14:textId="77777777" w:rsidR="00903C28" w:rsidRPr="00643F12" w:rsidRDefault="00903C28" w:rsidP="000E60FD">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7E941FFF" w14:textId="16A55D25" w:rsidR="00903C28" w:rsidRPr="00E61D6A" w:rsidRDefault="00D11ED2" w:rsidP="000E60FD">
            <w:pPr>
              <w:pStyle w:val="NormalILM"/>
            </w:pPr>
            <w:r>
              <w:t>3</w:t>
            </w:r>
          </w:p>
        </w:tc>
      </w:tr>
      <w:tr w:rsidR="00903C28" w:rsidRPr="00643F12" w14:paraId="5F799719"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2C79833" w14:textId="77777777" w:rsidR="00903C28" w:rsidRPr="00643F12" w:rsidRDefault="00903C28" w:rsidP="000E60FD">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6E26BEFB" w14:textId="24F5000C" w:rsidR="00903C28" w:rsidRPr="00E61D6A" w:rsidRDefault="00D11ED2" w:rsidP="000E60FD">
            <w:pPr>
              <w:pStyle w:val="NormalILM"/>
            </w:pPr>
            <w:r>
              <w:t>43</w:t>
            </w:r>
          </w:p>
        </w:tc>
      </w:tr>
      <w:tr w:rsidR="00903C28" w:rsidRPr="00643F12" w14:paraId="5B2ECD2B"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6A673EC" w14:textId="77777777" w:rsidR="00903C28" w:rsidRPr="00643F12" w:rsidRDefault="00903C28" w:rsidP="000E60FD">
            <w:pPr>
              <w:pStyle w:val="normalbold0"/>
            </w:pPr>
            <w:r>
              <w:t xml:space="preserve">Unit </w:t>
            </w:r>
            <w:r w:rsidRPr="00643F12">
              <w:t>Aim:</w:t>
            </w:r>
          </w:p>
        </w:tc>
        <w:tc>
          <w:tcPr>
            <w:tcW w:w="9355" w:type="dxa"/>
            <w:tcBorders>
              <w:left w:val="single" w:sz="4" w:space="0" w:color="FFFFFF" w:themeColor="background1"/>
            </w:tcBorders>
            <w:shd w:val="clear" w:color="auto" w:fill="auto"/>
          </w:tcPr>
          <w:p w14:paraId="4AB9F668" w14:textId="0EEBC06A" w:rsidR="00903C28" w:rsidRPr="00C04863" w:rsidRDefault="004829C9" w:rsidP="000E60FD">
            <w:pPr>
              <w:pStyle w:val="NormalILM"/>
              <w:rPr>
                <w:rFonts w:eastAsia="Calibri"/>
              </w:rPr>
            </w:pPr>
            <w:r w:rsidRPr="00C07940">
              <w:rPr>
                <w:lang w:val="en-US"/>
              </w:rPr>
              <w:t xml:space="preserve">This unit will provide learners with knowledge </w:t>
            </w:r>
            <w:r>
              <w:rPr>
                <w:lang w:val="en-US"/>
              </w:rPr>
              <w:t xml:space="preserve">and skills of problem solving and decision making techniques, approaches to manage relationships, </w:t>
            </w:r>
            <w:r w:rsidRPr="00020DA8">
              <w:rPr>
                <w:lang w:val="en-US"/>
              </w:rPr>
              <w:t xml:space="preserve">change and resources. Learners will also explore how to implement </w:t>
            </w:r>
            <w:r w:rsidRPr="00020DA8">
              <w:rPr>
                <w:rFonts w:eastAsia="Calibri"/>
                <w:spacing w:val="-1"/>
                <w:lang w:val="en-US"/>
              </w:rPr>
              <w:t>plans, respond to feedback and seek solutions to meet business needs.</w:t>
            </w:r>
          </w:p>
        </w:tc>
      </w:tr>
      <w:tr w:rsidR="00903C28" w:rsidRPr="00643F12" w14:paraId="08FE967E"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D81DF36" w14:textId="77777777" w:rsidR="00903C28" w:rsidRPr="00643F12" w:rsidRDefault="00903C28" w:rsidP="000E60FD">
            <w:pPr>
              <w:pStyle w:val="normalbold0"/>
            </w:pPr>
            <w:r>
              <w:t>Assessment Method:</w:t>
            </w:r>
          </w:p>
        </w:tc>
        <w:tc>
          <w:tcPr>
            <w:tcW w:w="9355" w:type="dxa"/>
            <w:tcBorders>
              <w:left w:val="single" w:sz="4" w:space="0" w:color="FFFFFF" w:themeColor="background1"/>
            </w:tcBorders>
            <w:shd w:val="clear" w:color="auto" w:fill="auto"/>
          </w:tcPr>
          <w:p w14:paraId="6A5CE65E" w14:textId="59B246B5" w:rsidR="00903C28" w:rsidRPr="00E61D6A" w:rsidRDefault="00903C28" w:rsidP="000E60FD">
            <w:pPr>
              <w:pStyle w:val="NormalILM"/>
            </w:pPr>
            <w:r w:rsidRPr="00E61D6A">
              <w:t xml:space="preserve">Portfolio </w:t>
            </w:r>
            <w:r>
              <w:t xml:space="preserve">or </w:t>
            </w:r>
            <w:r w:rsidR="00AE31A2">
              <w:t xml:space="preserve">Unit </w:t>
            </w:r>
            <w:r>
              <w:t>Assignment</w:t>
            </w:r>
          </w:p>
        </w:tc>
      </w:tr>
      <w:tr w:rsidR="00903C28" w:rsidRPr="00C46DCD" w14:paraId="6F11DAA2"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9E01A4B" w14:textId="77777777" w:rsidR="00903C28" w:rsidRPr="00C62A3A" w:rsidRDefault="00903C28" w:rsidP="000E60FD">
            <w:pPr>
              <w:pStyle w:val="normalbold0"/>
            </w:pPr>
            <w:r w:rsidRPr="003C7053">
              <w:t>Relationship to Apprenticeship Standard:</w:t>
            </w:r>
          </w:p>
        </w:tc>
        <w:tc>
          <w:tcPr>
            <w:tcW w:w="9355" w:type="dxa"/>
            <w:tcBorders>
              <w:left w:val="single" w:sz="4" w:space="0" w:color="FFFFFF" w:themeColor="background1"/>
            </w:tcBorders>
            <w:shd w:val="clear" w:color="auto" w:fill="auto"/>
          </w:tcPr>
          <w:p w14:paraId="10FD4460" w14:textId="50B949DA" w:rsidR="004829C9" w:rsidRPr="00315D95" w:rsidRDefault="00903C28" w:rsidP="000E60FD">
            <w:pPr>
              <w:pStyle w:val="NormalILM"/>
            </w:pPr>
            <w:r w:rsidRPr="00C46DCD">
              <w:t xml:space="preserve">This unit fully maps to the </w:t>
            </w:r>
            <w:r w:rsidR="007E6884">
              <w:t>Problem</w:t>
            </w:r>
            <w:r w:rsidR="008D5010" w:rsidRPr="003C7053">
              <w:t xml:space="preserve"> </w:t>
            </w:r>
            <w:r w:rsidR="004829C9">
              <w:t>Solving</w:t>
            </w:r>
            <w:r w:rsidRPr="00C62A3A">
              <w:t xml:space="preserve"> </w:t>
            </w:r>
            <w:r w:rsidRPr="00C46DCD">
              <w:t xml:space="preserve">KSB grouping </w:t>
            </w:r>
            <w:r w:rsidRPr="00532190">
              <w:t>within the</w:t>
            </w:r>
            <w:r w:rsidR="00532190">
              <w:t xml:space="preserve"> </w:t>
            </w:r>
            <w:hyperlink r:id="rId37" w:history="1">
              <w:r w:rsidR="004829C9" w:rsidRPr="00D27752">
                <w:rPr>
                  <w:u w:val="single"/>
                </w:rPr>
                <w:t xml:space="preserve">Level 3 Team Leader/Supervisor Apprenticeship (ST0384/AP03) </w:t>
              </w:r>
            </w:hyperlink>
            <w:r w:rsidR="004829C9" w:rsidRPr="00315D95">
              <w:t>:</w:t>
            </w:r>
          </w:p>
          <w:p w14:paraId="13A28EFE" w14:textId="5735E77F" w:rsidR="00903C28" w:rsidRPr="00C46DCD" w:rsidRDefault="008D5010" w:rsidP="000E60FD">
            <w:pPr>
              <w:pStyle w:val="Bullet1"/>
            </w:pPr>
            <w:r w:rsidRPr="00C46DCD">
              <w:t>K3.1</w:t>
            </w:r>
            <w:r w:rsidR="004829C9">
              <w:t>, K5.2, K10.1</w:t>
            </w:r>
          </w:p>
          <w:p w14:paraId="6749637C" w14:textId="13DDCD0D" w:rsidR="008D5010" w:rsidRPr="00C46DCD" w:rsidRDefault="004829C9" w:rsidP="000E60FD">
            <w:pPr>
              <w:pStyle w:val="Bullet1"/>
            </w:pPr>
            <w:r>
              <w:t>S</w:t>
            </w:r>
            <w:r w:rsidR="00AD2D60">
              <w:t>5.2, S</w:t>
            </w:r>
            <w:r>
              <w:t>10.1</w:t>
            </w:r>
          </w:p>
          <w:p w14:paraId="5971BF4F" w14:textId="5006B531" w:rsidR="008D5010" w:rsidRPr="00C46DCD" w:rsidRDefault="008D5010" w:rsidP="000E60FD">
            <w:pPr>
              <w:pStyle w:val="Bullet1"/>
            </w:pPr>
            <w:r w:rsidRPr="00C46DCD">
              <w:t>B</w:t>
            </w:r>
            <w:r w:rsidR="004829C9">
              <w:t>1.2, B1.3, B3.2,</w:t>
            </w:r>
            <w:r w:rsidR="002B6E1C">
              <w:t xml:space="preserve"> </w:t>
            </w:r>
            <w:r w:rsidR="004829C9">
              <w:t>B3.3</w:t>
            </w:r>
          </w:p>
          <w:p w14:paraId="4A5D0EE9" w14:textId="7BC51256" w:rsidR="00271105" w:rsidRPr="003C7053" w:rsidRDefault="006B4BB6" w:rsidP="000E60FD">
            <w:pPr>
              <w:pStyle w:val="NormalILM"/>
            </w:pPr>
            <w:hyperlink w:anchor="AppendixBMappingtoStandard" w:history="1">
              <w:r w:rsidR="00271105" w:rsidRPr="00C46DCD">
                <w:rPr>
                  <w:rStyle w:val="Hyperlink"/>
                  <w:b w:val="0"/>
                  <w:bCs w:val="0"/>
                  <w:u w:val="single"/>
                </w:rPr>
                <w:t>Appendix B</w:t>
              </w:r>
            </w:hyperlink>
            <w:r w:rsidR="00271105" w:rsidRPr="00C46DCD">
              <w:t xml:space="preserve"> explains how this unit links to the Pass Grading Descriptors.</w:t>
            </w:r>
          </w:p>
        </w:tc>
      </w:tr>
    </w:tbl>
    <w:p w14:paraId="39C0D43E" w14:textId="77777777" w:rsidR="0002575C" w:rsidRPr="00C46DCD" w:rsidRDefault="0002575C" w:rsidP="00C04863">
      <w:pPr>
        <w:pStyle w:val="NormalILM"/>
      </w:pPr>
    </w:p>
    <w:p w14:paraId="19AA57D2" w14:textId="246E6260" w:rsidR="00451E7B" w:rsidRPr="00C46DCD" w:rsidRDefault="00451E7B" w:rsidP="00C04863">
      <w:pPr>
        <w:pStyle w:val="NormalILM"/>
        <w:rPr>
          <w:b/>
          <w:bCs/>
        </w:rPr>
      </w:pPr>
      <w:r w:rsidRPr="00C46DCD">
        <w:rPr>
          <w:b/>
          <w:bCs/>
        </w:rPr>
        <w:t>Learning Outcome 1</w:t>
      </w:r>
    </w:p>
    <w:p w14:paraId="4F9CA539" w14:textId="1C232B51" w:rsidR="00840C37" w:rsidRPr="00840C37" w:rsidRDefault="00451E7B" w:rsidP="00840C37">
      <w:pPr>
        <w:autoSpaceDE w:val="0"/>
        <w:autoSpaceDN w:val="0"/>
        <w:spacing w:before="7" w:after="200" w:line="276" w:lineRule="auto"/>
        <w:rPr>
          <w:rFonts w:ascii="Arial" w:hAnsi="Arial" w:cs="Arial"/>
          <w:lang w:val="en-US"/>
        </w:rPr>
      </w:pPr>
      <w:r w:rsidRPr="00840C37">
        <w:rPr>
          <w:rFonts w:ascii="Arial" w:hAnsi="Arial" w:cs="Arial"/>
          <w:lang w:val="en-US"/>
        </w:rPr>
        <w:t>T</w:t>
      </w:r>
      <w:r w:rsidRPr="00AA3F7E">
        <w:rPr>
          <w:rStyle w:val="NormalILMChar"/>
        </w:rPr>
        <w:t xml:space="preserve">he learner will </w:t>
      </w:r>
      <w:r w:rsidR="00840C37" w:rsidRPr="00AA3F7E">
        <w:rPr>
          <w:rStyle w:val="NormalILMChar"/>
        </w:rPr>
        <w:t>be able to solve problems and make business delivery decisions using relevant techniques.</w:t>
      </w: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451E7B" w:rsidRPr="006A2F03" w14:paraId="1250AEDF" w14:textId="77777777" w:rsidTr="00B570FC">
        <w:tc>
          <w:tcPr>
            <w:tcW w:w="3119" w:type="dxa"/>
          </w:tcPr>
          <w:p w14:paraId="65195C6B" w14:textId="77777777" w:rsidR="00451E7B" w:rsidRPr="00C46DCD" w:rsidRDefault="00451E7B" w:rsidP="00C04863">
            <w:pPr>
              <w:pStyle w:val="Tableheading0"/>
              <w:rPr>
                <w:lang w:eastAsia="en-GB"/>
              </w:rPr>
            </w:pPr>
            <w:r w:rsidRPr="00C46DCD">
              <w:rPr>
                <w:lang w:eastAsia="en-GB"/>
              </w:rPr>
              <w:t>Assessment Criteria</w:t>
            </w:r>
          </w:p>
          <w:p w14:paraId="18FB4F3D" w14:textId="77777777" w:rsidR="00451E7B" w:rsidRPr="00C46DCD" w:rsidRDefault="00451E7B" w:rsidP="00C04863">
            <w:pPr>
              <w:pStyle w:val="Tableheading0"/>
            </w:pPr>
            <w:r w:rsidRPr="00C46DCD">
              <w:t>The learner can….</w:t>
            </w:r>
          </w:p>
        </w:tc>
        <w:tc>
          <w:tcPr>
            <w:tcW w:w="7513" w:type="dxa"/>
            <w:shd w:val="clear" w:color="auto" w:fill="FDE9D9"/>
          </w:tcPr>
          <w:p w14:paraId="7C1B8CE1" w14:textId="6318ACB5" w:rsidR="00451E7B" w:rsidRPr="00C46DCD" w:rsidRDefault="00451E7B" w:rsidP="00C04863">
            <w:pPr>
              <w:pStyle w:val="Tableheading0"/>
            </w:pPr>
            <w:r w:rsidRPr="00C46DCD">
              <w:t xml:space="preserve">Depth </w:t>
            </w:r>
          </w:p>
        </w:tc>
        <w:tc>
          <w:tcPr>
            <w:tcW w:w="3113" w:type="dxa"/>
          </w:tcPr>
          <w:p w14:paraId="47F89D02" w14:textId="7F395304" w:rsidR="00451E7B" w:rsidRPr="006A2F03" w:rsidRDefault="00451E7B" w:rsidP="00C04863">
            <w:pPr>
              <w:pStyle w:val="Tableheading0"/>
              <w:rPr>
                <w:lang w:eastAsia="en-GB"/>
              </w:rPr>
            </w:pPr>
            <w:r w:rsidRPr="00C46DCD">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27AC2693" w14:textId="77777777" w:rsidR="00451E7B" w:rsidRPr="006A2F03" w:rsidRDefault="00451E7B" w:rsidP="00C04863">
            <w:pPr>
              <w:pStyle w:val="Tableheading0"/>
            </w:pPr>
          </w:p>
        </w:tc>
      </w:tr>
      <w:tr w:rsidR="00451E7B" w:rsidRPr="006A2F03" w14:paraId="2EDA6B50" w14:textId="77777777" w:rsidTr="00B570FC">
        <w:tc>
          <w:tcPr>
            <w:tcW w:w="3119" w:type="dxa"/>
          </w:tcPr>
          <w:p w14:paraId="67FB4E7A" w14:textId="6F5910A2" w:rsidR="0002575C" w:rsidRDefault="00451E7B" w:rsidP="0002575C">
            <w:pPr>
              <w:pStyle w:val="NormalILM"/>
              <w:rPr>
                <w:b/>
                <w:bCs/>
              </w:rPr>
            </w:pPr>
            <w:r w:rsidRPr="00C04863">
              <w:rPr>
                <w:b/>
                <w:bCs/>
              </w:rPr>
              <w:t>AC1.1</w:t>
            </w:r>
          </w:p>
          <w:p w14:paraId="36C033E4" w14:textId="77777777" w:rsidR="00AA3F7E" w:rsidRDefault="00AA3F7E" w:rsidP="00AA3F7E">
            <w:pPr>
              <w:pStyle w:val="NormalILM"/>
              <w:rPr>
                <w:rFonts w:eastAsia="Calibri"/>
                <w:lang w:val="en-US"/>
              </w:rPr>
            </w:pPr>
          </w:p>
          <w:p w14:paraId="49EE17A6" w14:textId="65B26D2B" w:rsidR="00840C37" w:rsidRDefault="00840C37" w:rsidP="00AA3F7E">
            <w:pPr>
              <w:pStyle w:val="NormalILM"/>
              <w:rPr>
                <w:rFonts w:eastAsia="Calibri"/>
                <w:lang w:val="en-US"/>
              </w:rPr>
            </w:pPr>
            <w:r w:rsidRPr="001E1391">
              <w:rPr>
                <w:rFonts w:eastAsia="Calibri"/>
                <w:lang w:val="en-US"/>
              </w:rPr>
              <w:t>Explain problem solving techniques</w:t>
            </w:r>
            <w:r>
              <w:rPr>
                <w:rFonts w:eastAsia="Calibri"/>
                <w:lang w:val="en-US"/>
              </w:rPr>
              <w:t xml:space="preserve"> used to support business delivery</w:t>
            </w:r>
            <w:r w:rsidR="00AA3F7E">
              <w:rPr>
                <w:rFonts w:eastAsia="Calibri"/>
                <w:lang w:val="en-US"/>
              </w:rPr>
              <w:t>.</w:t>
            </w:r>
            <w:r>
              <w:rPr>
                <w:rFonts w:eastAsia="Calibri"/>
                <w:lang w:val="en-US"/>
              </w:rPr>
              <w:t xml:space="preserve"> </w:t>
            </w:r>
          </w:p>
          <w:p w14:paraId="09130A14" w14:textId="3A76539E" w:rsidR="00AA3F7E" w:rsidRDefault="00AA3F7E" w:rsidP="00AA3F7E">
            <w:pPr>
              <w:pStyle w:val="NormalILM"/>
              <w:rPr>
                <w:rFonts w:eastAsia="Calibri"/>
                <w:lang w:val="en-US"/>
              </w:rPr>
            </w:pPr>
          </w:p>
          <w:p w14:paraId="6872B0A2" w14:textId="77777777" w:rsidR="00AA3F7E" w:rsidRDefault="00AA3F7E" w:rsidP="00AA3F7E">
            <w:pPr>
              <w:pStyle w:val="NormalILM"/>
              <w:rPr>
                <w:rFonts w:eastAsia="Calibri"/>
                <w:lang w:val="en-US"/>
              </w:rPr>
            </w:pPr>
          </w:p>
          <w:p w14:paraId="1C65D6E8" w14:textId="5BDAF8CE" w:rsidR="00840C37" w:rsidRPr="00473FEE" w:rsidRDefault="00840C37" w:rsidP="00AA3F7E">
            <w:pPr>
              <w:pStyle w:val="KSB"/>
              <w:rPr>
                <w:rFonts w:eastAsia="Calibri"/>
                <w:sz w:val="21"/>
                <w:szCs w:val="21"/>
              </w:rPr>
            </w:pPr>
            <w:r w:rsidRPr="00840C37">
              <w:t>(K10.1</w:t>
            </w:r>
            <w:r>
              <w:t xml:space="preserve"> </w:t>
            </w:r>
            <w:r w:rsidRPr="00840C37">
              <w:t>Understand problem solving and decision making techniques.)</w:t>
            </w:r>
          </w:p>
          <w:p w14:paraId="79299222" w14:textId="7967C13F" w:rsidR="0002575C" w:rsidRDefault="0002575C" w:rsidP="00C04863">
            <w:pPr>
              <w:pStyle w:val="NormalILM"/>
            </w:pPr>
          </w:p>
          <w:p w14:paraId="10665E1F" w14:textId="1694ADBC" w:rsidR="00451E7B" w:rsidRPr="005C168A" w:rsidRDefault="00451E7B" w:rsidP="005C168A">
            <w:pPr>
              <w:pStyle w:val="KSB"/>
            </w:pPr>
          </w:p>
        </w:tc>
        <w:tc>
          <w:tcPr>
            <w:tcW w:w="7513" w:type="dxa"/>
            <w:shd w:val="clear" w:color="auto" w:fill="FDE9D9"/>
          </w:tcPr>
          <w:p w14:paraId="418F5454" w14:textId="12EF27B2" w:rsidR="00840C37" w:rsidRPr="00840C37" w:rsidRDefault="00840C37" w:rsidP="00AA3F7E">
            <w:pPr>
              <w:pStyle w:val="NormalILM"/>
            </w:pPr>
            <w:r w:rsidRPr="00840C37">
              <w:t>Problem solving techniques</w:t>
            </w:r>
            <w:r w:rsidR="00AA3F7E">
              <w:t>,</w:t>
            </w:r>
            <w:r w:rsidRPr="00840C37">
              <w:t xml:space="preserve"> such as:</w:t>
            </w:r>
          </w:p>
          <w:p w14:paraId="32A2F841" w14:textId="77777777" w:rsidR="00840C37" w:rsidRPr="00840C37" w:rsidRDefault="00840C37" w:rsidP="00AA3F7E">
            <w:pPr>
              <w:pStyle w:val="Bullet1"/>
            </w:pPr>
            <w:r w:rsidRPr="00840C37">
              <w:t>Problem solving cycle</w:t>
            </w:r>
          </w:p>
          <w:p w14:paraId="311A9202" w14:textId="77777777" w:rsidR="00840C37" w:rsidRPr="00840C37" w:rsidRDefault="00840C37" w:rsidP="00AA3F7E">
            <w:pPr>
              <w:pStyle w:val="Bullet1"/>
            </w:pPr>
            <w:r w:rsidRPr="00840C37">
              <w:t>Plan, Do Check, Act (PDCA)</w:t>
            </w:r>
          </w:p>
          <w:p w14:paraId="636019A3" w14:textId="77777777" w:rsidR="00840C37" w:rsidRPr="00840C37" w:rsidRDefault="00840C37" w:rsidP="00AA3F7E">
            <w:pPr>
              <w:pStyle w:val="Bullet1"/>
            </w:pPr>
            <w:r w:rsidRPr="00840C37">
              <w:t xml:space="preserve">5 Whys Analysis </w:t>
            </w:r>
          </w:p>
          <w:p w14:paraId="78C463EB" w14:textId="77777777" w:rsidR="00840C37" w:rsidRPr="00840C37" w:rsidRDefault="00840C37" w:rsidP="00AA3F7E">
            <w:pPr>
              <w:pStyle w:val="Bullet1"/>
            </w:pPr>
            <w:r w:rsidRPr="00840C37">
              <w:t>8Ds</w:t>
            </w:r>
          </w:p>
          <w:p w14:paraId="213A292E" w14:textId="77777777" w:rsidR="00840C37" w:rsidRPr="00840C37" w:rsidRDefault="00840C37" w:rsidP="00AA3F7E">
            <w:pPr>
              <w:pStyle w:val="Bullet1"/>
            </w:pPr>
            <w:r w:rsidRPr="00840C37">
              <w:t>FOCUS Model</w:t>
            </w:r>
          </w:p>
          <w:p w14:paraId="4F4A9876" w14:textId="77777777" w:rsidR="00840C37" w:rsidRPr="00840C37" w:rsidRDefault="00840C37" w:rsidP="00AA3F7E">
            <w:pPr>
              <w:pStyle w:val="Bullet1"/>
            </w:pPr>
            <w:r w:rsidRPr="00840C37">
              <w:t>Problem Definition process</w:t>
            </w:r>
          </w:p>
          <w:p w14:paraId="7BC7BD08" w14:textId="77777777" w:rsidR="00840C37" w:rsidRPr="00840C37" w:rsidRDefault="00840C37" w:rsidP="00AA3F7E">
            <w:pPr>
              <w:pStyle w:val="Bullet1"/>
            </w:pPr>
            <w:r w:rsidRPr="00840C37">
              <w:t>Ishakawa (Fishbone) Diagram</w:t>
            </w:r>
          </w:p>
          <w:p w14:paraId="38ABD7C3" w14:textId="77777777" w:rsidR="00840C37" w:rsidRPr="00840C37" w:rsidRDefault="00840C37" w:rsidP="00AA3F7E">
            <w:pPr>
              <w:pStyle w:val="Bullet1"/>
            </w:pPr>
            <w:r w:rsidRPr="00840C37">
              <w:t>Strategy maps</w:t>
            </w:r>
          </w:p>
          <w:p w14:paraId="3381376C" w14:textId="77777777" w:rsidR="00840C37" w:rsidRPr="00840C37" w:rsidRDefault="00840C37" w:rsidP="00AA3F7E">
            <w:pPr>
              <w:pStyle w:val="Bullet1"/>
            </w:pPr>
            <w:r w:rsidRPr="00840C37">
              <w:t>Mental maps</w:t>
            </w:r>
          </w:p>
          <w:p w14:paraId="7F37ED11" w14:textId="77777777" w:rsidR="00840C37" w:rsidRPr="00840C37" w:rsidRDefault="00840C37" w:rsidP="00AA3F7E">
            <w:pPr>
              <w:pStyle w:val="Bullet1"/>
            </w:pPr>
            <w:r w:rsidRPr="00840C37">
              <w:t>Idea maps</w:t>
            </w:r>
          </w:p>
          <w:p w14:paraId="5A5B5147" w14:textId="77777777" w:rsidR="00451E7B" w:rsidRDefault="00840C37" w:rsidP="00AA3F7E">
            <w:pPr>
              <w:pStyle w:val="Bullet1"/>
            </w:pPr>
            <w:r w:rsidRPr="00840C37">
              <w:t>Concept maps</w:t>
            </w:r>
          </w:p>
          <w:p w14:paraId="437C3296" w14:textId="7BD2A044" w:rsidR="00AA3F7E" w:rsidRPr="00840C37" w:rsidRDefault="00AA3F7E" w:rsidP="00AA3F7E">
            <w:pPr>
              <w:pStyle w:val="NormalILM"/>
            </w:pPr>
          </w:p>
        </w:tc>
        <w:tc>
          <w:tcPr>
            <w:tcW w:w="3113" w:type="dxa"/>
          </w:tcPr>
          <w:p w14:paraId="29DCE0D0" w14:textId="01AAADA0" w:rsidR="00271288" w:rsidRPr="00271288" w:rsidRDefault="00271288" w:rsidP="00AA3F7E">
            <w:pPr>
              <w:pStyle w:val="NormalILM"/>
            </w:pPr>
            <w:r w:rsidRPr="00271288">
              <w:t xml:space="preserve">The learner must </w:t>
            </w:r>
            <w:r>
              <w:t>e</w:t>
            </w:r>
            <w:r w:rsidRPr="00271288">
              <w:t>xplain three problem solving techniques that can be used to support business delivery.</w:t>
            </w:r>
          </w:p>
          <w:p w14:paraId="0EAD7126" w14:textId="19A96421" w:rsidR="00451E7B" w:rsidRPr="0085537D" w:rsidRDefault="00451E7B" w:rsidP="00C04863">
            <w:pPr>
              <w:pStyle w:val="NormalILM"/>
            </w:pPr>
          </w:p>
        </w:tc>
      </w:tr>
      <w:tr w:rsidR="00DC19F6" w:rsidRPr="006A2F03" w14:paraId="0DD44414" w14:textId="77777777" w:rsidTr="00B570FC">
        <w:tc>
          <w:tcPr>
            <w:tcW w:w="3119" w:type="dxa"/>
          </w:tcPr>
          <w:p w14:paraId="41846498" w14:textId="5BA50CF2" w:rsidR="00DC19F6" w:rsidRPr="00C04863" w:rsidRDefault="00DC19F6" w:rsidP="008C35CE">
            <w:pPr>
              <w:pStyle w:val="NormalILM"/>
              <w:rPr>
                <w:b/>
                <w:bCs/>
              </w:rPr>
            </w:pPr>
            <w:r w:rsidRPr="00C04863">
              <w:rPr>
                <w:b/>
                <w:bCs/>
              </w:rPr>
              <w:t>AC1.</w:t>
            </w:r>
            <w:r>
              <w:rPr>
                <w:b/>
                <w:bCs/>
              </w:rPr>
              <w:t>2</w:t>
            </w:r>
          </w:p>
          <w:p w14:paraId="0F13E03B" w14:textId="77777777" w:rsidR="00DC19F6" w:rsidRPr="00AA3F7E" w:rsidRDefault="00DC19F6" w:rsidP="00AA3F7E">
            <w:pPr>
              <w:pStyle w:val="NormalILM"/>
            </w:pPr>
          </w:p>
          <w:p w14:paraId="10E0A14C" w14:textId="77777777" w:rsidR="00AA3F7E" w:rsidRDefault="00840C37" w:rsidP="00AA3F7E">
            <w:pPr>
              <w:pStyle w:val="NormalILM"/>
              <w:rPr>
                <w:rFonts w:eastAsia="Calibri"/>
              </w:rPr>
            </w:pPr>
            <w:r w:rsidRPr="00AA3F7E">
              <w:rPr>
                <w:rFonts w:eastAsia="Calibri"/>
              </w:rPr>
              <w:t>Explain decision making techniques used to support business delivery</w:t>
            </w:r>
            <w:r w:rsidR="00AA3F7E">
              <w:rPr>
                <w:rFonts w:eastAsia="Calibri"/>
              </w:rPr>
              <w:t>.</w:t>
            </w:r>
          </w:p>
          <w:p w14:paraId="5382A486" w14:textId="3EBA6C7C" w:rsidR="00DC19F6" w:rsidRPr="00AA3F7E" w:rsidRDefault="00840C37" w:rsidP="00AA3F7E">
            <w:pPr>
              <w:pStyle w:val="NormalILM"/>
            </w:pPr>
            <w:r w:rsidRPr="00AA3F7E">
              <w:rPr>
                <w:rFonts w:eastAsia="Calibri"/>
              </w:rPr>
              <w:t xml:space="preserve"> </w:t>
            </w:r>
          </w:p>
          <w:p w14:paraId="4ADE5295" w14:textId="77777777" w:rsidR="005C168A" w:rsidRPr="00AA3F7E" w:rsidRDefault="005C168A" w:rsidP="00AA3F7E">
            <w:pPr>
              <w:pStyle w:val="NormalILM"/>
            </w:pPr>
          </w:p>
          <w:p w14:paraId="3EA7B095" w14:textId="44CF9F29" w:rsidR="00840C37" w:rsidRPr="00473FEE" w:rsidRDefault="00840C37" w:rsidP="00AA3F7E">
            <w:pPr>
              <w:pStyle w:val="KSB"/>
              <w:rPr>
                <w:rFonts w:eastAsia="Calibri"/>
                <w:sz w:val="21"/>
                <w:szCs w:val="21"/>
              </w:rPr>
            </w:pPr>
            <w:r w:rsidRPr="00840C37">
              <w:t>(K10.1</w:t>
            </w:r>
            <w:r>
              <w:t xml:space="preserve"> </w:t>
            </w:r>
            <w:r w:rsidRPr="00840C37">
              <w:t>Understand problem solving and decision making techniques.)</w:t>
            </w:r>
          </w:p>
          <w:p w14:paraId="3AF22FE7" w14:textId="77777777" w:rsidR="00DC19F6" w:rsidRPr="00BF4C6D" w:rsidRDefault="00DC19F6" w:rsidP="008C35CE">
            <w:pPr>
              <w:pStyle w:val="NormalILM"/>
            </w:pPr>
          </w:p>
          <w:p w14:paraId="78247BC5" w14:textId="77777777" w:rsidR="00DC19F6" w:rsidRPr="006A2F03" w:rsidRDefault="00DC19F6" w:rsidP="008C35CE">
            <w:pPr>
              <w:pStyle w:val="NormalILM"/>
            </w:pPr>
          </w:p>
        </w:tc>
        <w:tc>
          <w:tcPr>
            <w:tcW w:w="7513" w:type="dxa"/>
            <w:shd w:val="clear" w:color="auto" w:fill="FDE9D9"/>
          </w:tcPr>
          <w:p w14:paraId="2DC4B7BC" w14:textId="1498A8B2" w:rsidR="00840C37" w:rsidRPr="00840C37" w:rsidRDefault="00840C37" w:rsidP="00AA3F7E">
            <w:pPr>
              <w:pStyle w:val="NormalILM"/>
            </w:pPr>
            <w:r w:rsidRPr="00840C37">
              <w:t>Decision making techniques</w:t>
            </w:r>
            <w:r w:rsidR="00AA3F7E">
              <w:t>,</w:t>
            </w:r>
            <w:r w:rsidRPr="00840C37">
              <w:t xml:space="preserve"> such as:  </w:t>
            </w:r>
          </w:p>
          <w:p w14:paraId="6EC97EA9" w14:textId="77777777" w:rsidR="00840C37" w:rsidRPr="00840C37" w:rsidRDefault="00840C37" w:rsidP="00AA3F7E">
            <w:pPr>
              <w:pStyle w:val="Bullet1"/>
            </w:pPr>
            <w:r w:rsidRPr="00840C37">
              <w:t>Pros and Cons</w:t>
            </w:r>
          </w:p>
          <w:p w14:paraId="430D11A8" w14:textId="77777777" w:rsidR="00840C37" w:rsidRPr="00840C37" w:rsidRDefault="00840C37" w:rsidP="00AA3F7E">
            <w:pPr>
              <w:pStyle w:val="Bullet1"/>
            </w:pPr>
            <w:r w:rsidRPr="00840C37">
              <w:t>Affinity Diagrams</w:t>
            </w:r>
          </w:p>
          <w:p w14:paraId="676B2209" w14:textId="77777777" w:rsidR="00840C37" w:rsidRPr="00840C37" w:rsidRDefault="00840C37" w:rsidP="00AA3F7E">
            <w:pPr>
              <w:pStyle w:val="Bullet1"/>
            </w:pPr>
            <w:r w:rsidRPr="00840C37">
              <w:t>SWOT</w:t>
            </w:r>
          </w:p>
          <w:p w14:paraId="1405A277" w14:textId="77777777" w:rsidR="00840C37" w:rsidRPr="00840C37" w:rsidRDefault="00840C37" w:rsidP="00AA3F7E">
            <w:pPr>
              <w:pStyle w:val="Bullet1"/>
            </w:pPr>
            <w:r w:rsidRPr="00840C37">
              <w:t>Brainstorm</w:t>
            </w:r>
          </w:p>
          <w:p w14:paraId="373677FD" w14:textId="77777777" w:rsidR="00840C37" w:rsidRPr="00840C37" w:rsidRDefault="00840C37" w:rsidP="00AA3F7E">
            <w:pPr>
              <w:pStyle w:val="Bullet1"/>
            </w:pPr>
            <w:r w:rsidRPr="00840C37">
              <w:t>Mind mapping</w:t>
            </w:r>
          </w:p>
          <w:p w14:paraId="3FA5E6B3" w14:textId="77777777" w:rsidR="00840C37" w:rsidRPr="00840C37" w:rsidRDefault="00840C37" w:rsidP="00AA3F7E">
            <w:pPr>
              <w:pStyle w:val="Bullet1"/>
            </w:pPr>
            <w:r w:rsidRPr="00840C37">
              <w:t xml:space="preserve">Weighted Grid </w:t>
            </w:r>
          </w:p>
          <w:p w14:paraId="5A9026EF" w14:textId="77777777" w:rsidR="00840C37" w:rsidRPr="00840C37" w:rsidRDefault="00840C37" w:rsidP="00AA3F7E">
            <w:pPr>
              <w:pStyle w:val="Bullet1"/>
            </w:pPr>
            <w:r w:rsidRPr="00840C37">
              <w:t xml:space="preserve">Decision Matrix </w:t>
            </w:r>
          </w:p>
          <w:p w14:paraId="67328AB8" w14:textId="77777777" w:rsidR="00840C37" w:rsidRPr="00840C37" w:rsidRDefault="00840C37" w:rsidP="00AA3F7E">
            <w:pPr>
              <w:pStyle w:val="Bullet1"/>
            </w:pPr>
            <w:r w:rsidRPr="00840C37">
              <w:t>Decision Making Tree</w:t>
            </w:r>
          </w:p>
          <w:p w14:paraId="1900A444" w14:textId="77777777" w:rsidR="00840C37" w:rsidRPr="00840C37" w:rsidRDefault="00840C37" w:rsidP="00AA3F7E">
            <w:pPr>
              <w:pStyle w:val="Bullet1"/>
            </w:pPr>
            <w:r w:rsidRPr="00840C37">
              <w:t>Pareto Analysis</w:t>
            </w:r>
          </w:p>
          <w:p w14:paraId="48AA7C00" w14:textId="77777777" w:rsidR="00840C37" w:rsidRPr="00840C37" w:rsidRDefault="00840C37" w:rsidP="00AA3F7E">
            <w:pPr>
              <w:pStyle w:val="Bullet1"/>
            </w:pPr>
            <w:r w:rsidRPr="00840C37">
              <w:t>Cost Benefit Analysis</w:t>
            </w:r>
          </w:p>
          <w:p w14:paraId="4F63E7C9" w14:textId="77777777" w:rsidR="00840C37" w:rsidRPr="00840C37" w:rsidRDefault="00840C37" w:rsidP="00AA3F7E">
            <w:pPr>
              <w:pStyle w:val="Bullet1"/>
            </w:pPr>
            <w:r w:rsidRPr="00840C37">
              <w:t>Ishakawa (Fishbone) Diagram</w:t>
            </w:r>
          </w:p>
          <w:p w14:paraId="1F54ACF8" w14:textId="77777777" w:rsidR="00DC19F6" w:rsidRPr="006A2F03" w:rsidRDefault="00DC19F6" w:rsidP="008C35CE">
            <w:pPr>
              <w:pStyle w:val="NormalILM"/>
            </w:pPr>
          </w:p>
        </w:tc>
        <w:tc>
          <w:tcPr>
            <w:tcW w:w="3113" w:type="dxa"/>
          </w:tcPr>
          <w:p w14:paraId="7195CC29" w14:textId="4AA5FFD9" w:rsidR="00271288" w:rsidRPr="00271288" w:rsidRDefault="00271288" w:rsidP="00271288">
            <w:pPr>
              <w:autoSpaceDE w:val="0"/>
              <w:autoSpaceDN w:val="0"/>
              <w:spacing w:before="0" w:after="0"/>
              <w:rPr>
                <w:rFonts w:ascii="Arial" w:hAnsi="Arial" w:cs="Arial"/>
              </w:rPr>
            </w:pPr>
            <w:r w:rsidRPr="00AA3F7E">
              <w:rPr>
                <w:rStyle w:val="NormalILMChar"/>
              </w:rPr>
              <w:t>The learner must explain three decision making techniques that can be used to support business delivery</w:t>
            </w:r>
            <w:r w:rsidRPr="00271288">
              <w:rPr>
                <w:rFonts w:ascii="Arial" w:hAnsi="Arial" w:cs="Arial"/>
              </w:rPr>
              <w:t>.</w:t>
            </w:r>
          </w:p>
          <w:p w14:paraId="550076A4" w14:textId="1AC62FA4" w:rsidR="00DC19F6" w:rsidRPr="0085537D" w:rsidRDefault="00DC19F6" w:rsidP="008C35CE">
            <w:pPr>
              <w:pStyle w:val="NormalILM"/>
            </w:pPr>
          </w:p>
        </w:tc>
      </w:tr>
      <w:tr w:rsidR="00451E7B" w:rsidRPr="006A2F03" w14:paraId="2D0FBC33" w14:textId="77777777" w:rsidTr="00B570FC">
        <w:tc>
          <w:tcPr>
            <w:tcW w:w="3119" w:type="dxa"/>
          </w:tcPr>
          <w:p w14:paraId="79708AFD" w14:textId="7A93B8DC" w:rsidR="0002575C" w:rsidRPr="003C7053" w:rsidRDefault="00451E7B" w:rsidP="0002575C">
            <w:pPr>
              <w:pStyle w:val="NormalILM"/>
              <w:rPr>
                <w:b/>
                <w:bCs/>
              </w:rPr>
            </w:pPr>
            <w:r w:rsidRPr="003C7053">
              <w:rPr>
                <w:b/>
                <w:bCs/>
              </w:rPr>
              <w:t>AC1.</w:t>
            </w:r>
            <w:r w:rsidR="00DC19F6" w:rsidRPr="00C46DCD">
              <w:rPr>
                <w:b/>
                <w:bCs/>
              </w:rPr>
              <w:t>3</w:t>
            </w:r>
          </w:p>
          <w:p w14:paraId="6FB0101C" w14:textId="77777777" w:rsidR="0002575C" w:rsidRPr="00C46DCD" w:rsidRDefault="0002575C" w:rsidP="00196700">
            <w:pPr>
              <w:pStyle w:val="NormalILM"/>
            </w:pPr>
          </w:p>
          <w:p w14:paraId="62FFC1A1" w14:textId="77777777" w:rsidR="00196700" w:rsidRDefault="00840C37" w:rsidP="00196700">
            <w:pPr>
              <w:pStyle w:val="NormalILM"/>
              <w:rPr>
                <w:rFonts w:eastAsia="Calibri"/>
                <w:sz w:val="21"/>
                <w:szCs w:val="21"/>
                <w:lang w:val="en-US"/>
              </w:rPr>
            </w:pPr>
            <w:r w:rsidRPr="00473FEE">
              <w:rPr>
                <w:rFonts w:eastAsia="Calibri"/>
                <w:sz w:val="21"/>
                <w:szCs w:val="21"/>
                <w:lang w:val="en-US"/>
              </w:rPr>
              <w:t>Gather information from the team and others relating to operational challenges</w:t>
            </w:r>
            <w:r w:rsidR="00196700">
              <w:rPr>
                <w:rFonts w:eastAsia="Calibri"/>
                <w:sz w:val="21"/>
                <w:szCs w:val="21"/>
                <w:lang w:val="en-US"/>
              </w:rPr>
              <w:t>.</w:t>
            </w:r>
          </w:p>
          <w:p w14:paraId="0434120C" w14:textId="77777777" w:rsidR="00196700" w:rsidRDefault="00196700" w:rsidP="00196700">
            <w:pPr>
              <w:pStyle w:val="NormalILM"/>
              <w:rPr>
                <w:rFonts w:eastAsia="Calibri"/>
                <w:sz w:val="21"/>
                <w:szCs w:val="21"/>
                <w:lang w:val="en-US"/>
              </w:rPr>
            </w:pPr>
          </w:p>
          <w:p w14:paraId="0536C537" w14:textId="08B433CE" w:rsidR="00840C37" w:rsidRDefault="00840C37" w:rsidP="00196700">
            <w:pPr>
              <w:pStyle w:val="NormalILM"/>
              <w:rPr>
                <w:rFonts w:eastAsia="Calibri"/>
                <w:sz w:val="21"/>
                <w:szCs w:val="21"/>
                <w:lang w:val="en-US"/>
              </w:rPr>
            </w:pPr>
            <w:r w:rsidRPr="00473FEE">
              <w:rPr>
                <w:rFonts w:eastAsia="Calibri"/>
                <w:sz w:val="21"/>
                <w:szCs w:val="21"/>
                <w:lang w:val="en-US"/>
              </w:rPr>
              <w:t xml:space="preserve"> </w:t>
            </w:r>
          </w:p>
          <w:p w14:paraId="7DBF2A95" w14:textId="6CB124A2" w:rsidR="00840C37" w:rsidRPr="00840C37" w:rsidRDefault="00840C37" w:rsidP="00196700">
            <w:pPr>
              <w:pStyle w:val="KSB"/>
            </w:pPr>
            <w:r w:rsidRPr="00840C37">
              <w:t>(S10.1</w:t>
            </w:r>
            <w:r>
              <w:t xml:space="preserve"> </w:t>
            </w:r>
            <w:r w:rsidRPr="00840C37">
              <w:t xml:space="preserve">Use of effective problem solving techniques to make decisions relating to delivery using information from the team and others, and able to escalate issues when required.) </w:t>
            </w:r>
          </w:p>
          <w:p w14:paraId="48535B36" w14:textId="680F9CD5" w:rsidR="00E550A9" w:rsidRPr="003C7053" w:rsidRDefault="00E550A9" w:rsidP="00840C37">
            <w:pPr>
              <w:pStyle w:val="KSB"/>
            </w:pPr>
          </w:p>
        </w:tc>
        <w:tc>
          <w:tcPr>
            <w:tcW w:w="7513" w:type="dxa"/>
            <w:shd w:val="clear" w:color="auto" w:fill="FDE9D9"/>
          </w:tcPr>
          <w:p w14:paraId="764FE1F0" w14:textId="6752A5EE" w:rsidR="00840C37" w:rsidRPr="00840C37" w:rsidRDefault="00840C37" w:rsidP="00840C37">
            <w:pPr>
              <w:jc w:val="both"/>
              <w:rPr>
                <w:rFonts w:ascii="Arial" w:hAnsi="Arial" w:cs="Arial"/>
                <w:szCs w:val="22"/>
              </w:rPr>
            </w:pPr>
            <w:r w:rsidRPr="00840C37">
              <w:rPr>
                <w:rFonts w:ascii="Arial" w:hAnsi="Arial" w:cs="Arial"/>
                <w:szCs w:val="22"/>
              </w:rPr>
              <w:t>O</w:t>
            </w:r>
            <w:r w:rsidRPr="00196700">
              <w:rPr>
                <w:rStyle w:val="NormalILMChar"/>
              </w:rPr>
              <w:t>perational challenges relating to e</w:t>
            </w:r>
            <w:r w:rsidR="00196700" w:rsidRPr="00196700">
              <w:rPr>
                <w:rStyle w:val="NormalILMChar"/>
              </w:rPr>
              <w:t>.</w:t>
            </w:r>
            <w:r w:rsidRPr="00196700">
              <w:rPr>
                <w:rStyle w:val="NormalILMChar"/>
              </w:rPr>
              <w:t>g</w:t>
            </w:r>
            <w:r w:rsidR="00196700" w:rsidRPr="00196700">
              <w:rPr>
                <w:rStyle w:val="NormalILMChar"/>
              </w:rPr>
              <w:t>.</w:t>
            </w:r>
            <w:r w:rsidRPr="00196700">
              <w:rPr>
                <w:rStyle w:val="NormalILMChar"/>
              </w:rPr>
              <w:t>:</w:t>
            </w:r>
          </w:p>
          <w:p w14:paraId="719BAE65" w14:textId="77777777" w:rsidR="00840C37" w:rsidRPr="00840C37" w:rsidRDefault="00840C37" w:rsidP="00196700">
            <w:pPr>
              <w:pStyle w:val="Bullet1"/>
            </w:pPr>
            <w:r w:rsidRPr="00840C37">
              <w:t>departmental performance</w:t>
            </w:r>
          </w:p>
          <w:p w14:paraId="7C7E3C6B" w14:textId="77777777" w:rsidR="00840C37" w:rsidRPr="00840C37" w:rsidRDefault="00840C37" w:rsidP="00196700">
            <w:pPr>
              <w:pStyle w:val="Bullet1"/>
            </w:pPr>
            <w:r w:rsidRPr="00840C37">
              <w:t>quality</w:t>
            </w:r>
          </w:p>
          <w:p w14:paraId="11E0CC16" w14:textId="77777777" w:rsidR="00840C37" w:rsidRPr="00840C37" w:rsidRDefault="00840C37" w:rsidP="00196700">
            <w:pPr>
              <w:pStyle w:val="Bullet1"/>
            </w:pPr>
            <w:r w:rsidRPr="00840C37">
              <w:t>finance</w:t>
            </w:r>
          </w:p>
          <w:p w14:paraId="78021B2A" w14:textId="77777777" w:rsidR="00840C37" w:rsidRPr="00840C37" w:rsidRDefault="00840C37" w:rsidP="00196700">
            <w:pPr>
              <w:pStyle w:val="Bullet1"/>
            </w:pPr>
            <w:r w:rsidRPr="00840C37">
              <w:t>technology</w:t>
            </w:r>
          </w:p>
          <w:p w14:paraId="03D91CC9" w14:textId="5CA51047" w:rsidR="00840C37" w:rsidRDefault="00840C37" w:rsidP="00196700">
            <w:pPr>
              <w:pStyle w:val="Bullet1"/>
            </w:pPr>
            <w:r w:rsidRPr="00840C37">
              <w:t>customers</w:t>
            </w:r>
          </w:p>
          <w:p w14:paraId="436E5D4B" w14:textId="77777777" w:rsidR="00196700" w:rsidRPr="00840C37" w:rsidRDefault="00196700" w:rsidP="00196700">
            <w:pPr>
              <w:pStyle w:val="NormalILM"/>
            </w:pPr>
          </w:p>
          <w:p w14:paraId="1020F4D8" w14:textId="7BFDD67E" w:rsidR="00840C37" w:rsidRPr="00840C37" w:rsidRDefault="00840C37" w:rsidP="00196700">
            <w:pPr>
              <w:pStyle w:val="NormalILM"/>
              <w:rPr>
                <w:szCs w:val="22"/>
              </w:rPr>
            </w:pPr>
            <w:r w:rsidRPr="00840C37">
              <w:rPr>
                <w:szCs w:val="22"/>
              </w:rPr>
              <w:t>Gather information using methods</w:t>
            </w:r>
            <w:r w:rsidR="00196700">
              <w:rPr>
                <w:szCs w:val="22"/>
              </w:rPr>
              <w:t>,</w:t>
            </w:r>
            <w:r w:rsidRPr="00840C37">
              <w:rPr>
                <w:szCs w:val="22"/>
              </w:rPr>
              <w:t xml:space="preserve"> such as:</w:t>
            </w:r>
          </w:p>
          <w:p w14:paraId="5B5DC0A8" w14:textId="29A10E0E" w:rsidR="00840C37" w:rsidRPr="00840C37" w:rsidRDefault="00840C37" w:rsidP="00196700">
            <w:pPr>
              <w:pStyle w:val="Bullet1"/>
            </w:pPr>
            <w:r w:rsidRPr="00840C37">
              <w:t>taking employee statements/testimony</w:t>
            </w:r>
          </w:p>
          <w:p w14:paraId="36B4E418" w14:textId="77777777" w:rsidR="00840C37" w:rsidRPr="00840C37" w:rsidRDefault="00840C37" w:rsidP="00196700">
            <w:pPr>
              <w:pStyle w:val="Bullet1"/>
            </w:pPr>
            <w:r w:rsidRPr="00840C37">
              <w:t>having face to face meetings</w:t>
            </w:r>
          </w:p>
          <w:p w14:paraId="549F383F" w14:textId="77777777" w:rsidR="00840C37" w:rsidRPr="00840C37" w:rsidRDefault="00840C37" w:rsidP="00196700">
            <w:pPr>
              <w:pStyle w:val="Bullet1"/>
            </w:pPr>
            <w:r w:rsidRPr="00840C37">
              <w:t>sending emails</w:t>
            </w:r>
          </w:p>
          <w:p w14:paraId="7B3DA652" w14:textId="77777777" w:rsidR="00840C37" w:rsidRPr="00840C37" w:rsidRDefault="00840C37" w:rsidP="00196700">
            <w:pPr>
              <w:pStyle w:val="Bullet1"/>
            </w:pPr>
            <w:r w:rsidRPr="00840C37">
              <w:t>making phone calls</w:t>
            </w:r>
          </w:p>
          <w:p w14:paraId="0722850A" w14:textId="77777777" w:rsidR="00840C37" w:rsidRPr="00840C37" w:rsidRDefault="00840C37" w:rsidP="00196700">
            <w:pPr>
              <w:pStyle w:val="Bullet1"/>
            </w:pPr>
            <w:r w:rsidRPr="00840C37">
              <w:t>requesting reports</w:t>
            </w:r>
          </w:p>
          <w:p w14:paraId="52567DD0" w14:textId="42FC34D8" w:rsidR="00840C37" w:rsidRPr="00840C37" w:rsidRDefault="00840C37" w:rsidP="00196700">
            <w:pPr>
              <w:pStyle w:val="Bullet1"/>
            </w:pPr>
            <w:r w:rsidRPr="00840C37">
              <w:t>conducting surveys</w:t>
            </w:r>
          </w:p>
          <w:p w14:paraId="5B2582B5" w14:textId="77777777" w:rsidR="00840C37" w:rsidRPr="00840C37" w:rsidRDefault="00840C37" w:rsidP="00196700">
            <w:pPr>
              <w:pStyle w:val="Bullet1"/>
            </w:pPr>
            <w:r w:rsidRPr="00840C37">
              <w:t xml:space="preserve">benchmarking competitor information </w:t>
            </w:r>
          </w:p>
          <w:p w14:paraId="4914340B" w14:textId="77777777" w:rsidR="00840C37" w:rsidRPr="00840C37" w:rsidRDefault="00840C37" w:rsidP="00840C37">
            <w:pPr>
              <w:jc w:val="both"/>
              <w:rPr>
                <w:rFonts w:ascii="Arial" w:hAnsi="Arial" w:cs="Arial"/>
                <w:szCs w:val="22"/>
              </w:rPr>
            </w:pPr>
          </w:p>
          <w:p w14:paraId="271D5F1E" w14:textId="1F241359" w:rsidR="00840C37" w:rsidRPr="00840C37" w:rsidRDefault="00840C37" w:rsidP="00196700">
            <w:pPr>
              <w:pStyle w:val="NormalILM"/>
            </w:pPr>
            <w:r w:rsidRPr="00840C37">
              <w:t xml:space="preserve">Information </w:t>
            </w:r>
            <w:r w:rsidRPr="00713F58">
              <w:t xml:space="preserve">from the team and </w:t>
            </w:r>
            <w:r w:rsidR="00713F58">
              <w:t>‘</w:t>
            </w:r>
            <w:r w:rsidRPr="00713F58">
              <w:t>others</w:t>
            </w:r>
            <w:r w:rsidR="00713F58">
              <w:t>’</w:t>
            </w:r>
            <w:r w:rsidRPr="00713F58">
              <w:t xml:space="preserve"> such</w:t>
            </w:r>
            <w:r w:rsidRPr="00840C37">
              <w:t xml:space="preserve"> as:</w:t>
            </w:r>
          </w:p>
          <w:p w14:paraId="2CD6C290" w14:textId="77777777" w:rsidR="00840C37" w:rsidRPr="00840C37" w:rsidRDefault="00840C37" w:rsidP="00196700">
            <w:pPr>
              <w:pStyle w:val="Bullet1"/>
            </w:pPr>
            <w:r w:rsidRPr="00840C37">
              <w:t>operational performance</w:t>
            </w:r>
          </w:p>
          <w:p w14:paraId="45F2DEC9" w14:textId="77777777" w:rsidR="00840C37" w:rsidRPr="00840C37" w:rsidRDefault="00840C37" w:rsidP="00196700">
            <w:pPr>
              <w:pStyle w:val="Bullet1"/>
            </w:pPr>
            <w:r w:rsidRPr="00840C37">
              <w:t>sales records</w:t>
            </w:r>
          </w:p>
          <w:p w14:paraId="1159A202" w14:textId="77777777" w:rsidR="00840C37" w:rsidRPr="00840C37" w:rsidRDefault="00840C37" w:rsidP="00196700">
            <w:pPr>
              <w:pStyle w:val="Bullet1"/>
            </w:pPr>
            <w:r w:rsidRPr="00840C37">
              <w:t xml:space="preserve">financial records </w:t>
            </w:r>
          </w:p>
          <w:p w14:paraId="36A8EA2A" w14:textId="77777777" w:rsidR="00840C37" w:rsidRPr="00840C37" w:rsidRDefault="00840C37" w:rsidP="00196700">
            <w:pPr>
              <w:pStyle w:val="Bullet1"/>
            </w:pPr>
            <w:r w:rsidRPr="00840C37">
              <w:t>customer feedback</w:t>
            </w:r>
          </w:p>
          <w:p w14:paraId="092C1305" w14:textId="77777777" w:rsidR="00840C37" w:rsidRPr="00840C37" w:rsidRDefault="00840C37" w:rsidP="00196700">
            <w:pPr>
              <w:pStyle w:val="Bullet1"/>
            </w:pPr>
            <w:r w:rsidRPr="00840C37">
              <w:t>analysis of complaints</w:t>
            </w:r>
          </w:p>
          <w:p w14:paraId="7AE25E69" w14:textId="19CECA4B" w:rsidR="00840C37" w:rsidRDefault="00840C37" w:rsidP="00196700">
            <w:pPr>
              <w:pStyle w:val="Bullet1"/>
            </w:pPr>
            <w:r w:rsidRPr="00840C37">
              <w:t>employer statements/testimony</w:t>
            </w:r>
          </w:p>
          <w:p w14:paraId="63288165" w14:textId="379B44BE" w:rsidR="00EB4364" w:rsidRDefault="00EB4364" w:rsidP="00EB4364">
            <w:pPr>
              <w:tabs>
                <w:tab w:val="left" w:pos="692"/>
                <w:tab w:val="left" w:pos="693"/>
              </w:tabs>
              <w:spacing w:before="0" w:after="0" w:line="288" w:lineRule="auto"/>
              <w:ind w:right="22"/>
              <w:rPr>
                <w:rFonts w:ascii="Arial" w:hAnsi="Arial" w:cs="Arial"/>
              </w:rPr>
            </w:pPr>
          </w:p>
          <w:p w14:paraId="5AA90177" w14:textId="18A7AF10" w:rsidR="00713F58" w:rsidRDefault="00713F58" w:rsidP="00EB4364">
            <w:pPr>
              <w:tabs>
                <w:tab w:val="left" w:pos="692"/>
                <w:tab w:val="left" w:pos="693"/>
              </w:tabs>
              <w:spacing w:before="0" w:after="0" w:line="288" w:lineRule="auto"/>
              <w:ind w:right="22"/>
              <w:rPr>
                <w:rFonts w:ascii="Arial" w:hAnsi="Arial" w:cs="Arial"/>
              </w:rPr>
            </w:pPr>
            <w:r>
              <w:rPr>
                <w:rFonts w:ascii="Arial" w:hAnsi="Arial" w:cs="Arial"/>
              </w:rPr>
              <w:t>‘</w:t>
            </w:r>
            <w:r w:rsidRPr="00196700">
              <w:rPr>
                <w:rStyle w:val="NormalILMChar"/>
              </w:rPr>
              <w:t>Others’ such as:</w:t>
            </w:r>
          </w:p>
          <w:p w14:paraId="3AD039A6" w14:textId="77777777" w:rsidR="00713F58" w:rsidRPr="0025771F" w:rsidRDefault="00713F58" w:rsidP="0025771F">
            <w:pPr>
              <w:pStyle w:val="Bullet1"/>
            </w:pPr>
            <w:r>
              <w:t xml:space="preserve">Line </w:t>
            </w:r>
            <w:r w:rsidRPr="0025771F">
              <w:t>manager</w:t>
            </w:r>
          </w:p>
          <w:p w14:paraId="6140663A" w14:textId="77777777" w:rsidR="00713F58" w:rsidRPr="0025771F" w:rsidRDefault="00713F58" w:rsidP="0025771F">
            <w:pPr>
              <w:pStyle w:val="Bullet1"/>
            </w:pPr>
            <w:r w:rsidRPr="0025771F">
              <w:t>Peers</w:t>
            </w:r>
          </w:p>
          <w:p w14:paraId="20BB03B4" w14:textId="77777777" w:rsidR="00713F58" w:rsidRPr="0025771F" w:rsidRDefault="00713F58" w:rsidP="0025771F">
            <w:pPr>
              <w:pStyle w:val="Bullet1"/>
            </w:pPr>
            <w:r w:rsidRPr="0025771F">
              <w:t>Operations manager</w:t>
            </w:r>
          </w:p>
          <w:p w14:paraId="4189E01D" w14:textId="77777777" w:rsidR="00713F58" w:rsidRPr="0025771F" w:rsidRDefault="00713F58" w:rsidP="0025771F">
            <w:pPr>
              <w:pStyle w:val="Bullet1"/>
            </w:pPr>
            <w:r w:rsidRPr="0025771F">
              <w:t>Customers</w:t>
            </w:r>
          </w:p>
          <w:p w14:paraId="30984F2B" w14:textId="17A24194" w:rsidR="00713F58" w:rsidRPr="0025771F" w:rsidRDefault="00713F58" w:rsidP="0025771F">
            <w:pPr>
              <w:pStyle w:val="Bullet1"/>
            </w:pPr>
            <w:r w:rsidRPr="0025771F">
              <w:t>Stakeholders</w:t>
            </w:r>
          </w:p>
          <w:p w14:paraId="34A79BD5" w14:textId="77777777" w:rsidR="006B5CE1" w:rsidRPr="0025771F" w:rsidRDefault="006B5CE1" w:rsidP="0025771F">
            <w:pPr>
              <w:pStyle w:val="Bullet1"/>
            </w:pPr>
            <w:r w:rsidRPr="0025771F">
              <w:t>different departments</w:t>
            </w:r>
          </w:p>
          <w:p w14:paraId="1D121891" w14:textId="77777777" w:rsidR="006B5CE1" w:rsidRPr="0025771F" w:rsidRDefault="006B5CE1" w:rsidP="0025771F">
            <w:pPr>
              <w:pStyle w:val="Bullet1"/>
            </w:pPr>
            <w:r w:rsidRPr="0025771F">
              <w:t>mentor</w:t>
            </w:r>
          </w:p>
          <w:p w14:paraId="5A453283" w14:textId="3015009E" w:rsidR="006B5CE1" w:rsidRPr="0025771F" w:rsidRDefault="006B5CE1" w:rsidP="0025771F">
            <w:pPr>
              <w:pStyle w:val="Bullet1"/>
            </w:pPr>
            <w:r w:rsidRPr="0025771F">
              <w:t>external/professional bodies</w:t>
            </w:r>
          </w:p>
          <w:p w14:paraId="768EBCF4" w14:textId="4615B36F" w:rsidR="00451E7B" w:rsidRPr="00840C37" w:rsidRDefault="00451E7B" w:rsidP="00595705">
            <w:pPr>
              <w:jc w:val="both"/>
              <w:rPr>
                <w:szCs w:val="22"/>
              </w:rPr>
            </w:pPr>
          </w:p>
        </w:tc>
        <w:tc>
          <w:tcPr>
            <w:tcW w:w="3113" w:type="dxa"/>
          </w:tcPr>
          <w:p w14:paraId="119F7AA4" w14:textId="21C08E90" w:rsidR="00271288" w:rsidRPr="00271288" w:rsidRDefault="00271288" w:rsidP="00196700">
            <w:pPr>
              <w:pStyle w:val="NormalILM"/>
            </w:pPr>
            <w:r w:rsidRPr="00271288">
              <w:t xml:space="preserve">The learner must </w:t>
            </w:r>
            <w:r>
              <w:t>g</w:t>
            </w:r>
            <w:r w:rsidRPr="00271288">
              <w:t>ather information about operational challenges from the team and others using at least two methods.</w:t>
            </w:r>
          </w:p>
          <w:p w14:paraId="731CA5C0" w14:textId="2E30AFC2" w:rsidR="00451E7B" w:rsidRPr="0085537D" w:rsidRDefault="00451E7B" w:rsidP="00C04863">
            <w:pPr>
              <w:pStyle w:val="NormalILM"/>
            </w:pPr>
          </w:p>
        </w:tc>
      </w:tr>
      <w:tr w:rsidR="00451E7B" w:rsidRPr="006A2F03" w14:paraId="655F92F6" w14:textId="77777777" w:rsidTr="00B570FC">
        <w:tc>
          <w:tcPr>
            <w:tcW w:w="3119" w:type="dxa"/>
          </w:tcPr>
          <w:p w14:paraId="3394874C" w14:textId="781BA299" w:rsidR="0002575C" w:rsidRPr="003C7053" w:rsidRDefault="00451E7B" w:rsidP="0002575C">
            <w:pPr>
              <w:pStyle w:val="NormalILM"/>
              <w:rPr>
                <w:b/>
                <w:bCs/>
              </w:rPr>
            </w:pPr>
            <w:r w:rsidRPr="003C7053">
              <w:rPr>
                <w:b/>
                <w:bCs/>
              </w:rPr>
              <w:t>AC1.</w:t>
            </w:r>
            <w:r w:rsidR="00DC19F6" w:rsidRPr="00C46DCD">
              <w:rPr>
                <w:b/>
                <w:bCs/>
              </w:rPr>
              <w:t>4</w:t>
            </w:r>
          </w:p>
          <w:p w14:paraId="11054033" w14:textId="77777777" w:rsidR="00196700" w:rsidRDefault="00196700" w:rsidP="00196700">
            <w:pPr>
              <w:pStyle w:val="NormalILM"/>
              <w:rPr>
                <w:rFonts w:eastAsia="Calibri"/>
                <w:lang w:val="en-US"/>
              </w:rPr>
            </w:pPr>
          </w:p>
          <w:p w14:paraId="6DC2DF52" w14:textId="75899CE4" w:rsidR="00840C37" w:rsidRDefault="00840C37" w:rsidP="00196700">
            <w:pPr>
              <w:pStyle w:val="NormalILM"/>
              <w:rPr>
                <w:rFonts w:eastAsia="Calibri"/>
                <w:lang w:val="en-US"/>
              </w:rPr>
            </w:pPr>
            <w:r w:rsidRPr="00473FEE">
              <w:rPr>
                <w:rFonts w:eastAsia="Calibri"/>
                <w:lang w:val="en-US"/>
              </w:rPr>
              <w:t>Apply problem solving techniques to operational challenges relating to business delivery</w:t>
            </w:r>
            <w:r w:rsidR="00196700">
              <w:rPr>
                <w:rFonts w:eastAsia="Calibri"/>
                <w:lang w:val="en-US"/>
              </w:rPr>
              <w:t>.</w:t>
            </w:r>
          </w:p>
          <w:p w14:paraId="3B54DA7A" w14:textId="414E59B4" w:rsidR="00196700" w:rsidRDefault="00196700" w:rsidP="00196700">
            <w:pPr>
              <w:pStyle w:val="NormalILM"/>
              <w:rPr>
                <w:rFonts w:eastAsia="Calibri"/>
                <w:lang w:val="en-US"/>
              </w:rPr>
            </w:pPr>
          </w:p>
          <w:p w14:paraId="75D430FE" w14:textId="77777777" w:rsidR="00196700" w:rsidRDefault="00196700" w:rsidP="00196700">
            <w:pPr>
              <w:pStyle w:val="NormalILM"/>
              <w:rPr>
                <w:rFonts w:eastAsia="Calibri"/>
                <w:lang w:val="en-US"/>
              </w:rPr>
            </w:pPr>
          </w:p>
          <w:p w14:paraId="0E734561" w14:textId="5E761628" w:rsidR="00840C37" w:rsidRPr="00840C37" w:rsidRDefault="00840C37" w:rsidP="00196700">
            <w:pPr>
              <w:pStyle w:val="KSB"/>
            </w:pPr>
            <w:r w:rsidRPr="00840C37">
              <w:t>(S10.1</w:t>
            </w:r>
            <w:r>
              <w:t xml:space="preserve"> </w:t>
            </w:r>
            <w:r w:rsidRPr="00840C37">
              <w:t>Use of effective problem solving techniques to make decisions relating to delivery using information from the team and others, and able to escalate issues when required.)</w:t>
            </w:r>
          </w:p>
          <w:p w14:paraId="229536A7" w14:textId="32BF9BBE" w:rsidR="00451E7B" w:rsidRPr="003C7053" w:rsidRDefault="00451E7B" w:rsidP="005C168A">
            <w:pPr>
              <w:pStyle w:val="NormalILM"/>
            </w:pPr>
          </w:p>
        </w:tc>
        <w:tc>
          <w:tcPr>
            <w:tcW w:w="7513" w:type="dxa"/>
            <w:shd w:val="clear" w:color="auto" w:fill="FDE9D9"/>
          </w:tcPr>
          <w:p w14:paraId="5D1C89BC" w14:textId="2127ABC5" w:rsidR="00840C37" w:rsidRPr="00840C37" w:rsidRDefault="00840C37" w:rsidP="00196700">
            <w:pPr>
              <w:pStyle w:val="NormalILM"/>
            </w:pPr>
            <w:r w:rsidRPr="00840C37">
              <w:t xml:space="preserve">Apply problem solving techniques as stated in </w:t>
            </w:r>
            <w:r w:rsidR="0025771F">
              <w:t>AC</w:t>
            </w:r>
            <w:r w:rsidRPr="00840C37">
              <w:t>1.1 to</w:t>
            </w:r>
            <w:r>
              <w:t xml:space="preserve"> </w:t>
            </w:r>
            <w:r w:rsidRPr="00840C37">
              <w:t>operational challenges relating to business delivery</w:t>
            </w:r>
            <w:r w:rsidR="00196700">
              <w:t>.</w:t>
            </w:r>
          </w:p>
          <w:p w14:paraId="62B1F4A0" w14:textId="77777777" w:rsidR="00451E7B" w:rsidRDefault="00451E7B" w:rsidP="00C04863">
            <w:pPr>
              <w:pStyle w:val="NormalILM"/>
            </w:pPr>
          </w:p>
          <w:p w14:paraId="30AAF5BA" w14:textId="59A3243C" w:rsidR="00840C37" w:rsidRPr="00840C37" w:rsidRDefault="00840C37" w:rsidP="00840C37">
            <w:pPr>
              <w:ind w:firstLine="720"/>
            </w:pPr>
          </w:p>
        </w:tc>
        <w:tc>
          <w:tcPr>
            <w:tcW w:w="3113" w:type="dxa"/>
          </w:tcPr>
          <w:p w14:paraId="43020975" w14:textId="2B1C9E4D" w:rsidR="00271288" w:rsidRPr="00271288" w:rsidRDefault="00271288" w:rsidP="005164BB">
            <w:pPr>
              <w:pStyle w:val="NormalILM"/>
            </w:pPr>
            <w:r w:rsidRPr="00271288">
              <w:t xml:space="preserve">The learner must </w:t>
            </w:r>
            <w:r>
              <w:t>a</w:t>
            </w:r>
            <w:r w:rsidRPr="00271288">
              <w:t>pply two problem solving techniques to at least two operational challenges relating to business delivery.</w:t>
            </w:r>
          </w:p>
          <w:p w14:paraId="3D93ACF9" w14:textId="4031AA57" w:rsidR="00451E7B" w:rsidRPr="0085537D" w:rsidRDefault="00451E7B" w:rsidP="00C04863">
            <w:pPr>
              <w:pStyle w:val="NormalILM"/>
            </w:pPr>
          </w:p>
        </w:tc>
      </w:tr>
      <w:tr w:rsidR="00840C37" w:rsidRPr="006A2F03" w14:paraId="6485D6DA" w14:textId="77777777" w:rsidTr="00B570FC">
        <w:tc>
          <w:tcPr>
            <w:tcW w:w="3119" w:type="dxa"/>
          </w:tcPr>
          <w:p w14:paraId="229C3F9E" w14:textId="4C8366E7" w:rsidR="00840C37" w:rsidRPr="003C7053" w:rsidRDefault="00840C37" w:rsidP="00840C37">
            <w:pPr>
              <w:pStyle w:val="NormalILM"/>
              <w:rPr>
                <w:b/>
                <w:bCs/>
              </w:rPr>
            </w:pPr>
            <w:r w:rsidRPr="003C7053">
              <w:rPr>
                <w:b/>
                <w:bCs/>
              </w:rPr>
              <w:t>AC1.</w:t>
            </w:r>
            <w:r>
              <w:rPr>
                <w:b/>
                <w:bCs/>
              </w:rPr>
              <w:t>5</w:t>
            </w:r>
          </w:p>
          <w:p w14:paraId="5144A459" w14:textId="77777777" w:rsidR="00196700" w:rsidRDefault="00196700" w:rsidP="00196700">
            <w:pPr>
              <w:pStyle w:val="NormalILM"/>
              <w:rPr>
                <w:rFonts w:eastAsia="Calibri"/>
                <w:lang w:val="en-US"/>
              </w:rPr>
            </w:pPr>
          </w:p>
          <w:p w14:paraId="3FFE8F73" w14:textId="77777777" w:rsidR="00196700" w:rsidRDefault="00840C37" w:rsidP="00196700">
            <w:pPr>
              <w:pStyle w:val="NormalILM"/>
              <w:rPr>
                <w:rFonts w:eastAsia="Calibri"/>
                <w:lang w:val="en-US"/>
              </w:rPr>
            </w:pPr>
            <w:r w:rsidRPr="00473FEE">
              <w:rPr>
                <w:rFonts w:eastAsia="Calibri"/>
                <w:lang w:val="en-US"/>
              </w:rPr>
              <w:t>Apply decision making techniques to make business decisions relating to delivery</w:t>
            </w:r>
            <w:r w:rsidR="00196700">
              <w:rPr>
                <w:rFonts w:eastAsia="Calibri"/>
                <w:lang w:val="en-US"/>
              </w:rPr>
              <w:t>.</w:t>
            </w:r>
          </w:p>
          <w:p w14:paraId="4976A008" w14:textId="77777777" w:rsidR="00196700" w:rsidRDefault="00196700" w:rsidP="00196700">
            <w:pPr>
              <w:pStyle w:val="NormalILM"/>
              <w:rPr>
                <w:rFonts w:eastAsia="Calibri"/>
                <w:lang w:val="en-US"/>
              </w:rPr>
            </w:pPr>
          </w:p>
          <w:p w14:paraId="41B337A8" w14:textId="23D1FA28" w:rsidR="00840C37" w:rsidRDefault="00840C37" w:rsidP="00196700">
            <w:pPr>
              <w:pStyle w:val="NormalILM"/>
              <w:rPr>
                <w:rFonts w:eastAsia="Calibri"/>
                <w:lang w:val="en-US"/>
              </w:rPr>
            </w:pPr>
            <w:r w:rsidRPr="00473FEE">
              <w:rPr>
                <w:rFonts w:eastAsia="Calibri"/>
                <w:lang w:val="en-US"/>
              </w:rPr>
              <w:t xml:space="preserve"> </w:t>
            </w:r>
          </w:p>
          <w:p w14:paraId="7185D77F" w14:textId="36383F92" w:rsidR="00196700" w:rsidRPr="00B570FC" w:rsidRDefault="00840C37" w:rsidP="00B570FC">
            <w:pPr>
              <w:autoSpaceDE w:val="0"/>
              <w:autoSpaceDN w:val="0"/>
              <w:spacing w:before="0" w:after="200" w:line="276" w:lineRule="auto"/>
              <w:rPr>
                <w:rFonts w:ascii="Arial" w:hAnsi="Arial" w:cs="Arial"/>
              </w:rPr>
            </w:pPr>
            <w:r w:rsidRPr="00840C37">
              <w:rPr>
                <w:rFonts w:ascii="Arial" w:hAnsi="Arial" w:cs="Arial"/>
                <w:color w:val="0070C0"/>
                <w:sz w:val="20"/>
                <w:szCs w:val="20"/>
                <w:lang w:val="en-US" w:eastAsia="ja-JP"/>
              </w:rPr>
              <w:t>(S10.1</w:t>
            </w:r>
            <w:r>
              <w:t xml:space="preserve"> </w:t>
            </w:r>
            <w:r w:rsidRPr="00840C37">
              <w:rPr>
                <w:rFonts w:ascii="Arial" w:hAnsi="Arial" w:cs="Arial"/>
                <w:color w:val="0070C0"/>
                <w:sz w:val="20"/>
                <w:szCs w:val="20"/>
                <w:lang w:val="en-US" w:eastAsia="ja-JP"/>
              </w:rPr>
              <w:t>Use of effective problem solving techniques to make decisions relating to delivery using information from the team and others, and able to escalate issues when required.)</w:t>
            </w:r>
          </w:p>
        </w:tc>
        <w:tc>
          <w:tcPr>
            <w:tcW w:w="7513" w:type="dxa"/>
            <w:shd w:val="clear" w:color="auto" w:fill="FDE9D9"/>
          </w:tcPr>
          <w:p w14:paraId="36A90811" w14:textId="27FF847A" w:rsidR="00840C37" w:rsidRPr="006A2F03" w:rsidRDefault="00840C37" w:rsidP="00196700">
            <w:pPr>
              <w:pStyle w:val="NormalILM"/>
            </w:pPr>
            <w:r w:rsidRPr="00840C37">
              <w:t xml:space="preserve">Apply decision making techniques as stated in </w:t>
            </w:r>
            <w:r w:rsidR="0025771F">
              <w:t>AC</w:t>
            </w:r>
            <w:r w:rsidRPr="00840C37">
              <w:t>1.2 to make business decisions relating to delivery</w:t>
            </w:r>
            <w:r w:rsidR="00196700">
              <w:t>.</w:t>
            </w:r>
          </w:p>
        </w:tc>
        <w:tc>
          <w:tcPr>
            <w:tcW w:w="3113" w:type="dxa"/>
          </w:tcPr>
          <w:p w14:paraId="6D7A1507" w14:textId="14D30A0F" w:rsidR="00271288" w:rsidRPr="00271288" w:rsidRDefault="00271288" w:rsidP="00196700">
            <w:pPr>
              <w:pStyle w:val="NormalILM"/>
            </w:pPr>
            <w:r w:rsidRPr="00271288">
              <w:t xml:space="preserve">The learner must </w:t>
            </w:r>
            <w:r>
              <w:t>a</w:t>
            </w:r>
            <w:r w:rsidRPr="00271288">
              <w:t>pply two decision making techniques to at least two operational challenges relating to business delivery.</w:t>
            </w:r>
          </w:p>
          <w:p w14:paraId="0DA7416E" w14:textId="7F85A114" w:rsidR="00840C37" w:rsidRPr="0085537D" w:rsidRDefault="00840C37" w:rsidP="00C04863">
            <w:pPr>
              <w:pStyle w:val="NormalILM"/>
            </w:pPr>
          </w:p>
        </w:tc>
      </w:tr>
      <w:tr w:rsidR="00840C37" w:rsidRPr="006A2F03" w14:paraId="4050635A" w14:textId="77777777" w:rsidTr="00B570FC">
        <w:tc>
          <w:tcPr>
            <w:tcW w:w="3119" w:type="dxa"/>
          </w:tcPr>
          <w:p w14:paraId="5F4145F8" w14:textId="0BB7D3BD" w:rsidR="00840C37" w:rsidRDefault="00840C37" w:rsidP="00840C37">
            <w:pPr>
              <w:pStyle w:val="NormalILM"/>
              <w:rPr>
                <w:b/>
                <w:bCs/>
              </w:rPr>
            </w:pPr>
            <w:r w:rsidRPr="003C7053">
              <w:rPr>
                <w:b/>
                <w:bCs/>
              </w:rPr>
              <w:t>AC1.</w:t>
            </w:r>
            <w:r>
              <w:rPr>
                <w:b/>
                <w:bCs/>
              </w:rPr>
              <w:t>6</w:t>
            </w:r>
          </w:p>
          <w:p w14:paraId="3084A431" w14:textId="77777777" w:rsidR="00196700" w:rsidRDefault="00196700" w:rsidP="00196700">
            <w:pPr>
              <w:pStyle w:val="NormalILM"/>
              <w:rPr>
                <w:rFonts w:eastAsia="Calibri"/>
                <w:lang w:val="en-US"/>
              </w:rPr>
            </w:pPr>
          </w:p>
          <w:p w14:paraId="6F4C40CF" w14:textId="11C43DD4" w:rsidR="00196700" w:rsidRDefault="00840C37" w:rsidP="00196700">
            <w:pPr>
              <w:pStyle w:val="NormalILM"/>
              <w:rPr>
                <w:rFonts w:eastAsia="Calibri"/>
                <w:lang w:val="en-US"/>
              </w:rPr>
            </w:pPr>
            <w:r w:rsidRPr="00473FEE">
              <w:rPr>
                <w:rFonts w:eastAsia="Calibri"/>
                <w:lang w:val="en-US"/>
              </w:rPr>
              <w:t>Escalate operational challenges relating to relating to business delivery</w:t>
            </w:r>
            <w:r w:rsidR="00196700">
              <w:rPr>
                <w:rFonts w:eastAsia="Calibri"/>
                <w:lang w:val="en-US"/>
              </w:rPr>
              <w:t>.</w:t>
            </w:r>
          </w:p>
          <w:p w14:paraId="6E10B387" w14:textId="77777777" w:rsidR="00196700" w:rsidRDefault="00196700" w:rsidP="00196700">
            <w:pPr>
              <w:pStyle w:val="NormalILM"/>
              <w:rPr>
                <w:rFonts w:eastAsia="Calibri"/>
                <w:lang w:val="en-US"/>
              </w:rPr>
            </w:pPr>
          </w:p>
          <w:p w14:paraId="46CE646E" w14:textId="5B5F3212" w:rsidR="00840C37" w:rsidRDefault="00840C37" w:rsidP="00196700">
            <w:pPr>
              <w:pStyle w:val="NormalILM"/>
              <w:rPr>
                <w:rFonts w:eastAsia="Calibri"/>
                <w:lang w:val="en-US"/>
              </w:rPr>
            </w:pPr>
            <w:r w:rsidRPr="00473FEE">
              <w:rPr>
                <w:rFonts w:eastAsia="Calibri"/>
                <w:lang w:val="en-US"/>
              </w:rPr>
              <w:t xml:space="preserve"> </w:t>
            </w:r>
          </w:p>
          <w:p w14:paraId="673DE648" w14:textId="14C11960" w:rsidR="00840C37" w:rsidRPr="00840C37" w:rsidRDefault="00840C37" w:rsidP="00196700">
            <w:pPr>
              <w:pStyle w:val="KSB"/>
            </w:pPr>
            <w:r w:rsidRPr="00840C37">
              <w:t>(S10.1</w:t>
            </w:r>
            <w:r>
              <w:t xml:space="preserve"> </w:t>
            </w:r>
            <w:r w:rsidRPr="00840C37">
              <w:t>Use of effective problem solving techniques to make decisions relating to delivery using information from the team and others, and able to escalate issues when required.)</w:t>
            </w:r>
          </w:p>
          <w:p w14:paraId="59C3FFFE" w14:textId="77777777" w:rsidR="00840C37" w:rsidRPr="003C7053" w:rsidRDefault="00840C37" w:rsidP="0002575C">
            <w:pPr>
              <w:pStyle w:val="NormalILM"/>
              <w:rPr>
                <w:b/>
                <w:bCs/>
              </w:rPr>
            </w:pPr>
          </w:p>
        </w:tc>
        <w:tc>
          <w:tcPr>
            <w:tcW w:w="7513" w:type="dxa"/>
            <w:shd w:val="clear" w:color="auto" w:fill="FDE9D9"/>
          </w:tcPr>
          <w:p w14:paraId="1018E471" w14:textId="6B9BABCA" w:rsidR="00840C37" w:rsidRPr="00840C37" w:rsidRDefault="00840C37" w:rsidP="00196700">
            <w:pPr>
              <w:pStyle w:val="NormalILM"/>
            </w:pPr>
            <w:r w:rsidRPr="00840C37">
              <w:t>Reasons for escalation</w:t>
            </w:r>
            <w:r w:rsidR="00196700">
              <w:t>,</w:t>
            </w:r>
            <w:r w:rsidRPr="00840C37">
              <w:t xml:space="preserve"> such as:</w:t>
            </w:r>
          </w:p>
          <w:p w14:paraId="26007195" w14:textId="77777777" w:rsidR="00840C37" w:rsidRPr="00840C37" w:rsidRDefault="00840C37" w:rsidP="00196700">
            <w:pPr>
              <w:pStyle w:val="Bullet1"/>
            </w:pPr>
            <w:r w:rsidRPr="00840C37">
              <w:t>outside of own limit of authority</w:t>
            </w:r>
          </w:p>
          <w:p w14:paraId="7A12333F" w14:textId="60841A6F" w:rsidR="00840C37" w:rsidRPr="00840C37" w:rsidRDefault="00840C37" w:rsidP="00196700">
            <w:pPr>
              <w:pStyle w:val="Bullet1"/>
            </w:pPr>
            <w:r w:rsidRPr="00840C37">
              <w:t>outside of own remit/responsibility</w:t>
            </w:r>
          </w:p>
          <w:p w14:paraId="2744FB17" w14:textId="77777777" w:rsidR="00840C37" w:rsidRPr="00840C37" w:rsidRDefault="00840C37" w:rsidP="00196700">
            <w:pPr>
              <w:pStyle w:val="Bullet1"/>
            </w:pPr>
            <w:r w:rsidRPr="00840C37">
              <w:t>conflict of interest</w:t>
            </w:r>
          </w:p>
          <w:p w14:paraId="1C6156EF" w14:textId="77777777" w:rsidR="00840C37" w:rsidRPr="00840C37" w:rsidRDefault="00840C37" w:rsidP="00840C37">
            <w:pPr>
              <w:jc w:val="both"/>
              <w:rPr>
                <w:rFonts w:ascii="Arial" w:hAnsi="Arial" w:cs="Arial"/>
                <w:szCs w:val="22"/>
              </w:rPr>
            </w:pPr>
          </w:p>
          <w:p w14:paraId="5D50BD6E" w14:textId="46F701B8" w:rsidR="00840C37" w:rsidRPr="00840C37" w:rsidRDefault="00840C37" w:rsidP="00196700">
            <w:pPr>
              <w:pStyle w:val="NormalILM"/>
            </w:pPr>
            <w:r w:rsidRPr="00840C37">
              <w:t>Escalation methods</w:t>
            </w:r>
            <w:r w:rsidR="00196700">
              <w:t>,</w:t>
            </w:r>
            <w:r w:rsidRPr="00840C37">
              <w:t xml:space="preserve"> such as: </w:t>
            </w:r>
          </w:p>
          <w:p w14:paraId="7D7FFE0C" w14:textId="77777777" w:rsidR="00840C37" w:rsidRPr="00840C37" w:rsidRDefault="00840C37" w:rsidP="00196700">
            <w:pPr>
              <w:pStyle w:val="Bullet1"/>
            </w:pPr>
            <w:r w:rsidRPr="00840C37">
              <w:t xml:space="preserve">following formal organisational procedures </w:t>
            </w:r>
          </w:p>
          <w:p w14:paraId="32421170" w14:textId="77777777" w:rsidR="00840C37" w:rsidRPr="00840C37" w:rsidRDefault="00840C37" w:rsidP="00196700">
            <w:pPr>
              <w:pStyle w:val="Bullet1"/>
            </w:pPr>
            <w:r w:rsidRPr="00840C37">
              <w:t>reporting to own manager</w:t>
            </w:r>
          </w:p>
          <w:p w14:paraId="2BA3D1ED" w14:textId="77777777" w:rsidR="00840C37" w:rsidRPr="00840C37" w:rsidRDefault="00840C37" w:rsidP="00196700">
            <w:pPr>
              <w:pStyle w:val="Bullet1"/>
            </w:pPr>
            <w:r w:rsidRPr="00840C37">
              <w:t xml:space="preserve">reporting to H&amp;S manager </w:t>
            </w:r>
          </w:p>
          <w:p w14:paraId="46B93B94" w14:textId="77777777" w:rsidR="00840C37" w:rsidRPr="00840C37" w:rsidRDefault="00840C37" w:rsidP="00196700">
            <w:pPr>
              <w:pStyle w:val="Bullet1"/>
            </w:pPr>
            <w:r w:rsidRPr="00840C37">
              <w:t>completing incident report</w:t>
            </w:r>
          </w:p>
          <w:p w14:paraId="4F409847" w14:textId="77777777" w:rsidR="00840C37" w:rsidRPr="00840C37" w:rsidRDefault="00840C37" w:rsidP="00C04863">
            <w:pPr>
              <w:pStyle w:val="NormalILM"/>
              <w:rPr>
                <w:szCs w:val="22"/>
              </w:rPr>
            </w:pPr>
          </w:p>
        </w:tc>
        <w:tc>
          <w:tcPr>
            <w:tcW w:w="3113" w:type="dxa"/>
          </w:tcPr>
          <w:p w14:paraId="5CF87900" w14:textId="10E49F74" w:rsidR="00271288" w:rsidRPr="00271288" w:rsidRDefault="00271288" w:rsidP="00196700">
            <w:pPr>
              <w:pStyle w:val="NormalILM"/>
            </w:pPr>
            <w:r w:rsidRPr="00271288">
              <w:t xml:space="preserve">The learner must escalate at least two operational challenges relating to business delivery. </w:t>
            </w:r>
          </w:p>
          <w:p w14:paraId="41F0FB23" w14:textId="77777777" w:rsidR="00840C37" w:rsidRDefault="00840C37" w:rsidP="00C04863">
            <w:pPr>
              <w:pStyle w:val="NormalILM"/>
            </w:pPr>
          </w:p>
          <w:p w14:paraId="15C5D8E1" w14:textId="77777777" w:rsidR="00EB4364" w:rsidRDefault="00EB4364" w:rsidP="00C04863">
            <w:pPr>
              <w:pStyle w:val="NormalILM"/>
            </w:pPr>
          </w:p>
          <w:p w14:paraId="7C1EAFEF" w14:textId="7C101E66" w:rsidR="0087706F" w:rsidRPr="0085537D" w:rsidRDefault="0087706F" w:rsidP="00595705">
            <w:pPr>
              <w:autoSpaceDE w:val="0"/>
              <w:autoSpaceDN w:val="0"/>
              <w:spacing w:before="205" w:after="0"/>
              <w:ind w:left="691"/>
            </w:pPr>
          </w:p>
        </w:tc>
      </w:tr>
    </w:tbl>
    <w:p w14:paraId="5D0FA30C" w14:textId="24D8EA88" w:rsidR="00451E7B" w:rsidRDefault="00451E7B" w:rsidP="00C04863">
      <w:pPr>
        <w:pStyle w:val="NormalILM"/>
      </w:pPr>
    </w:p>
    <w:p w14:paraId="30AA3AA0" w14:textId="77777777" w:rsidR="005C3A76" w:rsidRPr="006A2F03" w:rsidRDefault="005C3A76" w:rsidP="00C04863">
      <w:pPr>
        <w:pStyle w:val="NormalILM"/>
      </w:pPr>
    </w:p>
    <w:p w14:paraId="3BEEE597" w14:textId="77777777" w:rsidR="00451E7B" w:rsidRPr="00C04863" w:rsidRDefault="00451E7B" w:rsidP="00C04863">
      <w:pPr>
        <w:pStyle w:val="NormalILM"/>
        <w:rPr>
          <w:b/>
          <w:bCs/>
        </w:rPr>
      </w:pPr>
      <w:r w:rsidRPr="00C04863">
        <w:rPr>
          <w:b/>
          <w:bCs/>
        </w:rPr>
        <w:t>Learning Outcome 2</w:t>
      </w:r>
    </w:p>
    <w:p w14:paraId="55FA33A4" w14:textId="5B22D35A" w:rsidR="006C6527" w:rsidRPr="006C6527" w:rsidRDefault="00451E7B" w:rsidP="00196700">
      <w:pPr>
        <w:pStyle w:val="NormalILM"/>
        <w:rPr>
          <w:rFonts w:eastAsia="Calibri"/>
          <w:lang w:val="en-US"/>
        </w:rPr>
      </w:pPr>
      <w:r w:rsidRPr="006C6527">
        <w:rPr>
          <w:rFonts w:eastAsia="Calibri"/>
          <w:lang w:val="en-US"/>
        </w:rPr>
        <w:t xml:space="preserve">The learner will </w:t>
      </w:r>
      <w:r w:rsidR="006C6527" w:rsidRPr="006C6527">
        <w:rPr>
          <w:rFonts w:eastAsia="Calibri"/>
          <w:lang w:val="en-US"/>
        </w:rPr>
        <w:t>understand the approaches to manage stakeholder and customer relationships, including emotional intelligence and conflict management techniques.</w:t>
      </w:r>
    </w:p>
    <w:p w14:paraId="048A34AD" w14:textId="7A9C0041" w:rsidR="00451E7B" w:rsidRPr="006A2F03" w:rsidRDefault="00451E7B"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451E7B" w:rsidRPr="006A2F03" w14:paraId="664672DB" w14:textId="77777777" w:rsidTr="00B570FC">
        <w:tc>
          <w:tcPr>
            <w:tcW w:w="3119" w:type="dxa"/>
          </w:tcPr>
          <w:p w14:paraId="45137C4E" w14:textId="77777777" w:rsidR="00451E7B" w:rsidRPr="006A2F03" w:rsidRDefault="00451E7B" w:rsidP="00C04863">
            <w:pPr>
              <w:pStyle w:val="Tableheading0"/>
              <w:rPr>
                <w:lang w:eastAsia="en-GB"/>
              </w:rPr>
            </w:pPr>
            <w:r w:rsidRPr="006A2F03">
              <w:rPr>
                <w:lang w:eastAsia="en-GB"/>
              </w:rPr>
              <w:t>Assessment Criteria</w:t>
            </w:r>
          </w:p>
          <w:p w14:paraId="1794A3AA" w14:textId="77777777" w:rsidR="00451E7B" w:rsidRPr="006A2F03" w:rsidRDefault="00451E7B" w:rsidP="00C04863">
            <w:pPr>
              <w:pStyle w:val="Tableheading0"/>
            </w:pPr>
            <w:r w:rsidRPr="006A2F03">
              <w:t>The learner can….</w:t>
            </w:r>
          </w:p>
        </w:tc>
        <w:tc>
          <w:tcPr>
            <w:tcW w:w="7513" w:type="dxa"/>
            <w:shd w:val="clear" w:color="auto" w:fill="FDE9D9"/>
          </w:tcPr>
          <w:p w14:paraId="3C5776BE" w14:textId="7EBE4E6F" w:rsidR="00451E7B" w:rsidRPr="006A2F03" w:rsidRDefault="00451E7B" w:rsidP="00C04863">
            <w:pPr>
              <w:pStyle w:val="Tableheading0"/>
            </w:pPr>
            <w:r w:rsidRPr="006A2F03">
              <w:t>Depth</w:t>
            </w:r>
          </w:p>
        </w:tc>
        <w:tc>
          <w:tcPr>
            <w:tcW w:w="3113" w:type="dxa"/>
          </w:tcPr>
          <w:p w14:paraId="02732388" w14:textId="63537520" w:rsidR="00451E7B" w:rsidRPr="006A2F03" w:rsidRDefault="00451E7B"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1626B6FB" w14:textId="77777777" w:rsidR="00451E7B" w:rsidRPr="006A2F03" w:rsidRDefault="00451E7B" w:rsidP="00C04863">
            <w:pPr>
              <w:pStyle w:val="Tableheading0"/>
            </w:pPr>
          </w:p>
        </w:tc>
      </w:tr>
      <w:tr w:rsidR="00451E7B" w:rsidRPr="006A2F03" w14:paraId="49C56016" w14:textId="77777777" w:rsidTr="00B570FC">
        <w:tc>
          <w:tcPr>
            <w:tcW w:w="3119" w:type="dxa"/>
          </w:tcPr>
          <w:p w14:paraId="68301970" w14:textId="77777777" w:rsidR="00451E7B" w:rsidRPr="00C04863" w:rsidRDefault="00451E7B" w:rsidP="00C04863">
            <w:pPr>
              <w:pStyle w:val="NormalILM"/>
              <w:rPr>
                <w:rFonts w:eastAsia="Calibri"/>
                <w:b/>
                <w:bCs/>
              </w:rPr>
            </w:pPr>
            <w:r w:rsidRPr="00C04863">
              <w:rPr>
                <w:rFonts w:eastAsia="Calibri"/>
                <w:b/>
                <w:bCs/>
              </w:rPr>
              <w:t>AC2.1</w:t>
            </w:r>
          </w:p>
          <w:p w14:paraId="184CC7DD" w14:textId="77777777" w:rsidR="00451E7B" w:rsidRPr="00196700" w:rsidRDefault="00451E7B" w:rsidP="00196700">
            <w:pPr>
              <w:pStyle w:val="NormalILM"/>
              <w:rPr>
                <w:rFonts w:eastAsia="Calibri"/>
              </w:rPr>
            </w:pPr>
          </w:p>
          <w:p w14:paraId="063E7D0A" w14:textId="73CD574F" w:rsidR="00451E7B" w:rsidRPr="00196700" w:rsidRDefault="006C6527" w:rsidP="00196700">
            <w:pPr>
              <w:pStyle w:val="NormalILM"/>
            </w:pPr>
            <w:r w:rsidRPr="00196700">
              <w:rPr>
                <w:rFonts w:eastAsia="Calibri"/>
              </w:rPr>
              <w:t>Explain approaches to customer and stakeholder relationship management.</w:t>
            </w:r>
          </w:p>
          <w:p w14:paraId="477D2BE4" w14:textId="0D09D12E" w:rsidR="005C168A" w:rsidRDefault="005C168A" w:rsidP="00196700">
            <w:pPr>
              <w:pStyle w:val="NormalILM"/>
            </w:pPr>
          </w:p>
          <w:p w14:paraId="4CAA8350" w14:textId="77777777" w:rsidR="00196700" w:rsidRPr="00196700" w:rsidRDefault="00196700" w:rsidP="00196700">
            <w:pPr>
              <w:pStyle w:val="NormalILM"/>
            </w:pPr>
          </w:p>
          <w:p w14:paraId="264F9571" w14:textId="15D1DDBF" w:rsidR="00451E7B" w:rsidRPr="005C168A" w:rsidRDefault="005C168A" w:rsidP="005C168A">
            <w:pPr>
              <w:pStyle w:val="KSB"/>
            </w:pPr>
            <w:r>
              <w:t>(</w:t>
            </w:r>
            <w:r w:rsidR="006C6527">
              <w:t>K3.1</w:t>
            </w:r>
            <w:r w:rsidR="00EA7A57">
              <w:t xml:space="preserve"> </w:t>
            </w:r>
            <w:r w:rsidR="00EA7A57" w:rsidRPr="00EA7A57">
              <w:t>Understand approaches to customer and stakeholder relationship management, including emotional intelligence and managing conflict.</w:t>
            </w:r>
            <w:r w:rsidR="006C6527">
              <w:t xml:space="preserve">) </w:t>
            </w:r>
          </w:p>
          <w:p w14:paraId="5624DB5A" w14:textId="6DC07121" w:rsidR="00400D56" w:rsidRPr="006A2F03" w:rsidRDefault="00400D56" w:rsidP="006C6527">
            <w:pPr>
              <w:pStyle w:val="KSB"/>
            </w:pPr>
          </w:p>
        </w:tc>
        <w:tc>
          <w:tcPr>
            <w:tcW w:w="7513" w:type="dxa"/>
            <w:shd w:val="clear" w:color="auto" w:fill="FDE9D9"/>
          </w:tcPr>
          <w:p w14:paraId="78CB74B1" w14:textId="75FB384B" w:rsidR="00EA7A57" w:rsidRPr="00196700" w:rsidRDefault="00EA7A57" w:rsidP="00196700">
            <w:pPr>
              <w:pStyle w:val="NormalILM"/>
              <w:rPr>
                <w:rFonts w:eastAsia="Calibri"/>
              </w:rPr>
            </w:pPr>
            <w:r w:rsidRPr="00196700">
              <w:rPr>
                <w:rFonts w:eastAsia="Calibri"/>
              </w:rPr>
              <w:t>Approaches to manage stakeholder and customer relationships</w:t>
            </w:r>
            <w:r w:rsidR="00196700">
              <w:rPr>
                <w:rFonts w:eastAsia="Calibri"/>
              </w:rPr>
              <w:t>,</w:t>
            </w:r>
            <w:r w:rsidRPr="00196700">
              <w:rPr>
                <w:rFonts w:eastAsia="Calibri"/>
              </w:rPr>
              <w:t xml:space="preserve"> such as:</w:t>
            </w:r>
          </w:p>
          <w:p w14:paraId="3048A556" w14:textId="77777777" w:rsidR="00EA7A57" w:rsidRPr="00987E2E" w:rsidRDefault="00EA7A57" w:rsidP="00196700">
            <w:pPr>
              <w:pStyle w:val="Bullet1"/>
            </w:pPr>
            <w:r w:rsidRPr="00987E2E">
              <w:t>identify all stakeholder groups</w:t>
            </w:r>
          </w:p>
          <w:p w14:paraId="6DFB919B" w14:textId="77777777" w:rsidR="00EA7A57" w:rsidRPr="00987E2E" w:rsidRDefault="00EA7A57" w:rsidP="00196700">
            <w:pPr>
              <w:pStyle w:val="Bullet1"/>
            </w:pPr>
            <w:r w:rsidRPr="00987E2E">
              <w:t>set the parameters of stakeholder involvement</w:t>
            </w:r>
          </w:p>
          <w:p w14:paraId="670DDE71" w14:textId="77777777" w:rsidR="00EA7A57" w:rsidRPr="00987E2E" w:rsidRDefault="00EA7A57" w:rsidP="00196700">
            <w:pPr>
              <w:pStyle w:val="Bullet1"/>
            </w:pPr>
            <w:r w:rsidRPr="00987E2E">
              <w:t xml:space="preserve">assign internal responsibility </w:t>
            </w:r>
          </w:p>
          <w:p w14:paraId="1A1B8E10" w14:textId="77777777" w:rsidR="00EA7A57" w:rsidRPr="00987E2E" w:rsidRDefault="00EA7A57" w:rsidP="00196700">
            <w:pPr>
              <w:pStyle w:val="Bullet1"/>
            </w:pPr>
            <w:r w:rsidRPr="00987E2E">
              <w:t>consult with stakeholders/customers</w:t>
            </w:r>
          </w:p>
          <w:p w14:paraId="2E25BCB4" w14:textId="77777777" w:rsidR="00EA7A57" w:rsidRPr="00987E2E" w:rsidRDefault="00EA7A57" w:rsidP="00196700">
            <w:pPr>
              <w:pStyle w:val="Bullet1"/>
            </w:pPr>
            <w:r w:rsidRPr="00987E2E">
              <w:t>respond to customer queries and complaints</w:t>
            </w:r>
          </w:p>
          <w:p w14:paraId="78C50467" w14:textId="77777777" w:rsidR="00EA7A57" w:rsidRPr="00987E2E" w:rsidRDefault="00EA7A57" w:rsidP="00196700">
            <w:pPr>
              <w:pStyle w:val="Bullet1"/>
            </w:pPr>
            <w:r w:rsidRPr="00987E2E">
              <w:t>communicate to keep informed using appropriate methods</w:t>
            </w:r>
          </w:p>
          <w:p w14:paraId="3946DA68" w14:textId="77777777" w:rsidR="00EA7A57" w:rsidRPr="00987E2E" w:rsidRDefault="00EA7A57" w:rsidP="00196700">
            <w:pPr>
              <w:pStyle w:val="Bullet1"/>
            </w:pPr>
            <w:r w:rsidRPr="00987E2E">
              <w:t>meet Service Level Agreements (SLAs) and monitor customer satisfaction levels</w:t>
            </w:r>
          </w:p>
          <w:p w14:paraId="6E358C57" w14:textId="77777777" w:rsidR="00EA7A57" w:rsidRPr="00987E2E" w:rsidRDefault="00EA7A57" w:rsidP="00196700">
            <w:pPr>
              <w:pStyle w:val="NormalILM"/>
              <w:rPr>
                <w:lang w:val="en-US"/>
              </w:rPr>
            </w:pPr>
          </w:p>
          <w:p w14:paraId="1755C72A" w14:textId="447C7758" w:rsidR="00EA7A57" w:rsidRPr="00987E2E" w:rsidRDefault="00EA7A57" w:rsidP="00196700">
            <w:pPr>
              <w:pStyle w:val="NormalILM"/>
              <w:rPr>
                <w:rFonts w:eastAsia="Calibri"/>
                <w:szCs w:val="22"/>
                <w:lang w:val="en-US"/>
              </w:rPr>
            </w:pPr>
            <w:r w:rsidRPr="00987E2E">
              <w:rPr>
                <w:rFonts w:eastAsia="Calibri"/>
                <w:szCs w:val="22"/>
                <w:lang w:val="en-US"/>
              </w:rPr>
              <w:t>Stakeholders</w:t>
            </w:r>
            <w:r w:rsidR="00196700">
              <w:rPr>
                <w:rFonts w:eastAsia="Calibri"/>
                <w:szCs w:val="22"/>
                <w:lang w:val="en-US"/>
              </w:rPr>
              <w:t>,</w:t>
            </w:r>
            <w:r w:rsidRPr="00987E2E">
              <w:rPr>
                <w:rFonts w:eastAsia="Calibri"/>
                <w:szCs w:val="22"/>
                <w:lang w:val="en-US"/>
              </w:rPr>
              <w:t xml:space="preserve"> such as:</w:t>
            </w:r>
          </w:p>
          <w:p w14:paraId="50C65CEA" w14:textId="77777777" w:rsidR="00EA7A57" w:rsidRPr="00987E2E" w:rsidRDefault="00EA7A57" w:rsidP="00196700">
            <w:pPr>
              <w:pStyle w:val="Bullet1"/>
            </w:pPr>
            <w:r w:rsidRPr="00987E2E">
              <w:t>customers (internal/external)</w:t>
            </w:r>
          </w:p>
          <w:p w14:paraId="64E761DC" w14:textId="77777777" w:rsidR="00EA7A57" w:rsidRPr="00987E2E" w:rsidRDefault="00EA7A57" w:rsidP="00196700">
            <w:pPr>
              <w:pStyle w:val="Bullet1"/>
            </w:pPr>
            <w:r w:rsidRPr="00987E2E">
              <w:t>team members</w:t>
            </w:r>
          </w:p>
          <w:p w14:paraId="1BA2217F" w14:textId="77777777" w:rsidR="00EA7A57" w:rsidRPr="00987E2E" w:rsidRDefault="00EA7A57" w:rsidP="00196700">
            <w:pPr>
              <w:pStyle w:val="Bullet1"/>
            </w:pPr>
            <w:r w:rsidRPr="00987E2E">
              <w:t>other departments</w:t>
            </w:r>
          </w:p>
          <w:p w14:paraId="35EBC02E" w14:textId="77777777" w:rsidR="00EA7A57" w:rsidRPr="00987E2E" w:rsidRDefault="00EA7A57" w:rsidP="00196700">
            <w:pPr>
              <w:pStyle w:val="Bullet1"/>
            </w:pPr>
            <w:r w:rsidRPr="00987E2E">
              <w:t>suppliers</w:t>
            </w:r>
          </w:p>
          <w:p w14:paraId="303883A5" w14:textId="77777777" w:rsidR="00EA7A57" w:rsidRPr="00987E2E" w:rsidRDefault="00EA7A57" w:rsidP="00196700">
            <w:pPr>
              <w:pStyle w:val="Bullet1"/>
            </w:pPr>
            <w:r w:rsidRPr="00987E2E">
              <w:t>directors</w:t>
            </w:r>
          </w:p>
          <w:p w14:paraId="031F301B" w14:textId="77777777" w:rsidR="00EA7A57" w:rsidRPr="00987E2E" w:rsidRDefault="00EA7A57" w:rsidP="00196700">
            <w:pPr>
              <w:pStyle w:val="Bullet1"/>
            </w:pPr>
            <w:r w:rsidRPr="00987E2E">
              <w:t>managers</w:t>
            </w:r>
          </w:p>
          <w:p w14:paraId="5E852325" w14:textId="77777777" w:rsidR="00EA7A57" w:rsidRPr="00987E2E" w:rsidRDefault="00EA7A57" w:rsidP="00196700">
            <w:pPr>
              <w:pStyle w:val="Bullet1"/>
            </w:pPr>
            <w:r w:rsidRPr="00987E2E">
              <w:t>department heads</w:t>
            </w:r>
          </w:p>
          <w:p w14:paraId="34A22A25" w14:textId="77777777" w:rsidR="00EA7A57" w:rsidRPr="00987E2E" w:rsidRDefault="00EA7A57" w:rsidP="00196700">
            <w:pPr>
              <w:pStyle w:val="Bullet1"/>
            </w:pPr>
            <w:r w:rsidRPr="00987E2E">
              <w:t>employees</w:t>
            </w:r>
          </w:p>
          <w:p w14:paraId="53666989" w14:textId="7384483E" w:rsidR="00451E7B" w:rsidRPr="00987E2E" w:rsidRDefault="00451E7B" w:rsidP="00C04863">
            <w:pPr>
              <w:pStyle w:val="NormalILM"/>
              <w:rPr>
                <w:szCs w:val="22"/>
              </w:rPr>
            </w:pPr>
          </w:p>
        </w:tc>
        <w:tc>
          <w:tcPr>
            <w:tcW w:w="3113" w:type="dxa"/>
          </w:tcPr>
          <w:p w14:paraId="4ADE35DE" w14:textId="79CE3A1B" w:rsidR="00451E7B" w:rsidRPr="00196700" w:rsidRDefault="00451E7B" w:rsidP="00196700">
            <w:pPr>
              <w:pStyle w:val="NormalILM"/>
            </w:pPr>
            <w:r w:rsidRPr="00196700">
              <w:t xml:space="preserve">The learner must </w:t>
            </w:r>
            <w:r w:rsidR="004E6469" w:rsidRPr="00196700">
              <w:t>e</w:t>
            </w:r>
            <w:r w:rsidR="00987E2E" w:rsidRPr="00196700">
              <w:t>xplain two approaches that can be used to manage stakeholder relationships, one of these must be with a customer.</w:t>
            </w:r>
          </w:p>
        </w:tc>
      </w:tr>
      <w:tr w:rsidR="00736511" w:rsidRPr="006A2F03" w14:paraId="0035F59C" w14:textId="77777777" w:rsidTr="00B570FC">
        <w:tc>
          <w:tcPr>
            <w:tcW w:w="3119" w:type="dxa"/>
          </w:tcPr>
          <w:p w14:paraId="7AF99193" w14:textId="539B8E41" w:rsidR="00736511" w:rsidRPr="00C04863" w:rsidRDefault="00736511" w:rsidP="008C35CE">
            <w:pPr>
              <w:pStyle w:val="NormalILM"/>
              <w:rPr>
                <w:b/>
                <w:bCs/>
              </w:rPr>
            </w:pPr>
            <w:r w:rsidRPr="00C04863">
              <w:rPr>
                <w:b/>
                <w:bCs/>
              </w:rPr>
              <w:t>AC2.</w:t>
            </w:r>
            <w:r>
              <w:rPr>
                <w:b/>
                <w:bCs/>
              </w:rPr>
              <w:t>2</w:t>
            </w:r>
          </w:p>
          <w:p w14:paraId="5352A060" w14:textId="77777777" w:rsidR="00736511" w:rsidRPr="007A7CA8" w:rsidRDefault="00736511" w:rsidP="007A7CA8">
            <w:pPr>
              <w:pStyle w:val="NormalILM"/>
            </w:pPr>
          </w:p>
          <w:p w14:paraId="6B5E8430" w14:textId="41AB8078" w:rsidR="00EA7A57" w:rsidRPr="007A7CA8" w:rsidRDefault="006C6527" w:rsidP="007A7CA8">
            <w:pPr>
              <w:pStyle w:val="NormalILM"/>
              <w:rPr>
                <w:rFonts w:eastAsia="Calibri"/>
              </w:rPr>
            </w:pPr>
            <w:r w:rsidRPr="007A7CA8">
              <w:rPr>
                <w:rFonts w:eastAsia="Calibri"/>
              </w:rPr>
              <w:t xml:space="preserve">Explain emotional intelligence and how it is used within customer and stakeholder relationship management. </w:t>
            </w:r>
          </w:p>
          <w:p w14:paraId="6B6C52BC" w14:textId="77777777" w:rsidR="00196700" w:rsidRPr="007A7CA8" w:rsidRDefault="00196700" w:rsidP="007A7CA8">
            <w:pPr>
              <w:pStyle w:val="NormalILM"/>
              <w:rPr>
                <w:rFonts w:eastAsia="Calibri"/>
              </w:rPr>
            </w:pPr>
          </w:p>
          <w:p w14:paraId="7C3AD212" w14:textId="77777777" w:rsidR="00EA7A57" w:rsidRPr="007A7CA8" w:rsidRDefault="00EA7A57" w:rsidP="007A7CA8">
            <w:pPr>
              <w:pStyle w:val="NormalILM"/>
              <w:rPr>
                <w:rFonts w:eastAsia="Calibri"/>
              </w:rPr>
            </w:pPr>
          </w:p>
          <w:p w14:paraId="20E552E6" w14:textId="77777777" w:rsidR="00EA7A57" w:rsidRPr="005C168A" w:rsidRDefault="00EA7A57" w:rsidP="00EA7A57">
            <w:pPr>
              <w:pStyle w:val="KSB"/>
            </w:pPr>
            <w:r>
              <w:t xml:space="preserve">(K3.1 </w:t>
            </w:r>
            <w:r w:rsidRPr="00EA7A57">
              <w:t>Understand approaches to customer and stakeholder relationship management, including emotional intelligence and managing conflict.</w:t>
            </w:r>
            <w:r>
              <w:t xml:space="preserve">) </w:t>
            </w:r>
          </w:p>
          <w:p w14:paraId="61DE5164" w14:textId="77777777" w:rsidR="005C168A" w:rsidRPr="00BF4C6D" w:rsidRDefault="005C168A" w:rsidP="008C35CE">
            <w:pPr>
              <w:pStyle w:val="NormalILM"/>
            </w:pPr>
          </w:p>
          <w:p w14:paraId="7930C9CB" w14:textId="77777777" w:rsidR="00736511" w:rsidRPr="006A2F03" w:rsidRDefault="00736511" w:rsidP="006C6527">
            <w:pPr>
              <w:pStyle w:val="KSB"/>
            </w:pPr>
          </w:p>
        </w:tc>
        <w:tc>
          <w:tcPr>
            <w:tcW w:w="7513" w:type="dxa"/>
            <w:shd w:val="clear" w:color="auto" w:fill="FDE9D9"/>
          </w:tcPr>
          <w:p w14:paraId="1815B0FF" w14:textId="35AED9A7" w:rsidR="00EA7A57" w:rsidRPr="00987E2E" w:rsidRDefault="00EA7A57" w:rsidP="00EA7A57">
            <w:pPr>
              <w:rPr>
                <w:rFonts w:ascii="Arial" w:hAnsi="Arial" w:cs="Arial"/>
                <w:szCs w:val="22"/>
                <w:lang w:val="en-US"/>
              </w:rPr>
            </w:pPr>
            <w:r w:rsidRPr="00196700">
              <w:rPr>
                <w:rStyle w:val="NormalILMChar"/>
              </w:rPr>
              <w:t>Key elements of emotional intelligence</w:t>
            </w:r>
            <w:r w:rsidR="00196700" w:rsidRPr="00196700">
              <w:rPr>
                <w:rStyle w:val="NormalILMChar"/>
              </w:rPr>
              <w:t>,</w:t>
            </w:r>
            <w:r w:rsidRPr="00196700">
              <w:rPr>
                <w:rStyle w:val="NormalILMChar"/>
              </w:rPr>
              <w:t xml:space="preserve"> such as</w:t>
            </w:r>
            <w:r w:rsidRPr="00987E2E">
              <w:rPr>
                <w:rFonts w:ascii="Arial" w:hAnsi="Arial" w:cs="Arial"/>
                <w:color w:val="000000"/>
                <w:szCs w:val="22"/>
                <w:lang w:val="en-US"/>
              </w:rPr>
              <w:t>:</w:t>
            </w:r>
          </w:p>
          <w:p w14:paraId="1333D312" w14:textId="77777777" w:rsidR="00EA7A57" w:rsidRPr="00987E2E" w:rsidRDefault="00EA7A57" w:rsidP="00196700">
            <w:pPr>
              <w:pStyle w:val="Bullet1"/>
            </w:pPr>
            <w:r w:rsidRPr="00987E2E">
              <w:t>self-awareness</w:t>
            </w:r>
          </w:p>
          <w:p w14:paraId="4635285D" w14:textId="77777777" w:rsidR="00EA7A57" w:rsidRPr="00987E2E" w:rsidRDefault="00EA7A57" w:rsidP="00196700">
            <w:pPr>
              <w:pStyle w:val="Bullet1"/>
            </w:pPr>
            <w:r w:rsidRPr="00987E2E">
              <w:t>self-management</w:t>
            </w:r>
          </w:p>
          <w:p w14:paraId="005A54ED" w14:textId="77777777" w:rsidR="00EA7A57" w:rsidRPr="00987E2E" w:rsidRDefault="00EA7A57" w:rsidP="00196700">
            <w:pPr>
              <w:pStyle w:val="Bullet1"/>
            </w:pPr>
            <w:r w:rsidRPr="00987E2E">
              <w:t>social-awareness</w:t>
            </w:r>
          </w:p>
          <w:p w14:paraId="2478B31C" w14:textId="77777777" w:rsidR="00EA7A57" w:rsidRPr="00987E2E" w:rsidRDefault="00EA7A57" w:rsidP="00196700">
            <w:pPr>
              <w:pStyle w:val="Bullet1"/>
            </w:pPr>
            <w:r w:rsidRPr="00987E2E">
              <w:t>self-regulation</w:t>
            </w:r>
          </w:p>
          <w:p w14:paraId="457BF6B1" w14:textId="77777777" w:rsidR="00EA7A57" w:rsidRPr="00987E2E" w:rsidRDefault="00EA7A57" w:rsidP="00EA7A57">
            <w:pPr>
              <w:pStyle w:val="ListParagraph"/>
              <w:ind w:left="888"/>
              <w:jc w:val="both"/>
              <w:rPr>
                <w:rFonts w:ascii="Arial" w:hAnsi="Arial" w:cs="Arial"/>
                <w:color w:val="000000"/>
                <w:lang w:val="en-US"/>
              </w:rPr>
            </w:pPr>
          </w:p>
          <w:p w14:paraId="3FB3AB09" w14:textId="39D11736" w:rsidR="00EA7A57" w:rsidRPr="00987E2E" w:rsidRDefault="00EA7A57" w:rsidP="00196700">
            <w:pPr>
              <w:pStyle w:val="NormalILM"/>
              <w:rPr>
                <w:lang w:val="en-US"/>
              </w:rPr>
            </w:pPr>
            <w:r w:rsidRPr="00987E2E">
              <w:rPr>
                <w:lang w:val="en-US"/>
              </w:rPr>
              <w:t>How the key elements of emotional intelligence are used to manage stakeholder and customer relationships e</w:t>
            </w:r>
            <w:r w:rsidR="00196700">
              <w:rPr>
                <w:lang w:val="en-US"/>
              </w:rPr>
              <w:t>.</w:t>
            </w:r>
            <w:r w:rsidRPr="00987E2E">
              <w:rPr>
                <w:lang w:val="en-US"/>
              </w:rPr>
              <w:t>g</w:t>
            </w:r>
            <w:r w:rsidR="00196700">
              <w:rPr>
                <w:lang w:val="en-US"/>
              </w:rPr>
              <w:t>.</w:t>
            </w:r>
            <w:r w:rsidRPr="00987E2E">
              <w:rPr>
                <w:lang w:val="en-US"/>
              </w:rPr>
              <w:t>:</w:t>
            </w:r>
          </w:p>
          <w:p w14:paraId="6AB53DBA" w14:textId="77777777" w:rsidR="00EA7A57" w:rsidRPr="00987E2E" w:rsidRDefault="00EA7A57" w:rsidP="00196700">
            <w:pPr>
              <w:pStyle w:val="Bullet1"/>
            </w:pPr>
            <w:r w:rsidRPr="00987E2E">
              <w:t>to motivate to meet objectives</w:t>
            </w:r>
          </w:p>
          <w:p w14:paraId="460DF105" w14:textId="77777777" w:rsidR="00EA7A57" w:rsidRPr="00987E2E" w:rsidRDefault="00EA7A57" w:rsidP="00196700">
            <w:pPr>
              <w:pStyle w:val="Bullet1"/>
            </w:pPr>
            <w:r w:rsidRPr="00987E2E">
              <w:t>demonstrate empathy</w:t>
            </w:r>
          </w:p>
          <w:p w14:paraId="1FE42E9A" w14:textId="77777777" w:rsidR="00EA7A57" w:rsidRPr="00987E2E" w:rsidRDefault="00EA7A57" w:rsidP="00196700">
            <w:pPr>
              <w:pStyle w:val="Bullet1"/>
            </w:pPr>
            <w:r w:rsidRPr="00987E2E">
              <w:t xml:space="preserve">accept criticism and responsibility </w:t>
            </w:r>
          </w:p>
          <w:p w14:paraId="0FDC7EFF" w14:textId="77777777" w:rsidR="00EA7A57" w:rsidRPr="00987E2E" w:rsidRDefault="00EA7A57" w:rsidP="00196700">
            <w:pPr>
              <w:pStyle w:val="Bullet1"/>
            </w:pPr>
            <w:r w:rsidRPr="00987E2E">
              <w:t>share own feelings and consider feelings of others</w:t>
            </w:r>
          </w:p>
          <w:p w14:paraId="1900C731" w14:textId="77777777" w:rsidR="00EA7A57" w:rsidRPr="00987E2E" w:rsidRDefault="00EA7A57" w:rsidP="00196700">
            <w:pPr>
              <w:pStyle w:val="Bullet1"/>
            </w:pPr>
            <w:r w:rsidRPr="00987E2E">
              <w:t>solve problems in ways that works for all stakeholders including customers</w:t>
            </w:r>
          </w:p>
          <w:p w14:paraId="243747FD" w14:textId="7DD50AB1" w:rsidR="00736511" w:rsidRPr="00987E2E" w:rsidRDefault="00736511" w:rsidP="008C35CE">
            <w:pPr>
              <w:pStyle w:val="NormalILM"/>
              <w:rPr>
                <w:szCs w:val="22"/>
              </w:rPr>
            </w:pPr>
          </w:p>
        </w:tc>
        <w:tc>
          <w:tcPr>
            <w:tcW w:w="3113" w:type="dxa"/>
          </w:tcPr>
          <w:p w14:paraId="77D17160" w14:textId="0F0AC548" w:rsidR="00736511" w:rsidRPr="00196700" w:rsidRDefault="00736511" w:rsidP="00196700">
            <w:pPr>
              <w:pStyle w:val="NormalILM"/>
            </w:pPr>
            <w:r w:rsidRPr="00196700">
              <w:t xml:space="preserve">The learner must </w:t>
            </w:r>
            <w:r w:rsidR="004E6469" w:rsidRPr="00196700">
              <w:t>e</w:t>
            </w:r>
            <w:r w:rsidR="00987E2E" w:rsidRPr="00196700">
              <w:t>xplain three elements of emotional intelligence and how each of these can be used to manage stakeholder</w:t>
            </w:r>
            <w:r w:rsidR="007A7CA8">
              <w:t xml:space="preserve"> </w:t>
            </w:r>
            <w:r w:rsidR="00987E2E" w:rsidRPr="00196700">
              <w:t>relationship</w:t>
            </w:r>
            <w:r w:rsidR="007A7CA8">
              <w:t>s</w:t>
            </w:r>
            <w:r w:rsidR="00987E2E" w:rsidRPr="00196700">
              <w:t>, one of these must be with a customer.</w:t>
            </w:r>
          </w:p>
          <w:p w14:paraId="052F3CA3" w14:textId="1537D4C1" w:rsidR="0087706F" w:rsidRPr="00987E2E" w:rsidRDefault="0087706F" w:rsidP="00595705">
            <w:pPr>
              <w:spacing w:before="0" w:after="0"/>
              <w:rPr>
                <w:szCs w:val="22"/>
              </w:rPr>
            </w:pPr>
          </w:p>
        </w:tc>
      </w:tr>
      <w:tr w:rsidR="00451E7B" w:rsidRPr="00C46DCD" w14:paraId="1C317EA0" w14:textId="77777777" w:rsidTr="00B570FC">
        <w:tc>
          <w:tcPr>
            <w:tcW w:w="3119" w:type="dxa"/>
          </w:tcPr>
          <w:p w14:paraId="41D3BE66" w14:textId="54197410" w:rsidR="0002575C" w:rsidRPr="00C04863" w:rsidRDefault="00451E7B" w:rsidP="0002575C">
            <w:pPr>
              <w:pStyle w:val="NormalILM"/>
              <w:rPr>
                <w:b/>
                <w:bCs/>
              </w:rPr>
            </w:pPr>
            <w:r w:rsidRPr="00C04863">
              <w:rPr>
                <w:b/>
                <w:bCs/>
              </w:rPr>
              <w:t>AC2.3</w:t>
            </w:r>
          </w:p>
          <w:p w14:paraId="6347C9E6" w14:textId="77777777" w:rsidR="0002575C" w:rsidRPr="00196700" w:rsidRDefault="0002575C" w:rsidP="00196700">
            <w:pPr>
              <w:pStyle w:val="NormalILM"/>
            </w:pPr>
          </w:p>
          <w:p w14:paraId="6859C404" w14:textId="15FA393C" w:rsidR="00EA7A57" w:rsidRDefault="006C6527" w:rsidP="00196700">
            <w:pPr>
              <w:pStyle w:val="NormalILM"/>
              <w:rPr>
                <w:rFonts w:eastAsia="Calibri"/>
              </w:rPr>
            </w:pPr>
            <w:r w:rsidRPr="00196700">
              <w:rPr>
                <w:rFonts w:eastAsia="Calibri"/>
              </w:rPr>
              <w:t>Explain conflict management techniques and how they can be used within customer and stakeholder relationship management.</w:t>
            </w:r>
          </w:p>
          <w:p w14:paraId="3B726CCB" w14:textId="77777777" w:rsidR="00196700" w:rsidRPr="00196700" w:rsidRDefault="00196700" w:rsidP="00196700">
            <w:pPr>
              <w:pStyle w:val="NormalILM"/>
              <w:rPr>
                <w:rFonts w:eastAsia="Calibri"/>
              </w:rPr>
            </w:pPr>
          </w:p>
          <w:p w14:paraId="4D84E99C" w14:textId="77777777" w:rsidR="00451E7B" w:rsidRPr="00196700" w:rsidRDefault="00451E7B" w:rsidP="00196700">
            <w:pPr>
              <w:pStyle w:val="NormalILM"/>
              <w:rPr>
                <w:rFonts w:eastAsia="Calibri"/>
              </w:rPr>
            </w:pPr>
          </w:p>
          <w:p w14:paraId="7F02D5C4" w14:textId="77777777" w:rsidR="00EA7A57" w:rsidRPr="005C168A" w:rsidRDefault="00EA7A57" w:rsidP="00EA7A57">
            <w:pPr>
              <w:pStyle w:val="KSB"/>
            </w:pPr>
            <w:r>
              <w:t xml:space="preserve">(K3.1 </w:t>
            </w:r>
            <w:r w:rsidRPr="00EA7A57">
              <w:t>Understand approaches to customer and stakeholder relationship management, including emotional intelligence and managing conflict.</w:t>
            </w:r>
            <w:r>
              <w:t xml:space="preserve">) </w:t>
            </w:r>
          </w:p>
          <w:p w14:paraId="4E45ECB0" w14:textId="4B3864EE" w:rsidR="00EA7A57" w:rsidRPr="006A2F03" w:rsidRDefault="00EA7A57" w:rsidP="005C168A">
            <w:pPr>
              <w:pStyle w:val="NormalILM"/>
            </w:pPr>
          </w:p>
        </w:tc>
        <w:tc>
          <w:tcPr>
            <w:tcW w:w="7513" w:type="dxa"/>
            <w:shd w:val="clear" w:color="auto" w:fill="FDE9D9"/>
          </w:tcPr>
          <w:p w14:paraId="1AD9A7AA" w14:textId="257441D1" w:rsidR="00EA7A57" w:rsidRPr="00987E2E" w:rsidRDefault="00EA7A57" w:rsidP="00196700">
            <w:pPr>
              <w:pStyle w:val="NormalILM"/>
            </w:pPr>
            <w:r w:rsidRPr="00987E2E">
              <w:t>Types of conflict in business</w:t>
            </w:r>
            <w:r w:rsidR="00196700">
              <w:t>,</w:t>
            </w:r>
            <w:r w:rsidRPr="00987E2E">
              <w:t xml:space="preserve"> such as:</w:t>
            </w:r>
          </w:p>
          <w:p w14:paraId="2B01E87F" w14:textId="77777777" w:rsidR="00EA7A57" w:rsidRPr="00987E2E" w:rsidRDefault="00EA7A57" w:rsidP="00EA7A57">
            <w:pPr>
              <w:pStyle w:val="ListParagraph"/>
              <w:numPr>
                <w:ilvl w:val="0"/>
                <w:numId w:val="31"/>
              </w:numPr>
              <w:tabs>
                <w:tab w:val="left" w:pos="692"/>
                <w:tab w:val="left" w:pos="693"/>
              </w:tabs>
              <w:spacing w:before="0" w:after="0" w:line="288" w:lineRule="auto"/>
              <w:ind w:right="22"/>
              <w:rPr>
                <w:rFonts w:ascii="Arial" w:hAnsi="Arial" w:cs="Arial"/>
              </w:rPr>
            </w:pPr>
            <w:r w:rsidRPr="00987E2E">
              <w:rPr>
                <w:rFonts w:ascii="Arial" w:hAnsi="Arial" w:cs="Arial"/>
              </w:rPr>
              <w:t>task conflict</w:t>
            </w:r>
          </w:p>
          <w:p w14:paraId="03410B69" w14:textId="77777777" w:rsidR="00EA7A57" w:rsidRPr="00987E2E" w:rsidRDefault="00EA7A57" w:rsidP="00EA7A57">
            <w:pPr>
              <w:pStyle w:val="ListParagraph"/>
              <w:numPr>
                <w:ilvl w:val="0"/>
                <w:numId w:val="31"/>
              </w:numPr>
              <w:tabs>
                <w:tab w:val="left" w:pos="692"/>
                <w:tab w:val="left" w:pos="693"/>
              </w:tabs>
              <w:spacing w:before="0" w:after="0" w:line="288" w:lineRule="auto"/>
              <w:ind w:right="22"/>
              <w:rPr>
                <w:rFonts w:ascii="Arial" w:hAnsi="Arial" w:cs="Arial"/>
              </w:rPr>
            </w:pPr>
            <w:r w:rsidRPr="00987E2E">
              <w:rPr>
                <w:rFonts w:ascii="Arial" w:hAnsi="Arial" w:cs="Arial"/>
              </w:rPr>
              <w:t xml:space="preserve">relationship conflict </w:t>
            </w:r>
          </w:p>
          <w:p w14:paraId="715F6241" w14:textId="77777777" w:rsidR="00EA7A57" w:rsidRPr="00987E2E" w:rsidRDefault="00EA7A57" w:rsidP="00EA7A57">
            <w:pPr>
              <w:pStyle w:val="ListParagraph"/>
              <w:numPr>
                <w:ilvl w:val="0"/>
                <w:numId w:val="31"/>
              </w:numPr>
              <w:tabs>
                <w:tab w:val="left" w:pos="692"/>
                <w:tab w:val="left" w:pos="693"/>
              </w:tabs>
              <w:spacing w:before="0" w:after="0" w:line="288" w:lineRule="auto"/>
              <w:ind w:right="22"/>
              <w:rPr>
                <w:rFonts w:ascii="Arial" w:hAnsi="Arial" w:cs="Arial"/>
              </w:rPr>
            </w:pPr>
            <w:r w:rsidRPr="00987E2E">
              <w:rPr>
                <w:rFonts w:ascii="Arial" w:hAnsi="Arial" w:cs="Arial"/>
              </w:rPr>
              <w:t>value conflict</w:t>
            </w:r>
          </w:p>
          <w:p w14:paraId="166FC2C6" w14:textId="77777777" w:rsidR="00EA7A57" w:rsidRPr="00987E2E" w:rsidRDefault="00EA7A57" w:rsidP="00196700">
            <w:pPr>
              <w:pStyle w:val="NormalILM"/>
            </w:pPr>
          </w:p>
          <w:p w14:paraId="588FF0C8" w14:textId="780DC889" w:rsidR="00EA7A57" w:rsidRPr="00987E2E" w:rsidRDefault="00EA7A57" w:rsidP="00196700">
            <w:pPr>
              <w:pStyle w:val="NormalILM"/>
            </w:pPr>
            <w:r w:rsidRPr="00987E2E">
              <w:t>Conflict management techniques</w:t>
            </w:r>
            <w:r w:rsidR="00196700">
              <w:t>,</w:t>
            </w:r>
            <w:r w:rsidRPr="00987E2E">
              <w:t xml:space="preserve"> such as:</w:t>
            </w:r>
          </w:p>
          <w:p w14:paraId="2515141B" w14:textId="77777777" w:rsidR="00EA7A57" w:rsidRPr="00987E2E" w:rsidRDefault="00EA7A57" w:rsidP="00196700">
            <w:pPr>
              <w:pStyle w:val="Bullet1"/>
            </w:pPr>
            <w:r w:rsidRPr="00987E2E">
              <w:t>Thomas-Kilmann Conflict Mode Instrument (TKI)</w:t>
            </w:r>
          </w:p>
          <w:p w14:paraId="34B1156B" w14:textId="5A20B376" w:rsidR="00EA7A57" w:rsidRPr="00987E2E" w:rsidRDefault="00EA7A57" w:rsidP="00196700">
            <w:pPr>
              <w:pStyle w:val="Style2"/>
            </w:pPr>
            <w:r w:rsidRPr="00987E2E">
              <w:t>competing</w:t>
            </w:r>
          </w:p>
          <w:p w14:paraId="088F79E6" w14:textId="182F67A1" w:rsidR="00EA7A57" w:rsidRPr="00987E2E" w:rsidRDefault="00EA7A57" w:rsidP="00196700">
            <w:pPr>
              <w:pStyle w:val="Style2"/>
            </w:pPr>
            <w:r w:rsidRPr="00987E2E">
              <w:t>collaborating (seeking a win/win</w:t>
            </w:r>
            <w:r w:rsidR="0025771F">
              <w:t xml:space="preserve"> </w:t>
            </w:r>
            <w:r w:rsidRPr="00987E2E">
              <w:t>outcome)</w:t>
            </w:r>
          </w:p>
          <w:p w14:paraId="03441FBC" w14:textId="77777777" w:rsidR="00EA7A57" w:rsidRPr="00987E2E" w:rsidRDefault="00EA7A57" w:rsidP="00196700">
            <w:pPr>
              <w:pStyle w:val="Style2"/>
            </w:pPr>
            <w:r w:rsidRPr="00987E2E">
              <w:t xml:space="preserve">compromising </w:t>
            </w:r>
          </w:p>
          <w:p w14:paraId="67822518" w14:textId="77777777" w:rsidR="00EA7A57" w:rsidRPr="00987E2E" w:rsidRDefault="00EA7A57" w:rsidP="00196700">
            <w:pPr>
              <w:pStyle w:val="Style2"/>
            </w:pPr>
            <w:r w:rsidRPr="00987E2E">
              <w:t xml:space="preserve">avoiding </w:t>
            </w:r>
          </w:p>
          <w:p w14:paraId="58EEF1F2" w14:textId="28D581DD" w:rsidR="00EA7A57" w:rsidRPr="00987E2E" w:rsidRDefault="00EA7A57" w:rsidP="00196700">
            <w:pPr>
              <w:pStyle w:val="Style2"/>
            </w:pPr>
            <w:r w:rsidRPr="00987E2E">
              <w:t>accommodating</w:t>
            </w:r>
          </w:p>
          <w:p w14:paraId="61C4C80C" w14:textId="77777777" w:rsidR="00EA7A57" w:rsidRPr="00987E2E" w:rsidRDefault="00EA7A57" w:rsidP="00196700">
            <w:pPr>
              <w:pStyle w:val="Bullet1"/>
            </w:pPr>
            <w:r w:rsidRPr="00987E2E">
              <w:t>Strength Development Inventory (SDI)</w:t>
            </w:r>
          </w:p>
          <w:p w14:paraId="553B6D38" w14:textId="77777777" w:rsidR="00EA7A57" w:rsidRPr="00987E2E" w:rsidRDefault="00EA7A57" w:rsidP="00196700">
            <w:pPr>
              <w:pStyle w:val="Bullet1"/>
            </w:pPr>
            <w:r w:rsidRPr="00987E2E">
              <w:t>Interest-based Relational Approach (IBR)</w:t>
            </w:r>
          </w:p>
          <w:p w14:paraId="1204B122" w14:textId="3F8615AC" w:rsidR="00451E7B" w:rsidRDefault="00196700" w:rsidP="00196700">
            <w:pPr>
              <w:pStyle w:val="Bullet1"/>
            </w:pPr>
            <w:r w:rsidRPr="00987E2E">
              <w:t>M</w:t>
            </w:r>
            <w:r w:rsidR="00EA7A57" w:rsidRPr="00987E2E">
              <w:t>ediation</w:t>
            </w:r>
          </w:p>
          <w:p w14:paraId="3562E5A8" w14:textId="1418AF2B" w:rsidR="00196700" w:rsidRPr="00987E2E" w:rsidRDefault="00196700" w:rsidP="00B570FC">
            <w:pPr>
              <w:pStyle w:val="NormalILM"/>
            </w:pPr>
          </w:p>
        </w:tc>
        <w:tc>
          <w:tcPr>
            <w:tcW w:w="3113" w:type="dxa"/>
          </w:tcPr>
          <w:p w14:paraId="6824207C" w14:textId="0121DD47" w:rsidR="00987E2E" w:rsidRDefault="00451E7B" w:rsidP="00196700">
            <w:pPr>
              <w:pStyle w:val="NormalILM"/>
              <w:rPr>
                <w:lang w:val="en-US"/>
              </w:rPr>
            </w:pPr>
            <w:r w:rsidRPr="004E6469">
              <w:rPr>
                <w:lang w:val="en-US"/>
              </w:rPr>
              <w:t xml:space="preserve">The learner must </w:t>
            </w:r>
            <w:r w:rsidR="004E6469">
              <w:rPr>
                <w:lang w:val="en-US"/>
              </w:rPr>
              <w:t xml:space="preserve">explain </w:t>
            </w:r>
            <w:r w:rsidR="00987E2E">
              <w:rPr>
                <w:lang w:val="en-US"/>
              </w:rPr>
              <w:t xml:space="preserve">two types of conflict management techniques </w:t>
            </w:r>
            <w:r w:rsidR="00987E2E" w:rsidRPr="00132792">
              <w:rPr>
                <w:lang w:val="en-US"/>
              </w:rPr>
              <w:t xml:space="preserve">and how they can be used to </w:t>
            </w:r>
            <w:r w:rsidR="00987E2E" w:rsidRPr="001B388B">
              <w:rPr>
                <w:lang w:val="en-US"/>
              </w:rPr>
              <w:t>manage stakeholder relationships, one of these must be with a customer.</w:t>
            </w:r>
          </w:p>
          <w:p w14:paraId="092CF14B" w14:textId="4CFF1E65" w:rsidR="00451E7B" w:rsidRPr="00987E2E" w:rsidRDefault="00451E7B" w:rsidP="006C6527">
            <w:pPr>
              <w:pStyle w:val="NormalILM"/>
              <w:rPr>
                <w:szCs w:val="22"/>
              </w:rPr>
            </w:pPr>
          </w:p>
        </w:tc>
      </w:tr>
    </w:tbl>
    <w:p w14:paraId="05EFCD3A" w14:textId="2FC471DA" w:rsidR="00451E7B" w:rsidRDefault="00451E7B" w:rsidP="005C3A76">
      <w:pPr>
        <w:pStyle w:val="NormalILM"/>
        <w:rPr>
          <w:rFonts w:eastAsia="Calibri"/>
        </w:rPr>
      </w:pPr>
    </w:p>
    <w:p w14:paraId="1E508453" w14:textId="77777777" w:rsidR="00196700" w:rsidRPr="005C3A76" w:rsidRDefault="00196700" w:rsidP="005C3A76">
      <w:pPr>
        <w:pStyle w:val="NormalILM"/>
        <w:rPr>
          <w:rFonts w:eastAsia="Calibri"/>
        </w:rPr>
      </w:pPr>
    </w:p>
    <w:p w14:paraId="235F550B" w14:textId="42012DFE" w:rsidR="00771AC6" w:rsidRPr="00C04863" w:rsidRDefault="00771AC6" w:rsidP="00771AC6">
      <w:pPr>
        <w:pStyle w:val="NormalILM"/>
        <w:rPr>
          <w:b/>
          <w:bCs/>
        </w:rPr>
      </w:pPr>
      <w:r w:rsidRPr="00C04863">
        <w:rPr>
          <w:b/>
          <w:bCs/>
        </w:rPr>
        <w:t xml:space="preserve">Learning Outcome </w:t>
      </w:r>
      <w:r>
        <w:rPr>
          <w:b/>
          <w:bCs/>
        </w:rPr>
        <w:t>3</w:t>
      </w:r>
    </w:p>
    <w:p w14:paraId="3CF54A94" w14:textId="6005DB8F" w:rsidR="00771AC6" w:rsidRPr="00330B6D" w:rsidRDefault="00771AC6" w:rsidP="00196700">
      <w:pPr>
        <w:pStyle w:val="NormalILM"/>
        <w:rPr>
          <w:rFonts w:eastAsia="Calibri"/>
          <w:lang w:val="en-US"/>
        </w:rPr>
      </w:pPr>
      <w:r w:rsidRPr="006C6527">
        <w:rPr>
          <w:rFonts w:eastAsia="Calibri"/>
          <w:lang w:val="en-US"/>
        </w:rPr>
        <w:t xml:space="preserve">The learner will understand </w:t>
      </w:r>
      <w:r w:rsidRPr="00771AC6">
        <w:rPr>
          <w:rFonts w:eastAsia="Calibri"/>
          <w:lang w:val="en-US"/>
        </w:rPr>
        <w:t xml:space="preserve">how to </w:t>
      </w:r>
      <w:r w:rsidRPr="007A7CA8">
        <w:rPr>
          <w:rFonts w:eastAsia="Calibri"/>
          <w:lang w:val="en-US"/>
        </w:rPr>
        <w:t>implement plans</w:t>
      </w:r>
      <w:r w:rsidR="00713F58" w:rsidRPr="007A7CA8">
        <w:rPr>
          <w:rFonts w:eastAsia="Calibri"/>
          <w:lang w:val="en-US"/>
        </w:rPr>
        <w:t>,</w:t>
      </w:r>
      <w:r w:rsidRPr="007A7CA8">
        <w:rPr>
          <w:rFonts w:eastAsia="Calibri"/>
          <w:lang w:val="en-US"/>
        </w:rPr>
        <w:t xml:space="preserve"> manag</w:t>
      </w:r>
      <w:r w:rsidR="006B5CE1" w:rsidRPr="007A7CA8">
        <w:rPr>
          <w:rFonts w:eastAsia="Calibri"/>
          <w:lang w:val="en-US"/>
        </w:rPr>
        <w:t>e</w:t>
      </w:r>
      <w:r w:rsidRPr="007A7CA8">
        <w:rPr>
          <w:rFonts w:eastAsia="Calibri"/>
          <w:lang w:val="en-US"/>
        </w:rPr>
        <w:t xml:space="preserve"> change</w:t>
      </w:r>
      <w:r w:rsidRPr="00771AC6">
        <w:rPr>
          <w:rFonts w:eastAsia="Calibri"/>
          <w:lang w:val="en-US"/>
        </w:rPr>
        <w:t xml:space="preserve"> and resources</w:t>
      </w:r>
      <w:r w:rsidR="00196700">
        <w:rPr>
          <w:rFonts w:eastAsia="Calibri"/>
          <w:lang w:val="en-US"/>
        </w:rPr>
        <w:t>.</w:t>
      </w:r>
      <w:r>
        <w:rPr>
          <w:rFonts w:eastAsia="Calibri"/>
          <w:color w:val="3B3C42"/>
          <w:spacing w:val="-1"/>
          <w:lang w:val="en-US"/>
        </w:rPr>
        <w:t xml:space="preserve"> </w:t>
      </w:r>
    </w:p>
    <w:p w14:paraId="2702D925" w14:textId="469512FA" w:rsidR="00771AC6" w:rsidRPr="006A2F03" w:rsidRDefault="00EB4364" w:rsidP="00196700">
      <w:pPr>
        <w:pStyle w:val="NormalILM"/>
      </w:pPr>
      <w:r>
        <w:rPr>
          <w:rFonts w:eastAsia="Calibri"/>
          <w:color w:val="3B3C42"/>
          <w:spacing w:val="-1"/>
          <w:lang w:val="en-US"/>
        </w:rPr>
        <w:t xml:space="preserve"> </w:t>
      </w: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771AC6" w:rsidRPr="006A2F03" w14:paraId="35F6ADE1" w14:textId="77777777" w:rsidTr="00B570FC">
        <w:tc>
          <w:tcPr>
            <w:tcW w:w="3119" w:type="dxa"/>
          </w:tcPr>
          <w:p w14:paraId="33511544" w14:textId="77777777" w:rsidR="00771AC6" w:rsidRPr="006A2F03" w:rsidRDefault="00771AC6" w:rsidP="007925B1">
            <w:pPr>
              <w:pStyle w:val="Tableheading0"/>
              <w:rPr>
                <w:lang w:eastAsia="en-GB"/>
              </w:rPr>
            </w:pPr>
            <w:r w:rsidRPr="006A2F03">
              <w:rPr>
                <w:lang w:eastAsia="en-GB"/>
              </w:rPr>
              <w:t>Assessment Criteria</w:t>
            </w:r>
          </w:p>
          <w:p w14:paraId="48A9ADB7" w14:textId="77777777" w:rsidR="00771AC6" w:rsidRPr="006A2F03" w:rsidRDefault="00771AC6" w:rsidP="007925B1">
            <w:pPr>
              <w:pStyle w:val="Tableheading0"/>
            </w:pPr>
            <w:r w:rsidRPr="006A2F03">
              <w:t>The learner can….</w:t>
            </w:r>
          </w:p>
        </w:tc>
        <w:tc>
          <w:tcPr>
            <w:tcW w:w="7513" w:type="dxa"/>
            <w:shd w:val="clear" w:color="auto" w:fill="FDE9D9"/>
          </w:tcPr>
          <w:p w14:paraId="307A216B" w14:textId="77777777" w:rsidR="00771AC6" w:rsidRPr="006A2F03" w:rsidRDefault="00771AC6" w:rsidP="007925B1">
            <w:pPr>
              <w:pStyle w:val="Tableheading0"/>
            </w:pPr>
            <w:r w:rsidRPr="006A2F03">
              <w:t>Depth</w:t>
            </w:r>
          </w:p>
        </w:tc>
        <w:tc>
          <w:tcPr>
            <w:tcW w:w="3113" w:type="dxa"/>
          </w:tcPr>
          <w:p w14:paraId="5860DAD7" w14:textId="77777777" w:rsidR="00771AC6" w:rsidRPr="006A2F03" w:rsidRDefault="00771AC6" w:rsidP="007925B1">
            <w:pPr>
              <w:pStyle w:val="Tableheading0"/>
              <w:rPr>
                <w:lang w:eastAsia="en-GB"/>
              </w:rPr>
            </w:pPr>
            <w:r w:rsidRPr="003C7053">
              <w:rPr>
                <w:lang w:eastAsia="en-GB"/>
              </w:rPr>
              <w:t xml:space="preserve">Assessment </w:t>
            </w:r>
            <w:r w:rsidRPr="00C46DCD">
              <w:rPr>
                <w:lang w:eastAsia="en-GB"/>
              </w:rPr>
              <w:t>Requirements</w:t>
            </w:r>
            <w:r w:rsidRPr="003C7053">
              <w:rPr>
                <w:lang w:eastAsia="en-GB"/>
              </w:rPr>
              <w:t xml:space="preserve"> </w:t>
            </w:r>
            <w:r w:rsidRPr="00C46DCD">
              <w:rPr>
                <w:lang w:eastAsia="en-GB"/>
              </w:rPr>
              <w:t>(Sufficiency)</w:t>
            </w:r>
          </w:p>
          <w:p w14:paraId="16B84333" w14:textId="77777777" w:rsidR="00771AC6" w:rsidRPr="006A2F03" w:rsidRDefault="00771AC6" w:rsidP="007925B1">
            <w:pPr>
              <w:pStyle w:val="Tableheading0"/>
            </w:pPr>
          </w:p>
        </w:tc>
      </w:tr>
      <w:tr w:rsidR="00771AC6" w:rsidRPr="006A2F03" w14:paraId="5F4D3E03" w14:textId="77777777" w:rsidTr="00B570FC">
        <w:tc>
          <w:tcPr>
            <w:tcW w:w="3119" w:type="dxa"/>
          </w:tcPr>
          <w:p w14:paraId="53796CF9" w14:textId="1FE6E466" w:rsidR="00771AC6" w:rsidRPr="00C04863" w:rsidRDefault="00771AC6" w:rsidP="007925B1">
            <w:pPr>
              <w:pStyle w:val="NormalILM"/>
              <w:rPr>
                <w:rFonts w:eastAsia="Calibri"/>
                <w:b/>
                <w:bCs/>
              </w:rPr>
            </w:pPr>
            <w:r w:rsidRPr="00C04863">
              <w:rPr>
                <w:rFonts w:eastAsia="Calibri"/>
                <w:b/>
                <w:bCs/>
              </w:rPr>
              <w:t>AC</w:t>
            </w:r>
            <w:r>
              <w:rPr>
                <w:rFonts w:eastAsia="Calibri"/>
                <w:b/>
                <w:bCs/>
              </w:rPr>
              <w:t>3</w:t>
            </w:r>
            <w:r w:rsidRPr="00C04863">
              <w:rPr>
                <w:rFonts w:eastAsia="Calibri"/>
                <w:b/>
                <w:bCs/>
              </w:rPr>
              <w:t>.1</w:t>
            </w:r>
          </w:p>
          <w:p w14:paraId="74567D4C" w14:textId="77777777" w:rsidR="00771AC6" w:rsidRPr="00196700" w:rsidRDefault="00771AC6" w:rsidP="00196700">
            <w:pPr>
              <w:pStyle w:val="NormalILM"/>
              <w:rPr>
                <w:rFonts w:eastAsia="Calibri"/>
              </w:rPr>
            </w:pPr>
          </w:p>
          <w:p w14:paraId="0455F70F" w14:textId="5BC4D583" w:rsidR="00771AC6" w:rsidRPr="00196700" w:rsidRDefault="00771AC6" w:rsidP="00196700">
            <w:pPr>
              <w:pStyle w:val="NormalILM"/>
            </w:pPr>
            <w:r w:rsidRPr="00196700">
              <w:t>Explain how to implement operational and team plans</w:t>
            </w:r>
            <w:r w:rsidR="00196700" w:rsidRPr="00196700">
              <w:t>.</w:t>
            </w:r>
            <w:r w:rsidRPr="00196700">
              <w:t xml:space="preserve"> </w:t>
            </w:r>
          </w:p>
          <w:p w14:paraId="2D97FF9C" w14:textId="293FF741" w:rsidR="00771AC6" w:rsidRDefault="00771AC6" w:rsidP="00196700">
            <w:pPr>
              <w:pStyle w:val="NormalILM"/>
            </w:pPr>
          </w:p>
          <w:p w14:paraId="15FD4B56" w14:textId="77777777" w:rsidR="00196700" w:rsidRPr="00196700" w:rsidRDefault="00196700" w:rsidP="00196700">
            <w:pPr>
              <w:pStyle w:val="NormalILM"/>
            </w:pPr>
          </w:p>
          <w:p w14:paraId="70F3A934" w14:textId="12E5AB78" w:rsidR="00771AC6" w:rsidRPr="005C168A" w:rsidRDefault="00771AC6" w:rsidP="007925B1">
            <w:pPr>
              <w:pStyle w:val="KSB"/>
            </w:pPr>
            <w:r>
              <w:t xml:space="preserve">(K5.2 </w:t>
            </w:r>
            <w:r w:rsidRPr="00771AC6">
              <w:t>Know how to implement operational/team plans and manage resources and approaches to managing change within the team.</w:t>
            </w:r>
            <w:r>
              <w:t xml:space="preserve">) </w:t>
            </w:r>
          </w:p>
          <w:p w14:paraId="4EAF16EB" w14:textId="77777777" w:rsidR="00771AC6" w:rsidRPr="006A2F03" w:rsidRDefault="00771AC6" w:rsidP="007925B1">
            <w:pPr>
              <w:pStyle w:val="KSB"/>
            </w:pPr>
          </w:p>
        </w:tc>
        <w:tc>
          <w:tcPr>
            <w:tcW w:w="7513" w:type="dxa"/>
            <w:shd w:val="clear" w:color="auto" w:fill="FDE9D9"/>
          </w:tcPr>
          <w:p w14:paraId="0B45106A" w14:textId="313FEA1A" w:rsidR="00771AC6" w:rsidRPr="00771AC6" w:rsidRDefault="00771AC6" w:rsidP="00196700">
            <w:pPr>
              <w:pStyle w:val="NormalILM"/>
              <w:rPr>
                <w:lang w:val="en-US"/>
              </w:rPr>
            </w:pPr>
            <w:r w:rsidRPr="00771AC6">
              <w:rPr>
                <w:lang w:val="en-US"/>
              </w:rPr>
              <w:t>Explain how to implement operational and team plans using strategies</w:t>
            </w:r>
            <w:r w:rsidR="00196700">
              <w:rPr>
                <w:lang w:val="en-US"/>
              </w:rPr>
              <w:t>,</w:t>
            </w:r>
            <w:r w:rsidRPr="00771AC6">
              <w:rPr>
                <w:lang w:val="en-US"/>
              </w:rPr>
              <w:t xml:space="preserve"> such as:</w:t>
            </w:r>
          </w:p>
          <w:p w14:paraId="73936DB3" w14:textId="77777777" w:rsidR="00771AC6" w:rsidRPr="00771AC6" w:rsidRDefault="00771AC6" w:rsidP="00196700">
            <w:pPr>
              <w:pStyle w:val="Bullet1"/>
            </w:pPr>
            <w:r w:rsidRPr="00771AC6">
              <w:t>setting and communicating clear objectives</w:t>
            </w:r>
          </w:p>
          <w:p w14:paraId="79E458E5" w14:textId="77777777" w:rsidR="00771AC6" w:rsidRPr="00771AC6" w:rsidRDefault="00771AC6" w:rsidP="00196700">
            <w:pPr>
              <w:pStyle w:val="Bullet1"/>
            </w:pPr>
            <w:r w:rsidRPr="00771AC6">
              <w:t>identifying activities to be delivered</w:t>
            </w:r>
          </w:p>
          <w:p w14:paraId="4833468C" w14:textId="77777777" w:rsidR="00771AC6" w:rsidRPr="00771AC6" w:rsidRDefault="00771AC6" w:rsidP="00196700">
            <w:pPr>
              <w:pStyle w:val="Bullet1"/>
            </w:pPr>
            <w:r w:rsidRPr="00771AC6">
              <w:t>setting quality standards</w:t>
            </w:r>
          </w:p>
          <w:p w14:paraId="72263E5A" w14:textId="77777777" w:rsidR="00771AC6" w:rsidRPr="00771AC6" w:rsidRDefault="00771AC6" w:rsidP="00196700">
            <w:pPr>
              <w:pStyle w:val="Bullet1"/>
            </w:pPr>
            <w:r w:rsidRPr="00771AC6">
              <w:t>setting key targets and key performance indicators</w:t>
            </w:r>
          </w:p>
          <w:p w14:paraId="4032E633" w14:textId="77777777" w:rsidR="00771AC6" w:rsidRPr="00771AC6" w:rsidRDefault="00771AC6" w:rsidP="00196700">
            <w:pPr>
              <w:pStyle w:val="Bullet1"/>
            </w:pPr>
            <w:r w:rsidRPr="00771AC6">
              <w:t>compiling a risk management plan</w:t>
            </w:r>
          </w:p>
          <w:p w14:paraId="7BB614C1" w14:textId="77777777" w:rsidR="00771AC6" w:rsidRPr="00771AC6" w:rsidRDefault="00771AC6" w:rsidP="00196700">
            <w:pPr>
              <w:pStyle w:val="Bullet1"/>
            </w:pPr>
            <w:r w:rsidRPr="00771AC6">
              <w:t>identifying staffing and resource (including budget) requirements</w:t>
            </w:r>
          </w:p>
          <w:p w14:paraId="13473557" w14:textId="77777777" w:rsidR="00771AC6" w:rsidRPr="00771AC6" w:rsidRDefault="00771AC6" w:rsidP="00196700">
            <w:pPr>
              <w:pStyle w:val="Bullet1"/>
            </w:pPr>
            <w:r w:rsidRPr="00771AC6">
              <w:t>creating implementation timetables</w:t>
            </w:r>
          </w:p>
          <w:p w14:paraId="2DD5FC96" w14:textId="77777777" w:rsidR="00771AC6" w:rsidRPr="00771AC6" w:rsidRDefault="00771AC6" w:rsidP="00196700">
            <w:pPr>
              <w:pStyle w:val="Bullet1"/>
            </w:pPr>
            <w:r w:rsidRPr="00771AC6">
              <w:t>set a process for monitoring progress</w:t>
            </w:r>
          </w:p>
          <w:p w14:paraId="6847D509" w14:textId="77777777" w:rsidR="00771AC6" w:rsidRPr="00987E2E" w:rsidRDefault="00771AC6" w:rsidP="007925B1">
            <w:pPr>
              <w:pStyle w:val="NormalILM"/>
              <w:rPr>
                <w:szCs w:val="22"/>
              </w:rPr>
            </w:pPr>
          </w:p>
        </w:tc>
        <w:tc>
          <w:tcPr>
            <w:tcW w:w="3113" w:type="dxa"/>
          </w:tcPr>
          <w:p w14:paraId="4880D9C7" w14:textId="7C04A256" w:rsidR="00771AC6" w:rsidRPr="00196700" w:rsidRDefault="00771AC6" w:rsidP="00196700">
            <w:pPr>
              <w:pStyle w:val="NormalILM"/>
            </w:pPr>
            <w:r w:rsidRPr="00196700">
              <w:t xml:space="preserve">The learner must </w:t>
            </w:r>
            <w:r w:rsidR="00860E00" w:rsidRPr="00196700">
              <w:t>explain at least three strategies required to implement operational and team plans</w:t>
            </w:r>
            <w:r w:rsidR="00196700">
              <w:t>.</w:t>
            </w:r>
          </w:p>
          <w:p w14:paraId="41911D02" w14:textId="77777777" w:rsidR="00EB4364" w:rsidRDefault="00EB4364" w:rsidP="007925B1">
            <w:pPr>
              <w:pStyle w:val="NormalILM"/>
              <w:rPr>
                <w:szCs w:val="22"/>
                <w:lang w:val="en-US"/>
              </w:rPr>
            </w:pPr>
          </w:p>
          <w:p w14:paraId="26C499CE" w14:textId="7712B927" w:rsidR="00EB4364" w:rsidRPr="00987E2E" w:rsidRDefault="00EB4364" w:rsidP="00595705">
            <w:pPr>
              <w:pStyle w:val="BodyText"/>
              <w:spacing w:before="2"/>
              <w:rPr>
                <w:szCs w:val="22"/>
              </w:rPr>
            </w:pPr>
          </w:p>
        </w:tc>
      </w:tr>
      <w:tr w:rsidR="00771AC6" w:rsidRPr="006A2F03" w14:paraId="239C54B4" w14:textId="77777777" w:rsidTr="00B570FC">
        <w:tc>
          <w:tcPr>
            <w:tcW w:w="3119" w:type="dxa"/>
          </w:tcPr>
          <w:p w14:paraId="3150F28D" w14:textId="3A64E22C" w:rsidR="00771AC6" w:rsidRPr="00C04863" w:rsidRDefault="00771AC6" w:rsidP="007925B1">
            <w:pPr>
              <w:pStyle w:val="NormalILM"/>
              <w:rPr>
                <w:b/>
                <w:bCs/>
              </w:rPr>
            </w:pPr>
            <w:r w:rsidRPr="00C04863">
              <w:rPr>
                <w:b/>
                <w:bCs/>
              </w:rPr>
              <w:t>AC</w:t>
            </w:r>
            <w:r>
              <w:rPr>
                <w:b/>
                <w:bCs/>
              </w:rPr>
              <w:t>3</w:t>
            </w:r>
            <w:r w:rsidRPr="00C04863">
              <w:rPr>
                <w:b/>
                <w:bCs/>
              </w:rPr>
              <w:t>.</w:t>
            </w:r>
            <w:r>
              <w:rPr>
                <w:b/>
                <w:bCs/>
              </w:rPr>
              <w:t>2</w:t>
            </w:r>
          </w:p>
          <w:p w14:paraId="0975CF90" w14:textId="77777777" w:rsidR="00771AC6" w:rsidRPr="00196700" w:rsidRDefault="00771AC6" w:rsidP="00196700">
            <w:pPr>
              <w:pStyle w:val="NormalILM"/>
            </w:pPr>
          </w:p>
          <w:p w14:paraId="62568627" w14:textId="77777777" w:rsidR="00196700" w:rsidRPr="007A7CA8" w:rsidRDefault="00771AC6" w:rsidP="007A7CA8">
            <w:pPr>
              <w:pStyle w:val="NormalILM"/>
            </w:pPr>
            <w:r w:rsidRPr="007A7CA8">
              <w:rPr>
                <w:rFonts w:eastAsia="Calibri"/>
              </w:rPr>
              <w:t xml:space="preserve">Explain </w:t>
            </w:r>
            <w:r w:rsidRPr="007A7CA8">
              <w:t>how to manage resources</w:t>
            </w:r>
            <w:r w:rsidR="00196700" w:rsidRPr="007A7CA8">
              <w:t>.</w:t>
            </w:r>
          </w:p>
          <w:p w14:paraId="19F1425F" w14:textId="73215F6B" w:rsidR="00771AC6" w:rsidRPr="007A7CA8" w:rsidRDefault="00771AC6" w:rsidP="007A7CA8">
            <w:pPr>
              <w:pStyle w:val="NormalILM"/>
            </w:pPr>
            <w:r w:rsidRPr="007A7CA8">
              <w:t xml:space="preserve"> </w:t>
            </w:r>
          </w:p>
          <w:p w14:paraId="1C407F1C" w14:textId="77777777" w:rsidR="00771AC6" w:rsidRPr="007A7CA8" w:rsidRDefault="00771AC6" w:rsidP="007A7CA8">
            <w:pPr>
              <w:pStyle w:val="NormalILM"/>
            </w:pPr>
          </w:p>
          <w:p w14:paraId="69441107" w14:textId="12079950" w:rsidR="00771AC6" w:rsidRPr="00196700" w:rsidRDefault="00771AC6" w:rsidP="00196700">
            <w:pPr>
              <w:pStyle w:val="KSB"/>
            </w:pPr>
            <w:r w:rsidRPr="00196700">
              <w:t xml:space="preserve">(K5.2 Know how to implement operational/team plans and manage resources and approaches to managing change within the team.) </w:t>
            </w:r>
          </w:p>
          <w:p w14:paraId="046C4DDD" w14:textId="77777777" w:rsidR="00771AC6" w:rsidRPr="00BF4C6D" w:rsidRDefault="00771AC6" w:rsidP="007925B1">
            <w:pPr>
              <w:pStyle w:val="NormalILM"/>
            </w:pPr>
          </w:p>
          <w:p w14:paraId="49F3C2AB" w14:textId="77777777" w:rsidR="00771AC6" w:rsidRPr="006A2F03" w:rsidRDefault="00771AC6" w:rsidP="007925B1">
            <w:pPr>
              <w:pStyle w:val="KSB"/>
            </w:pPr>
          </w:p>
        </w:tc>
        <w:tc>
          <w:tcPr>
            <w:tcW w:w="7513" w:type="dxa"/>
            <w:shd w:val="clear" w:color="auto" w:fill="FDE9D9"/>
          </w:tcPr>
          <w:p w14:paraId="1E471BFC" w14:textId="77777777" w:rsidR="00771AC6" w:rsidRPr="00771AC6" w:rsidRDefault="00771AC6" w:rsidP="00196700">
            <w:pPr>
              <w:pStyle w:val="NormalILM"/>
              <w:rPr>
                <w:lang w:val="en-US"/>
              </w:rPr>
            </w:pPr>
            <w:r w:rsidRPr="00771AC6">
              <w:rPr>
                <w:lang w:val="en-US"/>
              </w:rPr>
              <w:t>Types of resources:</w:t>
            </w:r>
          </w:p>
          <w:p w14:paraId="290945CD" w14:textId="77777777" w:rsidR="00771AC6" w:rsidRPr="00771AC6" w:rsidRDefault="00771AC6" w:rsidP="00196700">
            <w:pPr>
              <w:pStyle w:val="Bullet1"/>
            </w:pPr>
            <w:r w:rsidRPr="00771AC6">
              <w:t>people</w:t>
            </w:r>
          </w:p>
          <w:p w14:paraId="63C7863D" w14:textId="77777777" w:rsidR="00771AC6" w:rsidRPr="00771AC6" w:rsidRDefault="00771AC6" w:rsidP="00196700">
            <w:pPr>
              <w:pStyle w:val="Bullet1"/>
            </w:pPr>
            <w:r w:rsidRPr="00771AC6">
              <w:t>technology, equipment</w:t>
            </w:r>
          </w:p>
          <w:p w14:paraId="7875B7E9" w14:textId="77777777" w:rsidR="00771AC6" w:rsidRPr="00771AC6" w:rsidRDefault="00771AC6" w:rsidP="00196700">
            <w:pPr>
              <w:pStyle w:val="Bullet1"/>
            </w:pPr>
            <w:r w:rsidRPr="00771AC6">
              <w:t>materials and other supplies</w:t>
            </w:r>
          </w:p>
          <w:p w14:paraId="571D591C" w14:textId="77777777" w:rsidR="00771AC6" w:rsidRPr="00771AC6" w:rsidRDefault="00771AC6" w:rsidP="00196700">
            <w:pPr>
              <w:pStyle w:val="Bullet1"/>
            </w:pPr>
            <w:r w:rsidRPr="00771AC6">
              <w:t>budget</w:t>
            </w:r>
          </w:p>
          <w:p w14:paraId="1BF05D91" w14:textId="77777777" w:rsidR="00771AC6" w:rsidRPr="00771AC6" w:rsidRDefault="00771AC6" w:rsidP="00196700">
            <w:pPr>
              <w:pStyle w:val="Bullet1"/>
            </w:pPr>
            <w:r w:rsidRPr="00771AC6">
              <w:t>time</w:t>
            </w:r>
          </w:p>
          <w:p w14:paraId="6F4247B5" w14:textId="77777777" w:rsidR="00771AC6" w:rsidRDefault="00771AC6" w:rsidP="00196700">
            <w:pPr>
              <w:pStyle w:val="NormalILM"/>
              <w:rPr>
                <w:lang w:val="en-US"/>
              </w:rPr>
            </w:pPr>
          </w:p>
          <w:p w14:paraId="5CC5E842" w14:textId="4AA4E16E" w:rsidR="00771AC6" w:rsidRPr="00771AC6" w:rsidRDefault="00771AC6" w:rsidP="00196700">
            <w:pPr>
              <w:pStyle w:val="NormalILM"/>
              <w:rPr>
                <w:lang w:val="en-US"/>
              </w:rPr>
            </w:pPr>
            <w:r w:rsidRPr="00771AC6">
              <w:rPr>
                <w:lang w:val="en-US"/>
              </w:rPr>
              <w:t>Methods to manage resources e</w:t>
            </w:r>
            <w:r w:rsidR="00196700">
              <w:rPr>
                <w:lang w:val="en-US"/>
              </w:rPr>
              <w:t>.</w:t>
            </w:r>
            <w:r w:rsidRPr="00771AC6">
              <w:rPr>
                <w:lang w:val="en-US"/>
              </w:rPr>
              <w:t>g</w:t>
            </w:r>
            <w:r w:rsidR="00196700">
              <w:rPr>
                <w:lang w:val="en-US"/>
              </w:rPr>
              <w:t>.</w:t>
            </w:r>
            <w:r w:rsidRPr="00771AC6">
              <w:rPr>
                <w:lang w:val="en-US"/>
              </w:rPr>
              <w:t>:</w:t>
            </w:r>
          </w:p>
          <w:p w14:paraId="2F6C0F68" w14:textId="77777777" w:rsidR="00771AC6" w:rsidRPr="00771AC6" w:rsidRDefault="00771AC6" w:rsidP="00196700">
            <w:pPr>
              <w:pStyle w:val="Bullet1"/>
            </w:pPr>
            <w:r w:rsidRPr="00771AC6">
              <w:t xml:space="preserve">confirming people’ availability and skills set </w:t>
            </w:r>
          </w:p>
          <w:p w14:paraId="5F97E40B" w14:textId="77777777" w:rsidR="00771AC6" w:rsidRPr="00771AC6" w:rsidRDefault="00771AC6" w:rsidP="00196700">
            <w:pPr>
              <w:pStyle w:val="Bullet1"/>
            </w:pPr>
            <w:r w:rsidRPr="00771AC6">
              <w:t xml:space="preserve">confirming technology, equipment, materials and other supplies availability meets the requirements of the plans </w:t>
            </w:r>
          </w:p>
          <w:p w14:paraId="61145CFA" w14:textId="626DDD9C" w:rsidR="00771AC6" w:rsidRPr="00771AC6" w:rsidRDefault="00771AC6" w:rsidP="00196700">
            <w:pPr>
              <w:pStyle w:val="Bullet1"/>
            </w:pPr>
            <w:r w:rsidRPr="00771AC6">
              <w:t xml:space="preserve">managing budget </w:t>
            </w:r>
            <w:r w:rsidR="00196700" w:rsidRPr="00771AC6">
              <w:t>e</w:t>
            </w:r>
            <w:r w:rsidR="00196700">
              <w:t>.</w:t>
            </w:r>
            <w:r w:rsidR="00196700" w:rsidRPr="00771AC6">
              <w:t>g</w:t>
            </w:r>
            <w:r w:rsidR="00196700">
              <w:t>.,</w:t>
            </w:r>
            <w:r w:rsidRPr="00771AC6">
              <w:t xml:space="preserve"> monitoring income against expenses, control budget</w:t>
            </w:r>
          </w:p>
          <w:p w14:paraId="4F2A8DD6" w14:textId="11787EA5" w:rsidR="00802C6A" w:rsidRPr="00771AC6" w:rsidRDefault="00771AC6" w:rsidP="00196700">
            <w:pPr>
              <w:pStyle w:val="Bullet1"/>
            </w:pPr>
            <w:r w:rsidRPr="00771AC6">
              <w:t>managing time to ensure milestones are met</w:t>
            </w:r>
          </w:p>
          <w:p w14:paraId="128EA680" w14:textId="2CD6D49F" w:rsidR="002630E9" w:rsidRPr="00987E2E" w:rsidRDefault="002630E9" w:rsidP="00196700">
            <w:pPr>
              <w:pStyle w:val="NormalILM"/>
            </w:pPr>
          </w:p>
        </w:tc>
        <w:tc>
          <w:tcPr>
            <w:tcW w:w="3113" w:type="dxa"/>
          </w:tcPr>
          <w:p w14:paraId="631E3BD4" w14:textId="164B5370" w:rsidR="00860E00" w:rsidRPr="00860E00" w:rsidRDefault="00860E00" w:rsidP="00196700">
            <w:pPr>
              <w:pStyle w:val="NormalILM"/>
            </w:pPr>
            <w:r w:rsidRPr="00860E00">
              <w:t xml:space="preserve">The learner must </w:t>
            </w:r>
            <w:r>
              <w:t>e</w:t>
            </w:r>
            <w:r w:rsidRPr="00860E00">
              <w:t>xplain one method to manage each of the resource</w:t>
            </w:r>
            <w:r w:rsidR="002630E9">
              <w:t>s</w:t>
            </w:r>
            <w:r w:rsidRPr="00860E00">
              <w:t xml:space="preserve"> below</w:t>
            </w:r>
            <w:r>
              <w:t>:</w:t>
            </w:r>
          </w:p>
          <w:p w14:paraId="19EA1DD1" w14:textId="77777777" w:rsidR="00860E00" w:rsidRPr="00860E00" w:rsidRDefault="00860E00" w:rsidP="00196700">
            <w:pPr>
              <w:pStyle w:val="Bullet1"/>
            </w:pPr>
            <w:r w:rsidRPr="00860E00">
              <w:t>people</w:t>
            </w:r>
          </w:p>
          <w:p w14:paraId="4586A0AF" w14:textId="77777777" w:rsidR="00860E00" w:rsidRPr="00860E00" w:rsidRDefault="00860E00" w:rsidP="00196700">
            <w:pPr>
              <w:pStyle w:val="Bullet1"/>
            </w:pPr>
            <w:r w:rsidRPr="00860E00">
              <w:t>technology, equipment</w:t>
            </w:r>
          </w:p>
          <w:p w14:paraId="58CF3788" w14:textId="77777777" w:rsidR="00860E00" w:rsidRPr="00860E00" w:rsidRDefault="00860E00" w:rsidP="00196700">
            <w:pPr>
              <w:pStyle w:val="Bullet1"/>
            </w:pPr>
            <w:r w:rsidRPr="00860E00">
              <w:t>materials and other supplies</w:t>
            </w:r>
          </w:p>
          <w:p w14:paraId="20925412" w14:textId="77777777" w:rsidR="00860E00" w:rsidRPr="00860E00" w:rsidRDefault="00860E00" w:rsidP="00196700">
            <w:pPr>
              <w:pStyle w:val="Bullet1"/>
            </w:pPr>
            <w:r w:rsidRPr="00860E00">
              <w:t>budget</w:t>
            </w:r>
          </w:p>
          <w:p w14:paraId="28AFED17" w14:textId="77777777" w:rsidR="00860E00" w:rsidRPr="00860E00" w:rsidRDefault="00860E00" w:rsidP="00196700">
            <w:pPr>
              <w:pStyle w:val="Bullet1"/>
            </w:pPr>
            <w:r w:rsidRPr="00860E00">
              <w:t>time.</w:t>
            </w:r>
          </w:p>
          <w:p w14:paraId="31CD149B" w14:textId="4471CB9C" w:rsidR="0087706F" w:rsidRPr="00987E2E" w:rsidRDefault="0087706F" w:rsidP="00595705">
            <w:pPr>
              <w:autoSpaceDE w:val="0"/>
              <w:autoSpaceDN w:val="0"/>
              <w:rPr>
                <w:szCs w:val="22"/>
              </w:rPr>
            </w:pPr>
          </w:p>
        </w:tc>
      </w:tr>
      <w:tr w:rsidR="00771AC6" w:rsidRPr="00C46DCD" w14:paraId="638CF7E7" w14:textId="77777777" w:rsidTr="00B570FC">
        <w:tc>
          <w:tcPr>
            <w:tcW w:w="3119" w:type="dxa"/>
          </w:tcPr>
          <w:p w14:paraId="3F6A416D" w14:textId="47709F8C" w:rsidR="00771AC6" w:rsidRPr="00C04863" w:rsidRDefault="00771AC6" w:rsidP="007925B1">
            <w:pPr>
              <w:pStyle w:val="NormalILM"/>
              <w:rPr>
                <w:b/>
                <w:bCs/>
              </w:rPr>
            </w:pPr>
            <w:r w:rsidRPr="00C04863">
              <w:rPr>
                <w:b/>
                <w:bCs/>
              </w:rPr>
              <w:t>AC</w:t>
            </w:r>
            <w:r>
              <w:rPr>
                <w:b/>
                <w:bCs/>
              </w:rPr>
              <w:t>3</w:t>
            </w:r>
            <w:r w:rsidRPr="00C04863">
              <w:rPr>
                <w:b/>
                <w:bCs/>
              </w:rPr>
              <w:t>.3</w:t>
            </w:r>
          </w:p>
          <w:p w14:paraId="6A5CC9BD" w14:textId="77777777" w:rsidR="00771AC6" w:rsidRPr="00196700" w:rsidRDefault="00771AC6" w:rsidP="00196700">
            <w:pPr>
              <w:pStyle w:val="NormalILM"/>
            </w:pPr>
          </w:p>
          <w:p w14:paraId="04B43B05" w14:textId="2BDBA2D5" w:rsidR="00771AC6" w:rsidRDefault="00771AC6" w:rsidP="00196700">
            <w:pPr>
              <w:pStyle w:val="NormalILM"/>
              <w:rPr>
                <w:rFonts w:eastAsia="Calibri"/>
              </w:rPr>
            </w:pPr>
            <w:r w:rsidRPr="00196700">
              <w:t>Explain theoretical approaches to managing change within a team</w:t>
            </w:r>
            <w:r w:rsidRPr="00196700">
              <w:rPr>
                <w:rFonts w:eastAsia="Calibri"/>
              </w:rPr>
              <w:t>.</w:t>
            </w:r>
          </w:p>
          <w:p w14:paraId="24029435" w14:textId="77777777" w:rsidR="00196700" w:rsidRPr="00196700" w:rsidRDefault="00196700" w:rsidP="00196700">
            <w:pPr>
              <w:pStyle w:val="NormalILM"/>
              <w:rPr>
                <w:rFonts w:eastAsia="Calibri"/>
              </w:rPr>
            </w:pPr>
          </w:p>
          <w:p w14:paraId="1148DCC0" w14:textId="77777777" w:rsidR="00771AC6" w:rsidRPr="00196700" w:rsidRDefault="00771AC6" w:rsidP="00196700">
            <w:pPr>
              <w:pStyle w:val="NormalILM"/>
              <w:rPr>
                <w:rFonts w:eastAsia="Calibri"/>
              </w:rPr>
            </w:pPr>
          </w:p>
          <w:p w14:paraId="3349727D" w14:textId="1FF7094A" w:rsidR="00771AC6" w:rsidRPr="005C168A" w:rsidRDefault="00771AC6" w:rsidP="007925B1">
            <w:pPr>
              <w:pStyle w:val="KSB"/>
            </w:pPr>
            <w:r>
              <w:t xml:space="preserve">(K5.2 </w:t>
            </w:r>
            <w:r w:rsidRPr="00771AC6">
              <w:t>Know how to implement operational/team plans and manage resources and approaches to managing change within the team.</w:t>
            </w:r>
            <w:r>
              <w:t xml:space="preserve">) </w:t>
            </w:r>
          </w:p>
          <w:p w14:paraId="23B9FCDB" w14:textId="77777777" w:rsidR="00771AC6" w:rsidRPr="006A2F03" w:rsidRDefault="00771AC6" w:rsidP="007925B1">
            <w:pPr>
              <w:pStyle w:val="NormalILM"/>
            </w:pPr>
          </w:p>
        </w:tc>
        <w:tc>
          <w:tcPr>
            <w:tcW w:w="7513" w:type="dxa"/>
            <w:shd w:val="clear" w:color="auto" w:fill="FDE9D9"/>
          </w:tcPr>
          <w:p w14:paraId="7DCA281F" w14:textId="73396E6D" w:rsidR="00771AC6" w:rsidRPr="00771AC6" w:rsidRDefault="00771AC6" w:rsidP="00196700">
            <w:pPr>
              <w:pStyle w:val="NormalILM"/>
              <w:rPr>
                <w:lang w:val="en-US"/>
              </w:rPr>
            </w:pPr>
            <w:r w:rsidRPr="00771AC6">
              <w:rPr>
                <w:lang w:val="en-US"/>
              </w:rPr>
              <w:t xml:space="preserve">Theoretical </w:t>
            </w:r>
            <w:r>
              <w:rPr>
                <w:lang w:val="en-US"/>
              </w:rPr>
              <w:t>a</w:t>
            </w:r>
            <w:r w:rsidRPr="00771AC6">
              <w:rPr>
                <w:lang w:val="en-US"/>
              </w:rPr>
              <w:t>pproaches to managing change using:</w:t>
            </w:r>
          </w:p>
          <w:p w14:paraId="4F722A77" w14:textId="11FC6C08" w:rsidR="00771AC6" w:rsidRPr="00771AC6" w:rsidRDefault="00771AC6" w:rsidP="00771AC6">
            <w:pPr>
              <w:pStyle w:val="ListParagraph"/>
              <w:numPr>
                <w:ilvl w:val="0"/>
                <w:numId w:val="31"/>
              </w:numPr>
              <w:tabs>
                <w:tab w:val="left" w:pos="692"/>
                <w:tab w:val="left" w:pos="693"/>
              </w:tabs>
              <w:spacing w:before="0" w:after="0" w:line="288" w:lineRule="auto"/>
              <w:ind w:right="22"/>
              <w:rPr>
                <w:rFonts w:ascii="Arial" w:hAnsi="Arial" w:cs="Arial"/>
              </w:rPr>
            </w:pPr>
            <w:r w:rsidRPr="00771AC6">
              <w:rPr>
                <w:rFonts w:ascii="Arial" w:hAnsi="Arial" w:cs="Arial"/>
              </w:rPr>
              <w:t>Behavioural models</w:t>
            </w:r>
            <w:r w:rsidR="00196700">
              <w:rPr>
                <w:rFonts w:ascii="Arial" w:hAnsi="Arial" w:cs="Arial"/>
              </w:rPr>
              <w:t>,</w:t>
            </w:r>
            <w:r w:rsidRPr="00771AC6">
              <w:rPr>
                <w:rFonts w:ascii="Arial" w:hAnsi="Arial" w:cs="Arial"/>
              </w:rPr>
              <w:t xml:space="preserve"> such as:</w:t>
            </w:r>
          </w:p>
          <w:p w14:paraId="69D40526" w14:textId="77777777" w:rsidR="00771AC6" w:rsidRPr="00771AC6" w:rsidRDefault="00771AC6" w:rsidP="00196700">
            <w:pPr>
              <w:pStyle w:val="Style2"/>
            </w:pPr>
            <w:r w:rsidRPr="00771AC6">
              <w:t>Kübler-Ross Change Curve</w:t>
            </w:r>
          </w:p>
          <w:p w14:paraId="05D66E8E" w14:textId="77777777" w:rsidR="00771AC6" w:rsidRPr="00771AC6" w:rsidRDefault="00771AC6" w:rsidP="00196700">
            <w:pPr>
              <w:pStyle w:val="Style2"/>
            </w:pPr>
            <w:r w:rsidRPr="00771AC6">
              <w:t>Bridges' Transition Model</w:t>
            </w:r>
          </w:p>
          <w:p w14:paraId="0E5BF8B5" w14:textId="6DA73BD1" w:rsidR="00771AC6" w:rsidRPr="00771AC6" w:rsidRDefault="00771AC6" w:rsidP="00771AC6">
            <w:pPr>
              <w:pStyle w:val="ListParagraph"/>
              <w:numPr>
                <w:ilvl w:val="0"/>
                <w:numId w:val="31"/>
              </w:numPr>
              <w:tabs>
                <w:tab w:val="left" w:pos="692"/>
                <w:tab w:val="left" w:pos="693"/>
              </w:tabs>
              <w:spacing w:before="0" w:after="0" w:line="288" w:lineRule="auto"/>
              <w:ind w:right="22"/>
              <w:rPr>
                <w:rFonts w:ascii="Arial" w:hAnsi="Arial" w:cs="Arial"/>
              </w:rPr>
            </w:pPr>
            <w:r w:rsidRPr="00196700">
              <w:rPr>
                <w:rStyle w:val="Bullet1Char"/>
              </w:rPr>
              <w:t>Process model</w:t>
            </w:r>
            <w:r w:rsidR="0025771F">
              <w:rPr>
                <w:rStyle w:val="Bullet1Char"/>
              </w:rPr>
              <w:t>,</w:t>
            </w:r>
            <w:r w:rsidRPr="00196700">
              <w:rPr>
                <w:rStyle w:val="Bullet1Char"/>
              </w:rPr>
              <w:t xml:space="preserve"> such as</w:t>
            </w:r>
            <w:r w:rsidRPr="00771AC6">
              <w:rPr>
                <w:rFonts w:ascii="Arial" w:hAnsi="Arial" w:cs="Arial"/>
              </w:rPr>
              <w:t xml:space="preserve">: </w:t>
            </w:r>
          </w:p>
          <w:p w14:paraId="7960F74A" w14:textId="77777777" w:rsidR="00771AC6" w:rsidRPr="00771AC6" w:rsidRDefault="00771AC6" w:rsidP="00196700">
            <w:pPr>
              <w:pStyle w:val="Style2"/>
            </w:pPr>
            <w:r w:rsidRPr="00771AC6">
              <w:t>Lewin's Change Management Model</w:t>
            </w:r>
          </w:p>
          <w:p w14:paraId="17FBD349" w14:textId="77777777" w:rsidR="00771AC6" w:rsidRPr="00771AC6" w:rsidRDefault="00771AC6" w:rsidP="00196700">
            <w:pPr>
              <w:pStyle w:val="Style2"/>
            </w:pPr>
            <w:r w:rsidRPr="00771AC6">
              <w:t>McKinsey 7-S Model</w:t>
            </w:r>
          </w:p>
          <w:p w14:paraId="32E565AC" w14:textId="77777777" w:rsidR="00771AC6" w:rsidRPr="00771AC6" w:rsidRDefault="00771AC6" w:rsidP="00196700">
            <w:pPr>
              <w:pStyle w:val="Style2"/>
            </w:pPr>
            <w:r w:rsidRPr="00771AC6">
              <w:t>ADKAR Change Management Model</w:t>
            </w:r>
          </w:p>
          <w:p w14:paraId="257A3C45" w14:textId="77777777" w:rsidR="00771AC6" w:rsidRPr="00771AC6" w:rsidRDefault="00771AC6" w:rsidP="00196700">
            <w:pPr>
              <w:pStyle w:val="Style2"/>
            </w:pPr>
            <w:r w:rsidRPr="00771AC6">
              <w:t>Kotter's eight steps</w:t>
            </w:r>
          </w:p>
          <w:p w14:paraId="4919C030" w14:textId="77A73A85" w:rsidR="00771AC6" w:rsidRPr="00987E2E" w:rsidRDefault="00771AC6" w:rsidP="00771AC6">
            <w:pPr>
              <w:pStyle w:val="ListParagraph"/>
              <w:tabs>
                <w:tab w:val="left" w:pos="692"/>
                <w:tab w:val="left" w:pos="693"/>
              </w:tabs>
              <w:spacing w:before="0" w:after="0" w:line="288" w:lineRule="auto"/>
              <w:ind w:right="22"/>
            </w:pPr>
          </w:p>
        </w:tc>
        <w:tc>
          <w:tcPr>
            <w:tcW w:w="3113" w:type="dxa"/>
          </w:tcPr>
          <w:p w14:paraId="14498556" w14:textId="1440929C" w:rsidR="00771AC6" w:rsidRPr="00196700" w:rsidRDefault="00860E00" w:rsidP="00196700">
            <w:pPr>
              <w:pStyle w:val="NormalILM"/>
            </w:pPr>
            <w:r w:rsidRPr="00196700">
              <w:t>The learner must explain one behavioural model and one process model and how each could be used to manage change within a team.</w:t>
            </w:r>
          </w:p>
        </w:tc>
      </w:tr>
    </w:tbl>
    <w:p w14:paraId="0CF409E4" w14:textId="77777777" w:rsidR="00196700" w:rsidRPr="00196700" w:rsidRDefault="00196700" w:rsidP="00196700">
      <w:pPr>
        <w:pStyle w:val="NormalILM"/>
      </w:pPr>
    </w:p>
    <w:p w14:paraId="7E0E1099" w14:textId="77777777" w:rsidR="00196700" w:rsidRPr="00196700" w:rsidRDefault="00196700" w:rsidP="00196700">
      <w:pPr>
        <w:pStyle w:val="NormalILM"/>
      </w:pPr>
    </w:p>
    <w:p w14:paraId="7EDD27D8" w14:textId="77777777" w:rsidR="00690184" w:rsidRDefault="00690184">
      <w:pPr>
        <w:spacing w:before="0" w:after="0"/>
        <w:rPr>
          <w:rFonts w:ascii="Arial" w:hAnsi="Arial" w:cs="Arial"/>
          <w:b/>
          <w:bCs/>
        </w:rPr>
      </w:pPr>
      <w:r>
        <w:rPr>
          <w:b/>
          <w:bCs/>
        </w:rPr>
        <w:br w:type="page"/>
      </w:r>
    </w:p>
    <w:p w14:paraId="18AE98BA" w14:textId="7EBB9F59" w:rsidR="00036EF4" w:rsidRPr="00C04863" w:rsidRDefault="00036EF4" w:rsidP="00036EF4">
      <w:pPr>
        <w:pStyle w:val="NormalILM"/>
        <w:rPr>
          <w:b/>
          <w:bCs/>
        </w:rPr>
      </w:pPr>
      <w:r w:rsidRPr="00C04863">
        <w:rPr>
          <w:b/>
          <w:bCs/>
        </w:rPr>
        <w:t xml:space="preserve">Learning Outcome </w:t>
      </w:r>
      <w:r>
        <w:rPr>
          <w:b/>
          <w:bCs/>
        </w:rPr>
        <w:t>4</w:t>
      </w:r>
    </w:p>
    <w:p w14:paraId="2F91EA06" w14:textId="6F2DF22D" w:rsidR="00036EF4" w:rsidRPr="006A2F03" w:rsidRDefault="00036EF4" w:rsidP="00036EF4">
      <w:pPr>
        <w:autoSpaceDE w:val="0"/>
        <w:autoSpaceDN w:val="0"/>
        <w:spacing w:before="7" w:after="200" w:line="276" w:lineRule="auto"/>
      </w:pPr>
      <w:r w:rsidRPr="006C6527">
        <w:rPr>
          <w:rFonts w:ascii="Arial" w:eastAsia="Calibri" w:hAnsi="Arial" w:cs="Arial"/>
          <w:sz w:val="21"/>
          <w:szCs w:val="21"/>
          <w:lang w:val="en-US"/>
        </w:rPr>
        <w:t>Th</w:t>
      </w:r>
      <w:r w:rsidRPr="00196700">
        <w:rPr>
          <w:rStyle w:val="NormalILMChar"/>
          <w:rFonts w:eastAsia="Calibri"/>
        </w:rPr>
        <w:t>e learner will be able to implement plans, manage change and resources whilst responding to feedback and seeking solutions to meet business needs</w:t>
      </w:r>
      <w:r w:rsidR="00196700">
        <w:rPr>
          <w:rStyle w:val="NormalILMChar"/>
          <w:rFonts w:eastAsia="Calibri"/>
        </w:rPr>
        <w:t>.</w:t>
      </w: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036EF4" w:rsidRPr="006A2F03" w14:paraId="1C1917FF" w14:textId="77777777" w:rsidTr="00B570FC">
        <w:tc>
          <w:tcPr>
            <w:tcW w:w="3119" w:type="dxa"/>
          </w:tcPr>
          <w:p w14:paraId="0BCBA34D" w14:textId="77777777" w:rsidR="00036EF4" w:rsidRPr="006A2F03" w:rsidRDefault="00036EF4" w:rsidP="007925B1">
            <w:pPr>
              <w:pStyle w:val="Tableheading0"/>
              <w:rPr>
                <w:lang w:eastAsia="en-GB"/>
              </w:rPr>
            </w:pPr>
            <w:r w:rsidRPr="006A2F03">
              <w:rPr>
                <w:lang w:eastAsia="en-GB"/>
              </w:rPr>
              <w:t>Assessment Criteria</w:t>
            </w:r>
          </w:p>
          <w:p w14:paraId="1E448084" w14:textId="77777777" w:rsidR="00036EF4" w:rsidRPr="006A2F03" w:rsidRDefault="00036EF4" w:rsidP="007925B1">
            <w:pPr>
              <w:pStyle w:val="Tableheading0"/>
            </w:pPr>
            <w:r w:rsidRPr="006A2F03">
              <w:t>The learner can….</w:t>
            </w:r>
          </w:p>
        </w:tc>
        <w:tc>
          <w:tcPr>
            <w:tcW w:w="7513" w:type="dxa"/>
            <w:shd w:val="clear" w:color="auto" w:fill="FDE9D9"/>
          </w:tcPr>
          <w:p w14:paraId="4502FCA1" w14:textId="77777777" w:rsidR="00036EF4" w:rsidRPr="006A2F03" w:rsidRDefault="00036EF4" w:rsidP="007925B1">
            <w:pPr>
              <w:pStyle w:val="Tableheading0"/>
            </w:pPr>
            <w:r w:rsidRPr="006A2F03">
              <w:t>Depth</w:t>
            </w:r>
          </w:p>
        </w:tc>
        <w:tc>
          <w:tcPr>
            <w:tcW w:w="3113" w:type="dxa"/>
          </w:tcPr>
          <w:p w14:paraId="1EA27A91" w14:textId="77777777" w:rsidR="00036EF4" w:rsidRPr="006A2F03" w:rsidRDefault="00036EF4" w:rsidP="007925B1">
            <w:pPr>
              <w:pStyle w:val="Tableheading0"/>
              <w:rPr>
                <w:lang w:eastAsia="en-GB"/>
              </w:rPr>
            </w:pPr>
            <w:r w:rsidRPr="003C7053">
              <w:rPr>
                <w:lang w:eastAsia="en-GB"/>
              </w:rPr>
              <w:t xml:space="preserve">Assessment </w:t>
            </w:r>
            <w:r w:rsidRPr="00C46DCD">
              <w:rPr>
                <w:lang w:eastAsia="en-GB"/>
              </w:rPr>
              <w:t>Requirements</w:t>
            </w:r>
            <w:r w:rsidRPr="003C7053">
              <w:rPr>
                <w:lang w:eastAsia="en-GB"/>
              </w:rPr>
              <w:t xml:space="preserve"> </w:t>
            </w:r>
            <w:r w:rsidRPr="00C46DCD">
              <w:rPr>
                <w:lang w:eastAsia="en-GB"/>
              </w:rPr>
              <w:t>(Sufficiency)</w:t>
            </w:r>
          </w:p>
          <w:p w14:paraId="5A44CA7E" w14:textId="77777777" w:rsidR="00036EF4" w:rsidRPr="006A2F03" w:rsidRDefault="00036EF4" w:rsidP="007925B1">
            <w:pPr>
              <w:pStyle w:val="Tableheading0"/>
            </w:pPr>
          </w:p>
        </w:tc>
      </w:tr>
      <w:tr w:rsidR="00036EF4" w:rsidRPr="006A2F03" w14:paraId="091039F6" w14:textId="77777777" w:rsidTr="00B570FC">
        <w:tc>
          <w:tcPr>
            <w:tcW w:w="3119" w:type="dxa"/>
          </w:tcPr>
          <w:p w14:paraId="09BA4B69" w14:textId="7AAD4A48" w:rsidR="00036EF4" w:rsidRPr="00C04863" w:rsidRDefault="00036EF4" w:rsidP="007925B1">
            <w:pPr>
              <w:pStyle w:val="NormalILM"/>
              <w:rPr>
                <w:rFonts w:eastAsia="Calibri"/>
                <w:b/>
                <w:bCs/>
              </w:rPr>
            </w:pPr>
            <w:r w:rsidRPr="00C04863">
              <w:rPr>
                <w:rFonts w:eastAsia="Calibri"/>
                <w:b/>
                <w:bCs/>
              </w:rPr>
              <w:t>AC</w:t>
            </w:r>
            <w:r>
              <w:rPr>
                <w:rFonts w:eastAsia="Calibri"/>
                <w:b/>
                <w:bCs/>
              </w:rPr>
              <w:t>4</w:t>
            </w:r>
            <w:r w:rsidRPr="00C04863">
              <w:rPr>
                <w:rFonts w:eastAsia="Calibri"/>
                <w:b/>
                <w:bCs/>
              </w:rPr>
              <w:t>.1</w:t>
            </w:r>
          </w:p>
          <w:p w14:paraId="4AEBB058" w14:textId="77777777" w:rsidR="00036EF4" w:rsidRPr="00196700" w:rsidRDefault="00036EF4" w:rsidP="00196700">
            <w:pPr>
              <w:pStyle w:val="NormalILM"/>
              <w:rPr>
                <w:rFonts w:eastAsia="Calibri"/>
              </w:rPr>
            </w:pPr>
          </w:p>
          <w:p w14:paraId="7E02CB7C" w14:textId="77777777" w:rsidR="00196700" w:rsidRDefault="00036EF4" w:rsidP="00196700">
            <w:pPr>
              <w:pStyle w:val="NormalILM"/>
            </w:pPr>
            <w:r w:rsidRPr="00196700">
              <w:t>Presents strategies to implement operational and/or team plans</w:t>
            </w:r>
            <w:r w:rsidR="00196700">
              <w:t>.</w:t>
            </w:r>
          </w:p>
          <w:p w14:paraId="160FAB56" w14:textId="227BAF5A" w:rsidR="00036EF4" w:rsidRPr="00196700" w:rsidRDefault="00036EF4" w:rsidP="00196700">
            <w:pPr>
              <w:pStyle w:val="NormalILM"/>
            </w:pPr>
            <w:r w:rsidRPr="00196700">
              <w:t xml:space="preserve"> </w:t>
            </w:r>
          </w:p>
          <w:p w14:paraId="3BB3BDF1" w14:textId="77777777" w:rsidR="00036EF4" w:rsidRPr="00196700" w:rsidRDefault="00036EF4" w:rsidP="00196700">
            <w:pPr>
              <w:pStyle w:val="NormalILM"/>
            </w:pPr>
          </w:p>
          <w:p w14:paraId="74C08E32" w14:textId="14CB45A9" w:rsidR="00036EF4" w:rsidRPr="00196700" w:rsidRDefault="00036EF4" w:rsidP="007925B1">
            <w:pPr>
              <w:pStyle w:val="NormalILM"/>
              <w:rPr>
                <w:rStyle w:val="KSBChar"/>
              </w:rPr>
            </w:pPr>
            <w:r w:rsidRPr="00036EF4">
              <w:rPr>
                <w:color w:val="0070C0"/>
                <w:sz w:val="20"/>
                <w:szCs w:val="20"/>
                <w:lang w:val="en-US" w:eastAsia="ja-JP"/>
              </w:rPr>
              <w:t>(</w:t>
            </w:r>
            <w:r w:rsidRPr="00196700">
              <w:rPr>
                <w:rStyle w:val="KSBChar"/>
              </w:rPr>
              <w:t>S5.2</w:t>
            </w:r>
            <w:r w:rsidR="004A039E" w:rsidRPr="00196700">
              <w:rPr>
                <w:rStyle w:val="KSBChar"/>
              </w:rPr>
              <w:t xml:space="preserve"> Able to adapt to change, identifying challenges and solutions.</w:t>
            </w:r>
            <w:r w:rsidRPr="00196700">
              <w:rPr>
                <w:rStyle w:val="KSBChar"/>
              </w:rPr>
              <w:t>)</w:t>
            </w:r>
          </w:p>
          <w:p w14:paraId="7F14DC99" w14:textId="77777777" w:rsidR="00036EF4" w:rsidRPr="00BF4C6D" w:rsidRDefault="00036EF4" w:rsidP="007925B1">
            <w:pPr>
              <w:pStyle w:val="NormalILM"/>
            </w:pPr>
          </w:p>
          <w:p w14:paraId="41D33112" w14:textId="77777777" w:rsidR="00036EF4" w:rsidRPr="006A2F03" w:rsidRDefault="00036EF4" w:rsidP="00036EF4">
            <w:pPr>
              <w:pStyle w:val="KSB"/>
            </w:pPr>
          </w:p>
        </w:tc>
        <w:tc>
          <w:tcPr>
            <w:tcW w:w="7513" w:type="dxa"/>
            <w:shd w:val="clear" w:color="auto" w:fill="FDE9D9"/>
          </w:tcPr>
          <w:p w14:paraId="712A7EB7" w14:textId="43AEA0D6" w:rsidR="004A039E" w:rsidRPr="004C08EC" w:rsidRDefault="004A039E" w:rsidP="004A039E">
            <w:pPr>
              <w:jc w:val="both"/>
              <w:rPr>
                <w:rFonts w:ascii="Arial" w:hAnsi="Arial" w:cs="Arial"/>
                <w:szCs w:val="22"/>
              </w:rPr>
            </w:pPr>
            <w:r w:rsidRPr="004C08EC">
              <w:rPr>
                <w:rFonts w:ascii="Arial" w:hAnsi="Arial" w:cs="Arial"/>
                <w:szCs w:val="22"/>
              </w:rPr>
              <w:t>Use strategies as listed in AC3.1, to present and implement operational and/or team plans using methods</w:t>
            </w:r>
            <w:r w:rsidR="00196700">
              <w:rPr>
                <w:rFonts w:ascii="Arial" w:hAnsi="Arial" w:cs="Arial"/>
                <w:szCs w:val="22"/>
              </w:rPr>
              <w:t>,</w:t>
            </w:r>
            <w:r w:rsidRPr="004C08EC">
              <w:rPr>
                <w:rFonts w:ascii="Arial" w:hAnsi="Arial" w:cs="Arial"/>
                <w:szCs w:val="22"/>
              </w:rPr>
              <w:t xml:space="preserve"> such as:</w:t>
            </w:r>
          </w:p>
          <w:p w14:paraId="064C17CA" w14:textId="77777777" w:rsidR="004A039E" w:rsidRPr="004C08EC" w:rsidRDefault="004A039E" w:rsidP="00196700">
            <w:pPr>
              <w:pStyle w:val="Bullet1"/>
            </w:pPr>
            <w:r w:rsidRPr="004C08EC">
              <w:t>written/verbal</w:t>
            </w:r>
          </w:p>
          <w:p w14:paraId="303943AD" w14:textId="77777777" w:rsidR="004A039E" w:rsidRPr="004C08EC" w:rsidRDefault="004A039E" w:rsidP="00196700">
            <w:pPr>
              <w:pStyle w:val="Bullet1"/>
            </w:pPr>
            <w:r w:rsidRPr="004C08EC">
              <w:t>formal/informal</w:t>
            </w:r>
          </w:p>
          <w:p w14:paraId="1FE60C88" w14:textId="77777777" w:rsidR="004A039E" w:rsidRPr="004C08EC" w:rsidRDefault="004A039E" w:rsidP="00196700">
            <w:pPr>
              <w:pStyle w:val="Bullet1"/>
            </w:pPr>
            <w:r w:rsidRPr="004C08EC">
              <w:t>presentations</w:t>
            </w:r>
          </w:p>
          <w:p w14:paraId="577B7839" w14:textId="77777777" w:rsidR="004A039E" w:rsidRPr="004C08EC" w:rsidRDefault="004A039E" w:rsidP="00196700">
            <w:pPr>
              <w:pStyle w:val="Bullet1"/>
            </w:pPr>
            <w:r w:rsidRPr="004C08EC">
              <w:t>reports</w:t>
            </w:r>
          </w:p>
          <w:p w14:paraId="36C0131A" w14:textId="18C8A4D4" w:rsidR="004A039E" w:rsidRPr="004C08EC" w:rsidRDefault="004A039E" w:rsidP="00196700">
            <w:pPr>
              <w:pStyle w:val="Bullet1"/>
            </w:pPr>
            <w:r w:rsidRPr="004C08EC">
              <w:t>team meetings (</w:t>
            </w:r>
            <w:r w:rsidR="00196700" w:rsidRPr="004C08EC">
              <w:t>e</w:t>
            </w:r>
            <w:r w:rsidR="00196700">
              <w:t>.</w:t>
            </w:r>
            <w:r w:rsidR="00196700" w:rsidRPr="004C08EC">
              <w:t>g</w:t>
            </w:r>
            <w:r w:rsidR="00196700">
              <w:t>.,</w:t>
            </w:r>
            <w:r w:rsidRPr="004C08EC">
              <w:t xml:space="preserve"> face to face, virtual)</w:t>
            </w:r>
          </w:p>
          <w:p w14:paraId="01A9919C" w14:textId="77777777" w:rsidR="004A039E" w:rsidRPr="004C08EC" w:rsidRDefault="004A039E" w:rsidP="00196700">
            <w:pPr>
              <w:pStyle w:val="Bullet1"/>
            </w:pPr>
            <w:r w:rsidRPr="004C08EC">
              <w:t>spreadsheets</w:t>
            </w:r>
          </w:p>
          <w:p w14:paraId="6143B3E2" w14:textId="77777777" w:rsidR="004A039E" w:rsidRPr="004C08EC" w:rsidRDefault="004A039E" w:rsidP="00196700">
            <w:pPr>
              <w:pStyle w:val="Bullet1"/>
            </w:pPr>
            <w:r w:rsidRPr="004C08EC">
              <w:t>charts and graphs</w:t>
            </w:r>
          </w:p>
          <w:p w14:paraId="7D58D75D" w14:textId="1A73305D" w:rsidR="004A039E" w:rsidRPr="004C08EC" w:rsidRDefault="004A039E" w:rsidP="00196700">
            <w:pPr>
              <w:pStyle w:val="Bullet1"/>
            </w:pPr>
            <w:r w:rsidRPr="004C08EC">
              <w:t>performance management documentation</w:t>
            </w:r>
          </w:p>
          <w:p w14:paraId="5BBA631F" w14:textId="77777777" w:rsidR="00036EF4" w:rsidRPr="00987E2E" w:rsidRDefault="00036EF4" w:rsidP="007925B1">
            <w:pPr>
              <w:pStyle w:val="NormalILM"/>
              <w:rPr>
                <w:szCs w:val="22"/>
              </w:rPr>
            </w:pPr>
          </w:p>
        </w:tc>
        <w:tc>
          <w:tcPr>
            <w:tcW w:w="3113" w:type="dxa"/>
          </w:tcPr>
          <w:p w14:paraId="187985D7" w14:textId="52A85E81" w:rsidR="00036EF4" w:rsidRPr="00196700" w:rsidRDefault="00481DD6" w:rsidP="00196700">
            <w:pPr>
              <w:pStyle w:val="NormalILM"/>
            </w:pPr>
            <w:r w:rsidRPr="00196700">
              <w:t>The learner must present and implement operational and/or team plans using at least two chosen strategies and one method of communication.</w:t>
            </w:r>
          </w:p>
        </w:tc>
      </w:tr>
      <w:tr w:rsidR="00036EF4" w:rsidRPr="006A2F03" w14:paraId="2BBF3672" w14:textId="77777777" w:rsidTr="00B570FC">
        <w:tc>
          <w:tcPr>
            <w:tcW w:w="3119" w:type="dxa"/>
          </w:tcPr>
          <w:p w14:paraId="4E8C5654" w14:textId="70B16B15" w:rsidR="00036EF4" w:rsidRPr="00C04863" w:rsidRDefault="00036EF4" w:rsidP="007925B1">
            <w:pPr>
              <w:pStyle w:val="NormalILM"/>
              <w:rPr>
                <w:b/>
                <w:bCs/>
              </w:rPr>
            </w:pPr>
            <w:r w:rsidRPr="00C04863">
              <w:rPr>
                <w:b/>
                <w:bCs/>
              </w:rPr>
              <w:t>AC</w:t>
            </w:r>
            <w:r>
              <w:rPr>
                <w:b/>
                <w:bCs/>
              </w:rPr>
              <w:t>4</w:t>
            </w:r>
            <w:r w:rsidRPr="00C04863">
              <w:rPr>
                <w:b/>
                <w:bCs/>
              </w:rPr>
              <w:t>.</w:t>
            </w:r>
            <w:r>
              <w:rPr>
                <w:b/>
                <w:bCs/>
              </w:rPr>
              <w:t>2</w:t>
            </w:r>
          </w:p>
          <w:p w14:paraId="78D8A4B0" w14:textId="77777777" w:rsidR="00036EF4" w:rsidRPr="00E35C2C" w:rsidRDefault="00036EF4" w:rsidP="007925B1">
            <w:pPr>
              <w:pStyle w:val="NormalILM"/>
            </w:pPr>
          </w:p>
          <w:p w14:paraId="27232AA1" w14:textId="77777777" w:rsidR="00036EF4" w:rsidRDefault="00036EF4" w:rsidP="007925B1">
            <w:pPr>
              <w:pStyle w:val="NormalILM"/>
              <w:rPr>
                <w:lang w:val="en-US"/>
              </w:rPr>
            </w:pPr>
            <w:r w:rsidRPr="00473FEE">
              <w:rPr>
                <w:lang w:val="en-US"/>
              </w:rPr>
              <w:t>Respond to feedback and the need for change</w:t>
            </w:r>
            <w:r>
              <w:rPr>
                <w:lang w:val="en-US"/>
              </w:rPr>
              <w:t xml:space="preserve"> </w:t>
            </w:r>
            <w:r w:rsidRPr="00757E8C">
              <w:rPr>
                <w:lang w:val="en-US"/>
              </w:rPr>
              <w:t>by adapting plans</w:t>
            </w:r>
            <w:r>
              <w:rPr>
                <w:lang w:val="en-US"/>
              </w:rPr>
              <w:t xml:space="preserve"> </w:t>
            </w:r>
            <w:r w:rsidRPr="00473FEE">
              <w:rPr>
                <w:lang w:val="en-US"/>
              </w:rPr>
              <w:t>to make business and delivery decisions.</w:t>
            </w:r>
          </w:p>
          <w:p w14:paraId="522CFF38" w14:textId="6468279D" w:rsidR="00036EF4" w:rsidRDefault="00036EF4" w:rsidP="007925B1">
            <w:pPr>
              <w:pStyle w:val="NormalILM"/>
              <w:rPr>
                <w:lang w:val="en-US"/>
              </w:rPr>
            </w:pPr>
          </w:p>
          <w:p w14:paraId="0AC4A0A2" w14:textId="77777777" w:rsidR="00196700" w:rsidRDefault="00196700" w:rsidP="007925B1">
            <w:pPr>
              <w:pStyle w:val="NormalILM"/>
              <w:rPr>
                <w:lang w:val="en-US"/>
              </w:rPr>
            </w:pPr>
          </w:p>
          <w:p w14:paraId="7C184580" w14:textId="3F4D3593" w:rsidR="00036EF4" w:rsidRPr="00757E8C" w:rsidRDefault="00036EF4" w:rsidP="007925B1">
            <w:pPr>
              <w:pStyle w:val="NormalILM"/>
              <w:rPr>
                <w:color w:val="0070C0"/>
                <w:sz w:val="20"/>
                <w:szCs w:val="20"/>
                <w:lang w:val="en-US" w:eastAsia="ja-JP"/>
              </w:rPr>
            </w:pPr>
            <w:r w:rsidRPr="00757E8C">
              <w:rPr>
                <w:color w:val="0070C0"/>
                <w:sz w:val="20"/>
                <w:szCs w:val="20"/>
                <w:lang w:val="en-US" w:eastAsia="ja-JP"/>
              </w:rPr>
              <w:t>(</w:t>
            </w:r>
            <w:r w:rsidRPr="00196700">
              <w:rPr>
                <w:rStyle w:val="KSBChar"/>
              </w:rPr>
              <w:t>B3.3</w:t>
            </w:r>
            <w:r w:rsidR="004A039E" w:rsidRPr="00196700">
              <w:rPr>
                <w:rStyle w:val="KSBChar"/>
              </w:rPr>
              <w:t xml:space="preserve"> Positive and adaptable, responds well to feedback and need for change.</w:t>
            </w:r>
            <w:r w:rsidRPr="00196700">
              <w:rPr>
                <w:rStyle w:val="KSBChar"/>
              </w:rPr>
              <w:t>)</w:t>
            </w:r>
          </w:p>
          <w:p w14:paraId="0F7B2749" w14:textId="77777777" w:rsidR="00036EF4" w:rsidRPr="00BF4C6D" w:rsidRDefault="00036EF4" w:rsidP="007925B1">
            <w:pPr>
              <w:pStyle w:val="NormalILM"/>
            </w:pPr>
          </w:p>
          <w:p w14:paraId="029ECC87" w14:textId="77777777" w:rsidR="00036EF4" w:rsidRPr="006A2F03" w:rsidRDefault="00036EF4" w:rsidP="007925B1">
            <w:pPr>
              <w:pStyle w:val="KSB"/>
            </w:pPr>
          </w:p>
        </w:tc>
        <w:tc>
          <w:tcPr>
            <w:tcW w:w="7513" w:type="dxa"/>
            <w:shd w:val="clear" w:color="auto" w:fill="FDE9D9"/>
          </w:tcPr>
          <w:p w14:paraId="3310E05C" w14:textId="73BB5376" w:rsidR="004A039E" w:rsidRPr="00595705" w:rsidRDefault="004A039E" w:rsidP="00196700">
            <w:pPr>
              <w:pStyle w:val="NormalILM"/>
            </w:pPr>
            <w:r w:rsidRPr="00595705">
              <w:t>Feedback from team members and others e</w:t>
            </w:r>
            <w:r w:rsidR="00196700">
              <w:t>.</w:t>
            </w:r>
            <w:r w:rsidRPr="00595705">
              <w:t>g</w:t>
            </w:r>
            <w:r w:rsidR="00196700">
              <w:t>.</w:t>
            </w:r>
            <w:r w:rsidRPr="00595705">
              <w:t xml:space="preserve">: </w:t>
            </w:r>
          </w:p>
          <w:p w14:paraId="360EEB65" w14:textId="77777777" w:rsidR="00802C6A" w:rsidRPr="0025771F" w:rsidRDefault="00802C6A" w:rsidP="0025771F">
            <w:pPr>
              <w:pStyle w:val="Bullet1"/>
            </w:pPr>
            <w:r w:rsidRPr="0025771F">
              <w:t>Line manager</w:t>
            </w:r>
          </w:p>
          <w:p w14:paraId="75694DE4" w14:textId="77777777" w:rsidR="00802C6A" w:rsidRPr="0025771F" w:rsidRDefault="00802C6A" w:rsidP="0025771F">
            <w:pPr>
              <w:pStyle w:val="Bullet1"/>
            </w:pPr>
            <w:r w:rsidRPr="0025771F">
              <w:t>Peers</w:t>
            </w:r>
          </w:p>
          <w:p w14:paraId="63DE199D" w14:textId="77777777" w:rsidR="00802C6A" w:rsidRPr="0025771F" w:rsidRDefault="00802C6A" w:rsidP="0025771F">
            <w:pPr>
              <w:pStyle w:val="Bullet1"/>
            </w:pPr>
            <w:r w:rsidRPr="0025771F">
              <w:t>Operations manager</w:t>
            </w:r>
          </w:p>
          <w:p w14:paraId="5A898A8E" w14:textId="77777777" w:rsidR="00802C6A" w:rsidRPr="0025771F" w:rsidRDefault="00802C6A" w:rsidP="0025771F">
            <w:pPr>
              <w:pStyle w:val="Bullet1"/>
            </w:pPr>
            <w:r w:rsidRPr="0025771F">
              <w:t>Customers</w:t>
            </w:r>
          </w:p>
          <w:p w14:paraId="6995405A" w14:textId="77777777" w:rsidR="00802C6A" w:rsidRPr="0025771F" w:rsidRDefault="00802C6A" w:rsidP="0025771F">
            <w:pPr>
              <w:pStyle w:val="Bullet1"/>
            </w:pPr>
            <w:r w:rsidRPr="0025771F">
              <w:t>Stakeholders</w:t>
            </w:r>
          </w:p>
          <w:p w14:paraId="1DD2A393" w14:textId="77777777" w:rsidR="00802C6A" w:rsidRPr="0025771F" w:rsidRDefault="00802C6A" w:rsidP="0025771F">
            <w:pPr>
              <w:pStyle w:val="Bullet1"/>
            </w:pPr>
            <w:r w:rsidRPr="0025771F">
              <w:t>different departments</w:t>
            </w:r>
          </w:p>
          <w:p w14:paraId="34DA00F1" w14:textId="77777777" w:rsidR="00802C6A" w:rsidRPr="0025771F" w:rsidRDefault="00802C6A" w:rsidP="0025771F">
            <w:pPr>
              <w:pStyle w:val="Bullet1"/>
            </w:pPr>
            <w:r w:rsidRPr="0025771F">
              <w:t>mentor</w:t>
            </w:r>
          </w:p>
          <w:p w14:paraId="2A62DC6B" w14:textId="3ACCF1A5" w:rsidR="00802C6A" w:rsidRPr="0025771F" w:rsidRDefault="00802C6A" w:rsidP="0025771F">
            <w:pPr>
              <w:pStyle w:val="Bullet1"/>
            </w:pPr>
            <w:r w:rsidRPr="0025771F">
              <w:t>external/professional bodies</w:t>
            </w:r>
          </w:p>
          <w:p w14:paraId="6EA37ED2" w14:textId="77777777" w:rsidR="004A039E" w:rsidRPr="006F3F22" w:rsidRDefault="004A039E" w:rsidP="00196700">
            <w:pPr>
              <w:pStyle w:val="NormalILM"/>
              <w:rPr>
                <w:lang w:val="en-US"/>
              </w:rPr>
            </w:pPr>
          </w:p>
          <w:p w14:paraId="11452984" w14:textId="51D2DD57" w:rsidR="004A039E" w:rsidRPr="004C08EC" w:rsidRDefault="004A039E" w:rsidP="00196700">
            <w:pPr>
              <w:pStyle w:val="NormalILM"/>
              <w:rPr>
                <w:szCs w:val="22"/>
              </w:rPr>
            </w:pPr>
            <w:r w:rsidRPr="004C08EC">
              <w:rPr>
                <w:szCs w:val="22"/>
              </w:rPr>
              <w:t>The types of feedback e</w:t>
            </w:r>
            <w:r w:rsidR="00196700">
              <w:rPr>
                <w:szCs w:val="22"/>
              </w:rPr>
              <w:t>.</w:t>
            </w:r>
            <w:r w:rsidRPr="004C08EC">
              <w:rPr>
                <w:szCs w:val="22"/>
              </w:rPr>
              <w:t>g</w:t>
            </w:r>
            <w:r w:rsidR="00196700">
              <w:rPr>
                <w:szCs w:val="22"/>
              </w:rPr>
              <w:t>.</w:t>
            </w:r>
            <w:r w:rsidRPr="004C08EC">
              <w:rPr>
                <w:szCs w:val="22"/>
              </w:rPr>
              <w:t>:</w:t>
            </w:r>
          </w:p>
          <w:p w14:paraId="25565DBC" w14:textId="77777777" w:rsidR="004A039E" w:rsidRPr="004C08EC" w:rsidRDefault="004A039E" w:rsidP="00196700">
            <w:pPr>
              <w:pStyle w:val="Bullet1"/>
            </w:pPr>
            <w:r w:rsidRPr="004C08EC">
              <w:t>informal/formal/written/verbal</w:t>
            </w:r>
          </w:p>
          <w:p w14:paraId="7D56B249" w14:textId="77777777" w:rsidR="004A039E" w:rsidRPr="004C08EC" w:rsidRDefault="004A039E" w:rsidP="00196700">
            <w:pPr>
              <w:pStyle w:val="Bullet1"/>
            </w:pPr>
            <w:r w:rsidRPr="004C08EC">
              <w:t>1-to-1</w:t>
            </w:r>
          </w:p>
          <w:p w14:paraId="0202952E" w14:textId="77777777" w:rsidR="004A039E" w:rsidRPr="004C08EC" w:rsidRDefault="004A039E" w:rsidP="00196700">
            <w:pPr>
              <w:pStyle w:val="Bullet1"/>
            </w:pPr>
            <w:r w:rsidRPr="004C08EC">
              <w:t xml:space="preserve">customer feedback </w:t>
            </w:r>
          </w:p>
          <w:p w14:paraId="3821C686" w14:textId="12B245E9" w:rsidR="004A039E" w:rsidRPr="004C08EC" w:rsidRDefault="004A039E" w:rsidP="00196700">
            <w:pPr>
              <w:pStyle w:val="Bullet1"/>
            </w:pPr>
            <w:r w:rsidRPr="004C08EC">
              <w:t>external/professional bodies</w:t>
            </w:r>
          </w:p>
          <w:p w14:paraId="02C9E119" w14:textId="77777777" w:rsidR="004A039E" w:rsidRPr="004C08EC" w:rsidRDefault="004A039E" w:rsidP="004C08EC">
            <w:pPr>
              <w:jc w:val="both"/>
              <w:rPr>
                <w:rFonts w:ascii="Arial" w:hAnsi="Arial" w:cs="Arial"/>
                <w:szCs w:val="22"/>
              </w:rPr>
            </w:pPr>
          </w:p>
          <w:p w14:paraId="15CD1B1B" w14:textId="218223FB" w:rsidR="004A039E" w:rsidRPr="004C08EC" w:rsidRDefault="004A039E" w:rsidP="004A039E">
            <w:pPr>
              <w:jc w:val="both"/>
              <w:rPr>
                <w:rFonts w:ascii="Arial" w:hAnsi="Arial" w:cs="Arial"/>
                <w:szCs w:val="22"/>
              </w:rPr>
            </w:pPr>
            <w:r w:rsidRPr="004C08EC">
              <w:rPr>
                <w:rFonts w:ascii="Arial" w:hAnsi="Arial" w:cs="Arial"/>
                <w:szCs w:val="22"/>
              </w:rPr>
              <w:t>Respond to feedback and the need for a change in a positive way</w:t>
            </w:r>
            <w:r w:rsidR="00196700">
              <w:rPr>
                <w:rFonts w:ascii="Arial" w:hAnsi="Arial" w:cs="Arial"/>
                <w:szCs w:val="22"/>
              </w:rPr>
              <w:t>,</w:t>
            </w:r>
            <w:r w:rsidRPr="004C08EC">
              <w:rPr>
                <w:rFonts w:ascii="Arial" w:hAnsi="Arial" w:cs="Arial"/>
                <w:szCs w:val="22"/>
              </w:rPr>
              <w:t xml:space="preserve"> such as:</w:t>
            </w:r>
          </w:p>
          <w:p w14:paraId="789595ED" w14:textId="5C30C1DA" w:rsidR="004A039E" w:rsidRPr="004C08EC" w:rsidRDefault="004A039E" w:rsidP="00196700">
            <w:pPr>
              <w:pStyle w:val="Bullet1"/>
            </w:pPr>
            <w:r w:rsidRPr="004C08EC">
              <w:t>taking all feedback on board (to identify challenges as stated in AC4.3)</w:t>
            </w:r>
          </w:p>
          <w:p w14:paraId="1DA5A201" w14:textId="77777777" w:rsidR="004A039E" w:rsidRPr="004C08EC" w:rsidRDefault="004A039E" w:rsidP="00196700">
            <w:pPr>
              <w:pStyle w:val="Bullet1"/>
            </w:pPr>
            <w:r w:rsidRPr="004C08EC">
              <w:t>not taking feedback gathered personally</w:t>
            </w:r>
          </w:p>
          <w:p w14:paraId="7644D268" w14:textId="5589A99A" w:rsidR="004A039E" w:rsidRPr="004C08EC" w:rsidRDefault="004A039E" w:rsidP="00196700">
            <w:pPr>
              <w:pStyle w:val="Bullet1"/>
            </w:pPr>
            <w:r w:rsidRPr="004C08EC">
              <w:t>proactively taking actions (implement solutions as stated in AC4.3), based on feedback received</w:t>
            </w:r>
          </w:p>
          <w:p w14:paraId="4948DC03" w14:textId="77777777" w:rsidR="004A039E" w:rsidRDefault="004A039E" w:rsidP="004A039E">
            <w:pPr>
              <w:pStyle w:val="ListParagraph"/>
              <w:ind w:left="888"/>
              <w:jc w:val="both"/>
              <w:rPr>
                <w:rFonts w:ascii="Arial" w:hAnsi="Arial" w:cs="Arial"/>
                <w:color w:val="000000"/>
                <w:sz w:val="24"/>
                <w:szCs w:val="24"/>
                <w:lang w:val="en-US"/>
              </w:rPr>
            </w:pPr>
          </w:p>
          <w:p w14:paraId="0B2D3F3A" w14:textId="18AB11B4" w:rsidR="004A039E" w:rsidRPr="004C08EC" w:rsidRDefault="004A039E" w:rsidP="00196700">
            <w:pPr>
              <w:pStyle w:val="NormalILM"/>
            </w:pPr>
            <w:r w:rsidRPr="004C08EC">
              <w:t>Adapt plans based on feedback received</w:t>
            </w:r>
            <w:r w:rsidR="00196700">
              <w:t>,</w:t>
            </w:r>
            <w:r w:rsidRPr="004C08EC">
              <w:t xml:space="preserve"> such as:</w:t>
            </w:r>
          </w:p>
          <w:p w14:paraId="61DF4945" w14:textId="77777777" w:rsidR="004A039E" w:rsidRPr="004C08EC" w:rsidRDefault="004A039E" w:rsidP="00196700">
            <w:pPr>
              <w:pStyle w:val="Bullet1"/>
            </w:pPr>
            <w:r w:rsidRPr="004C08EC">
              <w:t>amend timescales</w:t>
            </w:r>
          </w:p>
          <w:p w14:paraId="4E0AB48E" w14:textId="77777777" w:rsidR="004A039E" w:rsidRPr="004C08EC" w:rsidRDefault="004A039E" w:rsidP="00196700">
            <w:pPr>
              <w:pStyle w:val="Bullet1"/>
            </w:pPr>
            <w:r w:rsidRPr="004C08EC">
              <w:t xml:space="preserve">re-allocation of resources </w:t>
            </w:r>
          </w:p>
          <w:p w14:paraId="0BBD9949" w14:textId="77777777" w:rsidR="004A039E" w:rsidRPr="004C08EC" w:rsidRDefault="004A039E" w:rsidP="00196700">
            <w:pPr>
              <w:pStyle w:val="Bullet1"/>
            </w:pPr>
            <w:r w:rsidRPr="004C08EC">
              <w:t xml:space="preserve">re-align personal and team objectives </w:t>
            </w:r>
          </w:p>
          <w:p w14:paraId="03AE3601" w14:textId="77777777" w:rsidR="004A039E" w:rsidRPr="004C08EC" w:rsidRDefault="004A039E" w:rsidP="00196700">
            <w:pPr>
              <w:pStyle w:val="Bullet1"/>
            </w:pPr>
            <w:r w:rsidRPr="004C08EC">
              <w:t>amend training plans</w:t>
            </w:r>
          </w:p>
          <w:p w14:paraId="636EB1D0" w14:textId="77777777" w:rsidR="00036EF4" w:rsidRPr="00987E2E" w:rsidRDefault="00036EF4" w:rsidP="00196700">
            <w:pPr>
              <w:pStyle w:val="NormalILM"/>
            </w:pPr>
          </w:p>
        </w:tc>
        <w:tc>
          <w:tcPr>
            <w:tcW w:w="3113" w:type="dxa"/>
          </w:tcPr>
          <w:p w14:paraId="37B4BCE4" w14:textId="3E1939F8" w:rsidR="00036EF4" w:rsidRPr="00196700" w:rsidRDefault="00481DD6" w:rsidP="00196700">
            <w:pPr>
              <w:pStyle w:val="NormalILM"/>
            </w:pPr>
            <w:r w:rsidRPr="00196700">
              <w:t>The learner must adapt plans responding positively to feedback and the need for change to make at least two business and delivery decisions.</w:t>
            </w:r>
          </w:p>
        </w:tc>
      </w:tr>
      <w:tr w:rsidR="00036EF4" w:rsidRPr="00C46DCD" w14:paraId="0690C3AB" w14:textId="77777777" w:rsidTr="00B570FC">
        <w:tc>
          <w:tcPr>
            <w:tcW w:w="3119" w:type="dxa"/>
          </w:tcPr>
          <w:p w14:paraId="61986F0E" w14:textId="202DA410" w:rsidR="00036EF4" w:rsidRPr="00C04863" w:rsidRDefault="00036EF4" w:rsidP="007925B1">
            <w:pPr>
              <w:pStyle w:val="NormalILM"/>
              <w:rPr>
                <w:b/>
                <w:bCs/>
              </w:rPr>
            </w:pPr>
            <w:r w:rsidRPr="00C04863">
              <w:rPr>
                <w:b/>
                <w:bCs/>
              </w:rPr>
              <w:t>AC</w:t>
            </w:r>
            <w:r>
              <w:rPr>
                <w:b/>
                <w:bCs/>
              </w:rPr>
              <w:t>4</w:t>
            </w:r>
            <w:r w:rsidRPr="00C04863">
              <w:rPr>
                <w:b/>
                <w:bCs/>
              </w:rPr>
              <w:t>.3</w:t>
            </w:r>
          </w:p>
          <w:p w14:paraId="2FE95C68" w14:textId="77777777" w:rsidR="00036EF4" w:rsidRPr="00196700" w:rsidRDefault="00036EF4" w:rsidP="00196700">
            <w:pPr>
              <w:pStyle w:val="NormalILM"/>
            </w:pPr>
          </w:p>
          <w:p w14:paraId="21B5FCA7" w14:textId="77777777" w:rsidR="00196700" w:rsidRDefault="00036EF4" w:rsidP="00196700">
            <w:pPr>
              <w:pStyle w:val="NormalILM"/>
            </w:pPr>
            <w:r w:rsidRPr="00196700">
              <w:t>Identify and manage challenges, difficult situations and solutions to meet business needs</w:t>
            </w:r>
            <w:r w:rsidR="00196700">
              <w:t>.</w:t>
            </w:r>
          </w:p>
          <w:p w14:paraId="18087803" w14:textId="3EFD97D1" w:rsidR="00036EF4" w:rsidRPr="00196700" w:rsidRDefault="00036EF4" w:rsidP="00196700">
            <w:pPr>
              <w:pStyle w:val="NormalILM"/>
            </w:pPr>
            <w:r w:rsidRPr="00196700">
              <w:t xml:space="preserve"> </w:t>
            </w:r>
          </w:p>
          <w:p w14:paraId="0A94C94C" w14:textId="77777777" w:rsidR="00036EF4" w:rsidRPr="00196700" w:rsidRDefault="00036EF4" w:rsidP="00196700">
            <w:pPr>
              <w:pStyle w:val="NormalILM"/>
            </w:pPr>
          </w:p>
          <w:p w14:paraId="4A3E3042" w14:textId="65BD6525" w:rsidR="00757E8C" w:rsidRDefault="00036EF4" w:rsidP="00196700">
            <w:pPr>
              <w:pStyle w:val="KSB"/>
            </w:pPr>
            <w:r w:rsidRPr="00757E8C">
              <w:t>(S5.2</w:t>
            </w:r>
            <w:r w:rsidR="004A039E">
              <w:t xml:space="preserve"> </w:t>
            </w:r>
            <w:r w:rsidR="004A039E" w:rsidRPr="004A039E">
              <w:t>Able to adapt to change, identifying challenges and solutions.</w:t>
            </w:r>
          </w:p>
          <w:p w14:paraId="288998BD" w14:textId="69D8B986" w:rsidR="00757E8C" w:rsidRDefault="00036EF4" w:rsidP="00196700">
            <w:pPr>
              <w:pStyle w:val="KSB"/>
            </w:pPr>
            <w:r w:rsidRPr="00757E8C">
              <w:t>B1.3</w:t>
            </w:r>
            <w:r w:rsidR="004A039E">
              <w:t xml:space="preserve"> </w:t>
            </w:r>
            <w:r w:rsidR="004A039E" w:rsidRPr="004A039E">
              <w:t>Determination when managing difficult situations.</w:t>
            </w:r>
          </w:p>
          <w:p w14:paraId="33F38428" w14:textId="3A52320E" w:rsidR="00036EF4" w:rsidRPr="00757E8C" w:rsidRDefault="00036EF4" w:rsidP="00196700">
            <w:pPr>
              <w:pStyle w:val="KSB"/>
            </w:pPr>
            <w:r w:rsidRPr="00757E8C">
              <w:t>B3.2</w:t>
            </w:r>
            <w:r w:rsidR="004A039E">
              <w:t xml:space="preserve"> </w:t>
            </w:r>
            <w:r w:rsidR="004A039E" w:rsidRPr="004A039E">
              <w:t>Is creative, innovative and enterprising when seeking solutions to business needs.</w:t>
            </w:r>
            <w:r w:rsidRPr="00757E8C">
              <w:t>)</w:t>
            </w:r>
          </w:p>
          <w:p w14:paraId="6640CFFC" w14:textId="77777777" w:rsidR="00036EF4" w:rsidRDefault="00036EF4" w:rsidP="007925B1">
            <w:pPr>
              <w:pStyle w:val="NormalILM"/>
              <w:rPr>
                <w:rFonts w:eastAsia="Calibri"/>
                <w:sz w:val="21"/>
                <w:szCs w:val="21"/>
                <w:lang w:val="en-US"/>
              </w:rPr>
            </w:pPr>
          </w:p>
          <w:p w14:paraId="498522E2" w14:textId="77777777" w:rsidR="00036EF4" w:rsidRPr="006A2F03" w:rsidRDefault="00036EF4" w:rsidP="00036EF4">
            <w:pPr>
              <w:pStyle w:val="KSB"/>
            </w:pPr>
          </w:p>
        </w:tc>
        <w:tc>
          <w:tcPr>
            <w:tcW w:w="7513" w:type="dxa"/>
            <w:shd w:val="clear" w:color="auto" w:fill="FDE9D9"/>
          </w:tcPr>
          <w:p w14:paraId="4B3F8A6D" w14:textId="6F22E016" w:rsidR="004A039E" w:rsidRPr="004C08EC" w:rsidRDefault="004A039E" w:rsidP="00196700">
            <w:pPr>
              <w:pStyle w:val="NormalILM"/>
            </w:pPr>
            <w:r w:rsidRPr="004C08EC">
              <w:t>Identify challenges and difficult situations relating to e</w:t>
            </w:r>
            <w:r w:rsidR="00196700">
              <w:t>.</w:t>
            </w:r>
            <w:r w:rsidRPr="004C08EC">
              <w:t>g</w:t>
            </w:r>
            <w:r w:rsidR="00196700">
              <w:t>.</w:t>
            </w:r>
            <w:r w:rsidRPr="004C08EC">
              <w:t>:</w:t>
            </w:r>
          </w:p>
          <w:p w14:paraId="5FAE4B37" w14:textId="77777777" w:rsidR="004A039E" w:rsidRPr="004C08EC" w:rsidRDefault="004A039E" w:rsidP="00196700">
            <w:pPr>
              <w:pStyle w:val="Bullet1"/>
            </w:pPr>
            <w:r w:rsidRPr="004C08EC">
              <w:t xml:space="preserve">operational change </w:t>
            </w:r>
          </w:p>
          <w:p w14:paraId="3C887218" w14:textId="77777777" w:rsidR="004A039E" w:rsidRPr="004C08EC" w:rsidRDefault="004A039E" w:rsidP="00196700">
            <w:pPr>
              <w:pStyle w:val="Bullet1"/>
            </w:pPr>
            <w:r w:rsidRPr="004C08EC">
              <w:t>performance</w:t>
            </w:r>
          </w:p>
          <w:p w14:paraId="598DD8E3" w14:textId="77777777" w:rsidR="004A039E" w:rsidRPr="004C08EC" w:rsidRDefault="004A039E" w:rsidP="00196700">
            <w:pPr>
              <w:pStyle w:val="Bullet1"/>
            </w:pPr>
            <w:r w:rsidRPr="004C08EC">
              <w:t>recruitment and retention of employees</w:t>
            </w:r>
          </w:p>
          <w:p w14:paraId="31C651F6" w14:textId="77777777" w:rsidR="004A039E" w:rsidRPr="004C08EC" w:rsidRDefault="004A039E" w:rsidP="00196700">
            <w:pPr>
              <w:pStyle w:val="Bullet1"/>
            </w:pPr>
            <w:r w:rsidRPr="004C08EC">
              <w:t>customer service</w:t>
            </w:r>
          </w:p>
          <w:p w14:paraId="20430783" w14:textId="77777777" w:rsidR="004A039E" w:rsidRPr="004C08EC" w:rsidRDefault="004A039E" w:rsidP="00196700">
            <w:pPr>
              <w:pStyle w:val="Bullet1"/>
            </w:pPr>
            <w:r w:rsidRPr="004C08EC">
              <w:t xml:space="preserve">regulation and compliance </w:t>
            </w:r>
          </w:p>
          <w:p w14:paraId="4683E875" w14:textId="77777777" w:rsidR="004A039E" w:rsidRPr="004C08EC" w:rsidRDefault="004A039E" w:rsidP="00196700">
            <w:pPr>
              <w:pStyle w:val="Bullet1"/>
            </w:pPr>
            <w:r w:rsidRPr="004C08EC">
              <w:t>team conflict</w:t>
            </w:r>
          </w:p>
          <w:p w14:paraId="4D79AF5D" w14:textId="77777777" w:rsidR="004A039E" w:rsidRPr="004C08EC" w:rsidRDefault="004A039E" w:rsidP="00196700">
            <w:pPr>
              <w:pStyle w:val="Bullet1"/>
            </w:pPr>
            <w:r w:rsidRPr="004C08EC">
              <w:t>quality</w:t>
            </w:r>
          </w:p>
          <w:p w14:paraId="50495AFA" w14:textId="77777777" w:rsidR="004A039E" w:rsidRPr="004C08EC" w:rsidRDefault="004A039E" w:rsidP="00196700">
            <w:pPr>
              <w:pStyle w:val="Bullet1"/>
            </w:pPr>
            <w:r w:rsidRPr="004C08EC">
              <w:t xml:space="preserve">finance </w:t>
            </w:r>
          </w:p>
          <w:p w14:paraId="2933FAA5" w14:textId="77777777" w:rsidR="004A039E" w:rsidRPr="004C08EC" w:rsidRDefault="004A039E" w:rsidP="00196700">
            <w:pPr>
              <w:pStyle w:val="Bullet1"/>
            </w:pPr>
            <w:r w:rsidRPr="004C08EC">
              <w:t>technology</w:t>
            </w:r>
          </w:p>
          <w:p w14:paraId="4A234CE7" w14:textId="77777777" w:rsidR="004A039E" w:rsidRPr="004C08EC" w:rsidRDefault="004A039E" w:rsidP="00196700">
            <w:pPr>
              <w:pStyle w:val="Bullet1"/>
            </w:pPr>
            <w:r w:rsidRPr="004C08EC">
              <w:t>maintaining quality customer relationships</w:t>
            </w:r>
          </w:p>
          <w:p w14:paraId="474A2644" w14:textId="77777777" w:rsidR="004A039E" w:rsidRPr="004C08EC" w:rsidRDefault="004A039E" w:rsidP="00196700">
            <w:pPr>
              <w:pStyle w:val="Bullet1"/>
            </w:pPr>
            <w:r w:rsidRPr="004C08EC">
              <w:t>meeting customer needs</w:t>
            </w:r>
          </w:p>
          <w:p w14:paraId="02AACB35" w14:textId="77777777" w:rsidR="004A039E" w:rsidRPr="004C08EC" w:rsidRDefault="004A039E" w:rsidP="00196700">
            <w:pPr>
              <w:pStyle w:val="Bullet1"/>
            </w:pPr>
            <w:r w:rsidRPr="004C08EC">
              <w:t>preserving a good reputation</w:t>
            </w:r>
          </w:p>
          <w:p w14:paraId="6D42752F" w14:textId="77777777" w:rsidR="004A039E" w:rsidRDefault="004A039E" w:rsidP="004A039E">
            <w:pPr>
              <w:jc w:val="both"/>
              <w:rPr>
                <w:rFonts w:ascii="Arial" w:hAnsi="Arial" w:cs="Arial"/>
                <w:color w:val="000000"/>
                <w:sz w:val="24"/>
                <w:lang w:val="en-US"/>
              </w:rPr>
            </w:pPr>
          </w:p>
          <w:p w14:paraId="2996907A" w14:textId="27FB9C9C" w:rsidR="004A039E" w:rsidRPr="004C08EC" w:rsidRDefault="004A039E" w:rsidP="00196700">
            <w:pPr>
              <w:pStyle w:val="NormalILM"/>
            </w:pPr>
            <w:r w:rsidRPr="004C08EC">
              <w:t>Proactively use own initiative to identify and seeking solutions to meet business needs</w:t>
            </w:r>
            <w:r w:rsidR="00196700">
              <w:t>,</w:t>
            </w:r>
            <w:r w:rsidRPr="004C08EC">
              <w:t xml:space="preserve"> such as:</w:t>
            </w:r>
          </w:p>
          <w:p w14:paraId="1031613B" w14:textId="77777777" w:rsidR="004A039E" w:rsidRPr="004C08EC" w:rsidRDefault="004A039E" w:rsidP="00196700">
            <w:pPr>
              <w:pStyle w:val="Bullet1"/>
            </w:pPr>
            <w:r w:rsidRPr="004C08EC">
              <w:t>implementing training</w:t>
            </w:r>
          </w:p>
          <w:p w14:paraId="516BBDCB" w14:textId="77777777" w:rsidR="004A039E" w:rsidRPr="004C08EC" w:rsidRDefault="004A039E" w:rsidP="00196700">
            <w:pPr>
              <w:pStyle w:val="Bullet1"/>
            </w:pPr>
            <w:r w:rsidRPr="004C08EC">
              <w:t xml:space="preserve">identifying opportunities to improve efficiency </w:t>
            </w:r>
          </w:p>
          <w:p w14:paraId="2D5CF8C7" w14:textId="77777777" w:rsidR="004A039E" w:rsidRPr="004C08EC" w:rsidRDefault="004A039E" w:rsidP="00196700">
            <w:pPr>
              <w:pStyle w:val="Bullet1"/>
            </w:pPr>
            <w:r w:rsidRPr="004C08EC">
              <w:t>adapting a cost-conscious mind-set</w:t>
            </w:r>
          </w:p>
          <w:p w14:paraId="62C0B093" w14:textId="77777777" w:rsidR="004A039E" w:rsidRPr="004C08EC" w:rsidRDefault="004A039E" w:rsidP="00196700">
            <w:pPr>
              <w:pStyle w:val="Bullet1"/>
            </w:pPr>
            <w:r w:rsidRPr="004C08EC">
              <w:t xml:space="preserve">managing performance </w:t>
            </w:r>
          </w:p>
          <w:p w14:paraId="1542DFC8" w14:textId="77777777" w:rsidR="004A039E" w:rsidRPr="004C08EC" w:rsidRDefault="004A039E" w:rsidP="00196700">
            <w:pPr>
              <w:pStyle w:val="Bullet1"/>
            </w:pPr>
            <w:r w:rsidRPr="004C08EC">
              <w:t>implementing quality assurance practices</w:t>
            </w:r>
          </w:p>
          <w:p w14:paraId="418FB01B" w14:textId="77777777" w:rsidR="004A039E" w:rsidRPr="004C08EC" w:rsidRDefault="004A039E" w:rsidP="00196700">
            <w:pPr>
              <w:pStyle w:val="Bullet1"/>
            </w:pPr>
            <w:r w:rsidRPr="004C08EC">
              <w:t>following best practice</w:t>
            </w:r>
          </w:p>
          <w:p w14:paraId="4063DB58" w14:textId="77777777" w:rsidR="004A039E" w:rsidRPr="004C08EC" w:rsidRDefault="004A039E" w:rsidP="00196700">
            <w:pPr>
              <w:pStyle w:val="Bullet1"/>
            </w:pPr>
            <w:r w:rsidRPr="004C08EC">
              <w:t>requesting external quality assurance</w:t>
            </w:r>
          </w:p>
          <w:p w14:paraId="51E28926" w14:textId="77777777" w:rsidR="004A039E" w:rsidRPr="004C08EC" w:rsidRDefault="004A039E" w:rsidP="00196700">
            <w:pPr>
              <w:pStyle w:val="Bullet1"/>
            </w:pPr>
            <w:r w:rsidRPr="004C08EC">
              <w:t>implementing coaching</w:t>
            </w:r>
          </w:p>
          <w:p w14:paraId="7AB449E6" w14:textId="77777777" w:rsidR="004A039E" w:rsidRPr="004C08EC" w:rsidRDefault="004A039E" w:rsidP="00196700">
            <w:pPr>
              <w:pStyle w:val="Bullet1"/>
            </w:pPr>
            <w:r w:rsidRPr="004C08EC">
              <w:t>reviewing and acting on customer feedback</w:t>
            </w:r>
          </w:p>
          <w:p w14:paraId="7183E740" w14:textId="77777777" w:rsidR="004A039E" w:rsidRPr="004C08EC" w:rsidRDefault="004A039E" w:rsidP="00196700">
            <w:pPr>
              <w:pStyle w:val="Bullet1"/>
            </w:pPr>
            <w:r w:rsidRPr="004C08EC">
              <w:t>identifying and implementing process improvements</w:t>
            </w:r>
          </w:p>
          <w:p w14:paraId="6C4B7543" w14:textId="77777777" w:rsidR="004A039E" w:rsidRPr="004C08EC" w:rsidRDefault="004A039E" w:rsidP="00196700">
            <w:pPr>
              <w:pStyle w:val="Bullet1"/>
            </w:pPr>
            <w:r w:rsidRPr="004C08EC">
              <w:t xml:space="preserve">negotiating </w:t>
            </w:r>
          </w:p>
          <w:p w14:paraId="25DE84A7" w14:textId="77777777" w:rsidR="004A039E" w:rsidRPr="004C08EC" w:rsidRDefault="004A039E" w:rsidP="00196700">
            <w:pPr>
              <w:pStyle w:val="Bullet1"/>
            </w:pPr>
            <w:r w:rsidRPr="004C08EC">
              <w:t>finding alternative suppliers</w:t>
            </w:r>
          </w:p>
          <w:p w14:paraId="5ED85E13" w14:textId="77777777" w:rsidR="00802C6A" w:rsidRDefault="00802C6A" w:rsidP="00196700">
            <w:pPr>
              <w:pStyle w:val="NormalILM"/>
            </w:pPr>
          </w:p>
          <w:p w14:paraId="10FF8DF2" w14:textId="6F132275" w:rsidR="004A039E" w:rsidRPr="004C08EC" w:rsidRDefault="004A039E" w:rsidP="00196700">
            <w:pPr>
              <w:pStyle w:val="NormalILM"/>
            </w:pPr>
            <w:r w:rsidRPr="004C08EC">
              <w:t>Demonstrating determination and resilience when managing challenging and difficult situations e</w:t>
            </w:r>
            <w:r w:rsidR="00196700">
              <w:t>.</w:t>
            </w:r>
            <w:r w:rsidRPr="004C08EC">
              <w:t>g</w:t>
            </w:r>
            <w:r w:rsidR="00196700">
              <w:t>.</w:t>
            </w:r>
            <w:r w:rsidRPr="004C08EC">
              <w:t>:</w:t>
            </w:r>
          </w:p>
          <w:p w14:paraId="36F5248D" w14:textId="77777777" w:rsidR="004A039E" w:rsidRPr="004C08EC" w:rsidRDefault="004A039E" w:rsidP="00196700">
            <w:pPr>
              <w:pStyle w:val="Bullet1"/>
            </w:pPr>
            <w:r w:rsidRPr="004C08EC">
              <w:t>5 pillars of resilience - self-awareness, mindfulness, self-care, positive relationships &amp; purpose</w:t>
            </w:r>
          </w:p>
          <w:p w14:paraId="7588126E" w14:textId="77777777" w:rsidR="004A039E" w:rsidRPr="004C08EC" w:rsidRDefault="004A039E" w:rsidP="00196700">
            <w:pPr>
              <w:pStyle w:val="Bullet1"/>
            </w:pPr>
            <w:r w:rsidRPr="004C08EC">
              <w:t xml:space="preserve">adapting to a change </w:t>
            </w:r>
          </w:p>
          <w:p w14:paraId="003804AB" w14:textId="77777777" w:rsidR="004A039E" w:rsidRPr="004C08EC" w:rsidRDefault="004A039E" w:rsidP="00196700">
            <w:pPr>
              <w:pStyle w:val="Bullet1"/>
            </w:pPr>
            <w:r w:rsidRPr="004C08EC">
              <w:t>being focussed on the end / overall objective</w:t>
            </w:r>
          </w:p>
          <w:p w14:paraId="0017CD98" w14:textId="77777777" w:rsidR="004A039E" w:rsidRPr="004C08EC" w:rsidRDefault="004A039E" w:rsidP="00196700">
            <w:pPr>
              <w:pStyle w:val="Bullet1"/>
            </w:pPr>
            <w:r w:rsidRPr="004C08EC">
              <w:t>coping with challenges</w:t>
            </w:r>
          </w:p>
          <w:p w14:paraId="2C36FFE9" w14:textId="77777777" w:rsidR="004A039E" w:rsidRPr="004C08EC" w:rsidRDefault="004A039E" w:rsidP="00196700">
            <w:pPr>
              <w:pStyle w:val="Bullet1"/>
            </w:pPr>
            <w:r w:rsidRPr="004C08EC">
              <w:t xml:space="preserve">confident in own decisions </w:t>
            </w:r>
          </w:p>
          <w:p w14:paraId="55045EA1" w14:textId="77777777" w:rsidR="004A039E" w:rsidRPr="004C08EC" w:rsidRDefault="004A039E" w:rsidP="00196700">
            <w:pPr>
              <w:pStyle w:val="Bullet1"/>
            </w:pPr>
            <w:r w:rsidRPr="004C08EC">
              <w:t>coping with added or new responsibilities</w:t>
            </w:r>
          </w:p>
          <w:p w14:paraId="23AF2786" w14:textId="77777777" w:rsidR="004A039E" w:rsidRPr="004C08EC" w:rsidRDefault="004A039E" w:rsidP="00196700">
            <w:pPr>
              <w:pStyle w:val="Bullet1"/>
            </w:pPr>
            <w:r w:rsidRPr="004C08EC">
              <w:t>not giving up if the first solution is not successful</w:t>
            </w:r>
          </w:p>
          <w:p w14:paraId="118BFBC6" w14:textId="77777777" w:rsidR="004A039E" w:rsidRPr="004C08EC" w:rsidRDefault="004A039E" w:rsidP="00196700">
            <w:pPr>
              <w:pStyle w:val="Bullet1"/>
            </w:pPr>
            <w:r w:rsidRPr="004C08EC">
              <w:t>recovering quickly from a challenging situation</w:t>
            </w:r>
          </w:p>
          <w:p w14:paraId="4246A855" w14:textId="77777777" w:rsidR="004A039E" w:rsidRDefault="004A039E" w:rsidP="00196700">
            <w:pPr>
              <w:pStyle w:val="NormalILM"/>
            </w:pPr>
          </w:p>
          <w:p w14:paraId="2BB490B5" w14:textId="63DD14E1" w:rsidR="004A039E" w:rsidRPr="004C08EC" w:rsidRDefault="004A039E" w:rsidP="00196700">
            <w:pPr>
              <w:pStyle w:val="NormalILM"/>
              <w:rPr>
                <w:szCs w:val="22"/>
              </w:rPr>
            </w:pPr>
            <w:r w:rsidRPr="004C08EC">
              <w:rPr>
                <w:szCs w:val="22"/>
              </w:rPr>
              <w:t>Seeking solutions to meet business needs in a creative way</w:t>
            </w:r>
            <w:r w:rsidR="00196700">
              <w:rPr>
                <w:szCs w:val="22"/>
              </w:rPr>
              <w:t>,</w:t>
            </w:r>
            <w:r w:rsidRPr="004C08EC">
              <w:rPr>
                <w:szCs w:val="22"/>
              </w:rPr>
              <w:t xml:space="preserve"> such as:</w:t>
            </w:r>
          </w:p>
          <w:p w14:paraId="492042B3" w14:textId="77777777" w:rsidR="004A039E" w:rsidRPr="004C08EC" w:rsidRDefault="004A039E" w:rsidP="00196700">
            <w:pPr>
              <w:pStyle w:val="Bullet1"/>
            </w:pPr>
            <w:r w:rsidRPr="004C08EC">
              <w:t>conceiving new and useful ideas</w:t>
            </w:r>
          </w:p>
          <w:p w14:paraId="75ABA9C9" w14:textId="77777777" w:rsidR="004A039E" w:rsidRPr="004C08EC" w:rsidRDefault="004A039E" w:rsidP="00196700">
            <w:pPr>
              <w:pStyle w:val="Bullet1"/>
            </w:pPr>
            <w:r w:rsidRPr="004C08EC">
              <w:t>considering a problem from a different perspective</w:t>
            </w:r>
          </w:p>
          <w:p w14:paraId="559D7F47" w14:textId="77777777" w:rsidR="004A039E" w:rsidRPr="004C08EC" w:rsidRDefault="004A039E" w:rsidP="00196700">
            <w:pPr>
              <w:pStyle w:val="Bullet1"/>
            </w:pPr>
            <w:r w:rsidRPr="004C08EC">
              <w:t xml:space="preserve">using imagination </w:t>
            </w:r>
          </w:p>
          <w:p w14:paraId="162898FE" w14:textId="77777777" w:rsidR="004A039E" w:rsidRPr="004C08EC" w:rsidRDefault="004A039E" w:rsidP="00196700">
            <w:pPr>
              <w:pStyle w:val="Bullet1"/>
            </w:pPr>
            <w:r w:rsidRPr="004C08EC">
              <w:t>thinking outside of the box</w:t>
            </w:r>
          </w:p>
          <w:p w14:paraId="2E8205B7" w14:textId="77777777" w:rsidR="004A039E" w:rsidRPr="00CE6CA6" w:rsidRDefault="004A039E" w:rsidP="00196700">
            <w:pPr>
              <w:pStyle w:val="NormalILM"/>
              <w:rPr>
                <w:lang w:val="en-US"/>
              </w:rPr>
            </w:pPr>
          </w:p>
          <w:p w14:paraId="4D221539" w14:textId="3376F7BF" w:rsidR="004A039E" w:rsidRPr="004C08EC" w:rsidRDefault="004A039E" w:rsidP="00196700">
            <w:pPr>
              <w:pStyle w:val="NormalILM"/>
              <w:rPr>
                <w:szCs w:val="22"/>
              </w:rPr>
            </w:pPr>
            <w:r w:rsidRPr="004C08EC">
              <w:rPr>
                <w:szCs w:val="22"/>
              </w:rPr>
              <w:t>Seeking solutions to meet business needs in an innovative way</w:t>
            </w:r>
            <w:r w:rsidR="00196700">
              <w:rPr>
                <w:szCs w:val="22"/>
              </w:rPr>
              <w:t>,</w:t>
            </w:r>
            <w:r w:rsidRPr="004C08EC">
              <w:rPr>
                <w:szCs w:val="22"/>
              </w:rPr>
              <w:t xml:space="preserve"> such as:</w:t>
            </w:r>
          </w:p>
          <w:p w14:paraId="2F94FA15" w14:textId="77777777" w:rsidR="004A039E" w:rsidRPr="004C08EC" w:rsidRDefault="004A039E" w:rsidP="00196700">
            <w:pPr>
              <w:pStyle w:val="Bullet1"/>
            </w:pPr>
            <w:r w:rsidRPr="004C08EC">
              <w:t>putting ideas into practice</w:t>
            </w:r>
          </w:p>
          <w:p w14:paraId="014AD152" w14:textId="77777777" w:rsidR="004A039E" w:rsidRPr="004C08EC" w:rsidRDefault="004A039E" w:rsidP="00196700">
            <w:pPr>
              <w:pStyle w:val="Bullet1"/>
            </w:pPr>
            <w:r w:rsidRPr="004C08EC">
              <w:t xml:space="preserve">demonstrating original thinking </w:t>
            </w:r>
          </w:p>
          <w:p w14:paraId="2E4CFA87" w14:textId="77777777" w:rsidR="004A039E" w:rsidRPr="004C08EC" w:rsidRDefault="004A039E" w:rsidP="00196700">
            <w:pPr>
              <w:pStyle w:val="Bullet1"/>
            </w:pPr>
            <w:r w:rsidRPr="004C08EC">
              <w:t xml:space="preserve">introducing new ways of working to implement change </w:t>
            </w:r>
          </w:p>
          <w:p w14:paraId="5A33C850" w14:textId="77777777" w:rsidR="004A039E" w:rsidRDefault="004A039E" w:rsidP="00196700">
            <w:pPr>
              <w:pStyle w:val="NormalILM"/>
              <w:rPr>
                <w:lang w:val="en-US"/>
              </w:rPr>
            </w:pPr>
          </w:p>
          <w:p w14:paraId="0F987E0B" w14:textId="760B2576" w:rsidR="004A039E" w:rsidRPr="004C08EC" w:rsidRDefault="004A039E" w:rsidP="00196700">
            <w:pPr>
              <w:pStyle w:val="NormalILM"/>
              <w:rPr>
                <w:szCs w:val="22"/>
              </w:rPr>
            </w:pPr>
            <w:r w:rsidRPr="004C08EC">
              <w:rPr>
                <w:szCs w:val="22"/>
              </w:rPr>
              <w:t>Seeking solutions to meet business needs in an enterprising way</w:t>
            </w:r>
            <w:r w:rsidR="00196700">
              <w:rPr>
                <w:szCs w:val="22"/>
              </w:rPr>
              <w:t>,</w:t>
            </w:r>
            <w:r w:rsidRPr="004C08EC">
              <w:rPr>
                <w:szCs w:val="22"/>
              </w:rPr>
              <w:t xml:space="preserve"> such as:</w:t>
            </w:r>
          </w:p>
          <w:p w14:paraId="6828270A" w14:textId="77777777" w:rsidR="004A039E" w:rsidRPr="004C08EC" w:rsidRDefault="004A039E" w:rsidP="00196700">
            <w:pPr>
              <w:pStyle w:val="Bullet1"/>
            </w:pPr>
            <w:r w:rsidRPr="004C08EC">
              <w:t>showing initiative</w:t>
            </w:r>
          </w:p>
          <w:p w14:paraId="676E8991" w14:textId="77777777" w:rsidR="004A039E" w:rsidRPr="004C08EC" w:rsidRDefault="004A039E" w:rsidP="00196700">
            <w:pPr>
              <w:pStyle w:val="Bullet1"/>
            </w:pPr>
            <w:r w:rsidRPr="004C08EC">
              <w:t>showing resourcefulness</w:t>
            </w:r>
          </w:p>
          <w:p w14:paraId="067DC438" w14:textId="58C312B3" w:rsidR="00036EF4" w:rsidRDefault="004A039E" w:rsidP="00196700">
            <w:pPr>
              <w:pStyle w:val="Bullet1"/>
            </w:pPr>
            <w:r w:rsidRPr="00595705">
              <w:t>being ambitious and industrious</w:t>
            </w:r>
          </w:p>
          <w:p w14:paraId="41C2BD39" w14:textId="21DD430E" w:rsidR="002630E9" w:rsidRPr="00987E2E" w:rsidRDefault="002630E9" w:rsidP="00595705">
            <w:pPr>
              <w:jc w:val="both"/>
            </w:pPr>
          </w:p>
        </w:tc>
        <w:tc>
          <w:tcPr>
            <w:tcW w:w="3113" w:type="dxa"/>
          </w:tcPr>
          <w:p w14:paraId="474997F4" w14:textId="77777777" w:rsidR="00481DD6" w:rsidRDefault="00481DD6" w:rsidP="00196700">
            <w:pPr>
              <w:pStyle w:val="NormalILM"/>
              <w:rPr>
                <w:lang w:val="en-US"/>
              </w:rPr>
            </w:pPr>
            <w:r w:rsidRPr="00481DD6">
              <w:rPr>
                <w:lang w:val="en-US"/>
              </w:rPr>
              <w:t>The learner must</w:t>
            </w:r>
            <w:r>
              <w:rPr>
                <w:lang w:val="en-US"/>
              </w:rPr>
              <w:t>:</w:t>
            </w:r>
          </w:p>
          <w:p w14:paraId="0F6D3308" w14:textId="4EED8E91" w:rsidR="00481DD6" w:rsidRPr="00196700" w:rsidRDefault="00481DD6" w:rsidP="00196700">
            <w:pPr>
              <w:pStyle w:val="Bullet1"/>
              <w:rPr>
                <w:lang w:val="en-US"/>
              </w:rPr>
            </w:pPr>
            <w:r w:rsidRPr="00196700">
              <w:t>identify and manage at least two challenges/difficult situations demonstrating determination and resilience</w:t>
            </w:r>
          </w:p>
          <w:p w14:paraId="6B4B6CDC" w14:textId="6192744A" w:rsidR="00481DD6" w:rsidRPr="00481DD6" w:rsidRDefault="00481DD6" w:rsidP="00196700">
            <w:pPr>
              <w:pStyle w:val="Bullet1"/>
            </w:pPr>
            <w:r w:rsidRPr="00481DD6">
              <w:t xml:space="preserve">seek solutions to the challenges/difficult situations </w:t>
            </w:r>
            <w:r w:rsidR="005C1592">
              <w:t>above</w:t>
            </w:r>
            <w:r w:rsidRPr="00481DD6">
              <w:t xml:space="preserve"> to meet the business needs whilst demonstrating the following:</w:t>
            </w:r>
          </w:p>
          <w:p w14:paraId="479C122E" w14:textId="77777777" w:rsidR="00481DD6" w:rsidRPr="005D2E90" w:rsidRDefault="00481DD6" w:rsidP="00196700">
            <w:pPr>
              <w:pStyle w:val="Style2"/>
            </w:pPr>
            <w:r w:rsidRPr="005D2E90">
              <w:t>innovation and creativity</w:t>
            </w:r>
          </w:p>
          <w:p w14:paraId="49725C08" w14:textId="77777777" w:rsidR="00481DD6" w:rsidRPr="005D2E90" w:rsidRDefault="00481DD6" w:rsidP="00196700">
            <w:pPr>
              <w:pStyle w:val="Style2"/>
            </w:pPr>
            <w:r w:rsidRPr="005D2E90">
              <w:t xml:space="preserve">proactivity </w:t>
            </w:r>
          </w:p>
          <w:p w14:paraId="43417945" w14:textId="77777777" w:rsidR="00481DD6" w:rsidRPr="005D2E90" w:rsidRDefault="00481DD6" w:rsidP="00196700">
            <w:pPr>
              <w:pStyle w:val="Style2"/>
            </w:pPr>
            <w:r w:rsidRPr="005D2E90">
              <w:t xml:space="preserve">enterprising approach. </w:t>
            </w:r>
          </w:p>
          <w:p w14:paraId="66E1FC16" w14:textId="1F390E6B" w:rsidR="00036EF4" w:rsidRPr="00987E2E" w:rsidRDefault="00036EF4" w:rsidP="00595705">
            <w:pPr>
              <w:autoSpaceDE w:val="0"/>
              <w:autoSpaceDN w:val="0"/>
              <w:rPr>
                <w:szCs w:val="22"/>
              </w:rPr>
            </w:pPr>
          </w:p>
        </w:tc>
      </w:tr>
      <w:tr w:rsidR="00036EF4" w:rsidRPr="00C46DCD" w14:paraId="3EFC921A" w14:textId="77777777" w:rsidTr="00B570FC">
        <w:tc>
          <w:tcPr>
            <w:tcW w:w="3119" w:type="dxa"/>
          </w:tcPr>
          <w:p w14:paraId="450D594C" w14:textId="2B850976" w:rsidR="00036EF4" w:rsidRDefault="00036EF4" w:rsidP="00036EF4">
            <w:pPr>
              <w:pStyle w:val="NormalILM"/>
              <w:rPr>
                <w:b/>
                <w:bCs/>
              </w:rPr>
            </w:pPr>
            <w:r w:rsidRPr="00C04863">
              <w:rPr>
                <w:b/>
                <w:bCs/>
              </w:rPr>
              <w:t>AC</w:t>
            </w:r>
            <w:r>
              <w:rPr>
                <w:b/>
                <w:bCs/>
              </w:rPr>
              <w:t>4</w:t>
            </w:r>
            <w:r w:rsidRPr="00C04863">
              <w:rPr>
                <w:b/>
                <w:bCs/>
              </w:rPr>
              <w:t>.</w:t>
            </w:r>
            <w:r>
              <w:rPr>
                <w:b/>
                <w:bCs/>
              </w:rPr>
              <w:t>4</w:t>
            </w:r>
          </w:p>
          <w:p w14:paraId="0745E408" w14:textId="77777777" w:rsidR="00196700" w:rsidRDefault="00196700" w:rsidP="00A431D9">
            <w:pPr>
              <w:pStyle w:val="NormalILM"/>
              <w:rPr>
                <w:lang w:val="en-US"/>
              </w:rPr>
            </w:pPr>
          </w:p>
          <w:p w14:paraId="0BCBFCE2" w14:textId="77777777" w:rsidR="00A431D9" w:rsidRDefault="00036EF4" w:rsidP="00A431D9">
            <w:pPr>
              <w:pStyle w:val="NormalILM"/>
              <w:rPr>
                <w:lang w:val="en-US"/>
              </w:rPr>
            </w:pPr>
            <w:r w:rsidRPr="00473FEE">
              <w:rPr>
                <w:lang w:val="en-US"/>
              </w:rPr>
              <w:t xml:space="preserve">Manage </w:t>
            </w:r>
            <w:r w:rsidRPr="00B570FC">
              <w:t>operati</w:t>
            </w:r>
            <w:r w:rsidRPr="00B570FC">
              <w:rPr>
                <w:szCs w:val="22"/>
              </w:rPr>
              <w:t>onal</w:t>
            </w:r>
            <w:r w:rsidRPr="004C08EC">
              <w:rPr>
                <w:szCs w:val="22"/>
              </w:rPr>
              <w:t xml:space="preserve"> change and resources in business </w:t>
            </w:r>
            <w:r w:rsidRPr="00473FEE">
              <w:rPr>
                <w:lang w:val="en-US"/>
              </w:rPr>
              <w:t>showing accountability for personal and team objectives</w:t>
            </w:r>
            <w:r w:rsidR="00A431D9">
              <w:rPr>
                <w:lang w:val="en-US"/>
              </w:rPr>
              <w:t>.</w:t>
            </w:r>
          </w:p>
          <w:p w14:paraId="43333AAC" w14:textId="77777777" w:rsidR="00A431D9" w:rsidRDefault="00A431D9" w:rsidP="00A431D9">
            <w:pPr>
              <w:pStyle w:val="NormalILM"/>
              <w:rPr>
                <w:lang w:val="en-US"/>
              </w:rPr>
            </w:pPr>
          </w:p>
          <w:p w14:paraId="46F94BF3" w14:textId="2BB11304" w:rsidR="00036EF4" w:rsidRDefault="00036EF4" w:rsidP="00A431D9">
            <w:pPr>
              <w:pStyle w:val="NormalILM"/>
              <w:rPr>
                <w:lang w:val="en-US"/>
              </w:rPr>
            </w:pPr>
            <w:r w:rsidRPr="00473FEE">
              <w:rPr>
                <w:lang w:val="en-US"/>
              </w:rPr>
              <w:t xml:space="preserve"> </w:t>
            </w:r>
          </w:p>
          <w:p w14:paraId="07D93FAF" w14:textId="77777777" w:rsidR="00036EF4" w:rsidRDefault="00036EF4" w:rsidP="00036EF4">
            <w:pPr>
              <w:autoSpaceDE w:val="0"/>
              <w:autoSpaceDN w:val="0"/>
              <w:rPr>
                <w:rFonts w:ascii="Arial" w:hAnsi="Arial" w:cs="Arial"/>
                <w:lang w:val="en-US"/>
              </w:rPr>
            </w:pPr>
          </w:p>
          <w:p w14:paraId="1D1852AC" w14:textId="0FB242E7" w:rsidR="00757E8C" w:rsidRDefault="00036EF4" w:rsidP="00036EF4">
            <w:pPr>
              <w:autoSpaceDE w:val="0"/>
              <w:autoSpaceDN w:val="0"/>
              <w:rPr>
                <w:rFonts w:ascii="Arial" w:hAnsi="Arial" w:cs="Arial"/>
                <w:color w:val="0070C0"/>
                <w:sz w:val="20"/>
                <w:szCs w:val="20"/>
                <w:lang w:val="en-US" w:eastAsia="ja-JP"/>
              </w:rPr>
            </w:pPr>
            <w:r w:rsidRPr="00757E8C">
              <w:rPr>
                <w:rFonts w:ascii="Arial" w:hAnsi="Arial" w:cs="Arial"/>
                <w:color w:val="0070C0"/>
                <w:sz w:val="20"/>
                <w:szCs w:val="20"/>
                <w:lang w:val="en-US" w:eastAsia="ja-JP"/>
              </w:rPr>
              <w:t>(S5.2</w:t>
            </w:r>
            <w:r w:rsidR="004A039E">
              <w:rPr>
                <w:rFonts w:ascii="Arial" w:hAnsi="Arial" w:cs="Arial"/>
                <w:color w:val="0070C0"/>
                <w:sz w:val="20"/>
                <w:szCs w:val="20"/>
                <w:lang w:val="en-US" w:eastAsia="ja-JP"/>
              </w:rPr>
              <w:t xml:space="preserve"> </w:t>
            </w:r>
            <w:r w:rsidR="004A039E" w:rsidRPr="004A039E">
              <w:rPr>
                <w:rFonts w:ascii="Arial" w:hAnsi="Arial" w:cs="Arial"/>
                <w:color w:val="0070C0"/>
                <w:sz w:val="20"/>
                <w:szCs w:val="20"/>
                <w:lang w:val="en-US" w:eastAsia="ja-JP"/>
              </w:rPr>
              <w:t>Able to adapt to change, identifying challenges and solutions.</w:t>
            </w:r>
          </w:p>
          <w:p w14:paraId="19CC93ED" w14:textId="44BD617F" w:rsidR="00757E8C" w:rsidRDefault="00036EF4" w:rsidP="00036EF4">
            <w:pPr>
              <w:autoSpaceDE w:val="0"/>
              <w:autoSpaceDN w:val="0"/>
              <w:rPr>
                <w:rFonts w:ascii="Arial" w:hAnsi="Arial" w:cs="Arial"/>
                <w:color w:val="0070C0"/>
                <w:sz w:val="20"/>
                <w:szCs w:val="20"/>
                <w:lang w:val="en-US" w:eastAsia="ja-JP"/>
              </w:rPr>
            </w:pPr>
            <w:r w:rsidRPr="00757E8C">
              <w:rPr>
                <w:rFonts w:ascii="Arial" w:hAnsi="Arial" w:cs="Arial"/>
                <w:color w:val="0070C0"/>
                <w:sz w:val="20"/>
                <w:szCs w:val="20"/>
                <w:lang w:val="en-US" w:eastAsia="ja-JP"/>
              </w:rPr>
              <w:t>B1.2</w:t>
            </w:r>
            <w:r w:rsidR="004A039E">
              <w:rPr>
                <w:rFonts w:ascii="Arial" w:hAnsi="Arial" w:cs="Arial"/>
                <w:color w:val="0070C0"/>
                <w:sz w:val="20"/>
                <w:szCs w:val="20"/>
                <w:lang w:val="en-US" w:eastAsia="ja-JP"/>
              </w:rPr>
              <w:t xml:space="preserve"> </w:t>
            </w:r>
            <w:r w:rsidR="004A039E" w:rsidRPr="004A039E">
              <w:rPr>
                <w:rFonts w:ascii="Arial" w:hAnsi="Arial" w:cs="Arial"/>
                <w:color w:val="0070C0"/>
                <w:sz w:val="20"/>
                <w:szCs w:val="20"/>
                <w:lang w:val="en-US" w:eastAsia="ja-JP"/>
              </w:rPr>
              <w:t>Demonstrates resilience and accountability.</w:t>
            </w:r>
          </w:p>
          <w:p w14:paraId="17043061" w14:textId="30522D37" w:rsidR="00036EF4" w:rsidRPr="00757E8C" w:rsidRDefault="00036EF4" w:rsidP="00036EF4">
            <w:pPr>
              <w:autoSpaceDE w:val="0"/>
              <w:autoSpaceDN w:val="0"/>
              <w:rPr>
                <w:rFonts w:ascii="Arial" w:hAnsi="Arial" w:cs="Arial"/>
                <w:color w:val="0070C0"/>
                <w:sz w:val="20"/>
                <w:szCs w:val="20"/>
                <w:lang w:val="en-US" w:eastAsia="ja-JP"/>
              </w:rPr>
            </w:pPr>
            <w:r w:rsidRPr="00757E8C">
              <w:rPr>
                <w:rFonts w:ascii="Arial" w:hAnsi="Arial" w:cs="Arial"/>
                <w:color w:val="0070C0"/>
                <w:sz w:val="20"/>
                <w:szCs w:val="20"/>
                <w:lang w:val="en-US" w:eastAsia="ja-JP"/>
              </w:rPr>
              <w:t>B1.3</w:t>
            </w:r>
            <w:r w:rsidR="004A039E">
              <w:rPr>
                <w:rFonts w:ascii="Arial" w:hAnsi="Arial" w:cs="Arial"/>
                <w:color w:val="0070C0"/>
                <w:sz w:val="20"/>
                <w:szCs w:val="20"/>
                <w:lang w:val="en-US" w:eastAsia="ja-JP"/>
              </w:rPr>
              <w:t xml:space="preserve"> </w:t>
            </w:r>
            <w:r w:rsidR="004A039E" w:rsidRPr="004A039E">
              <w:rPr>
                <w:rFonts w:ascii="Arial" w:hAnsi="Arial" w:cs="Arial"/>
                <w:color w:val="0070C0"/>
                <w:sz w:val="20"/>
                <w:szCs w:val="20"/>
                <w:lang w:val="en-US" w:eastAsia="ja-JP"/>
              </w:rPr>
              <w:t>Determination when managing difficult situations.</w:t>
            </w:r>
            <w:r w:rsidRPr="00757E8C">
              <w:rPr>
                <w:rFonts w:ascii="Arial" w:hAnsi="Arial" w:cs="Arial"/>
                <w:color w:val="0070C0"/>
                <w:sz w:val="20"/>
                <w:szCs w:val="20"/>
                <w:lang w:val="en-US" w:eastAsia="ja-JP"/>
              </w:rPr>
              <w:t>)</w:t>
            </w:r>
          </w:p>
          <w:p w14:paraId="29C8CA43" w14:textId="77777777" w:rsidR="00036EF4" w:rsidRPr="00C04863" w:rsidRDefault="00036EF4" w:rsidP="00036EF4">
            <w:pPr>
              <w:pStyle w:val="NormalILM"/>
              <w:rPr>
                <w:b/>
                <w:bCs/>
              </w:rPr>
            </w:pPr>
          </w:p>
          <w:p w14:paraId="3F686EF3" w14:textId="77777777" w:rsidR="00036EF4" w:rsidRPr="00C04863" w:rsidRDefault="00036EF4" w:rsidP="007925B1">
            <w:pPr>
              <w:pStyle w:val="NormalILM"/>
              <w:rPr>
                <w:b/>
                <w:bCs/>
              </w:rPr>
            </w:pPr>
          </w:p>
        </w:tc>
        <w:tc>
          <w:tcPr>
            <w:tcW w:w="7513" w:type="dxa"/>
            <w:shd w:val="clear" w:color="auto" w:fill="FDE9D9"/>
          </w:tcPr>
          <w:p w14:paraId="43C1EB66" w14:textId="77777777" w:rsidR="004A039E" w:rsidRPr="004C08EC" w:rsidRDefault="004A039E" w:rsidP="00A431D9">
            <w:pPr>
              <w:pStyle w:val="NormalILM"/>
            </w:pPr>
            <w:r w:rsidRPr="004C08EC">
              <w:t xml:space="preserve">Manage operational change in the organisation adapting own approach and that of team. </w:t>
            </w:r>
          </w:p>
          <w:p w14:paraId="01706E91" w14:textId="77777777" w:rsidR="004A039E" w:rsidRDefault="004A039E" w:rsidP="00A431D9">
            <w:pPr>
              <w:pStyle w:val="NormalILM"/>
              <w:rPr>
                <w:color w:val="000000"/>
                <w:sz w:val="24"/>
                <w:lang w:val="en-US"/>
              </w:rPr>
            </w:pPr>
          </w:p>
          <w:p w14:paraId="514E613B" w14:textId="5B9D55EB" w:rsidR="004A039E" w:rsidRPr="004C08EC" w:rsidRDefault="004A039E" w:rsidP="00A431D9">
            <w:pPr>
              <w:pStyle w:val="NormalILM"/>
            </w:pPr>
            <w:r w:rsidRPr="004C08EC">
              <w:t>Showing accountability for personal and team objectives</w:t>
            </w:r>
            <w:r w:rsidR="00A431D9">
              <w:t>,</w:t>
            </w:r>
            <w:r w:rsidRPr="004C08EC">
              <w:t xml:space="preserve"> such as:</w:t>
            </w:r>
          </w:p>
          <w:p w14:paraId="46F4E2E2" w14:textId="77777777" w:rsidR="004A039E" w:rsidRPr="004C08EC" w:rsidRDefault="004A039E" w:rsidP="00A431D9">
            <w:pPr>
              <w:pStyle w:val="Bullet1"/>
            </w:pPr>
            <w:r w:rsidRPr="004C08EC">
              <w:t>setting and holding people to a common expectation (company mission, values and goals)</w:t>
            </w:r>
          </w:p>
          <w:p w14:paraId="3BB0E439" w14:textId="77777777" w:rsidR="004A039E" w:rsidRPr="004C08EC" w:rsidRDefault="004A039E" w:rsidP="00A431D9">
            <w:pPr>
              <w:pStyle w:val="Bullet1"/>
            </w:pPr>
            <w:r w:rsidRPr="004C08EC">
              <w:t>accepting consequences of own actions</w:t>
            </w:r>
          </w:p>
          <w:p w14:paraId="0C303CAC" w14:textId="77777777" w:rsidR="004A039E" w:rsidRPr="004C08EC" w:rsidRDefault="004A039E" w:rsidP="00A431D9">
            <w:pPr>
              <w:pStyle w:val="Bullet1"/>
            </w:pPr>
            <w:r w:rsidRPr="004C08EC">
              <w:t>being transparent, open and honest</w:t>
            </w:r>
          </w:p>
          <w:p w14:paraId="31943D6B" w14:textId="77777777" w:rsidR="004A039E" w:rsidRDefault="004A039E" w:rsidP="004A039E">
            <w:pPr>
              <w:jc w:val="both"/>
              <w:rPr>
                <w:rFonts w:ascii="Arial" w:hAnsi="Arial" w:cs="Arial"/>
                <w:color w:val="000000"/>
                <w:sz w:val="24"/>
                <w:lang w:val="en-US"/>
              </w:rPr>
            </w:pPr>
          </w:p>
          <w:p w14:paraId="1F050EC9" w14:textId="77777777" w:rsidR="004A039E" w:rsidRPr="004C08EC" w:rsidRDefault="004A039E" w:rsidP="004A039E">
            <w:pPr>
              <w:jc w:val="both"/>
              <w:rPr>
                <w:rFonts w:ascii="Arial" w:hAnsi="Arial" w:cs="Arial"/>
                <w:szCs w:val="22"/>
              </w:rPr>
            </w:pPr>
            <w:r w:rsidRPr="004C08EC">
              <w:rPr>
                <w:rFonts w:ascii="Arial" w:hAnsi="Arial" w:cs="Arial"/>
                <w:szCs w:val="22"/>
              </w:rPr>
              <w:t>Objectives relating to:</w:t>
            </w:r>
          </w:p>
          <w:p w14:paraId="2014F17D" w14:textId="77777777" w:rsidR="004A039E" w:rsidRPr="004C08EC" w:rsidRDefault="004A039E" w:rsidP="00A431D9">
            <w:pPr>
              <w:pStyle w:val="Bullet1"/>
            </w:pPr>
            <w:r w:rsidRPr="004C08EC">
              <w:t>personal development and performance</w:t>
            </w:r>
          </w:p>
          <w:p w14:paraId="5E81124A" w14:textId="77777777" w:rsidR="004A039E" w:rsidRPr="004C08EC" w:rsidRDefault="004A039E" w:rsidP="00A431D9">
            <w:pPr>
              <w:pStyle w:val="Bullet1"/>
            </w:pPr>
            <w:r w:rsidRPr="004C08EC">
              <w:t xml:space="preserve">team development and performance </w:t>
            </w:r>
          </w:p>
          <w:p w14:paraId="18A77E79" w14:textId="54363BA3" w:rsidR="004A039E" w:rsidRPr="004C08EC" w:rsidRDefault="004A039E" w:rsidP="00A431D9">
            <w:pPr>
              <w:pStyle w:val="Bullet1"/>
            </w:pPr>
            <w:r w:rsidRPr="004C08EC">
              <w:t xml:space="preserve">team targets and goals </w:t>
            </w:r>
            <w:r w:rsidR="007A7CA8" w:rsidRPr="004C08EC">
              <w:t>e</w:t>
            </w:r>
            <w:r w:rsidR="007A7CA8">
              <w:t>.</w:t>
            </w:r>
            <w:r w:rsidR="007A7CA8" w:rsidRPr="004C08EC">
              <w:t>g</w:t>
            </w:r>
            <w:r w:rsidR="007A7CA8">
              <w:t>.,</w:t>
            </w:r>
            <w:r w:rsidRPr="004C08EC">
              <w:t xml:space="preserve"> KPIs, SLAs</w:t>
            </w:r>
          </w:p>
          <w:p w14:paraId="6CAB9669" w14:textId="77777777" w:rsidR="004A039E" w:rsidRPr="004C08EC" w:rsidRDefault="004A039E" w:rsidP="00A431D9">
            <w:pPr>
              <w:pStyle w:val="Bullet1"/>
            </w:pPr>
            <w:r w:rsidRPr="004C08EC">
              <w:t>departmental targets and goals</w:t>
            </w:r>
          </w:p>
          <w:p w14:paraId="0DB62BAA" w14:textId="3CE3086F" w:rsidR="004A039E" w:rsidRPr="004C08EC" w:rsidRDefault="004A039E" w:rsidP="00A431D9">
            <w:pPr>
              <w:pStyle w:val="Bullet1"/>
            </w:pPr>
            <w:r w:rsidRPr="004C08EC">
              <w:t>organisational aims/strategy/mission</w:t>
            </w:r>
          </w:p>
          <w:p w14:paraId="20B5D36E" w14:textId="77777777" w:rsidR="004A039E" w:rsidRPr="004C08EC" w:rsidRDefault="004A039E" w:rsidP="00A431D9">
            <w:pPr>
              <w:pStyle w:val="NormalILM"/>
            </w:pPr>
          </w:p>
          <w:p w14:paraId="7A7CDF0D" w14:textId="77777777" w:rsidR="004A039E" w:rsidRPr="004C08EC" w:rsidRDefault="004A039E" w:rsidP="00A431D9">
            <w:pPr>
              <w:pStyle w:val="NormalILM"/>
            </w:pPr>
            <w:r w:rsidRPr="004C08EC">
              <w:t xml:space="preserve">Demonstrate resilience in challenging and difficult situations as stated in AC4.3. </w:t>
            </w:r>
          </w:p>
          <w:p w14:paraId="24753A58" w14:textId="77777777" w:rsidR="00036EF4" w:rsidRPr="00771AC6" w:rsidRDefault="00036EF4" w:rsidP="007925B1">
            <w:pPr>
              <w:rPr>
                <w:rFonts w:ascii="Arial" w:hAnsi="Arial" w:cs="Arial"/>
                <w:lang w:val="en-US"/>
              </w:rPr>
            </w:pPr>
          </w:p>
        </w:tc>
        <w:tc>
          <w:tcPr>
            <w:tcW w:w="3113" w:type="dxa"/>
          </w:tcPr>
          <w:p w14:paraId="066BD4DB" w14:textId="3138237B" w:rsidR="00B501BD" w:rsidRDefault="00B501BD" w:rsidP="00A431D9">
            <w:pPr>
              <w:pStyle w:val="NormalILM"/>
              <w:rPr>
                <w:lang w:val="en-US"/>
              </w:rPr>
            </w:pPr>
            <w:r w:rsidRPr="00B501BD">
              <w:rPr>
                <w:lang w:val="en-US"/>
              </w:rPr>
              <w:t>The learner must m</w:t>
            </w:r>
            <w:r>
              <w:rPr>
                <w:lang w:val="en-US"/>
              </w:rPr>
              <w:t>anage</w:t>
            </w:r>
            <w:r w:rsidRPr="00330B6D">
              <w:rPr>
                <w:lang w:val="en-US"/>
              </w:rPr>
              <w:t xml:space="preserve"> </w:t>
            </w:r>
            <w:r>
              <w:rPr>
                <w:lang w:val="en-US"/>
              </w:rPr>
              <w:t xml:space="preserve">an operational </w:t>
            </w:r>
            <w:r w:rsidRPr="00330B6D">
              <w:rPr>
                <w:lang w:val="en-US"/>
              </w:rPr>
              <w:t>change</w:t>
            </w:r>
            <w:r>
              <w:rPr>
                <w:lang w:val="en-US"/>
              </w:rPr>
              <w:t xml:space="preserve"> and relevant resources demonstrating</w:t>
            </w:r>
            <w:r w:rsidRPr="001B4E1F">
              <w:rPr>
                <w:lang w:val="en-US"/>
              </w:rPr>
              <w:t xml:space="preserve"> </w:t>
            </w:r>
            <w:r>
              <w:rPr>
                <w:lang w:val="en-US"/>
              </w:rPr>
              <w:t>the following:</w:t>
            </w:r>
          </w:p>
          <w:p w14:paraId="71D18609" w14:textId="77777777" w:rsidR="00B501BD" w:rsidRPr="00B501BD" w:rsidRDefault="00B501BD" w:rsidP="00A431D9">
            <w:pPr>
              <w:pStyle w:val="Bullet1"/>
            </w:pPr>
            <w:r w:rsidRPr="00B501BD">
              <w:t>accountability for personal and team objectives</w:t>
            </w:r>
          </w:p>
          <w:p w14:paraId="0E0FF51E" w14:textId="77777777" w:rsidR="00B501BD" w:rsidRPr="00B501BD" w:rsidRDefault="00B501BD" w:rsidP="00A431D9">
            <w:pPr>
              <w:pStyle w:val="Bullet1"/>
            </w:pPr>
            <w:r w:rsidRPr="00B501BD">
              <w:t xml:space="preserve">adaptability in own approach and that of team. </w:t>
            </w:r>
          </w:p>
          <w:p w14:paraId="404C022F" w14:textId="153B3E77" w:rsidR="00036EF4" w:rsidRDefault="00036EF4" w:rsidP="007925B1">
            <w:pPr>
              <w:pStyle w:val="NormalILM"/>
              <w:rPr>
                <w:szCs w:val="22"/>
              </w:rPr>
            </w:pPr>
          </w:p>
        </w:tc>
      </w:tr>
    </w:tbl>
    <w:p w14:paraId="320F3395" w14:textId="77777777" w:rsidR="00771AC6" w:rsidRPr="00A431D9" w:rsidRDefault="00771AC6" w:rsidP="00A431D9">
      <w:pPr>
        <w:pStyle w:val="NormalILM"/>
        <w:rPr>
          <w:rFonts w:eastAsia="Calibri"/>
        </w:rPr>
      </w:pPr>
    </w:p>
    <w:p w14:paraId="0D49B231" w14:textId="77777777" w:rsidR="00AF1672" w:rsidRPr="00C46DCD" w:rsidRDefault="00AF1672" w:rsidP="00AF1672">
      <w:pPr>
        <w:pStyle w:val="ACheading"/>
        <w:rPr>
          <w:rFonts w:eastAsia="Calibri"/>
        </w:rPr>
      </w:pPr>
      <w:r w:rsidRPr="003C7053">
        <w:rPr>
          <w:rFonts w:eastAsia="Calibri"/>
        </w:rPr>
        <w:t xml:space="preserve">Guidance for </w:t>
      </w:r>
      <w:r w:rsidRPr="00C46DCD">
        <w:rPr>
          <w:rFonts w:eastAsia="Calibri"/>
        </w:rPr>
        <w:t>Delivery</w:t>
      </w:r>
    </w:p>
    <w:p w14:paraId="701BFF59" w14:textId="22659D23" w:rsidR="00D94B0F" w:rsidRDefault="00D94B0F" w:rsidP="00A431D9">
      <w:pPr>
        <w:pStyle w:val="NormalILM"/>
        <w:rPr>
          <w:rFonts w:ascii="Calibri" w:hAnsi="Calibri"/>
        </w:rPr>
      </w:pPr>
      <w:r w:rsidRPr="00D94B0F">
        <w:rPr>
          <w:rFonts w:eastAsia="Calibri"/>
        </w:rPr>
        <w:t>This unit could be delivered with a range of theoretical learning to support problem solving and decision making, combined with practical elements of change management implementation. Sharing good practice in a group setting or through reviewing organisational practice or case studies could support the need to implement change.</w:t>
      </w:r>
      <w:r>
        <w:t xml:space="preserve"> </w:t>
      </w:r>
    </w:p>
    <w:p w14:paraId="11732905" w14:textId="77777777" w:rsidR="00AF1672" w:rsidRPr="00C46DCD" w:rsidRDefault="00AF1672" w:rsidP="00A431D9">
      <w:pPr>
        <w:pStyle w:val="NormalILM"/>
        <w:rPr>
          <w:rFonts w:eastAsia="Calibri"/>
          <w:szCs w:val="22"/>
        </w:rPr>
      </w:pPr>
    </w:p>
    <w:p w14:paraId="09F95141" w14:textId="29F8A6B9" w:rsidR="00AF1672" w:rsidRPr="00C46DCD" w:rsidRDefault="00AF1672" w:rsidP="00AF1672">
      <w:pPr>
        <w:pStyle w:val="ACheading"/>
        <w:rPr>
          <w:rFonts w:eastAsia="Calibri"/>
        </w:rPr>
      </w:pPr>
      <w:r w:rsidRPr="00C46DCD">
        <w:rPr>
          <w:rFonts w:eastAsia="Calibri"/>
        </w:rPr>
        <w:t>Suggested Evidence</w:t>
      </w:r>
    </w:p>
    <w:p w14:paraId="3CAED313" w14:textId="77777777" w:rsidR="00AF1672" w:rsidRPr="00432128" w:rsidRDefault="00AF1672" w:rsidP="00AF1672">
      <w:pPr>
        <w:pStyle w:val="NormalILM"/>
        <w:rPr>
          <w:rFonts w:eastAsia="Calibri"/>
        </w:rPr>
      </w:pPr>
      <w:r w:rsidRPr="00432128">
        <w:rPr>
          <w:rFonts w:eastAsia="Calibri"/>
        </w:rPr>
        <w:t>Work product which could be used as evidence for this unit:</w:t>
      </w:r>
    </w:p>
    <w:p w14:paraId="349427CA" w14:textId="77777777" w:rsidR="00D94B0F" w:rsidRPr="00D94B0F" w:rsidRDefault="00D94B0F" w:rsidP="00A431D9">
      <w:pPr>
        <w:pStyle w:val="Bullet1"/>
      </w:pPr>
      <w:r w:rsidRPr="00D94B0F">
        <w:t xml:space="preserve">Change management planning documents and reviews </w:t>
      </w:r>
    </w:p>
    <w:p w14:paraId="32C72EA6" w14:textId="77777777" w:rsidR="00D94B0F" w:rsidRPr="00D94B0F" w:rsidRDefault="00D94B0F" w:rsidP="00A431D9">
      <w:pPr>
        <w:pStyle w:val="Bullet1"/>
      </w:pPr>
      <w:r w:rsidRPr="00D94B0F">
        <w:t xml:space="preserve">Stakeholder maps </w:t>
      </w:r>
    </w:p>
    <w:p w14:paraId="1E556DF9" w14:textId="77777777" w:rsidR="00D94B0F" w:rsidRPr="00D94B0F" w:rsidRDefault="00D94B0F" w:rsidP="00A431D9">
      <w:pPr>
        <w:pStyle w:val="Bullet1"/>
      </w:pPr>
      <w:r w:rsidRPr="00D94B0F">
        <w:t xml:space="preserve">CRM system outcomes </w:t>
      </w:r>
    </w:p>
    <w:p w14:paraId="4E68B0DD" w14:textId="77777777" w:rsidR="00D94B0F" w:rsidRPr="00D94B0F" w:rsidRDefault="00D94B0F" w:rsidP="00A431D9">
      <w:pPr>
        <w:pStyle w:val="Bullet1"/>
      </w:pPr>
      <w:r w:rsidRPr="00D94B0F">
        <w:t xml:space="preserve">Minutes of problem solving/decision making meetings </w:t>
      </w:r>
    </w:p>
    <w:p w14:paraId="2155EC19" w14:textId="77777777" w:rsidR="00D94B0F" w:rsidRPr="00D94B0F" w:rsidRDefault="00D94B0F" w:rsidP="00A431D9">
      <w:pPr>
        <w:pStyle w:val="Bullet1"/>
      </w:pPr>
      <w:r w:rsidRPr="00D94B0F">
        <w:t xml:space="preserve">Team briefings that support implementation of operational plans </w:t>
      </w:r>
    </w:p>
    <w:p w14:paraId="784F3E71" w14:textId="557606E8" w:rsidR="00D94B0F" w:rsidRPr="00D94B0F" w:rsidRDefault="00D94B0F" w:rsidP="00A431D9">
      <w:pPr>
        <w:pStyle w:val="Bullet1"/>
      </w:pPr>
      <w:r w:rsidRPr="00D94B0F">
        <w:t>Resource management planning</w:t>
      </w:r>
      <w:r w:rsidR="00A431D9">
        <w:t>.</w:t>
      </w:r>
      <w:r w:rsidRPr="00D94B0F">
        <w:t xml:space="preserve"> </w:t>
      </w:r>
    </w:p>
    <w:p w14:paraId="5F3C7C3E" w14:textId="77777777" w:rsidR="00AF1672" w:rsidRDefault="00AF1672" w:rsidP="00AF1672">
      <w:pPr>
        <w:pStyle w:val="NormalILM"/>
      </w:pPr>
    </w:p>
    <w:p w14:paraId="771225EA" w14:textId="084F8AC9" w:rsidR="00D94B0F" w:rsidRPr="00D94B0F" w:rsidRDefault="00D94B0F" w:rsidP="00A431D9">
      <w:pPr>
        <w:pStyle w:val="NormalILM"/>
        <w:rPr>
          <w:rFonts w:eastAsia="Calibri"/>
        </w:rPr>
      </w:pPr>
      <w:r w:rsidRPr="00D94B0F">
        <w:rPr>
          <w:rFonts w:eastAsia="Calibri"/>
        </w:rPr>
        <w:t>Workplace evidence, including observation and witness testimony, could support</w:t>
      </w:r>
      <w:r>
        <w:rPr>
          <w:rFonts w:eastAsia="Calibri"/>
        </w:rPr>
        <w:t>:</w:t>
      </w:r>
    </w:p>
    <w:p w14:paraId="1CD4B59A" w14:textId="77777777" w:rsidR="00D94B0F" w:rsidRPr="00D94B0F" w:rsidRDefault="00D94B0F" w:rsidP="00A431D9">
      <w:pPr>
        <w:pStyle w:val="Bullet1"/>
      </w:pPr>
      <w:r w:rsidRPr="00D94B0F">
        <w:t xml:space="preserve">Approaches taken to decision making and problem solving </w:t>
      </w:r>
    </w:p>
    <w:p w14:paraId="2747A951" w14:textId="77777777" w:rsidR="00D94B0F" w:rsidRPr="00D94B0F" w:rsidRDefault="00D94B0F" w:rsidP="00A431D9">
      <w:pPr>
        <w:pStyle w:val="Bullet1"/>
      </w:pPr>
      <w:r w:rsidRPr="00D94B0F">
        <w:t xml:space="preserve">Use of emotional intelligence </w:t>
      </w:r>
    </w:p>
    <w:p w14:paraId="03375023" w14:textId="77777777" w:rsidR="00D94B0F" w:rsidRPr="00D94B0F" w:rsidRDefault="00D94B0F" w:rsidP="00A431D9">
      <w:pPr>
        <w:pStyle w:val="Bullet1"/>
      </w:pPr>
      <w:r w:rsidRPr="00D94B0F">
        <w:t xml:space="preserve">Managing a conflict situation </w:t>
      </w:r>
    </w:p>
    <w:p w14:paraId="7C09FBAB" w14:textId="77777777" w:rsidR="00D94B0F" w:rsidRPr="00D94B0F" w:rsidRDefault="00D94B0F" w:rsidP="00A431D9">
      <w:pPr>
        <w:pStyle w:val="Bullet1"/>
      </w:pPr>
      <w:r w:rsidRPr="00D94B0F">
        <w:t xml:space="preserve">Escalation of operational difficulties </w:t>
      </w:r>
    </w:p>
    <w:p w14:paraId="2608CEBA" w14:textId="77777777" w:rsidR="00D94B0F" w:rsidRPr="00D94B0F" w:rsidRDefault="00D94B0F" w:rsidP="00A431D9">
      <w:pPr>
        <w:pStyle w:val="Bullet1"/>
      </w:pPr>
      <w:r w:rsidRPr="00D94B0F">
        <w:t xml:space="preserve">Encouraging creative and innovative solutions </w:t>
      </w:r>
    </w:p>
    <w:p w14:paraId="3AEF8CDD" w14:textId="77777777" w:rsidR="00D94B0F" w:rsidRPr="00D94B0F" w:rsidRDefault="00D94B0F" w:rsidP="00A431D9">
      <w:pPr>
        <w:pStyle w:val="Bullet1"/>
      </w:pPr>
      <w:r w:rsidRPr="00D94B0F">
        <w:t xml:space="preserve">Implementing operational plans </w:t>
      </w:r>
    </w:p>
    <w:p w14:paraId="12FBC537" w14:textId="2BF3E2AD" w:rsidR="00D94B0F" w:rsidRPr="00D94B0F" w:rsidRDefault="00D94B0F" w:rsidP="00A431D9">
      <w:pPr>
        <w:pStyle w:val="Bullet1"/>
      </w:pPr>
      <w:r w:rsidRPr="00D94B0F">
        <w:t>Showing personal accountability</w:t>
      </w:r>
      <w:r w:rsidR="00A431D9">
        <w:t>.</w:t>
      </w:r>
      <w:r w:rsidRPr="00D94B0F">
        <w:t xml:space="preserve"> </w:t>
      </w:r>
    </w:p>
    <w:p w14:paraId="62C28DE8" w14:textId="77777777" w:rsidR="004F4489" w:rsidRDefault="004F4489" w:rsidP="00C04863">
      <w:pPr>
        <w:pStyle w:val="NormalILM"/>
      </w:pPr>
    </w:p>
    <w:p w14:paraId="0F785D32" w14:textId="7C805825" w:rsidR="00842D62" w:rsidRDefault="00842D62" w:rsidP="00C04863">
      <w:pPr>
        <w:pStyle w:val="NormalILM"/>
      </w:pPr>
      <w:r>
        <w:br w:type="page"/>
      </w:r>
    </w:p>
    <w:p w14:paraId="6D42CADA" w14:textId="1CD4F856" w:rsidR="00842D62" w:rsidRDefault="00903C28" w:rsidP="00C04863">
      <w:pPr>
        <w:pStyle w:val="Unittitle"/>
      </w:pPr>
      <w:bookmarkStart w:id="142" w:name="_Toc110246735"/>
      <w:r>
        <w:t xml:space="preserve">Unit </w:t>
      </w:r>
      <w:r w:rsidR="00040791">
        <w:t>3</w:t>
      </w:r>
      <w:r w:rsidR="00842D62">
        <w:t>26</w:t>
      </w:r>
      <w:r>
        <w:tab/>
      </w:r>
      <w:r w:rsidR="00040791">
        <w:t>Data Management</w:t>
      </w:r>
      <w:bookmarkEnd w:id="142"/>
      <w:r w:rsidR="00842D62">
        <w:t xml:space="preserve"> </w:t>
      </w:r>
    </w:p>
    <w:tbl>
      <w:tblPr>
        <w:tblW w:w="14204" w:type="dxa"/>
        <w:tblInd w:w="108" w:type="dxa"/>
        <w:tblLook w:val="01E0" w:firstRow="1" w:lastRow="1" w:firstColumn="1" w:lastColumn="1" w:noHBand="0" w:noVBand="0"/>
      </w:tblPr>
      <w:tblGrid>
        <w:gridCol w:w="4849"/>
        <w:gridCol w:w="9355"/>
      </w:tblGrid>
      <w:tr w:rsidR="00903C28" w:rsidRPr="00643F12" w14:paraId="2D784FCC"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3A74FE9F" w14:textId="77777777" w:rsidR="00903C28" w:rsidRPr="00643F12" w:rsidRDefault="00903C28" w:rsidP="005A3F77">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3558DF39" w14:textId="279EC827" w:rsidR="00903C28" w:rsidRPr="00E61D6A" w:rsidRDefault="00040791" w:rsidP="005A3F77">
            <w:pPr>
              <w:pStyle w:val="NormalILM"/>
            </w:pPr>
            <w:r>
              <w:t>3</w:t>
            </w:r>
          </w:p>
        </w:tc>
      </w:tr>
      <w:tr w:rsidR="00903C28" w:rsidRPr="00643F12" w14:paraId="1D51510F"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B9A0086" w14:textId="77777777" w:rsidR="00903C28" w:rsidRPr="00643F12" w:rsidRDefault="00903C28" w:rsidP="005A3F77">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5E131674" w14:textId="4EA44B7A" w:rsidR="00903C28" w:rsidRPr="00E61D6A" w:rsidRDefault="00D60F9E" w:rsidP="005A3F77">
            <w:pPr>
              <w:pStyle w:val="NormalILM"/>
            </w:pPr>
            <w:r>
              <w:t>23</w:t>
            </w:r>
          </w:p>
        </w:tc>
      </w:tr>
      <w:tr w:rsidR="00903C28" w:rsidRPr="00643F12" w14:paraId="63C0F3F4"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39F7C06" w14:textId="77777777" w:rsidR="00903C28" w:rsidRPr="00643F12" w:rsidRDefault="00903C28" w:rsidP="005A3F77">
            <w:pPr>
              <w:pStyle w:val="normalbold0"/>
            </w:pPr>
            <w:r>
              <w:t xml:space="preserve">Unit </w:t>
            </w:r>
            <w:r w:rsidRPr="00643F12">
              <w:t>Aim:</w:t>
            </w:r>
          </w:p>
        </w:tc>
        <w:tc>
          <w:tcPr>
            <w:tcW w:w="9355" w:type="dxa"/>
            <w:tcBorders>
              <w:left w:val="single" w:sz="4" w:space="0" w:color="FFFFFF" w:themeColor="background1"/>
            </w:tcBorders>
            <w:shd w:val="clear" w:color="auto" w:fill="auto"/>
          </w:tcPr>
          <w:p w14:paraId="2865C846" w14:textId="2D2D8D55" w:rsidR="00736511" w:rsidRPr="00E61D6A" w:rsidRDefault="00903C28" w:rsidP="005A3F77">
            <w:pPr>
              <w:pStyle w:val="NormalILM"/>
            </w:pPr>
            <w:r w:rsidRPr="00A03302">
              <w:t xml:space="preserve">This unit will </w:t>
            </w:r>
            <w:r w:rsidR="00A03302" w:rsidRPr="00A03302">
              <w:t>provide learners with the knowledge and skills on how to manage and protect business data, including policies and procedures, the use and benefits of different technologies. Learners will explore how to manage data, from the collection, interpretation, analysis and finally the creation of reports that will support decision</w:t>
            </w:r>
            <w:r w:rsidR="00A03302">
              <w:rPr>
                <w:color w:val="3B3C42"/>
                <w:spacing w:val="-6"/>
                <w:w w:val="110"/>
              </w:rPr>
              <w:t xml:space="preserve"> </w:t>
            </w:r>
            <w:r w:rsidR="00A03302" w:rsidRPr="00A03302">
              <w:t>making.</w:t>
            </w:r>
            <w:r w:rsidR="00A03302">
              <w:rPr>
                <w:color w:val="3B3C42"/>
                <w:spacing w:val="-6"/>
                <w:w w:val="110"/>
              </w:rPr>
              <w:t xml:space="preserve"> </w:t>
            </w:r>
          </w:p>
        </w:tc>
      </w:tr>
      <w:tr w:rsidR="00903C28" w:rsidRPr="00643F12" w14:paraId="403BD17B"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C5BBF43" w14:textId="77777777" w:rsidR="00903C28" w:rsidRPr="00643F12" w:rsidRDefault="00903C28" w:rsidP="005A3F77">
            <w:pPr>
              <w:pStyle w:val="normalbold0"/>
            </w:pPr>
            <w:r>
              <w:t>Assessment Method:</w:t>
            </w:r>
          </w:p>
        </w:tc>
        <w:tc>
          <w:tcPr>
            <w:tcW w:w="9355" w:type="dxa"/>
            <w:tcBorders>
              <w:left w:val="single" w:sz="4" w:space="0" w:color="FFFFFF" w:themeColor="background1"/>
            </w:tcBorders>
            <w:shd w:val="clear" w:color="auto" w:fill="auto"/>
          </w:tcPr>
          <w:p w14:paraId="66C5758F" w14:textId="2E4AFBE9" w:rsidR="00903C28" w:rsidRPr="00E61D6A" w:rsidRDefault="00903C28" w:rsidP="005A3F77">
            <w:pPr>
              <w:pStyle w:val="NormalILM"/>
            </w:pPr>
            <w:r w:rsidRPr="00E61D6A">
              <w:t xml:space="preserve">Portfolio </w:t>
            </w:r>
            <w:r>
              <w:t>or</w:t>
            </w:r>
            <w:r w:rsidR="00AE31A2">
              <w:t xml:space="preserve"> Unit</w:t>
            </w:r>
            <w:r>
              <w:t xml:space="preserve"> Assignment</w:t>
            </w:r>
          </w:p>
        </w:tc>
      </w:tr>
      <w:tr w:rsidR="00903C28" w:rsidRPr="00C46DCD" w14:paraId="4DCB8129"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1E0300D" w14:textId="77777777" w:rsidR="00903C28" w:rsidRPr="00C62A3A" w:rsidRDefault="00903C28" w:rsidP="005A3F77">
            <w:pPr>
              <w:pStyle w:val="normalbold0"/>
            </w:pPr>
            <w:r w:rsidRPr="003C7053">
              <w:t>Relationship to Apprenticeship Standard:</w:t>
            </w:r>
          </w:p>
        </w:tc>
        <w:tc>
          <w:tcPr>
            <w:tcW w:w="9355" w:type="dxa"/>
            <w:tcBorders>
              <w:left w:val="single" w:sz="4" w:space="0" w:color="FFFFFF" w:themeColor="background1"/>
            </w:tcBorders>
            <w:shd w:val="clear" w:color="auto" w:fill="auto"/>
          </w:tcPr>
          <w:p w14:paraId="3330C2E1" w14:textId="7170B2AA" w:rsidR="00A03302" w:rsidRPr="00315D95" w:rsidRDefault="00903C28" w:rsidP="005A3F77">
            <w:pPr>
              <w:pStyle w:val="NormalILM"/>
            </w:pPr>
            <w:r w:rsidRPr="00C46DCD">
              <w:t xml:space="preserve">This unit fully maps to the </w:t>
            </w:r>
            <w:r w:rsidR="00D60F9E">
              <w:t>Data Analysis</w:t>
            </w:r>
            <w:r w:rsidR="008D5010" w:rsidRPr="00C46DCD">
              <w:t xml:space="preserve"> </w:t>
            </w:r>
            <w:r w:rsidRPr="00C46DCD">
              <w:t>KSB grouping within the</w:t>
            </w:r>
            <w:r w:rsidR="005C3A76">
              <w:t xml:space="preserve"> </w:t>
            </w:r>
            <w:hyperlink r:id="rId38" w:history="1">
              <w:r w:rsidR="00A03302" w:rsidRPr="00D27752">
                <w:rPr>
                  <w:u w:val="single"/>
                </w:rPr>
                <w:t xml:space="preserve">Level 3 Team Leader/Supervisor Apprenticeship (ST0384/AP03) </w:t>
              </w:r>
            </w:hyperlink>
            <w:r w:rsidR="00A03302" w:rsidRPr="00315D95">
              <w:t>:</w:t>
            </w:r>
          </w:p>
          <w:p w14:paraId="41484F11" w14:textId="716C5236" w:rsidR="00903C28" w:rsidRPr="00C62A3A" w:rsidRDefault="00A03302" w:rsidP="005A3F77">
            <w:pPr>
              <w:pStyle w:val="Bullet1"/>
            </w:pPr>
            <w:r>
              <w:t>K5.</w:t>
            </w:r>
            <w:r w:rsidR="00D60F9E">
              <w:t>3</w:t>
            </w:r>
            <w:r>
              <w:t>, K10.</w:t>
            </w:r>
            <w:r w:rsidR="00D60F9E">
              <w:t>2</w:t>
            </w:r>
          </w:p>
          <w:p w14:paraId="12A93905" w14:textId="1FAB5BB3" w:rsidR="008D5010" w:rsidRPr="00C46DCD" w:rsidRDefault="00D60F9E" w:rsidP="005A3F77">
            <w:pPr>
              <w:pStyle w:val="Bullet1"/>
            </w:pPr>
            <w:r>
              <w:t>S5.4</w:t>
            </w:r>
          </w:p>
          <w:p w14:paraId="0E0E186B" w14:textId="00FD2021" w:rsidR="00271105" w:rsidRPr="003C7053" w:rsidRDefault="006B4BB6" w:rsidP="005A3F77">
            <w:pPr>
              <w:pStyle w:val="NormalILM"/>
            </w:pPr>
            <w:hyperlink w:anchor="AppendixBMappingtoStandard" w:history="1">
              <w:r w:rsidR="00271105" w:rsidRPr="00C46DCD">
                <w:rPr>
                  <w:rStyle w:val="Hyperlink"/>
                  <w:b w:val="0"/>
                  <w:bCs w:val="0"/>
                  <w:u w:val="single"/>
                </w:rPr>
                <w:t>Appendix B</w:t>
              </w:r>
            </w:hyperlink>
            <w:r w:rsidR="00271105" w:rsidRPr="00C46DCD">
              <w:t xml:space="preserve"> explains how this unit links to the Pass Grading Descriptors.</w:t>
            </w:r>
          </w:p>
        </w:tc>
      </w:tr>
    </w:tbl>
    <w:p w14:paraId="6C55F00D" w14:textId="77777777" w:rsidR="0002575C" w:rsidRPr="00C46DCD" w:rsidRDefault="0002575C" w:rsidP="00C04863">
      <w:pPr>
        <w:pStyle w:val="NormalILM"/>
      </w:pPr>
    </w:p>
    <w:p w14:paraId="11ABA1C5" w14:textId="77777777" w:rsidR="0002575C" w:rsidRPr="00C46DCD" w:rsidRDefault="001E43FA" w:rsidP="0002575C">
      <w:pPr>
        <w:pStyle w:val="NormalILM"/>
        <w:rPr>
          <w:b/>
          <w:bCs/>
        </w:rPr>
      </w:pPr>
      <w:r w:rsidRPr="00C46DCD">
        <w:rPr>
          <w:b/>
          <w:bCs/>
        </w:rPr>
        <w:t>Learning Outcome 1</w:t>
      </w:r>
    </w:p>
    <w:p w14:paraId="7694DCFA" w14:textId="4EEF66E4" w:rsidR="00D60F9E" w:rsidRPr="00D60F9E" w:rsidRDefault="001E43FA" w:rsidP="00D60F9E">
      <w:pPr>
        <w:widowControl w:val="0"/>
        <w:tabs>
          <w:tab w:val="left" w:pos="694"/>
        </w:tabs>
        <w:autoSpaceDE w:val="0"/>
        <w:autoSpaceDN w:val="0"/>
        <w:spacing w:before="7" w:after="0"/>
        <w:rPr>
          <w:rFonts w:ascii="Arial" w:hAnsi="Arial" w:cs="Arial"/>
        </w:rPr>
      </w:pPr>
      <w:r w:rsidRPr="00D60F9E">
        <w:rPr>
          <w:rFonts w:ascii="Arial" w:hAnsi="Arial" w:cs="Arial"/>
        </w:rPr>
        <w:t xml:space="preserve">The learner will </w:t>
      </w:r>
      <w:r w:rsidR="00D60F9E">
        <w:rPr>
          <w:rFonts w:ascii="Arial" w:hAnsi="Arial" w:cs="Arial"/>
        </w:rPr>
        <w:t>u</w:t>
      </w:r>
      <w:r w:rsidR="00D60F9E" w:rsidRPr="00D60F9E">
        <w:rPr>
          <w:rFonts w:ascii="Arial" w:hAnsi="Arial" w:cs="Arial"/>
        </w:rPr>
        <w:t>nderstand how to manage and protect business data using different technologies</w:t>
      </w:r>
      <w:r w:rsidR="00D60F9E">
        <w:rPr>
          <w:rFonts w:ascii="Arial" w:hAnsi="Arial" w:cs="Arial"/>
        </w:rPr>
        <w:t>.</w:t>
      </w:r>
      <w:r w:rsidR="00D60F9E" w:rsidRPr="00D60F9E">
        <w:rPr>
          <w:rFonts w:ascii="Arial" w:hAnsi="Arial" w:cs="Arial"/>
        </w:rPr>
        <w:t xml:space="preserve"> </w:t>
      </w:r>
    </w:p>
    <w:p w14:paraId="5B048D32" w14:textId="77777777" w:rsidR="001E43FA" w:rsidRPr="00C46DCD" w:rsidRDefault="001E43FA"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1E43FA" w:rsidRPr="00C46DCD" w14:paraId="184E155A" w14:textId="77777777" w:rsidTr="00B570FC">
        <w:tc>
          <w:tcPr>
            <w:tcW w:w="3119" w:type="dxa"/>
            <w:shd w:val="clear" w:color="auto" w:fill="auto"/>
          </w:tcPr>
          <w:p w14:paraId="58A99D4A" w14:textId="77777777" w:rsidR="001E43FA" w:rsidRPr="00C46DCD" w:rsidRDefault="001E43FA" w:rsidP="00C04863">
            <w:pPr>
              <w:pStyle w:val="Tableheading0"/>
              <w:rPr>
                <w:lang w:eastAsia="en-GB"/>
              </w:rPr>
            </w:pPr>
            <w:r w:rsidRPr="00C46DCD">
              <w:rPr>
                <w:lang w:eastAsia="en-GB"/>
              </w:rPr>
              <w:t>Assessment Criteria</w:t>
            </w:r>
          </w:p>
          <w:p w14:paraId="7E040FD2" w14:textId="77777777" w:rsidR="001E43FA" w:rsidRPr="00C46DCD" w:rsidRDefault="001E43FA" w:rsidP="00C04863">
            <w:pPr>
              <w:pStyle w:val="Tableheading0"/>
            </w:pPr>
            <w:r w:rsidRPr="00C46DCD">
              <w:t>The learner can….</w:t>
            </w:r>
          </w:p>
        </w:tc>
        <w:tc>
          <w:tcPr>
            <w:tcW w:w="7513" w:type="dxa"/>
            <w:shd w:val="clear" w:color="auto" w:fill="FDE9D9"/>
          </w:tcPr>
          <w:p w14:paraId="7CDFF9B9" w14:textId="5F86F501" w:rsidR="001E43FA" w:rsidRPr="00C46DCD" w:rsidRDefault="001E43FA" w:rsidP="00C04863">
            <w:pPr>
              <w:pStyle w:val="Tableheading0"/>
            </w:pPr>
            <w:r w:rsidRPr="00C46DCD">
              <w:t>Depth</w:t>
            </w:r>
          </w:p>
        </w:tc>
        <w:tc>
          <w:tcPr>
            <w:tcW w:w="3113" w:type="dxa"/>
            <w:shd w:val="clear" w:color="auto" w:fill="auto"/>
          </w:tcPr>
          <w:p w14:paraId="377C39F3" w14:textId="600BCA75" w:rsidR="001E43FA" w:rsidRPr="00C46DCD" w:rsidRDefault="001E43FA" w:rsidP="00C04863">
            <w:pPr>
              <w:pStyle w:val="Tableheading0"/>
              <w:rPr>
                <w:lang w:eastAsia="en-GB"/>
              </w:rPr>
            </w:pPr>
            <w:r w:rsidRPr="00C46DCD">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3C7EFFA" w14:textId="77777777" w:rsidR="001E43FA" w:rsidRPr="00C46DCD" w:rsidRDefault="001E43FA" w:rsidP="00C04863">
            <w:pPr>
              <w:pStyle w:val="Tableheading0"/>
            </w:pPr>
          </w:p>
        </w:tc>
      </w:tr>
      <w:tr w:rsidR="001E43FA" w:rsidRPr="00BD5C16" w14:paraId="671FA6FE" w14:textId="77777777" w:rsidTr="00B570FC">
        <w:tc>
          <w:tcPr>
            <w:tcW w:w="3119" w:type="dxa"/>
          </w:tcPr>
          <w:p w14:paraId="66BF763F" w14:textId="3B451184" w:rsidR="001E43FA" w:rsidRPr="00C46DCD" w:rsidRDefault="001E43FA">
            <w:pPr>
              <w:pStyle w:val="NormalILM"/>
              <w:rPr>
                <w:b/>
                <w:bCs/>
              </w:rPr>
            </w:pPr>
            <w:r w:rsidRPr="00C46DCD">
              <w:rPr>
                <w:b/>
                <w:bCs/>
              </w:rPr>
              <w:t>AC1.1</w:t>
            </w:r>
          </w:p>
          <w:p w14:paraId="3E220C77" w14:textId="77777777" w:rsidR="0002575C" w:rsidRPr="00C46DCD" w:rsidRDefault="0002575C" w:rsidP="005F412A">
            <w:pPr>
              <w:pStyle w:val="NormalILM"/>
            </w:pPr>
          </w:p>
          <w:p w14:paraId="20D61309" w14:textId="0802AC28" w:rsidR="00D60F9E" w:rsidRDefault="00D60F9E" w:rsidP="005F412A">
            <w:pPr>
              <w:pStyle w:val="NormalILM"/>
            </w:pPr>
            <w:r w:rsidRPr="00D60F9E">
              <w:t>Describe data management in</w:t>
            </w:r>
            <w:r w:rsidRPr="005E3094">
              <w:t xml:space="preserve"> </w:t>
            </w:r>
            <w:r w:rsidRPr="00D60F9E">
              <w:t>the workplace</w:t>
            </w:r>
            <w:r w:rsidR="005F412A">
              <w:t>.</w:t>
            </w:r>
            <w:r w:rsidRPr="00D60F9E">
              <w:t xml:space="preserve"> </w:t>
            </w:r>
          </w:p>
          <w:p w14:paraId="699322D7" w14:textId="77777777" w:rsidR="005F412A" w:rsidRDefault="005F412A" w:rsidP="005F412A">
            <w:pPr>
              <w:pStyle w:val="NormalILM"/>
            </w:pPr>
          </w:p>
          <w:p w14:paraId="0AF600B6" w14:textId="77777777" w:rsidR="00D60F9E" w:rsidRDefault="00D60F9E" w:rsidP="005F412A">
            <w:pPr>
              <w:pStyle w:val="NormalILM"/>
              <w:rPr>
                <w:color w:val="0070C0"/>
                <w:szCs w:val="20"/>
                <w:lang w:val="en-US" w:eastAsia="ja-JP"/>
              </w:rPr>
            </w:pPr>
          </w:p>
          <w:p w14:paraId="14CBD09C" w14:textId="5859388F" w:rsidR="00D60F9E" w:rsidRPr="00D60F9E" w:rsidRDefault="00D60F9E" w:rsidP="005F412A">
            <w:pPr>
              <w:pStyle w:val="KSB"/>
              <w:rPr>
                <w:color w:val="3B3C42"/>
                <w:w w:val="110"/>
                <w:sz w:val="21"/>
              </w:rPr>
            </w:pPr>
            <w:r w:rsidRPr="00D60F9E">
              <w:t>(K5.3</w:t>
            </w:r>
            <w:r>
              <w:t xml:space="preserve"> </w:t>
            </w:r>
            <w:r w:rsidRPr="00D60F9E">
              <w:t>Understand data management, and the use of different technologies in business.)</w:t>
            </w:r>
          </w:p>
          <w:p w14:paraId="54B75653" w14:textId="30D294E5" w:rsidR="001E43FA" w:rsidRDefault="001E43FA" w:rsidP="00C04863">
            <w:pPr>
              <w:pStyle w:val="NormalILM"/>
            </w:pPr>
          </w:p>
          <w:p w14:paraId="19A6F34E" w14:textId="77777777" w:rsidR="00D83271" w:rsidRPr="00BF4C6D" w:rsidRDefault="00D83271" w:rsidP="00C04863">
            <w:pPr>
              <w:pStyle w:val="NormalILM"/>
            </w:pPr>
          </w:p>
          <w:p w14:paraId="3C91EDFB" w14:textId="77777777" w:rsidR="001E43FA" w:rsidRPr="00BF4C6D" w:rsidRDefault="001E43FA" w:rsidP="00C04863">
            <w:pPr>
              <w:pStyle w:val="NormalILM"/>
            </w:pPr>
          </w:p>
          <w:p w14:paraId="45638A2E" w14:textId="35784F17" w:rsidR="001E43FA" w:rsidRPr="00C46DCD" w:rsidRDefault="001E43FA" w:rsidP="00C04863">
            <w:pPr>
              <w:pStyle w:val="NormalILM"/>
            </w:pPr>
          </w:p>
        </w:tc>
        <w:tc>
          <w:tcPr>
            <w:tcW w:w="7513" w:type="dxa"/>
            <w:shd w:val="clear" w:color="auto" w:fill="FDE9D9"/>
          </w:tcPr>
          <w:p w14:paraId="37D210CF" w14:textId="77777777" w:rsidR="00D60F9E" w:rsidRPr="00D60F9E" w:rsidRDefault="00D60F9E" w:rsidP="005F412A">
            <w:pPr>
              <w:pStyle w:val="NormalILM"/>
            </w:pPr>
            <w:r w:rsidRPr="00D60F9E">
              <w:t>The types of data organisations keep, such as:</w:t>
            </w:r>
          </w:p>
          <w:p w14:paraId="10DBA0CE" w14:textId="77777777" w:rsidR="00D60F9E" w:rsidRPr="005E3094" w:rsidRDefault="00D60F9E" w:rsidP="005F412A">
            <w:pPr>
              <w:pStyle w:val="Bullet1"/>
            </w:pPr>
            <w:r w:rsidRPr="005E3094">
              <w:t>employee</w:t>
            </w:r>
          </w:p>
          <w:p w14:paraId="54B4BCE0" w14:textId="77777777" w:rsidR="00D60F9E" w:rsidRPr="005E3094" w:rsidRDefault="00D60F9E" w:rsidP="005F412A">
            <w:pPr>
              <w:pStyle w:val="Bullet1"/>
            </w:pPr>
            <w:r w:rsidRPr="005E3094">
              <w:t>customer</w:t>
            </w:r>
          </w:p>
          <w:p w14:paraId="34BEC680" w14:textId="77777777" w:rsidR="00D60F9E" w:rsidRPr="005E3094" w:rsidRDefault="00D60F9E" w:rsidP="005F412A">
            <w:pPr>
              <w:pStyle w:val="Bullet1"/>
            </w:pPr>
            <w:r w:rsidRPr="005E3094">
              <w:t>operational performance</w:t>
            </w:r>
          </w:p>
          <w:p w14:paraId="15D1F046" w14:textId="77777777" w:rsidR="00D60F9E" w:rsidRPr="005E3094" w:rsidRDefault="00D60F9E" w:rsidP="005F412A">
            <w:pPr>
              <w:pStyle w:val="Bullet1"/>
            </w:pPr>
            <w:r w:rsidRPr="005E3094">
              <w:t xml:space="preserve">sales </w:t>
            </w:r>
          </w:p>
          <w:p w14:paraId="31FB63C1" w14:textId="6DA2BFCE" w:rsidR="00D60F9E" w:rsidRPr="005E3094" w:rsidRDefault="00D60F9E" w:rsidP="005F412A">
            <w:pPr>
              <w:pStyle w:val="Bullet1"/>
            </w:pPr>
            <w:r w:rsidRPr="005E3094">
              <w:t>financial</w:t>
            </w:r>
          </w:p>
          <w:p w14:paraId="142EB10B" w14:textId="77777777" w:rsidR="00D60F9E" w:rsidRPr="00D60F9E" w:rsidRDefault="00D60F9E" w:rsidP="00D60F9E">
            <w:pPr>
              <w:tabs>
                <w:tab w:val="left" w:pos="567"/>
              </w:tabs>
              <w:rPr>
                <w:rFonts w:ascii="Arial" w:hAnsi="Arial" w:cs="Arial"/>
              </w:rPr>
            </w:pPr>
          </w:p>
          <w:p w14:paraId="5E4AA2E0" w14:textId="17A5444A" w:rsidR="00D60F9E" w:rsidRPr="00D60F9E" w:rsidRDefault="00D60F9E" w:rsidP="00D60F9E">
            <w:pPr>
              <w:tabs>
                <w:tab w:val="left" w:pos="567"/>
              </w:tabs>
              <w:rPr>
                <w:rFonts w:ascii="Arial" w:hAnsi="Arial" w:cs="Arial"/>
              </w:rPr>
            </w:pPr>
            <w:r w:rsidRPr="00D60F9E">
              <w:rPr>
                <w:rFonts w:ascii="Arial" w:hAnsi="Arial" w:cs="Arial"/>
              </w:rPr>
              <w:t>Why data is collected, analysed and used</w:t>
            </w:r>
            <w:r w:rsidR="005F412A">
              <w:rPr>
                <w:rFonts w:ascii="Arial" w:hAnsi="Arial" w:cs="Arial"/>
              </w:rPr>
              <w:t>,</w:t>
            </w:r>
            <w:r w:rsidRPr="00D60F9E">
              <w:rPr>
                <w:rFonts w:ascii="Arial" w:hAnsi="Arial" w:cs="Arial"/>
              </w:rPr>
              <w:t xml:space="preserve"> such as: </w:t>
            </w:r>
          </w:p>
          <w:p w14:paraId="705747D5" w14:textId="77777777" w:rsidR="00D60F9E" w:rsidRPr="005E3094" w:rsidRDefault="00D60F9E" w:rsidP="005F412A">
            <w:pPr>
              <w:pStyle w:val="Bullet1"/>
            </w:pPr>
            <w:r w:rsidRPr="005E3094">
              <w:t>to monitor progress, quality standards and problems</w:t>
            </w:r>
          </w:p>
          <w:p w14:paraId="5F6BBC20" w14:textId="77777777" w:rsidR="00D60F9E" w:rsidRPr="005E3094" w:rsidRDefault="00D60F9E" w:rsidP="005F412A">
            <w:pPr>
              <w:pStyle w:val="Bullet1"/>
            </w:pPr>
            <w:r w:rsidRPr="005E3094">
              <w:t xml:space="preserve">to comply with legislation and organisational requirements </w:t>
            </w:r>
          </w:p>
          <w:p w14:paraId="431CFA4E" w14:textId="77777777" w:rsidR="00D60F9E" w:rsidRPr="005E3094" w:rsidRDefault="00D60F9E" w:rsidP="005F412A">
            <w:pPr>
              <w:pStyle w:val="Bullet1"/>
            </w:pPr>
            <w:r w:rsidRPr="005E3094">
              <w:t>to provide historical data that can be used for analysis</w:t>
            </w:r>
          </w:p>
          <w:p w14:paraId="49BB64A4" w14:textId="77777777" w:rsidR="00D60F9E" w:rsidRPr="005E3094" w:rsidRDefault="00D60F9E" w:rsidP="005F412A">
            <w:pPr>
              <w:pStyle w:val="Bullet1"/>
            </w:pPr>
            <w:r w:rsidRPr="005E3094">
              <w:t>to review performance and wellbeing.</w:t>
            </w:r>
          </w:p>
          <w:p w14:paraId="3510CD68" w14:textId="77777777" w:rsidR="00D60F9E" w:rsidRPr="005E3094" w:rsidRDefault="00D60F9E" w:rsidP="005F412A">
            <w:pPr>
              <w:pStyle w:val="Bullet1"/>
            </w:pPr>
            <w:r w:rsidRPr="005E3094">
              <w:t xml:space="preserve">to monitor customers’ needs and plan marketing activities </w:t>
            </w:r>
          </w:p>
          <w:p w14:paraId="60A4E2D9" w14:textId="77777777" w:rsidR="00D60F9E" w:rsidRPr="00D60F9E" w:rsidRDefault="00D60F9E" w:rsidP="005F412A">
            <w:pPr>
              <w:pStyle w:val="NormalILM"/>
            </w:pPr>
          </w:p>
          <w:p w14:paraId="309F9765" w14:textId="3A398780" w:rsidR="00D60F9E" w:rsidRPr="00D60F9E" w:rsidRDefault="00D60F9E" w:rsidP="005F412A">
            <w:pPr>
              <w:pStyle w:val="NormalILM"/>
            </w:pPr>
            <w:r w:rsidRPr="00D60F9E">
              <w:t>Manual systems for storing and retrieving data</w:t>
            </w:r>
            <w:r w:rsidR="005F412A">
              <w:t>,</w:t>
            </w:r>
            <w:r w:rsidRPr="00D60F9E">
              <w:t xml:space="preserve"> such as: </w:t>
            </w:r>
          </w:p>
          <w:p w14:paraId="757FBB21" w14:textId="77777777" w:rsidR="00D60F9E" w:rsidRPr="005E3094" w:rsidRDefault="00D60F9E" w:rsidP="005F412A">
            <w:pPr>
              <w:pStyle w:val="Bullet1"/>
            </w:pPr>
            <w:r w:rsidRPr="005E3094">
              <w:t>paper files</w:t>
            </w:r>
          </w:p>
          <w:p w14:paraId="403ADF18" w14:textId="77777777" w:rsidR="00D60F9E" w:rsidRPr="005E3094" w:rsidRDefault="00D60F9E" w:rsidP="005F412A">
            <w:pPr>
              <w:pStyle w:val="Bullet1"/>
            </w:pPr>
            <w:r w:rsidRPr="005E3094">
              <w:t>box files</w:t>
            </w:r>
          </w:p>
          <w:p w14:paraId="2D8D6A2C" w14:textId="77777777" w:rsidR="00D60F9E" w:rsidRPr="005E3094" w:rsidRDefault="00D60F9E" w:rsidP="005F412A">
            <w:pPr>
              <w:pStyle w:val="Bullet1"/>
            </w:pPr>
            <w:r w:rsidRPr="005E3094">
              <w:t xml:space="preserve">ring binders </w:t>
            </w:r>
          </w:p>
          <w:p w14:paraId="252ED448" w14:textId="4C101151" w:rsidR="00D60F9E" w:rsidRPr="005E3094" w:rsidRDefault="00D60F9E" w:rsidP="005F412A">
            <w:pPr>
              <w:pStyle w:val="Bullet1"/>
            </w:pPr>
            <w:r w:rsidRPr="005E3094">
              <w:t>archive boxes</w:t>
            </w:r>
          </w:p>
          <w:p w14:paraId="10928DC6" w14:textId="77777777" w:rsidR="00D60F9E" w:rsidRPr="00D60F9E" w:rsidRDefault="00D60F9E" w:rsidP="005F412A">
            <w:pPr>
              <w:pStyle w:val="NormalILM"/>
            </w:pPr>
          </w:p>
          <w:p w14:paraId="6155A092" w14:textId="1F7525C5" w:rsidR="00D60F9E" w:rsidRPr="00D60F9E" w:rsidRDefault="00D60F9E" w:rsidP="005F412A">
            <w:pPr>
              <w:pStyle w:val="NormalILM"/>
            </w:pPr>
            <w:r w:rsidRPr="00D60F9E">
              <w:t>Electronic systems for storing and retrieving data</w:t>
            </w:r>
            <w:r w:rsidR="005F412A">
              <w:t>,</w:t>
            </w:r>
            <w:r w:rsidRPr="00D60F9E">
              <w:t xml:space="preserve"> such as: </w:t>
            </w:r>
          </w:p>
          <w:p w14:paraId="2CFDF15C" w14:textId="77777777" w:rsidR="00D60F9E" w:rsidRPr="005E3094" w:rsidRDefault="00D60F9E" w:rsidP="005F412A">
            <w:pPr>
              <w:pStyle w:val="Bullet1"/>
            </w:pPr>
            <w:r w:rsidRPr="005E3094">
              <w:t>software programmes and packages</w:t>
            </w:r>
          </w:p>
          <w:p w14:paraId="2521149D" w14:textId="77777777" w:rsidR="00D60F9E" w:rsidRPr="005E3094" w:rsidRDefault="00D60F9E" w:rsidP="005F412A">
            <w:pPr>
              <w:pStyle w:val="Bullet1"/>
            </w:pPr>
            <w:r w:rsidRPr="005E3094">
              <w:t xml:space="preserve">storage media </w:t>
            </w:r>
          </w:p>
          <w:p w14:paraId="01209BBD" w14:textId="6C36CC22" w:rsidR="00D60F9E" w:rsidRPr="005E3094" w:rsidRDefault="00D60F9E" w:rsidP="005F412A">
            <w:pPr>
              <w:pStyle w:val="Bullet1"/>
            </w:pPr>
            <w:r w:rsidRPr="005E3094">
              <w:t xml:space="preserve">Cloud/internet storage </w:t>
            </w:r>
          </w:p>
          <w:p w14:paraId="5B0346D3" w14:textId="77777777" w:rsidR="00D60F9E" w:rsidRPr="00D60F9E" w:rsidRDefault="00D60F9E" w:rsidP="00D60F9E">
            <w:pPr>
              <w:tabs>
                <w:tab w:val="left" w:pos="567"/>
              </w:tabs>
              <w:rPr>
                <w:rFonts w:ascii="Arial" w:hAnsi="Arial" w:cs="Arial"/>
              </w:rPr>
            </w:pPr>
          </w:p>
          <w:p w14:paraId="27C0EA17" w14:textId="32F685C6" w:rsidR="00D60F9E" w:rsidRPr="00D60F9E" w:rsidRDefault="00D60F9E" w:rsidP="00D60F9E">
            <w:pPr>
              <w:tabs>
                <w:tab w:val="left" w:pos="567"/>
              </w:tabs>
              <w:rPr>
                <w:rFonts w:ascii="Arial" w:hAnsi="Arial" w:cs="Arial"/>
              </w:rPr>
            </w:pPr>
            <w:r w:rsidRPr="00D60F9E">
              <w:rPr>
                <w:rFonts w:ascii="Arial" w:hAnsi="Arial" w:cs="Arial"/>
              </w:rPr>
              <w:t>The individuals within organisations who are responsible for managing data, such as:</w:t>
            </w:r>
          </w:p>
          <w:p w14:paraId="2EE146B4" w14:textId="77777777" w:rsidR="00D60F9E" w:rsidRPr="005E3094" w:rsidRDefault="00D60F9E" w:rsidP="005F412A">
            <w:pPr>
              <w:pStyle w:val="Bullet1"/>
            </w:pPr>
            <w:r w:rsidRPr="005E3094">
              <w:t>directors</w:t>
            </w:r>
          </w:p>
          <w:p w14:paraId="136232C6" w14:textId="77777777" w:rsidR="00D60F9E" w:rsidRPr="005E3094" w:rsidRDefault="00D60F9E" w:rsidP="005F412A">
            <w:pPr>
              <w:pStyle w:val="Bullet1"/>
            </w:pPr>
            <w:r w:rsidRPr="005E3094">
              <w:t>managers</w:t>
            </w:r>
          </w:p>
          <w:p w14:paraId="39427F11" w14:textId="77777777" w:rsidR="00D60F9E" w:rsidRPr="005E3094" w:rsidRDefault="00D60F9E" w:rsidP="005F412A">
            <w:pPr>
              <w:pStyle w:val="Bullet1"/>
            </w:pPr>
            <w:r w:rsidRPr="005E3094">
              <w:t>department heads</w:t>
            </w:r>
          </w:p>
          <w:p w14:paraId="47117E4D" w14:textId="77777777" w:rsidR="00D60F9E" w:rsidRPr="005E3094" w:rsidRDefault="00D60F9E" w:rsidP="005F412A">
            <w:pPr>
              <w:pStyle w:val="Bullet1"/>
            </w:pPr>
            <w:r w:rsidRPr="005E3094">
              <w:t>employees</w:t>
            </w:r>
          </w:p>
          <w:p w14:paraId="0527229F" w14:textId="77777777" w:rsidR="00D60F9E" w:rsidRPr="005E3094" w:rsidRDefault="00D60F9E" w:rsidP="005F412A">
            <w:pPr>
              <w:pStyle w:val="Bullet1"/>
            </w:pPr>
            <w:r w:rsidRPr="005E3094">
              <w:t>finance assistants</w:t>
            </w:r>
          </w:p>
          <w:p w14:paraId="4967EEA6" w14:textId="77777777" w:rsidR="00D60F9E" w:rsidRPr="005E3094" w:rsidRDefault="00D60F9E" w:rsidP="005F412A">
            <w:pPr>
              <w:pStyle w:val="Bullet1"/>
            </w:pPr>
            <w:r w:rsidRPr="005E3094">
              <w:t>sales assistants</w:t>
            </w:r>
          </w:p>
          <w:p w14:paraId="333B3BAF" w14:textId="77777777" w:rsidR="00D60F9E" w:rsidRPr="005E3094" w:rsidRDefault="00D60F9E" w:rsidP="005F412A">
            <w:pPr>
              <w:pStyle w:val="Bullet1"/>
            </w:pPr>
            <w:r w:rsidRPr="005E3094">
              <w:t xml:space="preserve">human resources assistants </w:t>
            </w:r>
          </w:p>
          <w:p w14:paraId="026D7933" w14:textId="77777777" w:rsidR="00D60F9E" w:rsidRPr="005E3094" w:rsidRDefault="00D60F9E" w:rsidP="005F412A">
            <w:pPr>
              <w:pStyle w:val="Bullet1"/>
            </w:pPr>
            <w:r w:rsidRPr="005E3094">
              <w:t>information technology operatives</w:t>
            </w:r>
          </w:p>
          <w:p w14:paraId="3CCF5E16" w14:textId="77777777" w:rsidR="00D60F9E" w:rsidRPr="00D60F9E" w:rsidRDefault="00D60F9E" w:rsidP="005F412A">
            <w:pPr>
              <w:pStyle w:val="NormalILM"/>
            </w:pPr>
          </w:p>
          <w:p w14:paraId="7A59538C" w14:textId="0D421ED4" w:rsidR="00D60F9E" w:rsidRPr="00D60F9E" w:rsidRDefault="00D60F9E" w:rsidP="005F412A">
            <w:pPr>
              <w:pStyle w:val="NormalILM"/>
            </w:pPr>
            <w:r w:rsidRPr="00D60F9E">
              <w:t>Own responsibilities for managing data</w:t>
            </w:r>
            <w:r w:rsidR="005F412A">
              <w:t>,</w:t>
            </w:r>
            <w:r w:rsidRPr="00D60F9E">
              <w:t xml:space="preserve"> such as: </w:t>
            </w:r>
          </w:p>
          <w:p w14:paraId="4FE725BC"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recording and monitoring daily production output</w:t>
            </w:r>
          </w:p>
          <w:p w14:paraId="719F6B25"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reviewing attendance records</w:t>
            </w:r>
          </w:p>
          <w:p w14:paraId="0BDE6015"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 xml:space="preserve">reporting on health and safety issues </w:t>
            </w:r>
          </w:p>
          <w:p w14:paraId="6D18BFFF"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recording contact with customers</w:t>
            </w:r>
          </w:p>
          <w:p w14:paraId="698A8695"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 xml:space="preserve">keeping customer records updated </w:t>
            </w:r>
          </w:p>
          <w:p w14:paraId="0259E02B" w14:textId="77777777" w:rsidR="00D60F9E" w:rsidRPr="00D60F9E" w:rsidRDefault="00D60F9E" w:rsidP="005F412A">
            <w:pPr>
              <w:pStyle w:val="NormalILM"/>
            </w:pPr>
          </w:p>
          <w:p w14:paraId="4CF98386" w14:textId="7C64C175" w:rsidR="00D60F9E" w:rsidRPr="00D60F9E" w:rsidRDefault="00D60F9E" w:rsidP="005F412A">
            <w:pPr>
              <w:pStyle w:val="NormalILM"/>
            </w:pPr>
            <w:r w:rsidRPr="00D60F9E">
              <w:t xml:space="preserve">The </w:t>
            </w:r>
            <w:r w:rsidRPr="00595705">
              <w:t>organisational policies</w:t>
            </w:r>
            <w:r w:rsidR="00EA57D8" w:rsidRPr="00595705">
              <w:t>/</w:t>
            </w:r>
            <w:r w:rsidRPr="00595705">
              <w:t>procedures for</w:t>
            </w:r>
            <w:r w:rsidRPr="00D60F9E">
              <w:t xml:space="preserve"> managing workplace data in relation to e</w:t>
            </w:r>
            <w:r w:rsidR="005F412A">
              <w:t>.</w:t>
            </w:r>
            <w:r w:rsidRPr="00D60F9E">
              <w:t>g</w:t>
            </w:r>
            <w:r w:rsidR="005F412A">
              <w:t>.</w:t>
            </w:r>
            <w:r w:rsidRPr="00D60F9E">
              <w:t>:</w:t>
            </w:r>
          </w:p>
          <w:p w14:paraId="1B37847A" w14:textId="77777777" w:rsidR="00D60F9E" w:rsidRPr="005E3094" w:rsidRDefault="00D60F9E" w:rsidP="005F412A">
            <w:pPr>
              <w:pStyle w:val="Bullet1"/>
            </w:pPr>
            <w:r w:rsidRPr="005E3094">
              <w:t>retention of data</w:t>
            </w:r>
          </w:p>
          <w:p w14:paraId="3BE1E9CD" w14:textId="77777777" w:rsidR="00D60F9E" w:rsidRPr="005E3094" w:rsidRDefault="00D60F9E" w:rsidP="005F412A">
            <w:pPr>
              <w:pStyle w:val="Bullet1"/>
            </w:pPr>
            <w:r w:rsidRPr="005E3094">
              <w:t>storage and archiving</w:t>
            </w:r>
          </w:p>
          <w:p w14:paraId="64D34120" w14:textId="77777777" w:rsidR="00D60F9E" w:rsidRPr="005E3094" w:rsidRDefault="00D60F9E" w:rsidP="005F412A">
            <w:pPr>
              <w:pStyle w:val="Bullet1"/>
            </w:pPr>
            <w:r w:rsidRPr="005E3094">
              <w:t xml:space="preserve">recruitment and selection </w:t>
            </w:r>
          </w:p>
          <w:p w14:paraId="177658CC" w14:textId="77777777" w:rsidR="00D60F9E" w:rsidRPr="005E3094" w:rsidRDefault="00D60F9E" w:rsidP="005F412A">
            <w:pPr>
              <w:pStyle w:val="Bullet1"/>
            </w:pPr>
            <w:r w:rsidRPr="005E3094">
              <w:t>disciplinary grievance</w:t>
            </w:r>
          </w:p>
          <w:p w14:paraId="32393A5D" w14:textId="77777777" w:rsidR="00D60F9E" w:rsidRPr="005E3094" w:rsidRDefault="00D60F9E" w:rsidP="005F412A">
            <w:pPr>
              <w:pStyle w:val="Bullet1"/>
            </w:pPr>
            <w:r w:rsidRPr="005E3094">
              <w:t>personal data</w:t>
            </w:r>
          </w:p>
          <w:p w14:paraId="5880DAB9" w14:textId="77777777" w:rsidR="00D60F9E" w:rsidRPr="005E3094" w:rsidRDefault="00D60F9E" w:rsidP="005F412A">
            <w:pPr>
              <w:pStyle w:val="Bullet1"/>
            </w:pPr>
            <w:r w:rsidRPr="005E3094">
              <w:t xml:space="preserve">annual leave allowance </w:t>
            </w:r>
          </w:p>
          <w:p w14:paraId="6253DC59" w14:textId="77777777" w:rsidR="00D60F9E" w:rsidRPr="005E3094" w:rsidRDefault="00D60F9E" w:rsidP="005F412A">
            <w:pPr>
              <w:pStyle w:val="Bullet1"/>
            </w:pPr>
            <w:r w:rsidRPr="005E3094">
              <w:t>confidentiality agreement</w:t>
            </w:r>
          </w:p>
          <w:p w14:paraId="345695F0" w14:textId="49376EDC" w:rsidR="001E43FA" w:rsidRPr="00D60F9E" w:rsidRDefault="001E43FA" w:rsidP="00C04863">
            <w:pPr>
              <w:pStyle w:val="NormalILM"/>
            </w:pPr>
          </w:p>
        </w:tc>
        <w:tc>
          <w:tcPr>
            <w:tcW w:w="3113" w:type="dxa"/>
          </w:tcPr>
          <w:p w14:paraId="3518DE64" w14:textId="7419AB51" w:rsidR="00D442D9" w:rsidRPr="005F412A" w:rsidRDefault="00D442D9" w:rsidP="005F412A">
            <w:pPr>
              <w:pStyle w:val="NormalILM"/>
            </w:pPr>
            <w:r w:rsidRPr="005F412A">
              <w:t>The learner must</w:t>
            </w:r>
            <w:r w:rsidR="004D5795" w:rsidRPr="005F412A">
              <w:t xml:space="preserve"> describe</w:t>
            </w:r>
            <w:r w:rsidRPr="005F412A">
              <w:t>:</w:t>
            </w:r>
          </w:p>
          <w:p w14:paraId="43E4B4DB" w14:textId="7A3A036C" w:rsidR="00D442D9" w:rsidRPr="00D442D9" w:rsidRDefault="00D442D9" w:rsidP="005F412A">
            <w:pPr>
              <w:pStyle w:val="Bullet1"/>
            </w:pPr>
            <w:r w:rsidRPr="00D442D9">
              <w:t>two reasons why data is collected, analysed and used</w:t>
            </w:r>
          </w:p>
          <w:p w14:paraId="3348C7B9" w14:textId="6C900F2A" w:rsidR="00D442D9" w:rsidRPr="00D442D9" w:rsidRDefault="00D442D9" w:rsidP="005F412A">
            <w:pPr>
              <w:pStyle w:val="Bullet1"/>
            </w:pPr>
            <w:r w:rsidRPr="00D442D9">
              <w:t>at least two methods of storing data, including at least one electronic</w:t>
            </w:r>
            <w:r w:rsidR="004D5795">
              <w:t xml:space="preserve"> </w:t>
            </w:r>
            <w:r w:rsidRPr="00D442D9">
              <w:t xml:space="preserve">method </w:t>
            </w:r>
          </w:p>
          <w:p w14:paraId="0A22CDF1" w14:textId="543E13F2" w:rsidR="00D442D9" w:rsidRDefault="00D442D9" w:rsidP="005F412A">
            <w:pPr>
              <w:pStyle w:val="Bullet1"/>
            </w:pPr>
            <w:r w:rsidRPr="00D442D9">
              <w:t xml:space="preserve">three responsibilities of different people within an organisation when managing data. This must include own responsibilities </w:t>
            </w:r>
          </w:p>
          <w:p w14:paraId="0500B8F0" w14:textId="7F204447" w:rsidR="001E43FA" w:rsidRDefault="004D5795" w:rsidP="00A84F4B">
            <w:pPr>
              <w:pStyle w:val="Bullet1"/>
            </w:pPr>
            <w:r>
              <w:t>In addition</w:t>
            </w:r>
            <w:r w:rsidR="005F412A">
              <w:t>,</w:t>
            </w:r>
            <w:r>
              <w:t xml:space="preserve"> the learner must o</w:t>
            </w:r>
            <w:r w:rsidR="00D442D9" w:rsidRPr="00D442D9">
              <w:t xml:space="preserve">utline at least </w:t>
            </w:r>
            <w:r w:rsidR="00D442D9" w:rsidRPr="007A7CA8">
              <w:t>three policies</w:t>
            </w:r>
            <w:r w:rsidR="00EA57D8" w:rsidRPr="007A7CA8">
              <w:t>/</w:t>
            </w:r>
            <w:r w:rsidR="00D442D9" w:rsidRPr="007A7CA8">
              <w:t>procedures</w:t>
            </w:r>
            <w:r w:rsidR="00D442D9" w:rsidRPr="00D442D9">
              <w:t xml:space="preserve"> within the workplace that could be used to manage data. </w:t>
            </w:r>
          </w:p>
          <w:p w14:paraId="625F1B77" w14:textId="77777777" w:rsidR="0076597B" w:rsidRDefault="0076597B" w:rsidP="00C04863">
            <w:pPr>
              <w:pStyle w:val="NormalILM"/>
            </w:pPr>
          </w:p>
          <w:p w14:paraId="78C2E031" w14:textId="02FDEC4E" w:rsidR="0076597B" w:rsidRPr="0013183C" w:rsidRDefault="0076597B" w:rsidP="00C04863">
            <w:pPr>
              <w:pStyle w:val="NormalILM"/>
            </w:pPr>
          </w:p>
        </w:tc>
      </w:tr>
      <w:tr w:rsidR="001E43FA" w:rsidRPr="006D1AD0" w14:paraId="2B6D7214" w14:textId="77777777" w:rsidTr="00B570FC">
        <w:tc>
          <w:tcPr>
            <w:tcW w:w="3119" w:type="dxa"/>
          </w:tcPr>
          <w:p w14:paraId="44564D64" w14:textId="1477CAD0" w:rsidR="001E43FA" w:rsidRPr="00E35C2C" w:rsidRDefault="001E43FA" w:rsidP="00C04863">
            <w:pPr>
              <w:pStyle w:val="NormalILM"/>
              <w:rPr>
                <w:b/>
                <w:bCs/>
              </w:rPr>
            </w:pPr>
            <w:r w:rsidRPr="00E35C2C">
              <w:rPr>
                <w:b/>
                <w:bCs/>
              </w:rPr>
              <w:t>AC1.2</w:t>
            </w:r>
          </w:p>
          <w:p w14:paraId="004C1A9C" w14:textId="77777777" w:rsidR="0002575C" w:rsidRDefault="0002575C" w:rsidP="005F412A">
            <w:pPr>
              <w:pStyle w:val="NormalILM"/>
            </w:pPr>
          </w:p>
          <w:p w14:paraId="4C2B48E3" w14:textId="12ADDFF9" w:rsidR="00D60F9E" w:rsidRDefault="005E3094" w:rsidP="005F412A">
            <w:pPr>
              <w:pStyle w:val="NormalILM"/>
            </w:pPr>
            <w:r w:rsidRPr="005E3094">
              <w:t>Explain the importance of data protection</w:t>
            </w:r>
            <w:r w:rsidR="005F412A">
              <w:t>.</w:t>
            </w:r>
          </w:p>
          <w:p w14:paraId="3375FF4B" w14:textId="50CF9DB0" w:rsidR="005F412A" w:rsidRDefault="005F412A" w:rsidP="005F412A">
            <w:pPr>
              <w:pStyle w:val="NormalILM"/>
            </w:pPr>
          </w:p>
          <w:p w14:paraId="47E140AE" w14:textId="77777777" w:rsidR="005F412A" w:rsidRPr="005E3094" w:rsidRDefault="005F412A" w:rsidP="005F412A">
            <w:pPr>
              <w:pStyle w:val="NormalILM"/>
            </w:pPr>
          </w:p>
          <w:p w14:paraId="4D5DDFC5" w14:textId="775C4B1F" w:rsidR="00D60F9E" w:rsidRPr="00D60F9E" w:rsidRDefault="00D60F9E" w:rsidP="005F412A">
            <w:pPr>
              <w:pStyle w:val="KSB"/>
            </w:pPr>
            <w:r w:rsidRPr="00D60F9E">
              <w:t>(K5.3</w:t>
            </w:r>
            <w:r>
              <w:t xml:space="preserve"> </w:t>
            </w:r>
            <w:r w:rsidRPr="00D60F9E">
              <w:t>Understand data management, and the use of different technologies in business.)</w:t>
            </w:r>
          </w:p>
          <w:p w14:paraId="33C0753F" w14:textId="77777777" w:rsidR="001E43FA" w:rsidRPr="006D1AD0" w:rsidRDefault="001E43FA" w:rsidP="00D83271">
            <w:pPr>
              <w:pStyle w:val="NormalILM"/>
            </w:pPr>
          </w:p>
        </w:tc>
        <w:tc>
          <w:tcPr>
            <w:tcW w:w="7513" w:type="dxa"/>
            <w:shd w:val="clear" w:color="auto" w:fill="FDE9D9"/>
          </w:tcPr>
          <w:p w14:paraId="42F2E7B8" w14:textId="1BE255D5" w:rsidR="00D60F9E" w:rsidRPr="005F412A" w:rsidRDefault="00D60F9E" w:rsidP="005F412A">
            <w:pPr>
              <w:pStyle w:val="NormalILM"/>
            </w:pPr>
            <w:r w:rsidRPr="005F412A">
              <w:t>How data is collected, stored, accessed and used in line with the principles GDPR</w:t>
            </w:r>
            <w:r w:rsidR="005F412A">
              <w:t xml:space="preserve"> </w:t>
            </w:r>
            <w:r w:rsidRPr="005F412A">
              <w:t xml:space="preserve">legislation </w:t>
            </w:r>
            <w:r w:rsidR="005F412A">
              <w:t>i</w:t>
            </w:r>
            <w:r w:rsidRPr="005F412A">
              <w:t>ncluding:</w:t>
            </w:r>
          </w:p>
          <w:p w14:paraId="7BB04865" w14:textId="77777777" w:rsidR="00D60F9E" w:rsidRPr="005E3094" w:rsidRDefault="00D60F9E" w:rsidP="005F412A">
            <w:pPr>
              <w:pStyle w:val="Bullet1"/>
            </w:pPr>
            <w:r w:rsidRPr="005E3094">
              <w:t>lawfulness fairness and transparency</w:t>
            </w:r>
          </w:p>
          <w:p w14:paraId="34D640A1" w14:textId="77777777" w:rsidR="00D60F9E" w:rsidRPr="005E3094" w:rsidRDefault="00D60F9E" w:rsidP="005F412A">
            <w:pPr>
              <w:pStyle w:val="Bullet1"/>
            </w:pPr>
            <w:r w:rsidRPr="005E3094">
              <w:t>purpose limitation</w:t>
            </w:r>
          </w:p>
          <w:p w14:paraId="1A7A36BC" w14:textId="77777777" w:rsidR="00D60F9E" w:rsidRPr="005E3094" w:rsidRDefault="00D60F9E" w:rsidP="005F412A">
            <w:pPr>
              <w:pStyle w:val="Bullet1"/>
            </w:pPr>
            <w:r w:rsidRPr="005E3094">
              <w:t>data minimisation</w:t>
            </w:r>
          </w:p>
          <w:p w14:paraId="5D928065" w14:textId="77777777" w:rsidR="00D60F9E" w:rsidRPr="005E3094" w:rsidRDefault="00D60F9E" w:rsidP="005F412A">
            <w:pPr>
              <w:pStyle w:val="Bullet1"/>
            </w:pPr>
            <w:r w:rsidRPr="005E3094">
              <w:t>accuracy</w:t>
            </w:r>
          </w:p>
          <w:p w14:paraId="58548213" w14:textId="77777777" w:rsidR="00D60F9E" w:rsidRPr="005E3094" w:rsidRDefault="00D60F9E" w:rsidP="005F412A">
            <w:pPr>
              <w:pStyle w:val="Bullet1"/>
            </w:pPr>
            <w:r w:rsidRPr="005E3094">
              <w:t>storage limitation</w:t>
            </w:r>
          </w:p>
          <w:p w14:paraId="3D0EF582" w14:textId="77777777" w:rsidR="00D60F9E" w:rsidRPr="005E3094" w:rsidRDefault="00D60F9E" w:rsidP="005F412A">
            <w:pPr>
              <w:pStyle w:val="Bullet1"/>
            </w:pPr>
            <w:r w:rsidRPr="005E3094">
              <w:t xml:space="preserve">integrity and confidentiality (security) </w:t>
            </w:r>
          </w:p>
          <w:p w14:paraId="01ED5791" w14:textId="77777777" w:rsidR="00D60F9E" w:rsidRPr="005E3094" w:rsidRDefault="00D60F9E" w:rsidP="005F412A">
            <w:pPr>
              <w:pStyle w:val="Bullet1"/>
            </w:pPr>
            <w:r w:rsidRPr="005E3094">
              <w:t>accountability</w:t>
            </w:r>
          </w:p>
          <w:p w14:paraId="09451944" w14:textId="77777777" w:rsidR="00D60F9E" w:rsidRPr="00D60F9E" w:rsidRDefault="00D60F9E" w:rsidP="00D60F9E">
            <w:pPr>
              <w:pStyle w:val="ListParagraph"/>
              <w:tabs>
                <w:tab w:val="left" w:pos="567"/>
              </w:tabs>
              <w:rPr>
                <w:rFonts w:ascii="Arial" w:hAnsi="Arial" w:cs="Arial"/>
                <w:szCs w:val="24"/>
              </w:rPr>
            </w:pPr>
          </w:p>
          <w:p w14:paraId="3AE6F30A" w14:textId="1D3C57E2" w:rsidR="00D60F9E" w:rsidRPr="00D60F9E" w:rsidRDefault="00D60F9E" w:rsidP="005F412A">
            <w:pPr>
              <w:pStyle w:val="NormalILM"/>
            </w:pPr>
            <w:r w:rsidRPr="00D60F9E">
              <w:t>The implications of not adhering to data protection legislation</w:t>
            </w:r>
            <w:r w:rsidR="0025771F">
              <w:t>,</w:t>
            </w:r>
            <w:r w:rsidRPr="00D60F9E">
              <w:t xml:space="preserve"> such as: </w:t>
            </w:r>
          </w:p>
          <w:p w14:paraId="49068CFB" w14:textId="77777777" w:rsidR="00D60F9E" w:rsidRPr="005E3094" w:rsidRDefault="00D60F9E" w:rsidP="005F412A">
            <w:pPr>
              <w:pStyle w:val="Bullet1"/>
            </w:pPr>
            <w:r w:rsidRPr="005E3094">
              <w:t>loss of customer</w:t>
            </w:r>
          </w:p>
          <w:p w14:paraId="1B5B593F" w14:textId="77777777" w:rsidR="00D60F9E" w:rsidRPr="005E3094" w:rsidRDefault="00D60F9E" w:rsidP="005F412A">
            <w:pPr>
              <w:pStyle w:val="Bullet1"/>
            </w:pPr>
            <w:r w:rsidRPr="005E3094">
              <w:t>damage to reputation of organisation</w:t>
            </w:r>
          </w:p>
          <w:p w14:paraId="1A7B741F" w14:textId="77777777" w:rsidR="00D60F9E" w:rsidRPr="005E3094" w:rsidRDefault="00D60F9E" w:rsidP="005F412A">
            <w:pPr>
              <w:pStyle w:val="Bullet1"/>
            </w:pPr>
            <w:r w:rsidRPr="005E3094">
              <w:t xml:space="preserve">breach of contract </w:t>
            </w:r>
          </w:p>
          <w:p w14:paraId="0D227F83" w14:textId="77777777" w:rsidR="00D60F9E" w:rsidRPr="005E3094" w:rsidRDefault="00D60F9E" w:rsidP="005F412A">
            <w:pPr>
              <w:pStyle w:val="Bullet1"/>
            </w:pPr>
            <w:r w:rsidRPr="005E3094">
              <w:t>prosecution</w:t>
            </w:r>
          </w:p>
          <w:p w14:paraId="61DE91AE" w14:textId="6EA4D133" w:rsidR="001E43FA" w:rsidRPr="006D1AD0" w:rsidRDefault="001E43FA" w:rsidP="00D60F9E">
            <w:pPr>
              <w:pStyle w:val="Bullet1"/>
              <w:numPr>
                <w:ilvl w:val="0"/>
                <w:numId w:val="0"/>
              </w:numPr>
            </w:pPr>
          </w:p>
        </w:tc>
        <w:tc>
          <w:tcPr>
            <w:tcW w:w="3113" w:type="dxa"/>
          </w:tcPr>
          <w:p w14:paraId="3EB1FDA5" w14:textId="77777777" w:rsidR="0076597B" w:rsidRDefault="0076597B" w:rsidP="005F412A">
            <w:pPr>
              <w:pStyle w:val="NormalILM"/>
            </w:pPr>
            <w:r w:rsidRPr="0076597B">
              <w:t>The learner must</w:t>
            </w:r>
            <w:r>
              <w:t xml:space="preserve"> e</w:t>
            </w:r>
            <w:r w:rsidRPr="0076597B">
              <w:t>xplain</w:t>
            </w:r>
            <w:r>
              <w:t>:</w:t>
            </w:r>
          </w:p>
          <w:p w14:paraId="73A82B44" w14:textId="53EECD52" w:rsidR="0076597B" w:rsidRPr="0076597B" w:rsidRDefault="0076597B" w:rsidP="005F412A">
            <w:pPr>
              <w:pStyle w:val="Bullet1"/>
            </w:pPr>
            <w:r w:rsidRPr="0076597B">
              <w:t>how data is collected, stored, accessed and used in line with each of the</w:t>
            </w:r>
            <w:r>
              <w:t xml:space="preserve"> </w:t>
            </w:r>
            <w:r w:rsidRPr="0076597B">
              <w:t>seven principles of GDPR legislation</w:t>
            </w:r>
          </w:p>
          <w:p w14:paraId="3F6BF39C" w14:textId="0632395C" w:rsidR="001E43FA" w:rsidRPr="000A38A6" w:rsidRDefault="0076597B" w:rsidP="005F412A">
            <w:pPr>
              <w:pStyle w:val="Bullet1"/>
            </w:pPr>
            <w:r w:rsidRPr="0076597B">
              <w:t>at least two implications to an organisation of not adhering to GDPR legislation</w:t>
            </w:r>
            <w:r w:rsidR="005F412A">
              <w:t>.</w:t>
            </w:r>
          </w:p>
        </w:tc>
      </w:tr>
      <w:tr w:rsidR="001E43FA" w:rsidRPr="006D1AD0" w14:paraId="6B09AE36" w14:textId="77777777" w:rsidTr="00B570FC">
        <w:tc>
          <w:tcPr>
            <w:tcW w:w="3119" w:type="dxa"/>
          </w:tcPr>
          <w:p w14:paraId="20BE2AE8" w14:textId="6AE411D4" w:rsidR="001E43FA" w:rsidRPr="00E35C2C" w:rsidRDefault="001E43FA" w:rsidP="00C04863">
            <w:pPr>
              <w:pStyle w:val="NormalILM"/>
              <w:rPr>
                <w:b/>
                <w:bCs/>
              </w:rPr>
            </w:pPr>
            <w:r w:rsidRPr="00E35C2C">
              <w:rPr>
                <w:b/>
                <w:bCs/>
              </w:rPr>
              <w:t>AC1.3</w:t>
            </w:r>
          </w:p>
          <w:p w14:paraId="206EF021" w14:textId="77777777" w:rsidR="0002575C" w:rsidRDefault="0002575C" w:rsidP="005F412A">
            <w:pPr>
              <w:pStyle w:val="NormalILM"/>
            </w:pPr>
          </w:p>
          <w:p w14:paraId="12A12DB3" w14:textId="5D84BA88" w:rsidR="00D60F9E" w:rsidRDefault="005E3094" w:rsidP="005F412A">
            <w:pPr>
              <w:pStyle w:val="NormalILM"/>
            </w:pPr>
            <w:r w:rsidRPr="005E3094">
              <w:t>Explain how technology is used to manage data in the workplace</w:t>
            </w:r>
            <w:r w:rsidR="005F412A">
              <w:t>.</w:t>
            </w:r>
          </w:p>
          <w:p w14:paraId="47F4D749" w14:textId="77777777" w:rsidR="005F412A" w:rsidRPr="005E3094" w:rsidRDefault="005F412A" w:rsidP="005F412A">
            <w:pPr>
              <w:pStyle w:val="NormalILM"/>
            </w:pPr>
          </w:p>
          <w:p w14:paraId="2B1C350D" w14:textId="77777777" w:rsidR="005E3094" w:rsidRDefault="005E3094" w:rsidP="005F412A">
            <w:pPr>
              <w:pStyle w:val="NormalILM"/>
              <w:rPr>
                <w:color w:val="0070C0"/>
                <w:szCs w:val="20"/>
                <w:lang w:val="en-US" w:eastAsia="ja-JP"/>
              </w:rPr>
            </w:pPr>
          </w:p>
          <w:p w14:paraId="5D563048" w14:textId="2DD766C8" w:rsidR="00D60F9E" w:rsidRPr="00D60F9E" w:rsidRDefault="00D60F9E" w:rsidP="005F412A">
            <w:pPr>
              <w:pStyle w:val="KSB"/>
            </w:pPr>
            <w:r w:rsidRPr="00D60F9E">
              <w:t>(K5.3</w:t>
            </w:r>
            <w:r>
              <w:t xml:space="preserve"> </w:t>
            </w:r>
            <w:r w:rsidRPr="00D60F9E">
              <w:t>Understand data management, and the use of different technologies in business.)</w:t>
            </w:r>
          </w:p>
          <w:p w14:paraId="711FA739" w14:textId="77777777" w:rsidR="001E43FA" w:rsidRPr="006D1AD0" w:rsidRDefault="001E43FA" w:rsidP="00D83271">
            <w:pPr>
              <w:pStyle w:val="NormalILM"/>
              <w:rPr>
                <w:color w:val="0070C0"/>
              </w:rPr>
            </w:pPr>
          </w:p>
        </w:tc>
        <w:tc>
          <w:tcPr>
            <w:tcW w:w="7513" w:type="dxa"/>
            <w:shd w:val="clear" w:color="auto" w:fill="FDE9D9"/>
          </w:tcPr>
          <w:p w14:paraId="6090ED1A" w14:textId="77777777" w:rsidR="00D60F9E" w:rsidRPr="00D60F9E" w:rsidRDefault="00D60F9E" w:rsidP="005F412A">
            <w:pPr>
              <w:pStyle w:val="NormalILM"/>
            </w:pPr>
            <w:r w:rsidRPr="00D60F9E">
              <w:t>How technology is used to manage data in the workplace, such as:</w:t>
            </w:r>
          </w:p>
          <w:p w14:paraId="32E4F090" w14:textId="77777777" w:rsidR="00D60F9E" w:rsidRPr="005E3094" w:rsidRDefault="00D60F9E" w:rsidP="005F412A">
            <w:pPr>
              <w:pStyle w:val="Bullet1"/>
            </w:pPr>
            <w:r w:rsidRPr="005E3094">
              <w:t>databases</w:t>
            </w:r>
          </w:p>
          <w:p w14:paraId="13ED904B" w14:textId="77777777" w:rsidR="00D60F9E" w:rsidRPr="005E3094" w:rsidRDefault="00D60F9E" w:rsidP="005F412A">
            <w:pPr>
              <w:pStyle w:val="Bullet1"/>
            </w:pPr>
            <w:r w:rsidRPr="005E3094">
              <w:t>CRM systems</w:t>
            </w:r>
          </w:p>
          <w:p w14:paraId="1BC547C5" w14:textId="77777777" w:rsidR="00D60F9E" w:rsidRPr="005E3094" w:rsidRDefault="00D60F9E" w:rsidP="005F412A">
            <w:pPr>
              <w:pStyle w:val="Bullet1"/>
            </w:pPr>
            <w:r w:rsidRPr="005E3094">
              <w:t xml:space="preserve">spreadsheets </w:t>
            </w:r>
          </w:p>
          <w:p w14:paraId="7A5EFEB8" w14:textId="16F3EA3B" w:rsidR="00D60F9E" w:rsidRPr="005E3094" w:rsidRDefault="00D60F9E" w:rsidP="005F412A">
            <w:pPr>
              <w:pStyle w:val="Bullet1"/>
            </w:pPr>
            <w:r w:rsidRPr="005E3094">
              <w:t xml:space="preserve">bespoke systems </w:t>
            </w:r>
          </w:p>
          <w:p w14:paraId="295ED4DA" w14:textId="77777777" w:rsidR="00D60F9E" w:rsidRPr="00D60F9E" w:rsidRDefault="00D60F9E" w:rsidP="005F412A">
            <w:pPr>
              <w:pStyle w:val="NormalILM"/>
            </w:pPr>
          </w:p>
          <w:p w14:paraId="36187A59" w14:textId="266DA3B0" w:rsidR="00D60F9E" w:rsidRPr="00D60F9E" w:rsidRDefault="00D60F9E" w:rsidP="005F412A">
            <w:pPr>
              <w:pStyle w:val="NormalILM"/>
            </w:pPr>
            <w:r w:rsidRPr="00D60F9E">
              <w:t>How to interpret data using techniques</w:t>
            </w:r>
            <w:r w:rsidR="005F412A">
              <w:t>,</w:t>
            </w:r>
            <w:r w:rsidRPr="00D60F9E">
              <w:t xml:space="preserve"> such as:</w:t>
            </w:r>
          </w:p>
          <w:p w14:paraId="641A894A" w14:textId="77777777" w:rsidR="00D60F9E" w:rsidRPr="005E3094" w:rsidRDefault="00D60F9E" w:rsidP="005F412A">
            <w:pPr>
              <w:pStyle w:val="Bullet1"/>
            </w:pPr>
            <w:r w:rsidRPr="005E3094">
              <w:t>formulas</w:t>
            </w:r>
          </w:p>
          <w:p w14:paraId="6911B75E" w14:textId="77777777" w:rsidR="00D60F9E" w:rsidRPr="005E3094" w:rsidRDefault="00D60F9E" w:rsidP="005F412A">
            <w:pPr>
              <w:pStyle w:val="Bullet1"/>
            </w:pPr>
            <w:r w:rsidRPr="005E3094">
              <w:t>percentages</w:t>
            </w:r>
          </w:p>
          <w:p w14:paraId="67B48908" w14:textId="77777777" w:rsidR="00D60F9E" w:rsidRPr="005E3094" w:rsidRDefault="00D60F9E" w:rsidP="005F412A">
            <w:pPr>
              <w:pStyle w:val="Bullet1"/>
            </w:pPr>
            <w:r w:rsidRPr="005E3094">
              <w:t>filtering and sorting</w:t>
            </w:r>
          </w:p>
          <w:p w14:paraId="13F9E9BA" w14:textId="77777777" w:rsidR="00D60F9E" w:rsidRPr="005E3094" w:rsidRDefault="00D60F9E" w:rsidP="005F412A">
            <w:pPr>
              <w:pStyle w:val="Bullet1"/>
            </w:pPr>
            <w:r w:rsidRPr="005E3094">
              <w:t>calculating totals</w:t>
            </w:r>
          </w:p>
          <w:p w14:paraId="758834AC" w14:textId="77777777" w:rsidR="00D60F9E" w:rsidRPr="005E3094" w:rsidRDefault="00D60F9E" w:rsidP="005F412A">
            <w:pPr>
              <w:pStyle w:val="Bullet1"/>
            </w:pPr>
            <w:r w:rsidRPr="005E3094">
              <w:t>creation of system reports</w:t>
            </w:r>
          </w:p>
          <w:p w14:paraId="05599BDB" w14:textId="77777777" w:rsidR="00D60F9E" w:rsidRPr="005E3094" w:rsidRDefault="00D60F9E" w:rsidP="005F412A">
            <w:pPr>
              <w:pStyle w:val="Bullet1"/>
            </w:pPr>
            <w:r w:rsidRPr="005E3094">
              <w:t xml:space="preserve">calculating differences </w:t>
            </w:r>
          </w:p>
          <w:p w14:paraId="59BCCD4A" w14:textId="572D7100" w:rsidR="00D60F9E" w:rsidRPr="005E3094" w:rsidRDefault="00D60F9E" w:rsidP="005F412A">
            <w:pPr>
              <w:pStyle w:val="Bullet1"/>
            </w:pPr>
            <w:r w:rsidRPr="005E3094">
              <w:t>identifying trends</w:t>
            </w:r>
          </w:p>
          <w:p w14:paraId="3B1C7A95" w14:textId="77777777" w:rsidR="00D60F9E" w:rsidRDefault="00D60F9E" w:rsidP="00D60F9E">
            <w:pPr>
              <w:tabs>
                <w:tab w:val="left" w:pos="567"/>
              </w:tabs>
              <w:rPr>
                <w:rFonts w:ascii="Arial" w:hAnsi="Arial" w:cs="Arial"/>
                <w:color w:val="3B3C42"/>
                <w:sz w:val="21"/>
                <w:szCs w:val="21"/>
              </w:rPr>
            </w:pPr>
          </w:p>
          <w:p w14:paraId="4E9772C8" w14:textId="77777777" w:rsidR="00D60F9E" w:rsidRPr="00D60F9E" w:rsidRDefault="00D60F9E" w:rsidP="005F412A">
            <w:pPr>
              <w:pStyle w:val="NormalILM"/>
            </w:pPr>
            <w:r w:rsidRPr="00D60F9E">
              <w:t xml:space="preserve">The benefits of using technology to store data, such as: </w:t>
            </w:r>
          </w:p>
          <w:p w14:paraId="231B3587" w14:textId="77777777" w:rsidR="00D60F9E" w:rsidRPr="005E3094" w:rsidRDefault="00D60F9E" w:rsidP="005F412A">
            <w:pPr>
              <w:pStyle w:val="Bullet1"/>
            </w:pPr>
            <w:r w:rsidRPr="005E3094">
              <w:t>storing large amount of data</w:t>
            </w:r>
          </w:p>
          <w:p w14:paraId="65E151D5" w14:textId="77777777" w:rsidR="00D60F9E" w:rsidRPr="005E3094" w:rsidRDefault="00D60F9E" w:rsidP="005F412A">
            <w:pPr>
              <w:pStyle w:val="Bullet1"/>
            </w:pPr>
            <w:r w:rsidRPr="005E3094">
              <w:t>environmental impact</w:t>
            </w:r>
          </w:p>
          <w:p w14:paraId="100D57C3" w14:textId="77777777" w:rsidR="00D60F9E" w:rsidRPr="005E3094" w:rsidRDefault="00D60F9E" w:rsidP="005F412A">
            <w:pPr>
              <w:pStyle w:val="Bullet1"/>
            </w:pPr>
            <w:r w:rsidRPr="005E3094">
              <w:t>compliance and security</w:t>
            </w:r>
          </w:p>
          <w:p w14:paraId="6AEC7F39" w14:textId="77777777" w:rsidR="00D60F9E" w:rsidRPr="005E3094" w:rsidRDefault="00D60F9E" w:rsidP="005F412A">
            <w:pPr>
              <w:pStyle w:val="Bullet1"/>
            </w:pPr>
            <w:r w:rsidRPr="005E3094">
              <w:t>high speed processing and ease of access</w:t>
            </w:r>
          </w:p>
          <w:p w14:paraId="0DD98E11" w14:textId="77777777" w:rsidR="00D60F9E" w:rsidRPr="005E3094" w:rsidRDefault="00D60F9E" w:rsidP="005F412A">
            <w:pPr>
              <w:pStyle w:val="Bullet1"/>
            </w:pPr>
            <w:r w:rsidRPr="005E3094">
              <w:t>reduced costs</w:t>
            </w:r>
          </w:p>
          <w:p w14:paraId="6E2BEC6D" w14:textId="013D1936" w:rsidR="00D60F9E" w:rsidRPr="005E3094" w:rsidRDefault="00D60F9E" w:rsidP="005F412A">
            <w:pPr>
              <w:pStyle w:val="Bullet1"/>
            </w:pPr>
            <w:r w:rsidRPr="005E3094">
              <w:t>improvements in quality, efficiency, and productivity</w:t>
            </w:r>
          </w:p>
          <w:p w14:paraId="261A1207" w14:textId="77777777" w:rsidR="00D60F9E" w:rsidRPr="00D60F9E" w:rsidRDefault="00D60F9E" w:rsidP="005F412A">
            <w:pPr>
              <w:pStyle w:val="NormalILM"/>
            </w:pPr>
          </w:p>
          <w:p w14:paraId="513256E8" w14:textId="77777777" w:rsidR="00D60F9E" w:rsidRPr="00D60F9E" w:rsidRDefault="00D60F9E" w:rsidP="005F412A">
            <w:pPr>
              <w:pStyle w:val="NormalILM"/>
            </w:pPr>
            <w:r w:rsidRPr="00D60F9E">
              <w:t xml:space="preserve">How technology allows data to be used in different ways and to be presented in a range of formats to suit the end purpose, such as: </w:t>
            </w:r>
          </w:p>
          <w:p w14:paraId="133CDD3F"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reports</w:t>
            </w:r>
          </w:p>
          <w:p w14:paraId="210080FF"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presentations</w:t>
            </w:r>
          </w:p>
          <w:p w14:paraId="2B617893"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spreadsheets</w:t>
            </w:r>
          </w:p>
          <w:p w14:paraId="555B733F" w14:textId="77777777" w:rsidR="00D60F9E" w:rsidRPr="005E3094" w:rsidRDefault="00D60F9E" w:rsidP="005E3094">
            <w:pPr>
              <w:pStyle w:val="ListParagraph"/>
              <w:numPr>
                <w:ilvl w:val="0"/>
                <w:numId w:val="31"/>
              </w:numPr>
              <w:tabs>
                <w:tab w:val="left" w:pos="692"/>
                <w:tab w:val="left" w:pos="693"/>
              </w:tabs>
              <w:spacing w:before="0" w:after="0" w:line="288" w:lineRule="auto"/>
              <w:ind w:right="22"/>
              <w:rPr>
                <w:rFonts w:ascii="Arial" w:hAnsi="Arial" w:cs="Arial"/>
              </w:rPr>
            </w:pPr>
            <w:r w:rsidRPr="005E3094">
              <w:rPr>
                <w:rFonts w:ascii="Arial" w:hAnsi="Arial" w:cs="Arial"/>
              </w:rPr>
              <w:t>charts and graphs</w:t>
            </w:r>
          </w:p>
          <w:p w14:paraId="32F29D29" w14:textId="77777777" w:rsidR="001E43FA" w:rsidRPr="005F412A" w:rsidRDefault="00D60F9E" w:rsidP="005F412A">
            <w:pPr>
              <w:pStyle w:val="ListParagraph"/>
              <w:numPr>
                <w:ilvl w:val="0"/>
                <w:numId w:val="31"/>
              </w:numPr>
              <w:tabs>
                <w:tab w:val="left" w:pos="692"/>
                <w:tab w:val="left" w:pos="693"/>
              </w:tabs>
              <w:spacing w:before="0" w:after="0" w:line="288" w:lineRule="auto"/>
              <w:ind w:right="22"/>
            </w:pPr>
            <w:r w:rsidRPr="005E3094">
              <w:rPr>
                <w:rFonts w:ascii="Arial" w:hAnsi="Arial" w:cs="Arial"/>
              </w:rPr>
              <w:t>performance management documentation</w:t>
            </w:r>
          </w:p>
          <w:p w14:paraId="21F68562" w14:textId="34C98B52" w:rsidR="005F412A" w:rsidRPr="006D1AD0" w:rsidRDefault="005F412A" w:rsidP="005F412A">
            <w:pPr>
              <w:pStyle w:val="NormalILM"/>
            </w:pPr>
          </w:p>
        </w:tc>
        <w:tc>
          <w:tcPr>
            <w:tcW w:w="3113" w:type="dxa"/>
          </w:tcPr>
          <w:p w14:paraId="46FA9342" w14:textId="77777777" w:rsidR="0076597B" w:rsidRPr="0076597B" w:rsidRDefault="0076597B" w:rsidP="005F412A">
            <w:pPr>
              <w:pStyle w:val="NormalILM"/>
            </w:pPr>
            <w:r w:rsidRPr="0076597B">
              <w:t>The learner must</w:t>
            </w:r>
            <w:r>
              <w:t xml:space="preserve"> e</w:t>
            </w:r>
            <w:r w:rsidRPr="0076597B">
              <w:t>xplain how technology is used in the workplace including:</w:t>
            </w:r>
          </w:p>
          <w:p w14:paraId="15F020EC" w14:textId="29EE0EC7" w:rsidR="0076597B" w:rsidRPr="0076597B" w:rsidRDefault="0076597B" w:rsidP="005F412A">
            <w:pPr>
              <w:pStyle w:val="Bullet1"/>
            </w:pPr>
            <w:r w:rsidRPr="0076597B">
              <w:t xml:space="preserve">two systems used to store </w:t>
            </w:r>
            <w:r w:rsidR="000F3EB4" w:rsidRPr="008F41F4">
              <w:rPr>
                <w:rFonts w:ascii="Avenir LT Std 35 Light" w:hAnsi="Avenir LT Std 35 Light"/>
                <w:color w:val="3B3C42"/>
              </w:rPr>
              <w:t>data</w:t>
            </w:r>
          </w:p>
          <w:p w14:paraId="382BBE53" w14:textId="0C001C8F" w:rsidR="0076597B" w:rsidRPr="0076597B" w:rsidRDefault="0076597B" w:rsidP="005F412A">
            <w:pPr>
              <w:pStyle w:val="Bullet1"/>
            </w:pPr>
            <w:r w:rsidRPr="0076597B">
              <w:t>three techniques that can be used to interpret data</w:t>
            </w:r>
          </w:p>
          <w:p w14:paraId="01313FA9" w14:textId="1A9949AA" w:rsidR="0076597B" w:rsidRPr="0076597B" w:rsidRDefault="0076597B" w:rsidP="005F412A">
            <w:pPr>
              <w:pStyle w:val="Bullet1"/>
            </w:pPr>
            <w:r w:rsidRPr="0076597B">
              <w:t>three benefits of using technology to store data</w:t>
            </w:r>
          </w:p>
          <w:p w14:paraId="5963F123" w14:textId="29F7F5E8" w:rsidR="0076597B" w:rsidRPr="0076597B" w:rsidRDefault="0076597B" w:rsidP="005F412A">
            <w:pPr>
              <w:pStyle w:val="Bullet1"/>
              <w:rPr>
                <w:rFonts w:ascii="Avenir LT Std 35 Light" w:hAnsi="Avenir LT Std 35 Light"/>
                <w:color w:val="3B3C42"/>
              </w:rPr>
            </w:pPr>
            <w:r w:rsidRPr="0076597B">
              <w:t>three formats to present data</w:t>
            </w:r>
            <w:r w:rsidRPr="0076597B">
              <w:rPr>
                <w:rFonts w:ascii="Avenir LT Std 35 Light" w:hAnsi="Avenir LT Std 35 Light"/>
                <w:color w:val="3B3C42"/>
              </w:rPr>
              <w:t xml:space="preserve">. </w:t>
            </w:r>
          </w:p>
          <w:p w14:paraId="0967B7FA" w14:textId="43FA8537" w:rsidR="001E43FA" w:rsidRPr="006D1AD0" w:rsidRDefault="001E43FA" w:rsidP="00595705">
            <w:pPr>
              <w:tabs>
                <w:tab w:val="left" w:pos="567"/>
                <w:tab w:val="left" w:pos="2694"/>
              </w:tabs>
              <w:spacing w:line="276" w:lineRule="auto"/>
            </w:pPr>
          </w:p>
        </w:tc>
      </w:tr>
    </w:tbl>
    <w:p w14:paraId="6D30E219" w14:textId="29C7C69B" w:rsidR="001E43FA" w:rsidRDefault="001E43FA" w:rsidP="00C04863">
      <w:pPr>
        <w:pStyle w:val="NormalILM"/>
      </w:pPr>
    </w:p>
    <w:p w14:paraId="701AEDFD" w14:textId="77777777" w:rsidR="005C3A76" w:rsidRPr="00C04863" w:rsidRDefault="005C3A76" w:rsidP="00C04863">
      <w:pPr>
        <w:pStyle w:val="NormalILM"/>
      </w:pPr>
    </w:p>
    <w:p w14:paraId="1D5A3101" w14:textId="6AEC160E" w:rsidR="0002575C" w:rsidRPr="00E35C2C" w:rsidRDefault="001E43FA" w:rsidP="00C04863">
      <w:pPr>
        <w:pStyle w:val="NormalILM"/>
        <w:rPr>
          <w:b/>
          <w:bCs/>
        </w:rPr>
      </w:pPr>
      <w:r w:rsidRPr="00E35C2C">
        <w:rPr>
          <w:b/>
          <w:bCs/>
        </w:rPr>
        <w:t>L</w:t>
      </w:r>
      <w:r w:rsidR="00736511" w:rsidRPr="00E35C2C">
        <w:rPr>
          <w:b/>
          <w:bCs/>
        </w:rPr>
        <w:t xml:space="preserve">earning </w:t>
      </w:r>
      <w:r w:rsidRPr="00E35C2C">
        <w:rPr>
          <w:b/>
          <w:bCs/>
        </w:rPr>
        <w:t>O</w:t>
      </w:r>
      <w:r w:rsidR="00736511" w:rsidRPr="00E35C2C">
        <w:rPr>
          <w:b/>
          <w:bCs/>
        </w:rPr>
        <w:t xml:space="preserve">utcome </w:t>
      </w:r>
      <w:r w:rsidRPr="00E35C2C">
        <w:rPr>
          <w:b/>
          <w:bCs/>
        </w:rPr>
        <w:t>2</w:t>
      </w:r>
    </w:p>
    <w:p w14:paraId="77E367D0" w14:textId="2083F59A" w:rsidR="00614A09" w:rsidRPr="007A7CA8" w:rsidRDefault="001E43FA" w:rsidP="007A7CA8">
      <w:pPr>
        <w:pStyle w:val="NormalILM"/>
      </w:pPr>
      <w:r w:rsidRPr="007A7CA8">
        <w:t xml:space="preserve">The learner will </w:t>
      </w:r>
      <w:r w:rsidR="00614A09" w:rsidRPr="007A7CA8">
        <w:t xml:space="preserve">understand how </w:t>
      </w:r>
      <w:r w:rsidR="000F3EB4" w:rsidRPr="007A7CA8">
        <w:t xml:space="preserve">to manage </w:t>
      </w:r>
      <w:r w:rsidR="00EA57D8" w:rsidRPr="007A7CA8">
        <w:t xml:space="preserve">and use </w:t>
      </w:r>
      <w:r w:rsidR="00614A09" w:rsidRPr="007A7CA8">
        <w:t>data to support decision making</w:t>
      </w:r>
      <w:r w:rsidR="005F412A" w:rsidRPr="007A7CA8">
        <w:t>.</w:t>
      </w:r>
      <w:r w:rsidR="00614A09" w:rsidRPr="007A7CA8">
        <w:t xml:space="preserve">  </w:t>
      </w:r>
    </w:p>
    <w:p w14:paraId="337025C7" w14:textId="09E851F2" w:rsidR="00B22F96" w:rsidRPr="00C04863" w:rsidRDefault="00B22F96" w:rsidP="005F412A">
      <w:pPr>
        <w:spacing w:before="0" w:after="0"/>
      </w:pPr>
      <w:r>
        <w:rPr>
          <w:rFonts w:ascii="Arial" w:hAnsi="Arial" w:cs="Arial"/>
          <w:color w:val="3B3C42"/>
          <w:w w:val="110"/>
          <w:sz w:val="21"/>
        </w:rPr>
        <w:t xml:space="preserve"> </w:t>
      </w: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736511" w:rsidRPr="00BD5C16" w14:paraId="4E2E38B7" w14:textId="77777777" w:rsidTr="00B570FC">
        <w:tc>
          <w:tcPr>
            <w:tcW w:w="3119" w:type="dxa"/>
            <w:shd w:val="clear" w:color="auto" w:fill="auto"/>
          </w:tcPr>
          <w:p w14:paraId="55222617" w14:textId="77777777" w:rsidR="00736511" w:rsidRPr="00BD5C16" w:rsidRDefault="00736511" w:rsidP="008C35CE">
            <w:pPr>
              <w:pStyle w:val="Tableheading0"/>
              <w:rPr>
                <w:lang w:eastAsia="en-GB"/>
              </w:rPr>
            </w:pPr>
            <w:r w:rsidRPr="00BD5C16">
              <w:rPr>
                <w:lang w:eastAsia="en-GB"/>
              </w:rPr>
              <w:t>Assessment Criteria</w:t>
            </w:r>
          </w:p>
          <w:p w14:paraId="1A1C1181" w14:textId="77777777" w:rsidR="00736511" w:rsidRPr="00BD5C16" w:rsidRDefault="00736511" w:rsidP="008C35CE">
            <w:pPr>
              <w:pStyle w:val="Tableheading0"/>
            </w:pPr>
            <w:r w:rsidRPr="00BD5C16">
              <w:t>The learner can….</w:t>
            </w:r>
          </w:p>
        </w:tc>
        <w:tc>
          <w:tcPr>
            <w:tcW w:w="7513" w:type="dxa"/>
            <w:shd w:val="clear" w:color="auto" w:fill="FDE9D9"/>
          </w:tcPr>
          <w:p w14:paraId="41D850D7" w14:textId="77777777" w:rsidR="00736511" w:rsidRPr="00BD5C16" w:rsidRDefault="00736511" w:rsidP="008C35CE">
            <w:pPr>
              <w:pStyle w:val="Tableheading0"/>
            </w:pPr>
            <w:r w:rsidRPr="00BD5C16">
              <w:t>Depth</w:t>
            </w:r>
          </w:p>
        </w:tc>
        <w:tc>
          <w:tcPr>
            <w:tcW w:w="3113" w:type="dxa"/>
            <w:shd w:val="clear" w:color="auto" w:fill="auto"/>
          </w:tcPr>
          <w:p w14:paraId="22A20CD1" w14:textId="5E6FF9AF" w:rsidR="00736511" w:rsidRPr="00BD5C16" w:rsidRDefault="00736511" w:rsidP="008C35CE">
            <w:pPr>
              <w:pStyle w:val="Tableheading0"/>
              <w:rPr>
                <w:lang w:eastAsia="en-GB"/>
              </w:rPr>
            </w:pPr>
            <w:r w:rsidRPr="003C7053">
              <w:rPr>
                <w:lang w:eastAsia="en-GB"/>
              </w:rPr>
              <w:t xml:space="preserve">Assessment </w:t>
            </w:r>
            <w:r w:rsidR="005B5B51" w:rsidRPr="00C46DCD">
              <w:rPr>
                <w:lang w:eastAsia="en-GB"/>
              </w:rPr>
              <w:t>Requirements</w:t>
            </w:r>
            <w:r w:rsidR="005B5B51" w:rsidRPr="00EC517D">
              <w:rPr>
                <w:lang w:eastAsia="en-GB"/>
              </w:rPr>
              <w:t xml:space="preserve"> </w:t>
            </w:r>
            <w:r w:rsidRPr="00BD5C16">
              <w:rPr>
                <w:lang w:eastAsia="en-GB"/>
              </w:rPr>
              <w:t>(Sufficiency)</w:t>
            </w:r>
          </w:p>
          <w:p w14:paraId="3DD2770E" w14:textId="77777777" w:rsidR="00736511" w:rsidRPr="00BD5C16" w:rsidRDefault="00736511" w:rsidP="008C35CE">
            <w:pPr>
              <w:pStyle w:val="Tableheading0"/>
            </w:pPr>
          </w:p>
        </w:tc>
      </w:tr>
      <w:tr w:rsidR="00736511" w:rsidRPr="00BD5C16" w14:paraId="5E4A1F01" w14:textId="77777777" w:rsidTr="00B570FC">
        <w:tc>
          <w:tcPr>
            <w:tcW w:w="3119" w:type="dxa"/>
          </w:tcPr>
          <w:p w14:paraId="6F866819" w14:textId="19A3872C" w:rsidR="00736511" w:rsidRPr="00E35C2C" w:rsidRDefault="00736511" w:rsidP="008C35CE">
            <w:pPr>
              <w:pStyle w:val="NormalILM"/>
              <w:rPr>
                <w:b/>
                <w:bCs/>
              </w:rPr>
            </w:pPr>
            <w:r w:rsidRPr="00E35C2C">
              <w:rPr>
                <w:b/>
                <w:bCs/>
              </w:rPr>
              <w:t>AC2.1</w:t>
            </w:r>
          </w:p>
          <w:p w14:paraId="568F6B37" w14:textId="77777777" w:rsidR="00736511" w:rsidRDefault="00736511" w:rsidP="005F412A">
            <w:pPr>
              <w:pStyle w:val="NormalILM"/>
            </w:pPr>
          </w:p>
          <w:p w14:paraId="0A26FD0B" w14:textId="77777777" w:rsidR="005F412A" w:rsidRDefault="00614A09" w:rsidP="005F412A">
            <w:pPr>
              <w:pStyle w:val="NormalILM"/>
            </w:pPr>
            <w:r w:rsidRPr="00614A09">
              <w:t>Explain how to evaluate the relevance, validity and reliability of data</w:t>
            </w:r>
            <w:r w:rsidR="005F412A">
              <w:t>.</w:t>
            </w:r>
          </w:p>
          <w:p w14:paraId="1601605C" w14:textId="40EE1EF9" w:rsidR="00614A09" w:rsidRPr="00614A09" w:rsidRDefault="00614A09" w:rsidP="005F412A">
            <w:pPr>
              <w:pStyle w:val="NormalILM"/>
            </w:pPr>
            <w:r w:rsidRPr="00614A09">
              <w:t xml:space="preserve"> </w:t>
            </w:r>
          </w:p>
          <w:p w14:paraId="4C58DEAB" w14:textId="77777777" w:rsidR="00614A09" w:rsidRDefault="00614A09" w:rsidP="005F412A">
            <w:pPr>
              <w:pStyle w:val="NormalILM"/>
              <w:rPr>
                <w:color w:val="3B3C42"/>
                <w:w w:val="115"/>
                <w:sz w:val="21"/>
              </w:rPr>
            </w:pPr>
          </w:p>
          <w:p w14:paraId="7ABD51FB" w14:textId="6A39F571" w:rsidR="00614A09" w:rsidRPr="00614A09" w:rsidRDefault="00614A09" w:rsidP="00614A09">
            <w:pPr>
              <w:rPr>
                <w:rFonts w:ascii="Arial" w:hAnsi="Arial" w:cs="Arial"/>
                <w:color w:val="0070C0"/>
                <w:sz w:val="20"/>
                <w:szCs w:val="20"/>
                <w:lang w:val="en-US" w:eastAsia="ja-JP"/>
              </w:rPr>
            </w:pPr>
            <w:r w:rsidRPr="00614A09">
              <w:rPr>
                <w:rFonts w:ascii="Arial" w:hAnsi="Arial" w:cs="Arial"/>
                <w:color w:val="0070C0"/>
                <w:sz w:val="20"/>
                <w:szCs w:val="20"/>
                <w:lang w:val="en-US" w:eastAsia="ja-JP"/>
              </w:rPr>
              <w:t>(</w:t>
            </w:r>
            <w:r w:rsidRPr="005F412A">
              <w:rPr>
                <w:rStyle w:val="KSBChar"/>
              </w:rPr>
              <w:t>K10.2 Understand how to analyse data to support decision making.)</w:t>
            </w:r>
          </w:p>
          <w:p w14:paraId="4BCBFBD3" w14:textId="32E18C0D" w:rsidR="00736511" w:rsidRDefault="00736511" w:rsidP="008C35CE">
            <w:pPr>
              <w:pStyle w:val="NormalILM"/>
              <w:rPr>
                <w:bCs/>
              </w:rPr>
            </w:pPr>
          </w:p>
          <w:p w14:paraId="11C69E13" w14:textId="77777777" w:rsidR="00D83271" w:rsidRPr="00BF4C6D" w:rsidRDefault="00D83271" w:rsidP="008C35CE">
            <w:pPr>
              <w:pStyle w:val="NormalILM"/>
              <w:rPr>
                <w:bCs/>
              </w:rPr>
            </w:pPr>
          </w:p>
          <w:p w14:paraId="73A588EB" w14:textId="77777777" w:rsidR="00736511" w:rsidRPr="00BF4C6D" w:rsidRDefault="00736511" w:rsidP="008C35CE">
            <w:pPr>
              <w:pStyle w:val="NormalILM"/>
            </w:pPr>
          </w:p>
          <w:p w14:paraId="3A6DE370" w14:textId="77777777" w:rsidR="00736511" w:rsidRPr="00BD5C16" w:rsidRDefault="00736511" w:rsidP="008C35CE">
            <w:pPr>
              <w:pStyle w:val="NormalILM"/>
              <w:rPr>
                <w:color w:val="0070C0"/>
              </w:rPr>
            </w:pPr>
          </w:p>
        </w:tc>
        <w:tc>
          <w:tcPr>
            <w:tcW w:w="7513" w:type="dxa"/>
            <w:shd w:val="clear" w:color="auto" w:fill="FDE9D9"/>
          </w:tcPr>
          <w:p w14:paraId="3436B25F" w14:textId="77777777" w:rsidR="00614A09" w:rsidRPr="00972A13" w:rsidRDefault="00614A09" w:rsidP="00972A13">
            <w:pPr>
              <w:pStyle w:val="NormalILM"/>
            </w:pPr>
            <w:r w:rsidRPr="00972A13">
              <w:t>The types of data that can be collected and the sources it can be gathered from:</w:t>
            </w:r>
          </w:p>
          <w:p w14:paraId="3165B423" w14:textId="49CEFAEA" w:rsidR="00614A09" w:rsidRPr="00236DAB" w:rsidRDefault="00614A09" w:rsidP="00972A13">
            <w:pPr>
              <w:pStyle w:val="Bullet1"/>
            </w:pPr>
            <w:r w:rsidRPr="00236DAB">
              <w:t>primary e</w:t>
            </w:r>
            <w:r w:rsidR="005F412A">
              <w:t>.</w:t>
            </w:r>
            <w:r w:rsidRPr="00236DAB">
              <w:t>g</w:t>
            </w:r>
            <w:r w:rsidR="005F412A">
              <w:t>.</w:t>
            </w:r>
            <w:r w:rsidRPr="00236DAB">
              <w:t>:</w:t>
            </w:r>
          </w:p>
          <w:p w14:paraId="25BC8373" w14:textId="48EE6F0C" w:rsidR="00614A09" w:rsidRDefault="00614A09" w:rsidP="005F412A">
            <w:pPr>
              <w:pStyle w:val="Style2"/>
            </w:pPr>
            <w:r w:rsidRPr="006D7745">
              <w:t>statistical data</w:t>
            </w:r>
            <w:r>
              <w:t xml:space="preserve"> (</w:t>
            </w:r>
            <w:r w:rsidR="005F412A">
              <w:t>e.g.,</w:t>
            </w:r>
            <w:r>
              <w:t xml:space="preserve"> performance data, profits and losses)</w:t>
            </w:r>
          </w:p>
          <w:p w14:paraId="4C0B995C" w14:textId="77777777" w:rsidR="00614A09" w:rsidRDefault="00614A09" w:rsidP="005F412A">
            <w:pPr>
              <w:pStyle w:val="Style2"/>
            </w:pPr>
            <w:r>
              <w:t xml:space="preserve">original research </w:t>
            </w:r>
          </w:p>
          <w:p w14:paraId="74073C4E" w14:textId="77777777" w:rsidR="00614A09" w:rsidRDefault="00614A09" w:rsidP="005F412A">
            <w:pPr>
              <w:pStyle w:val="Style2"/>
            </w:pPr>
            <w:r w:rsidRPr="006D7745">
              <w:t>workplace documents</w:t>
            </w:r>
          </w:p>
          <w:p w14:paraId="54A16D07" w14:textId="661268BE" w:rsidR="00614A09" w:rsidRPr="006D7745" w:rsidRDefault="00614A09" w:rsidP="005F412A">
            <w:pPr>
              <w:pStyle w:val="Style2"/>
            </w:pPr>
            <w:r>
              <w:t>s</w:t>
            </w:r>
            <w:r w:rsidRPr="006D7745">
              <w:t>urveys</w:t>
            </w:r>
            <w:r>
              <w:t xml:space="preserve">, </w:t>
            </w:r>
            <w:r w:rsidRPr="006D7745">
              <w:t>questionnaire</w:t>
            </w:r>
            <w:r>
              <w:t xml:space="preserve">s, </w:t>
            </w:r>
            <w:r w:rsidRPr="006D7745">
              <w:t>interviews</w:t>
            </w:r>
            <w:r>
              <w:t xml:space="preserve"> (</w:t>
            </w:r>
            <w:r w:rsidR="005F412A">
              <w:t>e.g.,</w:t>
            </w:r>
            <w:r>
              <w:t xml:space="preserve"> customer feedback)</w:t>
            </w:r>
          </w:p>
          <w:p w14:paraId="4FE08693" w14:textId="77777777" w:rsidR="00614A09" w:rsidRDefault="00614A09" w:rsidP="005F412A">
            <w:pPr>
              <w:pStyle w:val="Style2"/>
            </w:pPr>
            <w:r w:rsidRPr="006D7745">
              <w:t xml:space="preserve">emails </w:t>
            </w:r>
          </w:p>
          <w:p w14:paraId="739797DB" w14:textId="77777777" w:rsidR="00614A09" w:rsidRDefault="00614A09" w:rsidP="005F412A">
            <w:pPr>
              <w:pStyle w:val="Style2"/>
            </w:pPr>
            <w:r>
              <w:t xml:space="preserve">photographs </w:t>
            </w:r>
          </w:p>
          <w:p w14:paraId="19A9A053" w14:textId="77777777" w:rsidR="00614A09" w:rsidRPr="006D7745" w:rsidRDefault="00614A09" w:rsidP="005F412A">
            <w:pPr>
              <w:pStyle w:val="Style2"/>
            </w:pPr>
            <w:r>
              <w:t>observation</w:t>
            </w:r>
          </w:p>
          <w:p w14:paraId="1B785C0F" w14:textId="6B4938E8" w:rsidR="00614A09" w:rsidRPr="00236DAB" w:rsidRDefault="00614A09" w:rsidP="005F412A">
            <w:pPr>
              <w:pStyle w:val="Bullet1"/>
            </w:pPr>
            <w:r w:rsidRPr="00236DAB">
              <w:t>secondary e</w:t>
            </w:r>
            <w:r w:rsidR="005F412A">
              <w:t>.</w:t>
            </w:r>
            <w:r w:rsidRPr="00236DAB">
              <w:t>g</w:t>
            </w:r>
            <w:r w:rsidR="005F412A">
              <w:t>.:</w:t>
            </w:r>
          </w:p>
          <w:p w14:paraId="73705EFF" w14:textId="77777777" w:rsidR="00614A09" w:rsidRDefault="00614A09" w:rsidP="005F412A">
            <w:pPr>
              <w:pStyle w:val="Style2"/>
            </w:pPr>
            <w:r>
              <w:t>books</w:t>
            </w:r>
          </w:p>
          <w:p w14:paraId="38F95BA4" w14:textId="77777777" w:rsidR="00614A09" w:rsidRDefault="00614A09" w:rsidP="005F412A">
            <w:pPr>
              <w:pStyle w:val="Style2"/>
            </w:pPr>
            <w:r>
              <w:t>articles</w:t>
            </w:r>
          </w:p>
          <w:p w14:paraId="513D77EC" w14:textId="77777777" w:rsidR="00614A09" w:rsidRDefault="00614A09" w:rsidP="005F412A">
            <w:pPr>
              <w:pStyle w:val="Style2"/>
            </w:pPr>
            <w:r>
              <w:t>journals</w:t>
            </w:r>
          </w:p>
          <w:p w14:paraId="3E2E6E4E" w14:textId="77777777" w:rsidR="00614A09" w:rsidRDefault="00614A09" w:rsidP="005F412A">
            <w:pPr>
              <w:pStyle w:val="Style2"/>
            </w:pPr>
            <w:r>
              <w:t>websites</w:t>
            </w:r>
          </w:p>
          <w:p w14:paraId="164A6A73" w14:textId="77777777" w:rsidR="00614A09" w:rsidRDefault="00614A09" w:rsidP="005F412A">
            <w:pPr>
              <w:pStyle w:val="Style2"/>
            </w:pPr>
            <w:r>
              <w:t>newspapers articles</w:t>
            </w:r>
          </w:p>
          <w:p w14:paraId="3FE27586" w14:textId="77777777" w:rsidR="00614A09" w:rsidRDefault="00614A09" w:rsidP="005F412A">
            <w:pPr>
              <w:pStyle w:val="Style2"/>
            </w:pPr>
            <w:r>
              <w:t>previous organisational reports</w:t>
            </w:r>
          </w:p>
          <w:p w14:paraId="6DC374E9" w14:textId="77777777" w:rsidR="00614A09" w:rsidRPr="006D7745" w:rsidRDefault="00614A09" w:rsidP="005F412A">
            <w:pPr>
              <w:pStyle w:val="Style2"/>
            </w:pPr>
            <w:r>
              <w:t xml:space="preserve">previous studies </w:t>
            </w:r>
          </w:p>
          <w:p w14:paraId="7E6909AC" w14:textId="18BBA72E" w:rsidR="00614A09" w:rsidRPr="00236DAB" w:rsidRDefault="00614A09" w:rsidP="005F412A">
            <w:pPr>
              <w:pStyle w:val="Bullet1"/>
            </w:pPr>
            <w:r w:rsidRPr="00236DAB">
              <w:t>quantitative e</w:t>
            </w:r>
            <w:r w:rsidR="005F412A">
              <w:t>.</w:t>
            </w:r>
            <w:r w:rsidRPr="00236DAB">
              <w:t>g</w:t>
            </w:r>
            <w:r w:rsidR="005F412A">
              <w:t>.:</w:t>
            </w:r>
          </w:p>
          <w:p w14:paraId="1EA51594" w14:textId="30372A66" w:rsidR="00614A09" w:rsidRPr="006D7745" w:rsidRDefault="00614A09" w:rsidP="005F412A">
            <w:pPr>
              <w:pStyle w:val="Style2"/>
              <w:rPr>
                <w:color w:val="000000" w:themeColor="text1"/>
                <w:sz w:val="21"/>
                <w:szCs w:val="21"/>
              </w:rPr>
            </w:pPr>
            <w:r w:rsidRPr="00972A13">
              <w:t>facts and figures</w:t>
            </w:r>
            <w:r w:rsidRPr="005F412A">
              <w:rPr>
                <w:rStyle w:val="Style2Char"/>
              </w:rPr>
              <w:t xml:space="preserve"> (</w:t>
            </w:r>
            <w:r w:rsidR="005F412A" w:rsidRPr="005F412A">
              <w:rPr>
                <w:rStyle w:val="Style2Char"/>
              </w:rPr>
              <w:t>e</w:t>
            </w:r>
            <w:r w:rsidR="005F412A">
              <w:rPr>
                <w:rStyle w:val="Style2Char"/>
              </w:rPr>
              <w:t>.</w:t>
            </w:r>
            <w:r w:rsidR="005F412A" w:rsidRPr="005F412A">
              <w:rPr>
                <w:rStyle w:val="Style2Char"/>
              </w:rPr>
              <w:t>g</w:t>
            </w:r>
            <w:r w:rsidR="005F412A">
              <w:rPr>
                <w:rStyle w:val="Style2Char"/>
              </w:rPr>
              <w:t>.,</w:t>
            </w:r>
            <w:r w:rsidRPr="005F412A">
              <w:rPr>
                <w:rStyle w:val="Style2Char"/>
              </w:rPr>
              <w:t xml:space="preserve"> sales data, pay data and forecasts)</w:t>
            </w:r>
          </w:p>
          <w:p w14:paraId="3E399F9D" w14:textId="76927110" w:rsidR="00614A09" w:rsidRPr="00236DAB" w:rsidRDefault="00614A09" w:rsidP="00972A13">
            <w:pPr>
              <w:pStyle w:val="Bullet1"/>
            </w:pPr>
            <w:r w:rsidRPr="00236DAB">
              <w:t>qualitative e</w:t>
            </w:r>
            <w:r w:rsidR="005F412A">
              <w:t>.</w:t>
            </w:r>
            <w:r w:rsidRPr="00236DAB">
              <w:t>g</w:t>
            </w:r>
            <w:r w:rsidR="005F412A">
              <w:t>.</w:t>
            </w:r>
            <w:r w:rsidRPr="00236DAB">
              <w:t>:</w:t>
            </w:r>
          </w:p>
          <w:p w14:paraId="43AD2380" w14:textId="0232EBF3" w:rsidR="00614A09" w:rsidRDefault="00614A09" w:rsidP="005F412A">
            <w:pPr>
              <w:pStyle w:val="Style2"/>
            </w:pPr>
            <w:r>
              <w:t>people’s opinion (</w:t>
            </w:r>
            <w:r w:rsidR="005F412A">
              <w:t>e.g.,</w:t>
            </w:r>
            <w:r>
              <w:t xml:space="preserve"> teams/individuals)</w:t>
            </w:r>
          </w:p>
          <w:p w14:paraId="6437BAB1" w14:textId="77777777" w:rsidR="00614A09" w:rsidRPr="00236DAB" w:rsidRDefault="00614A09" w:rsidP="005F412A">
            <w:pPr>
              <w:pStyle w:val="Style2"/>
            </w:pPr>
            <w:r>
              <w:t>f</w:t>
            </w:r>
            <w:r w:rsidRPr="00BF3193">
              <w:t>eedback</w:t>
            </w:r>
          </w:p>
          <w:p w14:paraId="5C487BD2" w14:textId="77777777" w:rsidR="005F412A" w:rsidRDefault="005F412A" w:rsidP="00236DAB">
            <w:pPr>
              <w:rPr>
                <w:rStyle w:val="NormalILMChar"/>
              </w:rPr>
            </w:pPr>
          </w:p>
          <w:p w14:paraId="4902064C" w14:textId="760FEEC9" w:rsidR="00614A09" w:rsidRPr="00236DAB" w:rsidRDefault="00614A09" w:rsidP="00236DAB">
            <w:pPr>
              <w:rPr>
                <w:rFonts w:ascii="Arial" w:hAnsi="Arial" w:cs="Arial"/>
                <w:color w:val="000000" w:themeColor="text1"/>
                <w:sz w:val="21"/>
                <w:szCs w:val="21"/>
              </w:rPr>
            </w:pPr>
            <w:r w:rsidRPr="005F412A">
              <w:rPr>
                <w:rStyle w:val="NormalILMChar"/>
              </w:rPr>
              <w:t>How to evaluate data in terms of</w:t>
            </w:r>
            <w:r w:rsidRPr="00236DAB">
              <w:rPr>
                <w:rFonts w:ascii="Arial" w:hAnsi="Arial" w:cs="Arial"/>
                <w:color w:val="000000" w:themeColor="text1"/>
                <w:sz w:val="21"/>
                <w:szCs w:val="21"/>
              </w:rPr>
              <w:t>:</w:t>
            </w:r>
          </w:p>
          <w:p w14:paraId="6DB85DF5" w14:textId="63C30938" w:rsidR="00614A09" w:rsidRPr="00236DAB" w:rsidRDefault="00614A09" w:rsidP="005F412A">
            <w:pPr>
              <w:pStyle w:val="Bullet1"/>
            </w:pPr>
            <w:r w:rsidRPr="00236DAB">
              <w:t>relevance in terms of e</w:t>
            </w:r>
            <w:r w:rsidR="005F412A">
              <w:t>.</w:t>
            </w:r>
            <w:r w:rsidRPr="00236DAB">
              <w:t>g</w:t>
            </w:r>
            <w:r w:rsidR="005F412A">
              <w:t>.:</w:t>
            </w:r>
          </w:p>
          <w:p w14:paraId="54F983BA" w14:textId="77777777" w:rsidR="00614A09" w:rsidRDefault="00614A09" w:rsidP="005F412A">
            <w:pPr>
              <w:pStyle w:val="Style2"/>
            </w:pPr>
            <w:r>
              <w:t>research to be conducted</w:t>
            </w:r>
          </w:p>
          <w:p w14:paraId="033F5D00" w14:textId="77777777" w:rsidR="00614A09" w:rsidRDefault="00614A09" w:rsidP="005F412A">
            <w:pPr>
              <w:pStyle w:val="Style2"/>
            </w:pPr>
            <w:r>
              <w:t>report to be produced</w:t>
            </w:r>
          </w:p>
          <w:p w14:paraId="30DF8817" w14:textId="77777777" w:rsidR="00614A09" w:rsidRPr="002E65F7" w:rsidRDefault="00614A09" w:rsidP="005F412A">
            <w:pPr>
              <w:pStyle w:val="Style2"/>
            </w:pPr>
            <w:r>
              <w:t xml:space="preserve">decision to be made </w:t>
            </w:r>
          </w:p>
          <w:p w14:paraId="0A74B1F4" w14:textId="4C4592B1" w:rsidR="00614A09" w:rsidRPr="00236DAB" w:rsidRDefault="00614A09" w:rsidP="005F412A">
            <w:pPr>
              <w:pStyle w:val="Bullet1"/>
            </w:pPr>
            <w:r w:rsidRPr="00236DAB">
              <w:t>validity in terms of e</w:t>
            </w:r>
            <w:r w:rsidR="005F412A">
              <w:t>.</w:t>
            </w:r>
            <w:r w:rsidRPr="00236DAB">
              <w:t>g</w:t>
            </w:r>
            <w:r w:rsidR="005F412A">
              <w:t>.:</w:t>
            </w:r>
          </w:p>
          <w:p w14:paraId="39DB8EB8" w14:textId="77777777" w:rsidR="00614A09" w:rsidRDefault="00614A09" w:rsidP="005F412A">
            <w:pPr>
              <w:pStyle w:val="Style2"/>
            </w:pPr>
            <w:r>
              <w:t xml:space="preserve">currency </w:t>
            </w:r>
          </w:p>
          <w:p w14:paraId="36FF01B6" w14:textId="77777777" w:rsidR="00614A09" w:rsidRDefault="00614A09" w:rsidP="005F412A">
            <w:pPr>
              <w:pStyle w:val="Style2"/>
            </w:pPr>
            <w:r>
              <w:t>credibility of source</w:t>
            </w:r>
          </w:p>
          <w:p w14:paraId="6FF166ED" w14:textId="141BAF5B" w:rsidR="00614A09" w:rsidRPr="00236DAB" w:rsidRDefault="00614A09" w:rsidP="005F412A">
            <w:pPr>
              <w:pStyle w:val="Bullet1"/>
            </w:pPr>
            <w:r w:rsidRPr="00236DAB">
              <w:t>reliability in terms of e</w:t>
            </w:r>
            <w:r w:rsidR="005F412A">
              <w:t>.g.:</w:t>
            </w:r>
          </w:p>
          <w:p w14:paraId="1B067AB3" w14:textId="77777777" w:rsidR="00614A09" w:rsidRPr="00972A13" w:rsidRDefault="00614A09" w:rsidP="00972A13">
            <w:pPr>
              <w:pStyle w:val="Style2"/>
            </w:pPr>
            <w:r w:rsidRPr="00972A13">
              <w:t>facts/truthfulness</w:t>
            </w:r>
          </w:p>
          <w:p w14:paraId="629DEE61" w14:textId="77777777" w:rsidR="00614A09" w:rsidRPr="00972A13" w:rsidRDefault="00614A09" w:rsidP="00972A13">
            <w:pPr>
              <w:pStyle w:val="Style2"/>
            </w:pPr>
            <w:r w:rsidRPr="00972A13">
              <w:t>currency</w:t>
            </w:r>
          </w:p>
          <w:p w14:paraId="5FCEF8C5" w14:textId="77777777" w:rsidR="00614A09" w:rsidRPr="00972A13" w:rsidRDefault="00614A09" w:rsidP="00972A13">
            <w:pPr>
              <w:pStyle w:val="Style2"/>
            </w:pPr>
            <w:r w:rsidRPr="00972A13">
              <w:t xml:space="preserve">opinion/bias </w:t>
            </w:r>
          </w:p>
          <w:p w14:paraId="222A8F3C" w14:textId="77777777" w:rsidR="00614A09" w:rsidRPr="00236DAB" w:rsidRDefault="00614A09" w:rsidP="005F412A">
            <w:pPr>
              <w:pStyle w:val="NormalILM"/>
            </w:pPr>
          </w:p>
          <w:p w14:paraId="55C5B954" w14:textId="04C15B50" w:rsidR="00614A09" w:rsidRPr="00236DAB" w:rsidRDefault="00614A09" w:rsidP="005F412A">
            <w:pPr>
              <w:pStyle w:val="NormalILM"/>
            </w:pPr>
            <w:r w:rsidRPr="00236DAB">
              <w:t>Issues arising due to limitations/of data e</w:t>
            </w:r>
            <w:r w:rsidR="005F412A">
              <w:t>.</w:t>
            </w:r>
            <w:r w:rsidRPr="00236DAB">
              <w:t>g</w:t>
            </w:r>
            <w:r w:rsidR="005F412A">
              <w:t>.</w:t>
            </w:r>
            <w:r w:rsidRPr="00236DAB">
              <w:t>:</w:t>
            </w:r>
          </w:p>
          <w:p w14:paraId="1D639EC3" w14:textId="77777777" w:rsidR="00614A09" w:rsidRPr="00236DAB" w:rsidRDefault="00614A09" w:rsidP="005F412A">
            <w:pPr>
              <w:pStyle w:val="Bullet1"/>
            </w:pPr>
            <w:r w:rsidRPr="00236DAB">
              <w:t>making judgements based on sample group not representative or sufficient</w:t>
            </w:r>
          </w:p>
          <w:p w14:paraId="11CE711D" w14:textId="77777777" w:rsidR="00614A09" w:rsidRPr="00236DAB" w:rsidRDefault="00614A09" w:rsidP="005F412A">
            <w:pPr>
              <w:pStyle w:val="Bullet1"/>
            </w:pPr>
            <w:r w:rsidRPr="00236DAB">
              <w:t>generalising research findings</w:t>
            </w:r>
          </w:p>
          <w:p w14:paraId="37D629F2" w14:textId="77777777" w:rsidR="00614A09" w:rsidRPr="00236DAB" w:rsidRDefault="00614A09" w:rsidP="005F412A">
            <w:pPr>
              <w:pStyle w:val="Bullet1"/>
            </w:pPr>
            <w:r w:rsidRPr="00236DAB">
              <w:t>gaps in data</w:t>
            </w:r>
          </w:p>
          <w:p w14:paraId="2E13FC89" w14:textId="77777777" w:rsidR="00614A09" w:rsidRPr="00236DAB" w:rsidRDefault="00614A09" w:rsidP="005F412A">
            <w:pPr>
              <w:pStyle w:val="Bullet1"/>
            </w:pPr>
            <w:r w:rsidRPr="00236DAB">
              <w:t>principle researchers own bias</w:t>
            </w:r>
          </w:p>
          <w:p w14:paraId="4FCBE285" w14:textId="77777777" w:rsidR="00614A09" w:rsidRPr="00236DAB" w:rsidRDefault="00614A09" w:rsidP="005F412A">
            <w:pPr>
              <w:pStyle w:val="Bullet1"/>
            </w:pPr>
            <w:r w:rsidRPr="00236DAB">
              <w:t xml:space="preserve">report produced is not objective  </w:t>
            </w:r>
          </w:p>
          <w:p w14:paraId="5BBDDE7C" w14:textId="77777777" w:rsidR="00614A09" w:rsidRPr="00236DAB" w:rsidRDefault="00614A09" w:rsidP="005F412A">
            <w:pPr>
              <w:pStyle w:val="Bullet1"/>
            </w:pPr>
            <w:r w:rsidRPr="00236DAB">
              <w:t xml:space="preserve">incorrect decision is made </w:t>
            </w:r>
          </w:p>
          <w:p w14:paraId="6732B81A" w14:textId="6F2C04B8" w:rsidR="00736511" w:rsidRPr="00236DAB" w:rsidRDefault="00736511" w:rsidP="00236DAB">
            <w:pPr>
              <w:pStyle w:val="NormalILM"/>
              <w:rPr>
                <w:color w:val="000000" w:themeColor="text1"/>
                <w:sz w:val="21"/>
                <w:szCs w:val="21"/>
              </w:rPr>
            </w:pPr>
          </w:p>
        </w:tc>
        <w:tc>
          <w:tcPr>
            <w:tcW w:w="3113" w:type="dxa"/>
          </w:tcPr>
          <w:p w14:paraId="2DD5BAAA" w14:textId="53BDD64E" w:rsidR="00D225A7" w:rsidRPr="005F412A" w:rsidRDefault="00D225A7" w:rsidP="005F412A">
            <w:pPr>
              <w:pStyle w:val="NormalILM"/>
              <w:rPr>
                <w:rStyle w:val="NormalILMChar"/>
              </w:rPr>
            </w:pPr>
            <w:r w:rsidRPr="00D225A7">
              <w:t xml:space="preserve">The </w:t>
            </w:r>
            <w:r w:rsidRPr="005F412A">
              <w:rPr>
                <w:rStyle w:val="NormalILMChar"/>
              </w:rPr>
              <w:t>learner must explain:</w:t>
            </w:r>
          </w:p>
          <w:p w14:paraId="7B66CB98" w14:textId="56EC065E" w:rsidR="00D225A7" w:rsidRPr="00D225A7" w:rsidRDefault="00D225A7" w:rsidP="005F412A">
            <w:pPr>
              <w:pStyle w:val="Bullet1"/>
            </w:pPr>
            <w:r w:rsidRPr="00D225A7">
              <w:t xml:space="preserve">the four different types of data as listed in AC2.1. Provide one example of how each type of data can be gathered. </w:t>
            </w:r>
          </w:p>
          <w:p w14:paraId="319D7D22" w14:textId="633EAA01" w:rsidR="00D225A7" w:rsidRPr="00D225A7" w:rsidRDefault="00D225A7" w:rsidP="005F412A">
            <w:pPr>
              <w:pStyle w:val="Bullet1"/>
            </w:pPr>
            <w:r w:rsidRPr="00D225A7">
              <w:t>two factors that may affect each of the following:</w:t>
            </w:r>
          </w:p>
          <w:p w14:paraId="01D63F06" w14:textId="77777777" w:rsidR="00D225A7" w:rsidRPr="00D225A7" w:rsidRDefault="00D225A7" w:rsidP="005F412A">
            <w:pPr>
              <w:pStyle w:val="Style2"/>
            </w:pPr>
            <w:r w:rsidRPr="00D225A7">
              <w:t>reliability of data</w:t>
            </w:r>
          </w:p>
          <w:p w14:paraId="133C691A" w14:textId="77777777" w:rsidR="00D225A7" w:rsidRPr="00D225A7" w:rsidRDefault="00D225A7" w:rsidP="005F412A">
            <w:pPr>
              <w:pStyle w:val="Style2"/>
            </w:pPr>
            <w:r w:rsidRPr="00D225A7">
              <w:t>validity of data</w:t>
            </w:r>
          </w:p>
          <w:p w14:paraId="0F98CC76" w14:textId="77777777" w:rsidR="00D225A7" w:rsidRPr="00D225A7" w:rsidRDefault="00D225A7" w:rsidP="005F412A">
            <w:pPr>
              <w:pStyle w:val="Style2"/>
            </w:pPr>
            <w:r w:rsidRPr="00D225A7">
              <w:t>relevance of data.</w:t>
            </w:r>
          </w:p>
          <w:p w14:paraId="66E44579" w14:textId="53C863CB" w:rsidR="0087706F" w:rsidRPr="00236DAB" w:rsidRDefault="0087706F" w:rsidP="00595705">
            <w:pPr>
              <w:spacing w:before="0" w:after="0"/>
              <w:rPr>
                <w:color w:val="000000" w:themeColor="text1"/>
                <w:sz w:val="21"/>
                <w:szCs w:val="21"/>
              </w:rPr>
            </w:pPr>
          </w:p>
        </w:tc>
      </w:tr>
      <w:tr w:rsidR="001E43FA" w:rsidRPr="00BD5C16" w14:paraId="0EDC12FF" w14:textId="77777777" w:rsidTr="00B570FC">
        <w:tc>
          <w:tcPr>
            <w:tcW w:w="3119" w:type="dxa"/>
          </w:tcPr>
          <w:p w14:paraId="08314469" w14:textId="77777777" w:rsidR="001E43FA" w:rsidRPr="00E35C2C" w:rsidRDefault="001E43FA" w:rsidP="00C04863">
            <w:pPr>
              <w:pStyle w:val="NormalILM"/>
              <w:rPr>
                <w:b/>
                <w:bCs/>
              </w:rPr>
            </w:pPr>
            <w:r w:rsidRPr="00E35C2C">
              <w:rPr>
                <w:b/>
                <w:bCs/>
              </w:rPr>
              <w:t>AC2.2</w:t>
            </w:r>
          </w:p>
          <w:p w14:paraId="51D5E428" w14:textId="77777777" w:rsidR="00614A09" w:rsidRPr="002139D2" w:rsidRDefault="00614A09" w:rsidP="002139D2">
            <w:pPr>
              <w:pStyle w:val="NormalILM"/>
            </w:pPr>
          </w:p>
          <w:p w14:paraId="7F9AF246" w14:textId="659DA98A" w:rsidR="00614A09" w:rsidRPr="002139D2" w:rsidRDefault="00614A09" w:rsidP="002139D2">
            <w:pPr>
              <w:pStyle w:val="NormalILM"/>
            </w:pPr>
            <w:r w:rsidRPr="002139D2">
              <w:t>Explain how to collect, interpret and analyse data</w:t>
            </w:r>
            <w:r w:rsidR="002139D2" w:rsidRPr="002139D2">
              <w:t>.</w:t>
            </w:r>
            <w:r w:rsidRPr="002139D2">
              <w:t xml:space="preserve"> </w:t>
            </w:r>
          </w:p>
          <w:p w14:paraId="11964EB9" w14:textId="6C7DFC68" w:rsidR="00614A09" w:rsidRDefault="00614A09" w:rsidP="002139D2">
            <w:pPr>
              <w:pStyle w:val="NormalILM"/>
            </w:pPr>
          </w:p>
          <w:p w14:paraId="3849037D" w14:textId="77777777" w:rsidR="002139D2" w:rsidRPr="002139D2" w:rsidRDefault="002139D2" w:rsidP="002139D2">
            <w:pPr>
              <w:pStyle w:val="NormalILM"/>
            </w:pPr>
          </w:p>
          <w:p w14:paraId="1CDF400C" w14:textId="77777777" w:rsidR="00614A09" w:rsidRPr="00614A09" w:rsidRDefault="00614A09" w:rsidP="00614A09">
            <w:pPr>
              <w:rPr>
                <w:rFonts w:ascii="Arial" w:hAnsi="Arial" w:cs="Arial"/>
                <w:color w:val="0070C0"/>
                <w:sz w:val="20"/>
                <w:szCs w:val="20"/>
                <w:lang w:val="en-US" w:eastAsia="ja-JP"/>
              </w:rPr>
            </w:pPr>
            <w:r w:rsidRPr="00614A09">
              <w:rPr>
                <w:rFonts w:ascii="Arial" w:hAnsi="Arial" w:cs="Arial"/>
                <w:color w:val="0070C0"/>
                <w:sz w:val="20"/>
                <w:szCs w:val="20"/>
                <w:lang w:val="en-US" w:eastAsia="ja-JP"/>
              </w:rPr>
              <w:t>(</w:t>
            </w:r>
            <w:r w:rsidRPr="002139D2">
              <w:rPr>
                <w:rStyle w:val="KSBChar"/>
              </w:rPr>
              <w:t>K10.2 Understand how to analyse data to support decision making.)</w:t>
            </w:r>
          </w:p>
          <w:p w14:paraId="3BDDCDC5" w14:textId="77777777" w:rsidR="001E43FA" w:rsidRPr="00BD5C16" w:rsidRDefault="001E43FA" w:rsidP="00614A09">
            <w:pPr>
              <w:pStyle w:val="KSB"/>
            </w:pPr>
          </w:p>
        </w:tc>
        <w:tc>
          <w:tcPr>
            <w:tcW w:w="7513" w:type="dxa"/>
            <w:shd w:val="clear" w:color="auto" w:fill="FDE9D9"/>
          </w:tcPr>
          <w:p w14:paraId="32CF97F1" w14:textId="77777777" w:rsidR="00614A09" w:rsidRPr="00236DAB" w:rsidRDefault="00614A09" w:rsidP="00972A13">
            <w:pPr>
              <w:pStyle w:val="NormalILM"/>
            </w:pPr>
            <w:r w:rsidRPr="00236DAB">
              <w:t xml:space="preserve">Collect data using methods such as: </w:t>
            </w:r>
          </w:p>
          <w:p w14:paraId="6104C068" w14:textId="77777777" w:rsidR="00614A09" w:rsidRPr="00614A09" w:rsidRDefault="00614A09" w:rsidP="002139D2">
            <w:pPr>
              <w:pStyle w:val="Bullet1"/>
            </w:pPr>
            <w:r w:rsidRPr="00614A09">
              <w:t xml:space="preserve">research websites </w:t>
            </w:r>
          </w:p>
          <w:p w14:paraId="0E56370B" w14:textId="77777777" w:rsidR="00614A09" w:rsidRPr="00614A09" w:rsidRDefault="00614A09" w:rsidP="002139D2">
            <w:pPr>
              <w:pStyle w:val="Bullet1"/>
            </w:pPr>
            <w:r w:rsidRPr="00614A09">
              <w:t xml:space="preserve">conduct surveys, questionnaires, interviews </w:t>
            </w:r>
          </w:p>
          <w:p w14:paraId="1C8A4BA2" w14:textId="77777777" w:rsidR="00614A09" w:rsidRPr="00614A09" w:rsidRDefault="00614A09" w:rsidP="002139D2">
            <w:pPr>
              <w:pStyle w:val="Bullet1"/>
            </w:pPr>
            <w:r w:rsidRPr="00614A09">
              <w:t xml:space="preserve">ask for information through emails </w:t>
            </w:r>
          </w:p>
          <w:p w14:paraId="008446E5" w14:textId="77777777" w:rsidR="00614A09" w:rsidRPr="00614A09" w:rsidRDefault="00614A09" w:rsidP="002139D2">
            <w:pPr>
              <w:pStyle w:val="Bullet1"/>
            </w:pPr>
            <w:r w:rsidRPr="00614A09">
              <w:t xml:space="preserve">examine photographs </w:t>
            </w:r>
          </w:p>
          <w:p w14:paraId="6DA065C7" w14:textId="77777777" w:rsidR="00614A09" w:rsidRPr="00614A09" w:rsidRDefault="00614A09" w:rsidP="002139D2">
            <w:pPr>
              <w:pStyle w:val="Bullet1"/>
            </w:pPr>
            <w:r w:rsidRPr="00614A09">
              <w:t>conducting observation</w:t>
            </w:r>
          </w:p>
          <w:p w14:paraId="3D6D720A" w14:textId="77777777" w:rsidR="00614A09" w:rsidRPr="00614A09" w:rsidRDefault="00614A09" w:rsidP="002139D2">
            <w:pPr>
              <w:pStyle w:val="Bullet1"/>
            </w:pPr>
            <w:r w:rsidRPr="00614A09">
              <w:t>reading books, articles, journals, newspapers articles</w:t>
            </w:r>
          </w:p>
          <w:p w14:paraId="2ABCBA7B" w14:textId="77777777" w:rsidR="00614A09" w:rsidRPr="00614A09" w:rsidRDefault="00614A09" w:rsidP="002139D2">
            <w:pPr>
              <w:pStyle w:val="Bullet1"/>
            </w:pPr>
            <w:r w:rsidRPr="00614A09">
              <w:t xml:space="preserve">review previous organisational reports and studies </w:t>
            </w:r>
          </w:p>
          <w:p w14:paraId="1F155DB2" w14:textId="77777777" w:rsidR="00236DAB" w:rsidRDefault="00236DAB" w:rsidP="00236DAB">
            <w:pPr>
              <w:ind w:right="29"/>
              <w:rPr>
                <w:rFonts w:ascii="Arial" w:hAnsi="Arial" w:cs="Arial"/>
                <w:color w:val="000000" w:themeColor="text1"/>
                <w:sz w:val="21"/>
                <w:szCs w:val="21"/>
              </w:rPr>
            </w:pPr>
          </w:p>
          <w:p w14:paraId="439FB900" w14:textId="10CD1F95" w:rsidR="00614A09" w:rsidRDefault="00614A09" w:rsidP="002139D2">
            <w:pPr>
              <w:pStyle w:val="NormalILM"/>
            </w:pPr>
            <w:r w:rsidRPr="00614A09">
              <w:t xml:space="preserve">Interpret data by </w:t>
            </w:r>
            <w:r w:rsidRPr="00BF3193">
              <w:t>organising data</w:t>
            </w:r>
            <w:r>
              <w:t xml:space="preserve"> in different formats</w:t>
            </w:r>
            <w:r w:rsidRPr="00BF3193">
              <w:t xml:space="preserve"> (e</w:t>
            </w:r>
            <w:r w:rsidR="002139D2">
              <w:t>.</w:t>
            </w:r>
            <w:r w:rsidRPr="00BF3193">
              <w:t>g</w:t>
            </w:r>
            <w:r w:rsidR="002139D2">
              <w:t>.,</w:t>
            </w:r>
            <w:r w:rsidRPr="00BF3193">
              <w:t xml:space="preserve"> export to a spreadsheet, create</w:t>
            </w:r>
            <w:r w:rsidR="00236DAB">
              <w:t xml:space="preserve"> table/charts/</w:t>
            </w:r>
            <w:r w:rsidRPr="00BF3193">
              <w:t>graphs) in a way that will facilitate its analysis.</w:t>
            </w:r>
          </w:p>
          <w:p w14:paraId="28414390" w14:textId="77777777" w:rsidR="002139D2" w:rsidRPr="00614A09" w:rsidRDefault="002139D2" w:rsidP="002139D2">
            <w:pPr>
              <w:pStyle w:val="NormalILM"/>
            </w:pPr>
          </w:p>
          <w:p w14:paraId="5F509F34" w14:textId="6AC9BA23" w:rsidR="00614A09" w:rsidRDefault="00614A09" w:rsidP="002139D2">
            <w:pPr>
              <w:pStyle w:val="NormalILM"/>
            </w:pPr>
            <w:r w:rsidRPr="00614A09">
              <w:t xml:space="preserve">Analyse data using </w:t>
            </w:r>
            <w:r w:rsidRPr="00BF3193">
              <w:t>techniques that are appropriate to the purpose of the research and the</w:t>
            </w:r>
            <w:r w:rsidR="00236DAB">
              <w:t xml:space="preserve"> nature of the</w:t>
            </w:r>
            <w:r w:rsidRPr="00BF3193">
              <w:t xml:space="preserve"> </w:t>
            </w:r>
            <w:r w:rsidRPr="001E5615">
              <w:t>data</w:t>
            </w:r>
            <w:r>
              <w:t xml:space="preserve">, such as: </w:t>
            </w:r>
          </w:p>
          <w:p w14:paraId="32F86B41" w14:textId="77777777" w:rsidR="00614A09" w:rsidRPr="00614A09" w:rsidRDefault="00614A09" w:rsidP="002139D2">
            <w:pPr>
              <w:pStyle w:val="Bullet1"/>
            </w:pPr>
            <w:r w:rsidRPr="00614A09">
              <w:t>Pugh Matrix</w:t>
            </w:r>
          </w:p>
          <w:p w14:paraId="7F375C86" w14:textId="77777777" w:rsidR="00614A09" w:rsidRPr="00614A09" w:rsidRDefault="00614A09" w:rsidP="002139D2">
            <w:pPr>
              <w:pStyle w:val="Bullet1"/>
            </w:pPr>
            <w:r w:rsidRPr="00614A09">
              <w:t>Force field analysis</w:t>
            </w:r>
          </w:p>
          <w:p w14:paraId="78B23898" w14:textId="350D07AA" w:rsidR="001E43FA" w:rsidRPr="00F414B0" w:rsidRDefault="001E43FA" w:rsidP="00C04863">
            <w:pPr>
              <w:pStyle w:val="NormalILM"/>
            </w:pPr>
          </w:p>
        </w:tc>
        <w:tc>
          <w:tcPr>
            <w:tcW w:w="3113" w:type="dxa"/>
          </w:tcPr>
          <w:p w14:paraId="6AF5EE9F" w14:textId="77777777" w:rsidR="00D225A7" w:rsidRDefault="00D225A7" w:rsidP="002139D2">
            <w:pPr>
              <w:pStyle w:val="NormalILM"/>
              <w:rPr>
                <w:color w:val="3B3C42"/>
                <w:w w:val="115"/>
              </w:rPr>
            </w:pPr>
            <w:r w:rsidRPr="00D225A7">
              <w:t>The learner must</w:t>
            </w:r>
            <w:r>
              <w:t xml:space="preserve"> explain </w:t>
            </w:r>
            <w:r w:rsidRPr="00BF3193">
              <w:t>two methods for each the following:</w:t>
            </w:r>
            <w:r>
              <w:rPr>
                <w:color w:val="3B3C42"/>
                <w:w w:val="115"/>
              </w:rPr>
              <w:t xml:space="preserve"> </w:t>
            </w:r>
          </w:p>
          <w:p w14:paraId="77D030EF" w14:textId="77777777" w:rsidR="00D225A7" w:rsidRPr="00D225A7" w:rsidRDefault="00D225A7" w:rsidP="002139D2">
            <w:pPr>
              <w:pStyle w:val="Bullet1"/>
            </w:pPr>
            <w:r w:rsidRPr="00D225A7">
              <w:t>how to collect data</w:t>
            </w:r>
          </w:p>
          <w:p w14:paraId="08F245AD" w14:textId="68B35990" w:rsidR="00D225A7" w:rsidRPr="00D225A7" w:rsidRDefault="00D225A7" w:rsidP="002139D2">
            <w:pPr>
              <w:pStyle w:val="Bullet1"/>
            </w:pPr>
            <w:r w:rsidRPr="00D225A7">
              <w:t>how to interpret data</w:t>
            </w:r>
          </w:p>
          <w:p w14:paraId="5167B345" w14:textId="77777777" w:rsidR="00D225A7" w:rsidRPr="00D225A7" w:rsidRDefault="00D225A7" w:rsidP="002139D2">
            <w:pPr>
              <w:pStyle w:val="Bullet1"/>
            </w:pPr>
            <w:r w:rsidRPr="00D225A7">
              <w:t>how to analyse data.</w:t>
            </w:r>
          </w:p>
          <w:p w14:paraId="3F6E3ADE" w14:textId="12554B77" w:rsidR="00D225A7" w:rsidRPr="00680C91" w:rsidRDefault="00D225A7" w:rsidP="00D225A7">
            <w:pPr>
              <w:pStyle w:val="BodyText"/>
              <w:spacing w:before="192"/>
              <w:ind w:left="140"/>
              <w:rPr>
                <w:rFonts w:ascii="Arial" w:hAnsi="Arial" w:cs="Arial"/>
              </w:rPr>
            </w:pPr>
          </w:p>
          <w:p w14:paraId="4C485B1C" w14:textId="77777777" w:rsidR="001E43FA" w:rsidRPr="0013183C" w:rsidRDefault="001E43FA">
            <w:pPr>
              <w:pStyle w:val="NormalILM"/>
            </w:pPr>
          </w:p>
        </w:tc>
      </w:tr>
      <w:tr w:rsidR="001E43FA" w:rsidRPr="00BD5C16" w14:paraId="728D1E98" w14:textId="77777777" w:rsidTr="00B570FC">
        <w:tc>
          <w:tcPr>
            <w:tcW w:w="3119" w:type="dxa"/>
          </w:tcPr>
          <w:p w14:paraId="2BD1819A" w14:textId="77777777" w:rsidR="001E43FA" w:rsidRPr="00E35C2C" w:rsidRDefault="001E43FA" w:rsidP="00C04863">
            <w:pPr>
              <w:pStyle w:val="NormalILM"/>
              <w:rPr>
                <w:b/>
                <w:bCs/>
              </w:rPr>
            </w:pPr>
            <w:r w:rsidRPr="00E35C2C">
              <w:rPr>
                <w:b/>
                <w:bCs/>
              </w:rPr>
              <w:t>AC2.3</w:t>
            </w:r>
          </w:p>
          <w:p w14:paraId="329754B1" w14:textId="77777777" w:rsidR="00736511" w:rsidRPr="002139D2" w:rsidRDefault="00736511" w:rsidP="002139D2">
            <w:pPr>
              <w:pStyle w:val="NormalILM"/>
            </w:pPr>
          </w:p>
          <w:p w14:paraId="77757F47" w14:textId="77777777" w:rsidR="002139D2" w:rsidRPr="003810F9" w:rsidRDefault="000F3EB4" w:rsidP="003810F9">
            <w:pPr>
              <w:pStyle w:val="NormalILM"/>
            </w:pPr>
            <w:r w:rsidRPr="003810F9">
              <w:t xml:space="preserve">Describe </w:t>
            </w:r>
            <w:r w:rsidR="00614A09" w:rsidRPr="003810F9">
              <w:t>types of reports</w:t>
            </w:r>
            <w:r w:rsidR="002139D2" w:rsidRPr="003810F9">
              <w:t>.</w:t>
            </w:r>
          </w:p>
          <w:p w14:paraId="17ED4820" w14:textId="5D7F4B38" w:rsidR="00614A09" w:rsidRPr="002139D2" w:rsidRDefault="00614A09" w:rsidP="002139D2">
            <w:pPr>
              <w:pStyle w:val="NormalILM"/>
            </w:pPr>
            <w:r w:rsidRPr="002139D2">
              <w:t xml:space="preserve"> </w:t>
            </w:r>
          </w:p>
          <w:p w14:paraId="3820291A" w14:textId="77777777" w:rsidR="00614A09" w:rsidRPr="002139D2" w:rsidRDefault="00614A09" w:rsidP="002139D2">
            <w:pPr>
              <w:pStyle w:val="NormalILM"/>
            </w:pPr>
          </w:p>
          <w:p w14:paraId="3BA8C6CE" w14:textId="77777777" w:rsidR="00614A09" w:rsidRPr="002139D2" w:rsidRDefault="00614A09" w:rsidP="00614A09">
            <w:pPr>
              <w:rPr>
                <w:rStyle w:val="KSBChar"/>
              </w:rPr>
            </w:pPr>
            <w:r w:rsidRPr="00614A09">
              <w:rPr>
                <w:rFonts w:ascii="Arial" w:hAnsi="Arial" w:cs="Arial"/>
                <w:color w:val="0070C0"/>
                <w:sz w:val="20"/>
                <w:szCs w:val="20"/>
                <w:lang w:val="en-US" w:eastAsia="ja-JP"/>
              </w:rPr>
              <w:t>(</w:t>
            </w:r>
            <w:r w:rsidRPr="002139D2">
              <w:rPr>
                <w:rStyle w:val="KSBChar"/>
              </w:rPr>
              <w:t>K10.2 Understand how to analyse data to support decision making.)</w:t>
            </w:r>
          </w:p>
          <w:p w14:paraId="43FC0632" w14:textId="77777777" w:rsidR="005C3A76" w:rsidRPr="00BF4C6D" w:rsidRDefault="005C3A76" w:rsidP="00AE1CF9">
            <w:pPr>
              <w:pStyle w:val="NormalILM"/>
            </w:pPr>
          </w:p>
          <w:p w14:paraId="358A8CAA" w14:textId="75965926" w:rsidR="00B22F96" w:rsidRPr="005C3A76" w:rsidRDefault="00B22F96" w:rsidP="00595705">
            <w:pPr>
              <w:pStyle w:val="ListParagraph"/>
              <w:widowControl w:val="0"/>
              <w:autoSpaceDE w:val="0"/>
              <w:autoSpaceDN w:val="0"/>
              <w:spacing w:before="0" w:after="0"/>
              <w:ind w:left="500"/>
            </w:pPr>
          </w:p>
        </w:tc>
        <w:tc>
          <w:tcPr>
            <w:tcW w:w="7513" w:type="dxa"/>
            <w:shd w:val="clear" w:color="auto" w:fill="FDE9D9"/>
          </w:tcPr>
          <w:p w14:paraId="092531D0" w14:textId="2F0431E6" w:rsidR="00614A09" w:rsidRDefault="00614A09" w:rsidP="002139D2">
            <w:pPr>
              <w:pStyle w:val="NormalILM"/>
              <w:rPr>
                <w:w w:val="105"/>
              </w:rPr>
            </w:pPr>
            <w:r>
              <w:t>Type or reports</w:t>
            </w:r>
            <w:r w:rsidR="0025771F">
              <w:t>,</w:t>
            </w:r>
            <w:r>
              <w:rPr>
                <w:w w:val="105"/>
              </w:rPr>
              <w:t xml:space="preserve"> such as:</w:t>
            </w:r>
          </w:p>
          <w:p w14:paraId="72F4AE49" w14:textId="77777777" w:rsidR="00614A09" w:rsidRPr="00614A09" w:rsidRDefault="00614A09" w:rsidP="002139D2">
            <w:pPr>
              <w:pStyle w:val="Bullet1"/>
            </w:pPr>
            <w:r w:rsidRPr="00614A09">
              <w:t>committee report</w:t>
            </w:r>
          </w:p>
          <w:p w14:paraId="2FCF096D" w14:textId="77777777" w:rsidR="00614A09" w:rsidRPr="00614A09" w:rsidRDefault="00614A09" w:rsidP="002139D2">
            <w:pPr>
              <w:pStyle w:val="Bullet1"/>
            </w:pPr>
            <w:r w:rsidRPr="00614A09">
              <w:t>sales report</w:t>
            </w:r>
          </w:p>
          <w:p w14:paraId="34A96B72" w14:textId="77777777" w:rsidR="00614A09" w:rsidRPr="00614A09" w:rsidRDefault="00614A09" w:rsidP="002139D2">
            <w:pPr>
              <w:pStyle w:val="Bullet1"/>
            </w:pPr>
            <w:r w:rsidRPr="00614A09">
              <w:t>business case</w:t>
            </w:r>
          </w:p>
          <w:p w14:paraId="628BCDE0" w14:textId="77777777" w:rsidR="00614A09" w:rsidRPr="00614A09" w:rsidRDefault="00614A09" w:rsidP="002139D2">
            <w:pPr>
              <w:pStyle w:val="Bullet1"/>
            </w:pPr>
            <w:r w:rsidRPr="00614A09">
              <w:t>business report</w:t>
            </w:r>
          </w:p>
          <w:p w14:paraId="286605EF" w14:textId="04991102" w:rsidR="00614A09" w:rsidRPr="00614A09" w:rsidRDefault="00614A09" w:rsidP="002139D2">
            <w:pPr>
              <w:pStyle w:val="Bullet1"/>
            </w:pPr>
            <w:r w:rsidRPr="00614A09">
              <w:t xml:space="preserve">comparison report </w:t>
            </w:r>
            <w:r w:rsidR="002139D2" w:rsidRPr="00614A09">
              <w:t>e</w:t>
            </w:r>
            <w:r w:rsidR="002139D2">
              <w:t>.</w:t>
            </w:r>
            <w:r w:rsidR="002139D2" w:rsidRPr="00614A09">
              <w:t>g</w:t>
            </w:r>
            <w:r w:rsidR="002139D2">
              <w:t>.,</w:t>
            </w:r>
            <w:r w:rsidRPr="00614A09">
              <w:t xml:space="preserve"> competitors</w:t>
            </w:r>
          </w:p>
          <w:p w14:paraId="6CFE6974" w14:textId="109B4BBC" w:rsidR="00614A09" w:rsidRPr="00614A09" w:rsidRDefault="00614A09" w:rsidP="002139D2">
            <w:pPr>
              <w:pStyle w:val="Bullet1"/>
            </w:pPr>
            <w:r w:rsidRPr="00614A09">
              <w:t xml:space="preserve">verbal report </w:t>
            </w:r>
            <w:r w:rsidR="002139D2" w:rsidRPr="00614A09">
              <w:t>e</w:t>
            </w:r>
            <w:r w:rsidR="002139D2">
              <w:t>.</w:t>
            </w:r>
            <w:r w:rsidR="002139D2" w:rsidRPr="00614A09">
              <w:t>g</w:t>
            </w:r>
            <w:r w:rsidR="002139D2">
              <w:t>.,</w:t>
            </w:r>
            <w:r w:rsidRPr="00614A09">
              <w:t xml:space="preserve"> presentation</w:t>
            </w:r>
          </w:p>
          <w:p w14:paraId="772079DA" w14:textId="77777777" w:rsidR="00614A09" w:rsidRPr="00614A09" w:rsidRDefault="00614A09" w:rsidP="002139D2">
            <w:pPr>
              <w:pStyle w:val="Bullet1"/>
            </w:pPr>
            <w:r w:rsidRPr="00614A09">
              <w:t xml:space="preserve">weekly/monthly/quarterly/annual </w:t>
            </w:r>
          </w:p>
          <w:p w14:paraId="52C3C9B4" w14:textId="77777777" w:rsidR="001E43FA" w:rsidRPr="00BD5C16" w:rsidRDefault="001E43FA" w:rsidP="00C04863">
            <w:pPr>
              <w:pStyle w:val="NormalILM"/>
            </w:pPr>
          </w:p>
        </w:tc>
        <w:tc>
          <w:tcPr>
            <w:tcW w:w="3113" w:type="dxa"/>
          </w:tcPr>
          <w:p w14:paraId="19BE4304" w14:textId="77777777" w:rsidR="00B22F96" w:rsidRPr="003810F9" w:rsidRDefault="00D225A7" w:rsidP="003810F9">
            <w:pPr>
              <w:pStyle w:val="NormalILM"/>
            </w:pPr>
            <w:r w:rsidRPr="003810F9">
              <w:t xml:space="preserve">The learner must describe three types of </w:t>
            </w:r>
            <w:r w:rsidR="000F3EB4" w:rsidRPr="003810F9">
              <w:t>reports</w:t>
            </w:r>
            <w:r w:rsidR="00B22F96" w:rsidRPr="003810F9">
              <w:t>.</w:t>
            </w:r>
          </w:p>
          <w:p w14:paraId="75204893" w14:textId="2FA17337" w:rsidR="001E43FA" w:rsidRPr="0013183C" w:rsidRDefault="001E43FA" w:rsidP="00C04863">
            <w:pPr>
              <w:pStyle w:val="NormalILM"/>
            </w:pPr>
          </w:p>
        </w:tc>
      </w:tr>
      <w:tr w:rsidR="001E43FA" w:rsidRPr="00BD5C16" w14:paraId="3B6FB505" w14:textId="77777777" w:rsidTr="00B570FC">
        <w:tc>
          <w:tcPr>
            <w:tcW w:w="3119" w:type="dxa"/>
          </w:tcPr>
          <w:p w14:paraId="2ADB9C57" w14:textId="77777777" w:rsidR="001E43FA" w:rsidRPr="00E35C2C" w:rsidRDefault="001E43FA" w:rsidP="00DB5FF6">
            <w:pPr>
              <w:pStyle w:val="NormalILM"/>
              <w:rPr>
                <w:b/>
                <w:bCs/>
              </w:rPr>
            </w:pPr>
            <w:r w:rsidRPr="00E35C2C">
              <w:rPr>
                <w:b/>
                <w:bCs/>
              </w:rPr>
              <w:t>AC2.4</w:t>
            </w:r>
          </w:p>
          <w:p w14:paraId="6F7A9EFB" w14:textId="06ABA322" w:rsidR="00736511" w:rsidRDefault="00736511" w:rsidP="002139D2">
            <w:pPr>
              <w:pStyle w:val="NormalILM"/>
            </w:pPr>
          </w:p>
          <w:p w14:paraId="3360EB03" w14:textId="77777777" w:rsidR="002139D2" w:rsidRDefault="00614A09" w:rsidP="002139D2">
            <w:pPr>
              <w:pStyle w:val="NormalILM"/>
            </w:pPr>
            <w:r w:rsidRPr="00614A09">
              <w:t>Explain the decisions that can be made using report findings</w:t>
            </w:r>
            <w:r w:rsidR="002139D2">
              <w:t>.</w:t>
            </w:r>
          </w:p>
          <w:p w14:paraId="455A7C9C" w14:textId="3F441EDD" w:rsidR="00614A09" w:rsidRDefault="00614A09" w:rsidP="002139D2">
            <w:pPr>
              <w:pStyle w:val="NormalILM"/>
            </w:pPr>
            <w:r w:rsidRPr="00614A09">
              <w:t xml:space="preserve"> </w:t>
            </w:r>
          </w:p>
          <w:p w14:paraId="2E734DA3" w14:textId="77777777" w:rsidR="00614A09" w:rsidRPr="00614A09" w:rsidRDefault="00614A09" w:rsidP="002139D2">
            <w:pPr>
              <w:pStyle w:val="NormalILM"/>
            </w:pPr>
          </w:p>
          <w:p w14:paraId="54DF9A63" w14:textId="77777777" w:rsidR="00614A09" w:rsidRPr="00614A09" w:rsidRDefault="00614A09" w:rsidP="002139D2">
            <w:pPr>
              <w:pStyle w:val="KSB"/>
            </w:pPr>
            <w:r w:rsidRPr="00614A09">
              <w:t>(K10.2</w:t>
            </w:r>
            <w:r>
              <w:t xml:space="preserve"> </w:t>
            </w:r>
            <w:r w:rsidRPr="00614A09">
              <w:t>Understand how to analyse data to support decision making.)</w:t>
            </w:r>
          </w:p>
          <w:p w14:paraId="4FDD3A69" w14:textId="77777777" w:rsidR="001E43FA" w:rsidRPr="00BD5C16" w:rsidRDefault="001E43FA" w:rsidP="00614A09">
            <w:pPr>
              <w:pStyle w:val="KSB"/>
            </w:pPr>
          </w:p>
        </w:tc>
        <w:tc>
          <w:tcPr>
            <w:tcW w:w="7513" w:type="dxa"/>
            <w:shd w:val="clear" w:color="auto" w:fill="FDE9D9"/>
          </w:tcPr>
          <w:p w14:paraId="3B09E1E5" w14:textId="77777777" w:rsidR="00614A09" w:rsidRPr="00236DAB" w:rsidRDefault="00614A09" w:rsidP="00972A13">
            <w:pPr>
              <w:pStyle w:val="NormalILM"/>
            </w:pPr>
            <w:r w:rsidRPr="00236DAB">
              <w:t>Decisions that can be made based on report findings, such as:</w:t>
            </w:r>
          </w:p>
          <w:p w14:paraId="052BE9FC" w14:textId="77777777" w:rsidR="00614A09" w:rsidRPr="00614A09" w:rsidRDefault="00614A09" w:rsidP="00614A09">
            <w:pPr>
              <w:pStyle w:val="ListParagraph"/>
              <w:numPr>
                <w:ilvl w:val="0"/>
                <w:numId w:val="31"/>
              </w:numPr>
              <w:tabs>
                <w:tab w:val="left" w:pos="692"/>
                <w:tab w:val="left" w:pos="693"/>
              </w:tabs>
              <w:spacing w:before="0" w:after="0" w:line="288" w:lineRule="auto"/>
              <w:ind w:right="22"/>
              <w:rPr>
                <w:rFonts w:ascii="Arial" w:hAnsi="Arial" w:cs="Arial"/>
              </w:rPr>
            </w:pPr>
            <w:r w:rsidRPr="00614A09">
              <w:rPr>
                <w:rFonts w:ascii="Arial" w:hAnsi="Arial" w:cs="Arial"/>
              </w:rPr>
              <w:t>recruitment and selection</w:t>
            </w:r>
          </w:p>
          <w:p w14:paraId="00BC0938" w14:textId="4EFB1241" w:rsidR="00614A09" w:rsidRPr="00614A09" w:rsidRDefault="00614A09" w:rsidP="00614A09">
            <w:pPr>
              <w:pStyle w:val="ListParagraph"/>
              <w:numPr>
                <w:ilvl w:val="0"/>
                <w:numId w:val="31"/>
              </w:numPr>
              <w:tabs>
                <w:tab w:val="left" w:pos="692"/>
                <w:tab w:val="left" w:pos="693"/>
              </w:tabs>
              <w:spacing w:before="0" w:after="0" w:line="288" w:lineRule="auto"/>
              <w:ind w:right="22"/>
              <w:rPr>
                <w:rFonts w:ascii="Arial" w:hAnsi="Arial" w:cs="Arial"/>
              </w:rPr>
            </w:pPr>
            <w:r w:rsidRPr="00614A09">
              <w:rPr>
                <w:rFonts w:ascii="Arial" w:hAnsi="Arial" w:cs="Arial"/>
              </w:rPr>
              <w:t xml:space="preserve">cost savings initiatives </w:t>
            </w:r>
            <w:r w:rsidR="002139D2" w:rsidRPr="00614A09">
              <w:rPr>
                <w:rFonts w:ascii="Arial" w:hAnsi="Arial" w:cs="Arial"/>
              </w:rPr>
              <w:t>e</w:t>
            </w:r>
            <w:r w:rsidR="002139D2">
              <w:rPr>
                <w:rFonts w:ascii="Arial" w:hAnsi="Arial" w:cs="Arial"/>
              </w:rPr>
              <w:t>.</w:t>
            </w:r>
            <w:r w:rsidR="002139D2" w:rsidRPr="00614A09">
              <w:rPr>
                <w:rFonts w:ascii="Arial" w:hAnsi="Arial" w:cs="Arial"/>
              </w:rPr>
              <w:t>g</w:t>
            </w:r>
            <w:r w:rsidR="002139D2">
              <w:rPr>
                <w:rFonts w:ascii="Arial" w:hAnsi="Arial" w:cs="Arial"/>
              </w:rPr>
              <w:t>.,</w:t>
            </w:r>
            <w:r w:rsidRPr="00614A09">
              <w:rPr>
                <w:rFonts w:ascii="Arial" w:hAnsi="Arial" w:cs="Arial"/>
              </w:rPr>
              <w:t xml:space="preserve"> redundancies/restructuring </w:t>
            </w:r>
          </w:p>
          <w:p w14:paraId="48BA6450" w14:textId="77777777" w:rsidR="00614A09" w:rsidRPr="00614A09" w:rsidRDefault="00614A09" w:rsidP="00614A09">
            <w:pPr>
              <w:pStyle w:val="ListParagraph"/>
              <w:numPr>
                <w:ilvl w:val="0"/>
                <w:numId w:val="31"/>
              </w:numPr>
              <w:tabs>
                <w:tab w:val="left" w:pos="692"/>
                <w:tab w:val="left" w:pos="693"/>
              </w:tabs>
              <w:spacing w:before="0" w:after="0" w:line="288" w:lineRule="auto"/>
              <w:ind w:right="22"/>
              <w:rPr>
                <w:rFonts w:ascii="Arial" w:hAnsi="Arial" w:cs="Arial"/>
              </w:rPr>
            </w:pPr>
            <w:r w:rsidRPr="00614A09">
              <w:rPr>
                <w:rFonts w:ascii="Arial" w:hAnsi="Arial" w:cs="Arial"/>
              </w:rPr>
              <w:t>purchases</w:t>
            </w:r>
          </w:p>
          <w:p w14:paraId="31A72908" w14:textId="77777777" w:rsidR="00614A09" w:rsidRPr="00614A09" w:rsidRDefault="00614A09" w:rsidP="00614A09">
            <w:pPr>
              <w:pStyle w:val="ListParagraph"/>
              <w:numPr>
                <w:ilvl w:val="0"/>
                <w:numId w:val="31"/>
              </w:numPr>
              <w:tabs>
                <w:tab w:val="left" w:pos="692"/>
                <w:tab w:val="left" w:pos="693"/>
              </w:tabs>
              <w:spacing w:before="0" w:after="0" w:line="288" w:lineRule="auto"/>
              <w:ind w:right="22"/>
              <w:rPr>
                <w:rFonts w:ascii="Arial" w:hAnsi="Arial" w:cs="Arial"/>
              </w:rPr>
            </w:pPr>
            <w:r w:rsidRPr="00614A09">
              <w:rPr>
                <w:rFonts w:ascii="Arial" w:hAnsi="Arial" w:cs="Arial"/>
              </w:rPr>
              <w:t>resolving operational problems</w:t>
            </w:r>
          </w:p>
          <w:p w14:paraId="32269421" w14:textId="2638B04A" w:rsidR="001E43FA" w:rsidRPr="008D116E" w:rsidRDefault="00614A09" w:rsidP="008D116E">
            <w:pPr>
              <w:pStyle w:val="ListParagraph"/>
              <w:numPr>
                <w:ilvl w:val="0"/>
                <w:numId w:val="31"/>
              </w:numPr>
              <w:tabs>
                <w:tab w:val="left" w:pos="692"/>
                <w:tab w:val="left" w:pos="693"/>
              </w:tabs>
              <w:spacing w:before="0" w:after="0" w:line="288" w:lineRule="auto"/>
              <w:ind w:right="22"/>
              <w:rPr>
                <w:rFonts w:ascii="Arial" w:hAnsi="Arial" w:cs="Arial"/>
              </w:rPr>
            </w:pPr>
            <w:r w:rsidRPr="00614A09">
              <w:rPr>
                <w:rFonts w:ascii="Arial" w:hAnsi="Arial" w:cs="Arial"/>
              </w:rPr>
              <w:t>performance management</w:t>
            </w:r>
          </w:p>
        </w:tc>
        <w:tc>
          <w:tcPr>
            <w:tcW w:w="3113" w:type="dxa"/>
          </w:tcPr>
          <w:p w14:paraId="7A02C85B" w14:textId="5FCDDD9E" w:rsidR="001E43FA" w:rsidRPr="002139D2" w:rsidRDefault="00D225A7" w:rsidP="002139D2">
            <w:pPr>
              <w:pStyle w:val="NormalILM"/>
            </w:pPr>
            <w:r w:rsidRPr="002139D2">
              <w:t xml:space="preserve">The learner must explain two business decisions that may need to be made based on report </w:t>
            </w:r>
            <w:r w:rsidR="000F3EB4" w:rsidRPr="002139D2">
              <w:t>findings</w:t>
            </w:r>
            <w:r w:rsidRPr="002139D2">
              <w:t>.</w:t>
            </w:r>
          </w:p>
          <w:p w14:paraId="4CBE4BD3" w14:textId="57CD3289" w:rsidR="00B22F96" w:rsidRPr="00F414B0" w:rsidRDefault="00B22F96" w:rsidP="00595705">
            <w:pPr>
              <w:spacing w:before="0" w:after="0"/>
              <w:rPr>
                <w:rFonts w:eastAsiaTheme="minorEastAsia"/>
                <w:sz w:val="24"/>
              </w:rPr>
            </w:pPr>
          </w:p>
        </w:tc>
      </w:tr>
    </w:tbl>
    <w:p w14:paraId="5E5432A3" w14:textId="36868FAB" w:rsidR="0002575C" w:rsidRDefault="0002575C" w:rsidP="00E35C2C">
      <w:pPr>
        <w:pStyle w:val="NormalILM"/>
      </w:pPr>
    </w:p>
    <w:p w14:paraId="6342755A" w14:textId="77777777" w:rsidR="005C3A76" w:rsidRDefault="005C3A76" w:rsidP="00E35C2C">
      <w:pPr>
        <w:pStyle w:val="NormalILM"/>
      </w:pPr>
    </w:p>
    <w:p w14:paraId="06040E26" w14:textId="77777777" w:rsidR="00736511" w:rsidRPr="00F03AFA" w:rsidRDefault="00736511" w:rsidP="00E35C2C">
      <w:pPr>
        <w:pStyle w:val="NormalILM"/>
        <w:rPr>
          <w:szCs w:val="22"/>
        </w:rPr>
      </w:pPr>
      <w:r w:rsidRPr="004435F2">
        <w:rPr>
          <w:b/>
          <w:bCs/>
          <w:szCs w:val="22"/>
        </w:rPr>
        <w:t>Learning Outcome 3</w:t>
      </w:r>
    </w:p>
    <w:p w14:paraId="50A03420" w14:textId="04B1E6E5" w:rsidR="001E43FA" w:rsidRDefault="00736511" w:rsidP="00E35C2C">
      <w:pPr>
        <w:pStyle w:val="NormalILM"/>
        <w:rPr>
          <w:color w:val="3B3C42"/>
          <w:spacing w:val="-4"/>
          <w:w w:val="115"/>
          <w:sz w:val="21"/>
        </w:rPr>
      </w:pPr>
      <w:r w:rsidRPr="0040193D">
        <w:rPr>
          <w:szCs w:val="22"/>
        </w:rPr>
        <w:t xml:space="preserve">The learner will </w:t>
      </w:r>
      <w:r>
        <w:rPr>
          <w:szCs w:val="22"/>
        </w:rPr>
        <w:t>be</w:t>
      </w:r>
      <w:r w:rsidRPr="0040193D">
        <w:rPr>
          <w:szCs w:val="22"/>
        </w:rPr>
        <w:t xml:space="preserve"> able to </w:t>
      </w:r>
      <w:r w:rsidR="00BC3F0E" w:rsidRPr="00BC3F0E">
        <w:rPr>
          <w:szCs w:val="22"/>
        </w:rPr>
        <w:t>collect, manage, analyse data and create reports to support decision making.</w:t>
      </w:r>
    </w:p>
    <w:p w14:paraId="61FA1967" w14:textId="77777777" w:rsidR="00BC3F0E" w:rsidRDefault="00BC3F0E" w:rsidP="00E35C2C">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736511" w:rsidRPr="00BD5C16" w14:paraId="193CE315" w14:textId="77777777" w:rsidTr="00B570FC">
        <w:tc>
          <w:tcPr>
            <w:tcW w:w="3119" w:type="dxa"/>
            <w:shd w:val="clear" w:color="auto" w:fill="auto"/>
          </w:tcPr>
          <w:p w14:paraId="28AFB478" w14:textId="77777777" w:rsidR="00736511" w:rsidRPr="00BD5C16" w:rsidRDefault="00736511" w:rsidP="008C35CE">
            <w:pPr>
              <w:pStyle w:val="Tableheading0"/>
              <w:rPr>
                <w:lang w:eastAsia="en-GB"/>
              </w:rPr>
            </w:pPr>
            <w:r w:rsidRPr="00BD5C16">
              <w:rPr>
                <w:lang w:eastAsia="en-GB"/>
              </w:rPr>
              <w:t>Assessment Criteria</w:t>
            </w:r>
          </w:p>
          <w:p w14:paraId="77AB2B31" w14:textId="77777777" w:rsidR="00736511" w:rsidRPr="00BD5C16" w:rsidRDefault="00736511" w:rsidP="008C35CE">
            <w:pPr>
              <w:pStyle w:val="Tableheading0"/>
            </w:pPr>
            <w:r w:rsidRPr="00BD5C16">
              <w:t>The learner can….</w:t>
            </w:r>
          </w:p>
        </w:tc>
        <w:tc>
          <w:tcPr>
            <w:tcW w:w="7513" w:type="dxa"/>
            <w:shd w:val="clear" w:color="auto" w:fill="FDE9D9"/>
          </w:tcPr>
          <w:p w14:paraId="7CA50191" w14:textId="4B5C89C4" w:rsidR="00736511" w:rsidRPr="00BD5C16" w:rsidRDefault="00736511" w:rsidP="00E35C2C">
            <w:pPr>
              <w:pStyle w:val="Tableheading0"/>
              <w:tabs>
                <w:tab w:val="center" w:pos="2443"/>
              </w:tabs>
            </w:pPr>
            <w:r w:rsidRPr="00BD5C16">
              <w:t>Depth</w:t>
            </w:r>
            <w:r w:rsidR="00142F0C">
              <w:tab/>
            </w:r>
          </w:p>
        </w:tc>
        <w:tc>
          <w:tcPr>
            <w:tcW w:w="3113" w:type="dxa"/>
            <w:shd w:val="clear" w:color="auto" w:fill="auto"/>
          </w:tcPr>
          <w:p w14:paraId="613A00CC" w14:textId="2C242C1D" w:rsidR="00736511" w:rsidRPr="00BD5C16" w:rsidRDefault="00736511" w:rsidP="008C35CE">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093D8C52" w14:textId="77777777" w:rsidR="00736511" w:rsidRPr="00BD5C16" w:rsidRDefault="00736511" w:rsidP="008C35CE">
            <w:pPr>
              <w:pStyle w:val="Tableheading0"/>
            </w:pPr>
          </w:p>
        </w:tc>
      </w:tr>
      <w:tr w:rsidR="001E43FA" w:rsidRPr="006D1AD0" w14:paraId="64FB9170" w14:textId="77777777" w:rsidTr="00B570FC">
        <w:tc>
          <w:tcPr>
            <w:tcW w:w="3119" w:type="dxa"/>
          </w:tcPr>
          <w:p w14:paraId="1F43592C" w14:textId="152F8DE1" w:rsidR="001E43FA" w:rsidRDefault="001E43FA" w:rsidP="00E35C2C">
            <w:pPr>
              <w:pStyle w:val="NormalILM"/>
              <w:rPr>
                <w:b/>
              </w:rPr>
            </w:pPr>
            <w:r w:rsidRPr="006D1AD0">
              <w:rPr>
                <w:b/>
              </w:rPr>
              <w:t>AC3.1</w:t>
            </w:r>
          </w:p>
          <w:p w14:paraId="789152CF" w14:textId="77777777" w:rsidR="00AC1EAD" w:rsidRPr="006D1AD0" w:rsidRDefault="00AC1EAD" w:rsidP="002139D2">
            <w:pPr>
              <w:pStyle w:val="NormalILM"/>
            </w:pPr>
          </w:p>
          <w:p w14:paraId="120F6AEC" w14:textId="7CDEA5CD" w:rsidR="00BC3F0E" w:rsidRDefault="00BC3F0E" w:rsidP="002139D2">
            <w:pPr>
              <w:pStyle w:val="NormalILM"/>
              <w:rPr>
                <w:szCs w:val="22"/>
              </w:rPr>
            </w:pPr>
            <w:r w:rsidRPr="00EB0D38">
              <w:rPr>
                <w:szCs w:val="22"/>
              </w:rPr>
              <w:t>Gather data to support decision making</w:t>
            </w:r>
            <w:r w:rsidR="002139D2">
              <w:rPr>
                <w:szCs w:val="22"/>
              </w:rPr>
              <w:t>.</w:t>
            </w:r>
          </w:p>
          <w:p w14:paraId="048BB5BE" w14:textId="77777777" w:rsidR="002139D2" w:rsidRPr="00EB0D38" w:rsidRDefault="002139D2" w:rsidP="002139D2">
            <w:pPr>
              <w:pStyle w:val="NormalILM"/>
              <w:rPr>
                <w:szCs w:val="22"/>
              </w:rPr>
            </w:pPr>
          </w:p>
          <w:p w14:paraId="74BDD3FF" w14:textId="77777777" w:rsidR="00BC3F0E" w:rsidRDefault="00BC3F0E" w:rsidP="002139D2">
            <w:pPr>
              <w:pStyle w:val="NormalILM"/>
              <w:rPr>
                <w:color w:val="0070C0"/>
                <w:sz w:val="20"/>
                <w:szCs w:val="20"/>
                <w:lang w:val="en-US" w:eastAsia="ja-JP"/>
              </w:rPr>
            </w:pPr>
          </w:p>
          <w:p w14:paraId="5833FFDF" w14:textId="0040EB83" w:rsidR="00AA3A2E" w:rsidRPr="00BF4C6D" w:rsidRDefault="00BC3F0E" w:rsidP="00E35C2C">
            <w:pPr>
              <w:pStyle w:val="NormalILM"/>
              <w:rPr>
                <w:b/>
                <w:bCs/>
              </w:rPr>
            </w:pPr>
            <w:r w:rsidRPr="00BC3F0E">
              <w:rPr>
                <w:color w:val="0070C0"/>
                <w:sz w:val="20"/>
                <w:szCs w:val="20"/>
                <w:lang w:val="en-US" w:eastAsia="ja-JP"/>
              </w:rPr>
              <w:t>(S5.4</w:t>
            </w:r>
            <w:r w:rsidR="00EB0D38">
              <w:rPr>
                <w:color w:val="0070C0"/>
                <w:sz w:val="20"/>
                <w:szCs w:val="20"/>
                <w:lang w:val="en-US" w:eastAsia="ja-JP"/>
              </w:rPr>
              <w:t xml:space="preserve"> </w:t>
            </w:r>
            <w:r w:rsidR="00EB0D38" w:rsidRPr="00EB0D38">
              <w:rPr>
                <w:color w:val="0070C0"/>
                <w:sz w:val="20"/>
                <w:szCs w:val="20"/>
                <w:lang w:val="en-US" w:eastAsia="ja-JP"/>
              </w:rPr>
              <w:t>Able to collate and analyse data and create reports.</w:t>
            </w:r>
            <w:r w:rsidRPr="00BC3F0E">
              <w:rPr>
                <w:color w:val="0070C0"/>
                <w:sz w:val="20"/>
                <w:szCs w:val="20"/>
                <w:lang w:val="en-US" w:eastAsia="ja-JP"/>
              </w:rPr>
              <w:t>)</w:t>
            </w:r>
          </w:p>
          <w:p w14:paraId="2E0D7F60" w14:textId="77777777" w:rsidR="001E43FA" w:rsidRDefault="001E43FA" w:rsidP="00BC3F0E">
            <w:pPr>
              <w:pStyle w:val="KSB"/>
              <w:rPr>
                <w:b/>
              </w:rPr>
            </w:pPr>
          </w:p>
          <w:p w14:paraId="44E931F1" w14:textId="054E75E5" w:rsidR="00690184" w:rsidRPr="006D1AD0" w:rsidRDefault="00690184" w:rsidP="00BC3F0E">
            <w:pPr>
              <w:pStyle w:val="KSB"/>
              <w:rPr>
                <w:b/>
              </w:rPr>
            </w:pPr>
          </w:p>
        </w:tc>
        <w:tc>
          <w:tcPr>
            <w:tcW w:w="7513" w:type="dxa"/>
            <w:shd w:val="clear" w:color="auto" w:fill="FDE9D9"/>
          </w:tcPr>
          <w:p w14:paraId="22538084" w14:textId="1C3BF8E4" w:rsidR="001E43FA" w:rsidRPr="006D1AD0" w:rsidRDefault="00EB0D38" w:rsidP="00E35C2C">
            <w:pPr>
              <w:pStyle w:val="NormalILM"/>
            </w:pPr>
            <w:r w:rsidRPr="002139D2">
              <w:t>Gather types of data as listed in AC2.1, taking into consideration relevance, validity and reliability, using the collection methods listed in AC2.2</w:t>
            </w:r>
            <w:r>
              <w:rPr>
                <w:w w:val="105"/>
                <w:sz w:val="21"/>
                <w:szCs w:val="21"/>
              </w:rPr>
              <w:t>.</w:t>
            </w:r>
          </w:p>
        </w:tc>
        <w:tc>
          <w:tcPr>
            <w:tcW w:w="3113" w:type="dxa"/>
          </w:tcPr>
          <w:p w14:paraId="0B92CBFF" w14:textId="767DB240" w:rsidR="008D116E" w:rsidRPr="002139D2" w:rsidRDefault="008D116E" w:rsidP="002139D2">
            <w:pPr>
              <w:pStyle w:val="NormalILM"/>
            </w:pPr>
            <w:r w:rsidRPr="002139D2">
              <w:t xml:space="preserve">The learner must collate data which must have come from both primary and secondary sources. </w:t>
            </w:r>
          </w:p>
          <w:p w14:paraId="4F2C38C3" w14:textId="77777777" w:rsidR="006C0AD6" w:rsidRPr="002139D2" w:rsidRDefault="006C0AD6" w:rsidP="002139D2">
            <w:pPr>
              <w:pStyle w:val="NormalILM"/>
            </w:pPr>
          </w:p>
          <w:p w14:paraId="78761474" w14:textId="5597A288" w:rsidR="00B22F96" w:rsidRPr="003810F9" w:rsidRDefault="008D116E" w:rsidP="003810F9">
            <w:pPr>
              <w:pStyle w:val="NormalILM"/>
            </w:pPr>
            <w:r w:rsidRPr="003810F9">
              <w:t xml:space="preserve">This data needs to </w:t>
            </w:r>
            <w:r w:rsidR="000F3EB4" w:rsidRPr="003810F9">
              <w:rPr>
                <w:rFonts w:eastAsia="Calibri"/>
              </w:rPr>
              <w:t>contribute to two reports</w:t>
            </w:r>
            <w:r w:rsidRPr="003810F9">
              <w:t>.</w:t>
            </w:r>
            <w:r w:rsidRPr="003810F9">
              <w:rPr>
                <w:rFonts w:eastAsia="Calibri"/>
              </w:rPr>
              <w:t xml:space="preserve"> </w:t>
            </w:r>
          </w:p>
        </w:tc>
      </w:tr>
      <w:tr w:rsidR="001E43FA" w:rsidRPr="006D1AD0" w14:paraId="79B30960" w14:textId="77777777" w:rsidTr="00B570FC">
        <w:tc>
          <w:tcPr>
            <w:tcW w:w="3119" w:type="dxa"/>
          </w:tcPr>
          <w:p w14:paraId="220753BA" w14:textId="5C62AEB4" w:rsidR="001E43FA" w:rsidRDefault="001E43FA" w:rsidP="00E35C2C">
            <w:pPr>
              <w:pStyle w:val="NormalILM"/>
              <w:rPr>
                <w:b/>
              </w:rPr>
            </w:pPr>
            <w:bookmarkStart w:id="143" w:name="_Hlk84854482"/>
            <w:r w:rsidRPr="00400236">
              <w:rPr>
                <w:b/>
              </w:rPr>
              <w:t>AC3.2</w:t>
            </w:r>
          </w:p>
          <w:p w14:paraId="67DE7492" w14:textId="77777777" w:rsidR="00AC1EAD" w:rsidRPr="006D1AD0" w:rsidRDefault="00AC1EAD" w:rsidP="002139D2">
            <w:pPr>
              <w:pStyle w:val="NormalILM"/>
            </w:pPr>
          </w:p>
          <w:p w14:paraId="68E9A91F" w14:textId="2C5454B3" w:rsidR="00BC3F0E" w:rsidRPr="00EB0D38" w:rsidRDefault="00BC3F0E" w:rsidP="002139D2">
            <w:pPr>
              <w:pStyle w:val="NormalILM"/>
              <w:rPr>
                <w:szCs w:val="22"/>
              </w:rPr>
            </w:pPr>
            <w:r w:rsidRPr="00EB0D38">
              <w:rPr>
                <w:szCs w:val="22"/>
              </w:rPr>
              <w:t>Interpret and analyse data to support decision making</w:t>
            </w:r>
            <w:r w:rsidR="002139D2">
              <w:rPr>
                <w:szCs w:val="22"/>
              </w:rPr>
              <w:t>.</w:t>
            </w:r>
            <w:r w:rsidRPr="00EB0D38">
              <w:rPr>
                <w:szCs w:val="22"/>
              </w:rPr>
              <w:t xml:space="preserve"> </w:t>
            </w:r>
          </w:p>
          <w:p w14:paraId="6777F7C4" w14:textId="77777777" w:rsidR="00EB0D38" w:rsidRDefault="00EB0D38" w:rsidP="002139D2">
            <w:pPr>
              <w:pStyle w:val="NormalILM"/>
              <w:rPr>
                <w:color w:val="0070C0"/>
                <w:sz w:val="20"/>
                <w:szCs w:val="20"/>
                <w:lang w:val="en-US" w:eastAsia="ja-JP"/>
              </w:rPr>
            </w:pPr>
          </w:p>
          <w:p w14:paraId="418E80D0" w14:textId="16769C0D" w:rsidR="00AA3A2E" w:rsidRPr="00BF4C6D" w:rsidRDefault="00EB0D38" w:rsidP="002139D2">
            <w:pPr>
              <w:tabs>
                <w:tab w:val="left" w:pos="2694"/>
              </w:tabs>
              <w:spacing w:line="276" w:lineRule="auto"/>
              <w:rPr>
                <w:bCs/>
              </w:rPr>
            </w:pPr>
            <w:r w:rsidRPr="00BC3F0E">
              <w:rPr>
                <w:rFonts w:ascii="Arial" w:hAnsi="Arial" w:cs="Arial"/>
                <w:color w:val="0070C0"/>
                <w:sz w:val="20"/>
                <w:szCs w:val="20"/>
                <w:lang w:val="en-US" w:eastAsia="ja-JP"/>
              </w:rPr>
              <w:t>(</w:t>
            </w:r>
            <w:r w:rsidRPr="002139D2">
              <w:rPr>
                <w:rStyle w:val="KSBChar"/>
              </w:rPr>
              <w:t>S5.4 Able to collate and analyse data and create reports.)</w:t>
            </w:r>
          </w:p>
          <w:p w14:paraId="0E83868E" w14:textId="318EB4A4" w:rsidR="005C3A76" w:rsidRPr="006D1AD0" w:rsidRDefault="005C3A76" w:rsidP="00BC3F0E">
            <w:pPr>
              <w:pStyle w:val="KSB"/>
              <w:rPr>
                <w:bCs/>
              </w:rPr>
            </w:pPr>
          </w:p>
        </w:tc>
        <w:tc>
          <w:tcPr>
            <w:tcW w:w="7513" w:type="dxa"/>
            <w:shd w:val="clear" w:color="auto" w:fill="FDE9D9"/>
          </w:tcPr>
          <w:p w14:paraId="0B9FCAC2" w14:textId="731D1E60" w:rsidR="001E43FA" w:rsidRPr="0034454E" w:rsidRDefault="00EB0D38" w:rsidP="002139D2">
            <w:pPr>
              <w:pStyle w:val="NormalILM"/>
            </w:pPr>
            <w:r w:rsidRPr="0034454E">
              <w:t>Interpret data by organising it in appropriate formats and using relevant analysis techniques, as listed in AC2.2.</w:t>
            </w:r>
          </w:p>
        </w:tc>
        <w:tc>
          <w:tcPr>
            <w:tcW w:w="3113" w:type="dxa"/>
          </w:tcPr>
          <w:p w14:paraId="73C522A8" w14:textId="7C429954" w:rsidR="000F3EB4" w:rsidRPr="0034454E" w:rsidRDefault="008D116E" w:rsidP="002139D2">
            <w:pPr>
              <w:pStyle w:val="NormalILM"/>
              <w:rPr>
                <w:rFonts w:ascii="Avenir LT Std 35 Light" w:eastAsia="Calibri" w:hAnsi="Avenir LT Std 35 Light"/>
                <w:color w:val="3B3C42"/>
              </w:rPr>
            </w:pPr>
            <w:r w:rsidRPr="0034454E">
              <w:t xml:space="preserve">The learner must interpret and analyse the data collected above using one analysis technique </w:t>
            </w:r>
            <w:r w:rsidR="000F3EB4" w:rsidRPr="0034454E">
              <w:rPr>
                <w:rFonts w:ascii="Avenir LT Std 35 Light" w:eastAsia="Calibri" w:hAnsi="Avenir LT Std 35 Light"/>
                <w:color w:val="3B3C42"/>
              </w:rPr>
              <w:t>for each report</w:t>
            </w:r>
            <w:r w:rsidR="006C0AD6" w:rsidRPr="0034454E">
              <w:rPr>
                <w:rFonts w:ascii="Avenir LT Std 35 Light" w:eastAsia="Calibri" w:hAnsi="Avenir LT Std 35 Light"/>
                <w:color w:val="3B3C42"/>
              </w:rPr>
              <w:t xml:space="preserve"> in AC3.4</w:t>
            </w:r>
            <w:r w:rsidR="000F3EB4" w:rsidRPr="0034454E">
              <w:rPr>
                <w:rFonts w:ascii="Avenir LT Std 35 Light" w:eastAsia="Calibri" w:hAnsi="Avenir LT Std 35 Light"/>
                <w:color w:val="3B3C42"/>
              </w:rPr>
              <w:t xml:space="preserve">. </w:t>
            </w:r>
          </w:p>
          <w:p w14:paraId="4B27CAD7" w14:textId="3B3A9FA8" w:rsidR="008D116E" w:rsidRPr="0034454E" w:rsidRDefault="008D116E" w:rsidP="008D116E">
            <w:pPr>
              <w:tabs>
                <w:tab w:val="left" w:pos="567"/>
                <w:tab w:val="left" w:pos="2694"/>
              </w:tabs>
              <w:spacing w:line="276" w:lineRule="auto"/>
              <w:rPr>
                <w:rFonts w:ascii="Arial" w:hAnsi="Arial" w:cs="Arial"/>
                <w:szCs w:val="22"/>
              </w:rPr>
            </w:pPr>
          </w:p>
          <w:p w14:paraId="310AD5E3" w14:textId="77777777" w:rsidR="0087706F" w:rsidRPr="0034454E" w:rsidRDefault="0087706F" w:rsidP="008D116E">
            <w:pPr>
              <w:tabs>
                <w:tab w:val="left" w:pos="567"/>
                <w:tab w:val="left" w:pos="2694"/>
              </w:tabs>
              <w:spacing w:line="276" w:lineRule="auto"/>
              <w:rPr>
                <w:rFonts w:ascii="Arial" w:hAnsi="Arial" w:cs="Arial"/>
                <w:szCs w:val="22"/>
              </w:rPr>
            </w:pPr>
          </w:p>
          <w:p w14:paraId="311B26FA" w14:textId="028A3A0D" w:rsidR="001E43FA" w:rsidRPr="0034454E" w:rsidRDefault="001E43FA" w:rsidP="00E35C2C">
            <w:pPr>
              <w:pStyle w:val="NormalILM"/>
            </w:pPr>
          </w:p>
        </w:tc>
      </w:tr>
      <w:tr w:rsidR="00BC3F0E" w:rsidRPr="006D1AD0" w14:paraId="6CCFEF94" w14:textId="77777777" w:rsidTr="00B570FC">
        <w:tc>
          <w:tcPr>
            <w:tcW w:w="3119" w:type="dxa"/>
          </w:tcPr>
          <w:p w14:paraId="7ABE5710" w14:textId="77777777" w:rsidR="00BC3F0E" w:rsidRPr="00400236" w:rsidRDefault="00BC3F0E" w:rsidP="00BC3F0E">
            <w:pPr>
              <w:pStyle w:val="NormalILM"/>
              <w:rPr>
                <w:b/>
              </w:rPr>
            </w:pPr>
            <w:r w:rsidRPr="007040CC">
              <w:rPr>
                <w:b/>
              </w:rPr>
              <w:t>AC3.3</w:t>
            </w:r>
            <w:r w:rsidRPr="00400236">
              <w:rPr>
                <w:b/>
              </w:rPr>
              <w:t xml:space="preserve"> </w:t>
            </w:r>
          </w:p>
          <w:p w14:paraId="1BCAAF7A" w14:textId="77777777" w:rsidR="00BC3F0E" w:rsidRDefault="00BC3F0E" w:rsidP="002139D2">
            <w:pPr>
              <w:pStyle w:val="NormalILM"/>
            </w:pPr>
          </w:p>
          <w:p w14:paraId="49BA9431" w14:textId="7A4E523E" w:rsidR="00BC3F0E" w:rsidRDefault="00BC3F0E" w:rsidP="002139D2">
            <w:pPr>
              <w:pStyle w:val="NormalILM"/>
              <w:rPr>
                <w:szCs w:val="22"/>
              </w:rPr>
            </w:pPr>
            <w:r w:rsidRPr="00EB0D38">
              <w:rPr>
                <w:szCs w:val="22"/>
              </w:rPr>
              <w:t>Describe the factors to consider when producing reports</w:t>
            </w:r>
            <w:r w:rsidR="002139D2">
              <w:rPr>
                <w:szCs w:val="22"/>
              </w:rPr>
              <w:t>.</w:t>
            </w:r>
          </w:p>
          <w:p w14:paraId="29B613FA" w14:textId="77777777" w:rsidR="002139D2" w:rsidRPr="00EB0D38" w:rsidRDefault="002139D2" w:rsidP="002139D2">
            <w:pPr>
              <w:pStyle w:val="NormalILM"/>
              <w:rPr>
                <w:szCs w:val="22"/>
              </w:rPr>
            </w:pPr>
          </w:p>
          <w:p w14:paraId="09F768F2" w14:textId="77777777" w:rsidR="00EB0D38" w:rsidRDefault="00EB0D38" w:rsidP="002139D2">
            <w:pPr>
              <w:pStyle w:val="NormalILM"/>
              <w:rPr>
                <w:color w:val="0070C0"/>
                <w:sz w:val="20"/>
                <w:szCs w:val="20"/>
                <w:lang w:val="en-US" w:eastAsia="ja-JP"/>
              </w:rPr>
            </w:pPr>
          </w:p>
          <w:p w14:paraId="13BD2193" w14:textId="2AD11901" w:rsidR="00EB0D38" w:rsidRDefault="00EB0D38" w:rsidP="00B570FC">
            <w:pPr>
              <w:pStyle w:val="KSB"/>
              <w:rPr>
                <w:rFonts w:ascii="Avenir LT Std 35 Light" w:hAnsi="Avenir LT Std 35 Light" w:cs="CongressSans"/>
                <w:color w:val="3B3C42"/>
              </w:rPr>
            </w:pPr>
            <w:r w:rsidRPr="00BC3F0E">
              <w:t>(S5.4</w:t>
            </w:r>
            <w:r>
              <w:t xml:space="preserve"> </w:t>
            </w:r>
            <w:r w:rsidRPr="00EB0D38">
              <w:t>Able to collate and analyse data and create reports.</w:t>
            </w:r>
            <w:r w:rsidRPr="00BC3F0E">
              <w:t>)</w:t>
            </w:r>
          </w:p>
          <w:p w14:paraId="6D309438" w14:textId="3D23A701" w:rsidR="00BC3F0E" w:rsidRPr="007040CC" w:rsidRDefault="00BC3F0E" w:rsidP="00E35C2C">
            <w:pPr>
              <w:pStyle w:val="NormalILM"/>
              <w:rPr>
                <w:b/>
              </w:rPr>
            </w:pPr>
          </w:p>
        </w:tc>
        <w:tc>
          <w:tcPr>
            <w:tcW w:w="7513" w:type="dxa"/>
            <w:shd w:val="clear" w:color="auto" w:fill="FDE9D9"/>
          </w:tcPr>
          <w:p w14:paraId="722BF9ED" w14:textId="05A01E33" w:rsidR="00EB0D38" w:rsidRPr="008D116E" w:rsidRDefault="00EB0D38" w:rsidP="002139D2">
            <w:pPr>
              <w:pStyle w:val="NormalILM"/>
            </w:pPr>
            <w:r w:rsidRPr="008D116E">
              <w:t xml:space="preserve">Factors to consider when producing fit for purpose </w:t>
            </w:r>
            <w:r w:rsidRPr="00595705">
              <w:t>reports</w:t>
            </w:r>
            <w:r w:rsidR="006C0AD6" w:rsidRPr="00595705">
              <w:t>, as a minimum including</w:t>
            </w:r>
            <w:r w:rsidRPr="00595705">
              <w:t>:</w:t>
            </w:r>
          </w:p>
          <w:p w14:paraId="1C1FE599" w14:textId="77777777" w:rsidR="00EB0D38" w:rsidRPr="008D116E" w:rsidRDefault="00EB0D38" w:rsidP="002139D2">
            <w:pPr>
              <w:pStyle w:val="Bullet1"/>
            </w:pPr>
            <w:r w:rsidRPr="008D116E">
              <w:t xml:space="preserve">formats </w:t>
            </w:r>
          </w:p>
          <w:p w14:paraId="0EB7D2A9" w14:textId="77777777" w:rsidR="00EB0D38" w:rsidRPr="008D116E" w:rsidRDefault="00EB0D38" w:rsidP="002139D2">
            <w:pPr>
              <w:pStyle w:val="Bullet1"/>
            </w:pPr>
            <w:r w:rsidRPr="008D116E">
              <w:t>templates</w:t>
            </w:r>
          </w:p>
          <w:p w14:paraId="3D195A16" w14:textId="77777777" w:rsidR="00EB0D38" w:rsidRPr="008D116E" w:rsidRDefault="00EB0D38" w:rsidP="002139D2">
            <w:pPr>
              <w:pStyle w:val="Bullet1"/>
            </w:pPr>
            <w:r w:rsidRPr="008D116E">
              <w:t xml:space="preserve">level of formality </w:t>
            </w:r>
          </w:p>
          <w:p w14:paraId="10A1DCC8" w14:textId="77777777" w:rsidR="00EB0D38" w:rsidRPr="008D116E" w:rsidRDefault="00EB0D38" w:rsidP="002139D2">
            <w:pPr>
              <w:pStyle w:val="Bullet1"/>
            </w:pPr>
            <w:r w:rsidRPr="008D116E">
              <w:t xml:space="preserve">appropriate language and tone </w:t>
            </w:r>
          </w:p>
          <w:p w14:paraId="2C9F8F84" w14:textId="77777777" w:rsidR="00EB0D38" w:rsidRPr="008D116E" w:rsidRDefault="00EB0D38" w:rsidP="002139D2">
            <w:pPr>
              <w:pStyle w:val="Bullet1"/>
            </w:pPr>
            <w:r w:rsidRPr="008D116E">
              <w:t>audience</w:t>
            </w:r>
          </w:p>
          <w:p w14:paraId="7BB30B19" w14:textId="77777777" w:rsidR="00BC3F0E" w:rsidRPr="006D1AD0" w:rsidRDefault="00BC3F0E" w:rsidP="00E35C2C">
            <w:pPr>
              <w:pStyle w:val="NormalILM"/>
            </w:pPr>
          </w:p>
        </w:tc>
        <w:tc>
          <w:tcPr>
            <w:tcW w:w="3113" w:type="dxa"/>
          </w:tcPr>
          <w:p w14:paraId="6A4FC6EE" w14:textId="4774A0E6" w:rsidR="00BC3F0E" w:rsidRDefault="008D116E" w:rsidP="002139D2">
            <w:pPr>
              <w:pStyle w:val="NormalILM"/>
            </w:pPr>
            <w:r>
              <w:t xml:space="preserve">The </w:t>
            </w:r>
            <w:r w:rsidRPr="0034454E">
              <w:t xml:space="preserve">learner must describe </w:t>
            </w:r>
            <w:r w:rsidR="000F3EB4" w:rsidRPr="0034454E">
              <w:rPr>
                <w:rFonts w:eastAsia="Calibri"/>
              </w:rPr>
              <w:t xml:space="preserve">five </w:t>
            </w:r>
            <w:r w:rsidRPr="0034454E">
              <w:t>factors to take into consideration when producing repo</w:t>
            </w:r>
            <w:r w:rsidRPr="008D116E">
              <w:t>rts.</w:t>
            </w:r>
          </w:p>
          <w:p w14:paraId="1EBDA782" w14:textId="786C6FE2" w:rsidR="00B22F96" w:rsidRPr="006D1AD0" w:rsidRDefault="00B22F96" w:rsidP="00595705">
            <w:pPr>
              <w:tabs>
                <w:tab w:val="left" w:pos="567"/>
                <w:tab w:val="left" w:pos="2694"/>
              </w:tabs>
              <w:spacing w:line="276" w:lineRule="auto"/>
            </w:pPr>
          </w:p>
        </w:tc>
      </w:tr>
      <w:bookmarkEnd w:id="143"/>
      <w:tr w:rsidR="001E43FA" w:rsidRPr="006D1AD0" w14:paraId="211CF16A" w14:textId="77777777" w:rsidTr="00B570FC">
        <w:tc>
          <w:tcPr>
            <w:tcW w:w="3119" w:type="dxa"/>
          </w:tcPr>
          <w:p w14:paraId="647BAFCB" w14:textId="5D44B19D" w:rsidR="001E43FA" w:rsidRPr="00400236" w:rsidRDefault="001E43FA" w:rsidP="00E35C2C">
            <w:pPr>
              <w:pStyle w:val="NormalILM"/>
              <w:rPr>
                <w:b/>
              </w:rPr>
            </w:pPr>
            <w:r w:rsidRPr="007040CC">
              <w:rPr>
                <w:b/>
              </w:rPr>
              <w:t>AC3.</w:t>
            </w:r>
            <w:r w:rsidR="00BC3F0E">
              <w:rPr>
                <w:b/>
              </w:rPr>
              <w:t>4</w:t>
            </w:r>
          </w:p>
          <w:p w14:paraId="4BC072C4" w14:textId="77777777" w:rsidR="002B6150" w:rsidRDefault="002B6150" w:rsidP="002139D2">
            <w:pPr>
              <w:pStyle w:val="NormalILM"/>
            </w:pPr>
          </w:p>
          <w:p w14:paraId="12BF2AFB" w14:textId="4929369C" w:rsidR="00BC3F0E" w:rsidRPr="00EB0D38" w:rsidRDefault="00BC3F0E" w:rsidP="002139D2">
            <w:pPr>
              <w:pStyle w:val="NormalILM"/>
              <w:rPr>
                <w:szCs w:val="22"/>
              </w:rPr>
            </w:pPr>
            <w:r w:rsidRPr="00EB0D38">
              <w:rPr>
                <w:szCs w:val="22"/>
              </w:rPr>
              <w:t>Produce reports to support decision making</w:t>
            </w:r>
            <w:r w:rsidR="002139D2">
              <w:rPr>
                <w:szCs w:val="22"/>
              </w:rPr>
              <w:t>.</w:t>
            </w:r>
          </w:p>
          <w:p w14:paraId="30EED0F3" w14:textId="77777777" w:rsidR="00BC3F0E" w:rsidRDefault="00BC3F0E" w:rsidP="002139D2">
            <w:pPr>
              <w:pStyle w:val="NormalILM"/>
              <w:rPr>
                <w:rFonts w:ascii="Avenir LT Std 35 Light" w:hAnsi="Avenir LT Std 35 Light" w:cs="CongressSans"/>
                <w:color w:val="3B3C42"/>
              </w:rPr>
            </w:pPr>
          </w:p>
          <w:p w14:paraId="5780A37C" w14:textId="77777777" w:rsidR="00EB0D38" w:rsidRDefault="00EB0D38" w:rsidP="002139D2">
            <w:pPr>
              <w:pStyle w:val="NormalILM"/>
              <w:rPr>
                <w:color w:val="0070C0"/>
                <w:sz w:val="20"/>
                <w:szCs w:val="20"/>
                <w:lang w:val="en-US" w:eastAsia="ja-JP"/>
              </w:rPr>
            </w:pPr>
          </w:p>
          <w:p w14:paraId="7D0CA210" w14:textId="77777777" w:rsidR="00EB0D38" w:rsidRDefault="00EB0D38" w:rsidP="00EB0D38">
            <w:pPr>
              <w:tabs>
                <w:tab w:val="left" w:pos="2694"/>
              </w:tabs>
              <w:spacing w:line="276" w:lineRule="auto"/>
              <w:rPr>
                <w:rFonts w:ascii="Avenir LT Std 35 Light" w:hAnsi="Avenir LT Std 35 Light" w:cs="CongressSans"/>
                <w:color w:val="3B3C42"/>
              </w:rPr>
            </w:pPr>
            <w:r w:rsidRPr="00BC3F0E">
              <w:rPr>
                <w:rFonts w:ascii="Arial" w:hAnsi="Arial" w:cs="Arial"/>
                <w:color w:val="0070C0"/>
                <w:sz w:val="20"/>
                <w:szCs w:val="20"/>
                <w:lang w:val="en-US" w:eastAsia="ja-JP"/>
              </w:rPr>
              <w:t>(</w:t>
            </w:r>
            <w:r w:rsidRPr="002139D2">
              <w:rPr>
                <w:rStyle w:val="KSBChar"/>
              </w:rPr>
              <w:t>S5.4 Able to collate and analyse data and create reports.)</w:t>
            </w:r>
          </w:p>
          <w:p w14:paraId="2F48A30F" w14:textId="67D49F91" w:rsidR="001E43FA" w:rsidRDefault="001E43FA">
            <w:pPr>
              <w:pStyle w:val="NormalILM"/>
              <w:rPr>
                <w:b/>
              </w:rPr>
            </w:pPr>
          </w:p>
          <w:p w14:paraId="62FA7B2E" w14:textId="77777777" w:rsidR="00AA3A2E" w:rsidRPr="00BF4C6D" w:rsidRDefault="00AA3A2E">
            <w:pPr>
              <w:pStyle w:val="NormalILM"/>
              <w:rPr>
                <w:b/>
              </w:rPr>
            </w:pPr>
          </w:p>
          <w:p w14:paraId="10A43CCF" w14:textId="62335F1C" w:rsidR="001E43FA" w:rsidRPr="006D1AD0" w:rsidRDefault="001E43FA" w:rsidP="00BC3F0E">
            <w:pPr>
              <w:pStyle w:val="KSB"/>
              <w:rPr>
                <w:bCs/>
              </w:rPr>
            </w:pPr>
          </w:p>
        </w:tc>
        <w:tc>
          <w:tcPr>
            <w:tcW w:w="7513" w:type="dxa"/>
            <w:shd w:val="clear" w:color="auto" w:fill="FDE9D9"/>
          </w:tcPr>
          <w:p w14:paraId="57D0452D" w14:textId="43C7FABA" w:rsidR="00EB0D38" w:rsidRDefault="00EB0D38" w:rsidP="002139D2">
            <w:pPr>
              <w:pStyle w:val="NormalILM"/>
            </w:pPr>
            <w:r w:rsidRPr="008D116E">
              <w:t xml:space="preserve">Produce reports, taking into account the factors listed in AC3.3 in order to effectively support decision making. </w:t>
            </w:r>
          </w:p>
          <w:p w14:paraId="01863B1A" w14:textId="77777777" w:rsidR="002139D2" w:rsidRPr="008D116E" w:rsidRDefault="002139D2" w:rsidP="002139D2">
            <w:pPr>
              <w:pStyle w:val="NormalILM"/>
            </w:pPr>
          </w:p>
          <w:p w14:paraId="6BFAC2A9" w14:textId="77777777" w:rsidR="00EB0D38" w:rsidRPr="008D116E" w:rsidRDefault="00EB0D38" w:rsidP="002139D2">
            <w:pPr>
              <w:pStyle w:val="NormalILM"/>
            </w:pPr>
            <w:r w:rsidRPr="008D116E">
              <w:t>The reports could include the following:</w:t>
            </w:r>
          </w:p>
          <w:p w14:paraId="0E0ABC24" w14:textId="77777777" w:rsidR="00EB0D38" w:rsidRPr="008D116E" w:rsidRDefault="00EB0D38" w:rsidP="002139D2">
            <w:pPr>
              <w:pStyle w:val="Bullet1"/>
            </w:pPr>
            <w:r w:rsidRPr="008D116E">
              <w:t>outline of report content/terms of reference</w:t>
            </w:r>
          </w:p>
          <w:p w14:paraId="4CE07689" w14:textId="77777777" w:rsidR="00EB0D38" w:rsidRPr="008D116E" w:rsidRDefault="00EB0D38" w:rsidP="002139D2">
            <w:pPr>
              <w:pStyle w:val="Bullet1"/>
            </w:pPr>
            <w:r w:rsidRPr="008D116E">
              <w:t>executive summary</w:t>
            </w:r>
          </w:p>
          <w:p w14:paraId="5A304E38" w14:textId="77777777" w:rsidR="00EB0D38" w:rsidRPr="008D116E" w:rsidRDefault="00EB0D38" w:rsidP="002139D2">
            <w:pPr>
              <w:pStyle w:val="Bullet1"/>
            </w:pPr>
            <w:r w:rsidRPr="008D116E">
              <w:t>table of contents/contents page</w:t>
            </w:r>
          </w:p>
          <w:p w14:paraId="0A359C21" w14:textId="77777777" w:rsidR="00EB0D38" w:rsidRPr="008D116E" w:rsidRDefault="00EB0D38" w:rsidP="002139D2">
            <w:pPr>
              <w:pStyle w:val="Bullet1"/>
            </w:pPr>
            <w:r w:rsidRPr="008D116E">
              <w:t>introduction</w:t>
            </w:r>
          </w:p>
          <w:p w14:paraId="45B3530A" w14:textId="77777777" w:rsidR="00EB0D38" w:rsidRPr="008D116E" w:rsidRDefault="00EB0D38" w:rsidP="002139D2">
            <w:pPr>
              <w:pStyle w:val="Bullet1"/>
            </w:pPr>
            <w:r w:rsidRPr="008D116E">
              <w:t xml:space="preserve">main content structured into sections (using appropriate statistics and/or visual materials and appendices) which might include methodology and findings </w:t>
            </w:r>
          </w:p>
          <w:p w14:paraId="6A081197" w14:textId="56DC4DA8" w:rsidR="001E43FA" w:rsidRPr="006D1AD0" w:rsidRDefault="00EB0D38" w:rsidP="00690184">
            <w:pPr>
              <w:pStyle w:val="Bullet1"/>
            </w:pPr>
            <w:r w:rsidRPr="008D116E">
              <w:t xml:space="preserve">conclusions and recommendations </w:t>
            </w:r>
          </w:p>
        </w:tc>
        <w:tc>
          <w:tcPr>
            <w:tcW w:w="3113" w:type="dxa"/>
          </w:tcPr>
          <w:p w14:paraId="796C158B" w14:textId="046CF663" w:rsidR="008D116E" w:rsidRPr="008D116E" w:rsidRDefault="008D116E" w:rsidP="002139D2">
            <w:pPr>
              <w:pStyle w:val="NormalILM"/>
            </w:pPr>
            <w:r>
              <w:t>The learner must p</w:t>
            </w:r>
            <w:r w:rsidRPr="008D116E">
              <w:t>roduce at least two reports to support decision making.</w:t>
            </w:r>
          </w:p>
          <w:p w14:paraId="5297B58E" w14:textId="16515BAB" w:rsidR="001E43FA" w:rsidRPr="006D1AD0" w:rsidRDefault="001E43FA" w:rsidP="00E35C2C">
            <w:pPr>
              <w:pStyle w:val="NormalILM"/>
            </w:pPr>
          </w:p>
        </w:tc>
      </w:tr>
    </w:tbl>
    <w:p w14:paraId="3533F782" w14:textId="77777777" w:rsidR="002139D2" w:rsidRDefault="002139D2" w:rsidP="002139D2">
      <w:pPr>
        <w:pStyle w:val="NormalILM"/>
        <w:rPr>
          <w:rFonts w:eastAsia="Calibri"/>
        </w:rPr>
      </w:pPr>
    </w:p>
    <w:p w14:paraId="2E42090D" w14:textId="25AAFB46" w:rsidR="00AF1672" w:rsidRPr="00C46DCD" w:rsidRDefault="00AF1672" w:rsidP="00AF1672">
      <w:pPr>
        <w:pStyle w:val="ACheading"/>
        <w:rPr>
          <w:rFonts w:eastAsia="Calibri"/>
        </w:rPr>
      </w:pPr>
      <w:r w:rsidRPr="003C7053">
        <w:rPr>
          <w:rFonts w:eastAsia="Calibri"/>
        </w:rPr>
        <w:t xml:space="preserve">Guidance for </w:t>
      </w:r>
      <w:r w:rsidRPr="00C62A3A">
        <w:rPr>
          <w:rFonts w:eastAsia="Calibri"/>
        </w:rPr>
        <w:t>Delivery</w:t>
      </w:r>
    </w:p>
    <w:p w14:paraId="723B9800" w14:textId="3CA4ADEC" w:rsidR="005F1688" w:rsidRPr="005F1688" w:rsidRDefault="005F1688" w:rsidP="002139D2">
      <w:pPr>
        <w:pStyle w:val="NormalILM"/>
        <w:rPr>
          <w:rFonts w:eastAsia="Calibri"/>
        </w:rPr>
      </w:pPr>
      <w:r w:rsidRPr="005F1688">
        <w:rPr>
          <w:rFonts w:eastAsia="Calibri"/>
        </w:rPr>
        <w:t xml:space="preserve">This unit combines theoretical with applied knowledge. Tutor-led content could be supported by group exercises supporting effective data collation, reporting and outcome analysis. Sharing organisational practice in terms of data management and systems capacity, would also be appropriate, </w:t>
      </w:r>
      <w:r w:rsidR="003810F9">
        <w:rPr>
          <w:rFonts w:eastAsia="Calibri"/>
        </w:rPr>
        <w:t xml:space="preserve">through </w:t>
      </w:r>
      <w:r w:rsidRPr="005F1688">
        <w:rPr>
          <w:rFonts w:eastAsia="Calibri"/>
        </w:rPr>
        <w:t xml:space="preserve">for example, group-discussion or action learning sets. </w:t>
      </w:r>
    </w:p>
    <w:p w14:paraId="68F71053" w14:textId="73431FC6" w:rsidR="002129AA" w:rsidRPr="00C46DCD" w:rsidRDefault="002129AA" w:rsidP="002139D2">
      <w:pPr>
        <w:pStyle w:val="NormalILM"/>
        <w:rPr>
          <w:rFonts w:eastAsia="Calibri"/>
        </w:rPr>
      </w:pPr>
    </w:p>
    <w:p w14:paraId="250EE49C" w14:textId="3C30F362" w:rsidR="00AF1672" w:rsidRPr="00C46DCD" w:rsidRDefault="00AF1672" w:rsidP="00AF1672">
      <w:pPr>
        <w:pStyle w:val="ACheading"/>
        <w:rPr>
          <w:rFonts w:eastAsia="Calibri"/>
        </w:rPr>
      </w:pPr>
      <w:r w:rsidRPr="00C46DCD">
        <w:rPr>
          <w:rFonts w:eastAsia="Calibri"/>
        </w:rPr>
        <w:t>Suggested Evidence</w:t>
      </w:r>
    </w:p>
    <w:p w14:paraId="47650405" w14:textId="77777777" w:rsidR="00AF1672" w:rsidRPr="00C46DCD" w:rsidRDefault="00AF1672" w:rsidP="00AF1672">
      <w:pPr>
        <w:pStyle w:val="NormalILM"/>
        <w:rPr>
          <w:rFonts w:eastAsia="Calibri"/>
        </w:rPr>
      </w:pPr>
      <w:r w:rsidRPr="00C46DCD">
        <w:rPr>
          <w:rFonts w:eastAsia="Calibri"/>
        </w:rPr>
        <w:t>Work product which could be used as evidence for this unit:</w:t>
      </w:r>
    </w:p>
    <w:p w14:paraId="30394732" w14:textId="77777777" w:rsidR="005F1688" w:rsidRPr="005F1688" w:rsidRDefault="005F1688" w:rsidP="002139D2">
      <w:pPr>
        <w:pStyle w:val="Bullet1"/>
      </w:pPr>
      <w:r w:rsidRPr="005F1688">
        <w:t xml:space="preserve">Completed reports which interpret and analyse data and support decision making </w:t>
      </w:r>
    </w:p>
    <w:p w14:paraId="206D172B" w14:textId="7EE87AA8" w:rsidR="005F1688" w:rsidRPr="005F1688" w:rsidRDefault="005F1688" w:rsidP="002139D2">
      <w:pPr>
        <w:pStyle w:val="Bullet1"/>
      </w:pPr>
      <w:r w:rsidRPr="005F1688">
        <w:t>Data gathering and collation, for instance through team meetings, evidenced research, balanced scorecard outcomes and customer/stakeholder feedback</w:t>
      </w:r>
    </w:p>
    <w:p w14:paraId="141E8379" w14:textId="77777777" w:rsidR="005F1688" w:rsidRPr="005F1688" w:rsidRDefault="005F1688" w:rsidP="002139D2">
      <w:pPr>
        <w:pStyle w:val="Bullet1"/>
      </w:pPr>
      <w:r w:rsidRPr="005F1688">
        <w:t xml:space="preserve">Evidence of data management, for instance systems design, usage or compliance. </w:t>
      </w:r>
    </w:p>
    <w:p w14:paraId="17C4B549" w14:textId="77777777" w:rsidR="005F1688" w:rsidRDefault="005F1688" w:rsidP="002139D2">
      <w:pPr>
        <w:pStyle w:val="NormalILM"/>
      </w:pPr>
    </w:p>
    <w:p w14:paraId="38176BF9" w14:textId="34BE32CD" w:rsidR="005F1688" w:rsidRPr="005F1688" w:rsidRDefault="005F1688" w:rsidP="002139D2">
      <w:pPr>
        <w:pStyle w:val="NormalILM"/>
        <w:rPr>
          <w:rFonts w:eastAsia="Calibri"/>
        </w:rPr>
      </w:pPr>
      <w:r w:rsidRPr="005F1688">
        <w:rPr>
          <w:rFonts w:eastAsia="Calibri"/>
        </w:rPr>
        <w:t>Workplace evidence, including observation and witness testimony, could support:</w:t>
      </w:r>
    </w:p>
    <w:p w14:paraId="7595F690" w14:textId="77777777" w:rsidR="005F1688" w:rsidRPr="005F1688" w:rsidRDefault="005F1688" w:rsidP="002139D2">
      <w:pPr>
        <w:pStyle w:val="Bullet1"/>
      </w:pPr>
      <w:r w:rsidRPr="005F1688">
        <w:t xml:space="preserve">The effective delivery of data management which meets GDPR requirements </w:t>
      </w:r>
    </w:p>
    <w:p w14:paraId="1520F19E" w14:textId="77777777" w:rsidR="005F1688" w:rsidRPr="005F1688" w:rsidRDefault="005F1688" w:rsidP="002139D2">
      <w:pPr>
        <w:pStyle w:val="Bullet1"/>
      </w:pPr>
      <w:r w:rsidRPr="005F1688">
        <w:t xml:space="preserve">Using technology to manage data </w:t>
      </w:r>
    </w:p>
    <w:p w14:paraId="2BE20541" w14:textId="7C5BEE8F" w:rsidR="005F1688" w:rsidRPr="005F1688" w:rsidRDefault="005F1688" w:rsidP="002139D2">
      <w:pPr>
        <w:pStyle w:val="Bullet1"/>
      </w:pPr>
      <w:r w:rsidRPr="005F1688">
        <w:t>Using data to support decision making, including how data was gathered, interpretated and analysed</w:t>
      </w:r>
      <w:r w:rsidR="002139D2">
        <w:t>.</w:t>
      </w:r>
      <w:r w:rsidRPr="005F1688">
        <w:t xml:space="preserve"> </w:t>
      </w:r>
    </w:p>
    <w:p w14:paraId="18F053B3" w14:textId="77777777" w:rsidR="005F1688" w:rsidRDefault="005F1688" w:rsidP="005F1688">
      <w:pPr>
        <w:pStyle w:val="ListParagraph"/>
      </w:pPr>
    </w:p>
    <w:p w14:paraId="141EC00A" w14:textId="13E84A83" w:rsidR="00AF1672" w:rsidRDefault="00AF1672" w:rsidP="00AF1672">
      <w:pPr>
        <w:pStyle w:val="NormalILM"/>
        <w:rPr>
          <w:rFonts w:eastAsia="Calibri"/>
        </w:rPr>
      </w:pPr>
    </w:p>
    <w:p w14:paraId="2427F8BD" w14:textId="1FCE5D1D" w:rsidR="00250C06" w:rsidRDefault="004F4489" w:rsidP="004F4489">
      <w:pPr>
        <w:spacing w:before="0" w:after="0"/>
        <w:rPr>
          <w:color w:val="3B3C42"/>
        </w:rPr>
      </w:pPr>
      <w:r>
        <w:rPr>
          <w:rFonts w:eastAsia="Calibri"/>
        </w:rPr>
        <w:br w:type="page"/>
      </w:r>
    </w:p>
    <w:p w14:paraId="1DCB3327" w14:textId="7FF414BE" w:rsidR="000D1158" w:rsidRDefault="000D1158" w:rsidP="000D1158">
      <w:pPr>
        <w:pStyle w:val="Unittitle"/>
      </w:pPr>
      <w:bookmarkStart w:id="144" w:name="_Toc110246736"/>
      <w:bookmarkStart w:id="145" w:name="_Toc75958585"/>
      <w:r>
        <w:t>Unit 327</w:t>
      </w:r>
      <w:r>
        <w:tab/>
        <w:t>Organisational Governance</w:t>
      </w:r>
      <w:bookmarkEnd w:id="144"/>
      <w:r>
        <w:t xml:space="preserve">  </w:t>
      </w:r>
    </w:p>
    <w:tbl>
      <w:tblPr>
        <w:tblW w:w="14204" w:type="dxa"/>
        <w:tblInd w:w="108" w:type="dxa"/>
        <w:tblLook w:val="01E0" w:firstRow="1" w:lastRow="1" w:firstColumn="1" w:lastColumn="1" w:noHBand="0" w:noVBand="0"/>
      </w:tblPr>
      <w:tblGrid>
        <w:gridCol w:w="4849"/>
        <w:gridCol w:w="9355"/>
      </w:tblGrid>
      <w:tr w:rsidR="000D1158" w:rsidRPr="00643F12" w14:paraId="6FA38039" w14:textId="77777777" w:rsidTr="001B4396">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7761D10" w14:textId="77777777" w:rsidR="000D1158" w:rsidRPr="00643F12" w:rsidRDefault="000D1158" w:rsidP="00A8143D">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2945A3A3" w14:textId="77777777" w:rsidR="000D1158" w:rsidRPr="00B570FC" w:rsidRDefault="000D1158" w:rsidP="00A8143D">
            <w:pPr>
              <w:pStyle w:val="NormalILM"/>
            </w:pPr>
            <w:r w:rsidRPr="00B570FC">
              <w:t>3</w:t>
            </w:r>
          </w:p>
        </w:tc>
      </w:tr>
      <w:tr w:rsidR="000D1158" w:rsidRPr="00643F12" w14:paraId="2C0B97B3" w14:textId="77777777" w:rsidTr="001B4396">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E7B0D01" w14:textId="77777777" w:rsidR="000D1158" w:rsidRPr="00643F12" w:rsidRDefault="000D1158" w:rsidP="00A8143D">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01AEDAC6" w14:textId="34340676" w:rsidR="000D1158" w:rsidRPr="00B570FC" w:rsidRDefault="000D1158" w:rsidP="00A8143D">
            <w:pPr>
              <w:pStyle w:val="NormalILM"/>
            </w:pPr>
            <w:r w:rsidRPr="00B570FC">
              <w:t>27</w:t>
            </w:r>
          </w:p>
        </w:tc>
      </w:tr>
      <w:tr w:rsidR="000D1158" w:rsidRPr="00643F12" w14:paraId="497E8408" w14:textId="77777777" w:rsidTr="001B4396">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3C78997" w14:textId="77777777" w:rsidR="000D1158" w:rsidRPr="00643F12" w:rsidRDefault="000D1158" w:rsidP="00A8143D">
            <w:pPr>
              <w:pStyle w:val="normalbold0"/>
            </w:pPr>
            <w:r>
              <w:t xml:space="preserve">Unit </w:t>
            </w:r>
            <w:r w:rsidRPr="00643F12">
              <w:t>Aim:</w:t>
            </w:r>
          </w:p>
        </w:tc>
        <w:tc>
          <w:tcPr>
            <w:tcW w:w="9355" w:type="dxa"/>
            <w:tcBorders>
              <w:left w:val="single" w:sz="4" w:space="0" w:color="FFFFFF" w:themeColor="background1"/>
            </w:tcBorders>
            <w:shd w:val="clear" w:color="auto" w:fill="auto"/>
          </w:tcPr>
          <w:p w14:paraId="0D351BF7" w14:textId="7FC59E58" w:rsidR="000D1158" w:rsidRPr="00B570FC" w:rsidRDefault="000D1158" w:rsidP="00A8143D">
            <w:pPr>
              <w:pStyle w:val="NormalILM"/>
            </w:pPr>
            <w:r w:rsidRPr="00B570FC">
              <w:t>This unit will provide learners with knowledge of HR systems, legal requirements and how to manage performance. It will also provide learners with the knowledge and skills required to apply organisational governance and compliance to deliver value for money and ensure effective budget controls</w:t>
            </w:r>
            <w:r w:rsidR="002139D2" w:rsidRPr="00B570FC">
              <w:t>.</w:t>
            </w:r>
          </w:p>
        </w:tc>
      </w:tr>
      <w:tr w:rsidR="000D1158" w:rsidRPr="00643F12" w14:paraId="58892CC1" w14:textId="77777777" w:rsidTr="001B4396">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59C14AE" w14:textId="77777777" w:rsidR="000D1158" w:rsidRPr="00643F12" w:rsidRDefault="000D1158" w:rsidP="00A8143D">
            <w:pPr>
              <w:pStyle w:val="normalbold0"/>
            </w:pPr>
            <w:r>
              <w:t>Assessment Method:</w:t>
            </w:r>
          </w:p>
        </w:tc>
        <w:tc>
          <w:tcPr>
            <w:tcW w:w="9355" w:type="dxa"/>
            <w:tcBorders>
              <w:left w:val="single" w:sz="4" w:space="0" w:color="FFFFFF" w:themeColor="background1"/>
            </w:tcBorders>
            <w:shd w:val="clear" w:color="auto" w:fill="auto"/>
          </w:tcPr>
          <w:p w14:paraId="1FD20EA9" w14:textId="77777777" w:rsidR="000D1158" w:rsidRPr="00B570FC" w:rsidRDefault="000D1158" w:rsidP="00A8143D">
            <w:pPr>
              <w:pStyle w:val="NormalILM"/>
            </w:pPr>
            <w:r w:rsidRPr="00B570FC">
              <w:t>Portfolio or Unit Assignment</w:t>
            </w:r>
          </w:p>
        </w:tc>
      </w:tr>
      <w:tr w:rsidR="000D1158" w:rsidRPr="00C46DCD" w14:paraId="59B62AC4" w14:textId="77777777" w:rsidTr="001B4396">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186CD45" w14:textId="77777777" w:rsidR="000D1158" w:rsidRPr="00C62A3A" w:rsidRDefault="000D1158" w:rsidP="00A8143D">
            <w:pPr>
              <w:pStyle w:val="normalbold0"/>
            </w:pPr>
            <w:r w:rsidRPr="003C7053">
              <w:t>Relationship to Apprenticeship Standard:</w:t>
            </w:r>
          </w:p>
        </w:tc>
        <w:tc>
          <w:tcPr>
            <w:tcW w:w="9355" w:type="dxa"/>
            <w:tcBorders>
              <w:left w:val="single" w:sz="4" w:space="0" w:color="FFFFFF" w:themeColor="background1"/>
            </w:tcBorders>
            <w:shd w:val="clear" w:color="auto" w:fill="auto"/>
          </w:tcPr>
          <w:p w14:paraId="7F32FC43" w14:textId="117D917D" w:rsidR="000D1158" w:rsidRPr="00315D95" w:rsidRDefault="000D1158" w:rsidP="00A8143D">
            <w:pPr>
              <w:pStyle w:val="NormalILM"/>
            </w:pPr>
            <w:r w:rsidRPr="00C46DCD">
              <w:t xml:space="preserve">This unit fully maps to the </w:t>
            </w:r>
            <w:r>
              <w:t>Organisation Governance</w:t>
            </w:r>
            <w:r w:rsidRPr="00C46DCD">
              <w:t xml:space="preserve"> KSB grouping within the</w:t>
            </w:r>
            <w:r>
              <w:t xml:space="preserve"> </w:t>
            </w:r>
            <w:hyperlink r:id="rId39" w:history="1">
              <w:r w:rsidRPr="00D27752">
                <w:rPr>
                  <w:u w:val="single"/>
                </w:rPr>
                <w:t xml:space="preserve">Level 3 Team Leader/Supervisor Apprenticeship (ST0384/AP03) </w:t>
              </w:r>
            </w:hyperlink>
            <w:r w:rsidRPr="00315D95">
              <w:t>:</w:t>
            </w:r>
          </w:p>
          <w:p w14:paraId="2A686EF2" w14:textId="2FD1ADB4" w:rsidR="000D1158" w:rsidRPr="00C62A3A" w:rsidRDefault="000D1158" w:rsidP="00A8143D">
            <w:pPr>
              <w:pStyle w:val="Bullet1"/>
            </w:pPr>
            <w:r>
              <w:t>K2.2, K7.1, K7.2</w:t>
            </w:r>
          </w:p>
          <w:p w14:paraId="0374F3FD" w14:textId="30198D20" w:rsidR="000D1158" w:rsidRDefault="000D1158" w:rsidP="00A8143D">
            <w:pPr>
              <w:pStyle w:val="Bullet1"/>
            </w:pPr>
            <w:r>
              <w:t>S7.1</w:t>
            </w:r>
          </w:p>
          <w:p w14:paraId="5F47C789" w14:textId="1AA15FF1" w:rsidR="000D1158" w:rsidRPr="00C46DCD" w:rsidRDefault="000D1158" w:rsidP="00A8143D">
            <w:pPr>
              <w:pStyle w:val="Bullet1"/>
            </w:pPr>
            <w:r>
              <w:t>B4.3</w:t>
            </w:r>
          </w:p>
          <w:p w14:paraId="38C0DB9F" w14:textId="77777777" w:rsidR="000D1158" w:rsidRPr="003C7053" w:rsidRDefault="006B4BB6" w:rsidP="00A8143D">
            <w:pPr>
              <w:pStyle w:val="NormalILM"/>
            </w:pPr>
            <w:hyperlink w:anchor="AppendixBMappingtoStandard" w:history="1">
              <w:r w:rsidR="000D1158" w:rsidRPr="00C46DCD">
                <w:rPr>
                  <w:rStyle w:val="Hyperlink"/>
                  <w:b w:val="0"/>
                  <w:bCs w:val="0"/>
                  <w:u w:val="single"/>
                </w:rPr>
                <w:t>Appendix B</w:t>
              </w:r>
            </w:hyperlink>
            <w:r w:rsidR="000D1158" w:rsidRPr="00C46DCD">
              <w:t xml:space="preserve"> explains how this unit links to the Pass Grading Descriptors.</w:t>
            </w:r>
          </w:p>
        </w:tc>
      </w:tr>
    </w:tbl>
    <w:p w14:paraId="4F4AB319" w14:textId="77777777" w:rsidR="002139D2" w:rsidRPr="00C46DCD" w:rsidRDefault="002139D2" w:rsidP="000D1158">
      <w:pPr>
        <w:pStyle w:val="NormalILM"/>
      </w:pPr>
    </w:p>
    <w:p w14:paraId="041761D0" w14:textId="77777777" w:rsidR="000D1158" w:rsidRPr="00C46DCD" w:rsidRDefault="000D1158" w:rsidP="000D1158">
      <w:pPr>
        <w:pStyle w:val="NormalILM"/>
        <w:rPr>
          <w:b/>
          <w:bCs/>
        </w:rPr>
      </w:pPr>
      <w:r w:rsidRPr="00C46DCD">
        <w:rPr>
          <w:b/>
          <w:bCs/>
        </w:rPr>
        <w:t>Learning Outcome 1</w:t>
      </w:r>
    </w:p>
    <w:p w14:paraId="6A3F73B2" w14:textId="46A2A3F2" w:rsidR="000D1158" w:rsidRPr="000D1158" w:rsidRDefault="000D1158" w:rsidP="002139D2">
      <w:pPr>
        <w:pStyle w:val="NormalILM"/>
      </w:pPr>
      <w:r w:rsidRPr="000D1158">
        <w:t>The learner will understand Human Resources (HR) systems, legal requirements and performance management processes and techniques</w:t>
      </w:r>
      <w:r>
        <w:t>.</w:t>
      </w:r>
      <w:r w:rsidRPr="000D1158">
        <w:rPr>
          <w:color w:val="3B3C42"/>
          <w:spacing w:val="-1"/>
          <w:w w:val="115"/>
          <w:sz w:val="21"/>
        </w:rPr>
        <w:t xml:space="preserve"> </w:t>
      </w:r>
    </w:p>
    <w:p w14:paraId="3B2CF3D8" w14:textId="77777777" w:rsidR="000D1158" w:rsidRPr="00C46DCD" w:rsidRDefault="000D1158" w:rsidP="000D1158">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513"/>
        <w:gridCol w:w="3113"/>
      </w:tblGrid>
      <w:tr w:rsidR="000D1158" w:rsidRPr="00C46DCD" w14:paraId="429E4A19" w14:textId="77777777" w:rsidTr="004122E5">
        <w:tc>
          <w:tcPr>
            <w:tcW w:w="3119" w:type="dxa"/>
            <w:shd w:val="clear" w:color="auto" w:fill="auto"/>
          </w:tcPr>
          <w:p w14:paraId="46936E86" w14:textId="77777777" w:rsidR="000D1158" w:rsidRPr="00C46DCD" w:rsidRDefault="000D1158" w:rsidP="001B4396">
            <w:pPr>
              <w:pStyle w:val="Tableheading0"/>
              <w:rPr>
                <w:lang w:eastAsia="en-GB"/>
              </w:rPr>
            </w:pPr>
            <w:r w:rsidRPr="00C46DCD">
              <w:rPr>
                <w:lang w:eastAsia="en-GB"/>
              </w:rPr>
              <w:t>Assessment Criteria</w:t>
            </w:r>
          </w:p>
          <w:p w14:paraId="2103E858" w14:textId="77777777" w:rsidR="000D1158" w:rsidRPr="00C46DCD" w:rsidRDefault="000D1158" w:rsidP="001B4396">
            <w:pPr>
              <w:pStyle w:val="Tableheading0"/>
            </w:pPr>
            <w:r w:rsidRPr="00C46DCD">
              <w:t>The learner can….</w:t>
            </w:r>
          </w:p>
        </w:tc>
        <w:tc>
          <w:tcPr>
            <w:tcW w:w="7513" w:type="dxa"/>
            <w:shd w:val="clear" w:color="auto" w:fill="FDE9D9"/>
          </w:tcPr>
          <w:p w14:paraId="2DF52D65" w14:textId="77777777" w:rsidR="000D1158" w:rsidRPr="00C46DCD" w:rsidRDefault="000D1158" w:rsidP="001B4396">
            <w:pPr>
              <w:pStyle w:val="Tableheading0"/>
            </w:pPr>
            <w:r w:rsidRPr="00C46DCD">
              <w:t>Depth</w:t>
            </w:r>
          </w:p>
        </w:tc>
        <w:tc>
          <w:tcPr>
            <w:tcW w:w="3113" w:type="dxa"/>
            <w:shd w:val="clear" w:color="auto" w:fill="auto"/>
          </w:tcPr>
          <w:p w14:paraId="31DB42BA" w14:textId="77777777" w:rsidR="000D1158" w:rsidRPr="00C46DCD" w:rsidRDefault="000D1158" w:rsidP="001B4396">
            <w:pPr>
              <w:pStyle w:val="Tableheading0"/>
              <w:rPr>
                <w:lang w:eastAsia="en-GB"/>
              </w:rPr>
            </w:pPr>
            <w:r w:rsidRPr="00C46DCD">
              <w:rPr>
                <w:lang w:eastAsia="en-GB"/>
              </w:rPr>
              <w:t>Assessment Requirements</w:t>
            </w:r>
            <w:r w:rsidRPr="003C7053">
              <w:rPr>
                <w:lang w:eastAsia="en-GB"/>
              </w:rPr>
              <w:t xml:space="preserve"> </w:t>
            </w:r>
            <w:r w:rsidRPr="00C46DCD">
              <w:rPr>
                <w:lang w:eastAsia="en-GB"/>
              </w:rPr>
              <w:t>(Sufficiency)</w:t>
            </w:r>
          </w:p>
          <w:p w14:paraId="439B948A" w14:textId="77777777" w:rsidR="000D1158" w:rsidRPr="00C46DCD" w:rsidRDefault="000D1158" w:rsidP="001B4396">
            <w:pPr>
              <w:pStyle w:val="Tableheading0"/>
            </w:pPr>
          </w:p>
        </w:tc>
      </w:tr>
      <w:tr w:rsidR="000D1158" w:rsidRPr="00BD5C16" w14:paraId="7E84EA77" w14:textId="77777777" w:rsidTr="004122E5">
        <w:tc>
          <w:tcPr>
            <w:tcW w:w="3119" w:type="dxa"/>
          </w:tcPr>
          <w:p w14:paraId="4D8D845D" w14:textId="77777777" w:rsidR="000D1158" w:rsidRPr="00C46DCD" w:rsidRDefault="000D1158" w:rsidP="001B4396">
            <w:pPr>
              <w:pStyle w:val="NormalILM"/>
              <w:rPr>
                <w:b/>
                <w:bCs/>
              </w:rPr>
            </w:pPr>
            <w:r w:rsidRPr="00C46DCD">
              <w:rPr>
                <w:b/>
                <w:bCs/>
              </w:rPr>
              <w:t>AC1.1</w:t>
            </w:r>
          </w:p>
          <w:p w14:paraId="491BB11C" w14:textId="77777777" w:rsidR="000D1158" w:rsidRPr="00C46DCD" w:rsidRDefault="000D1158" w:rsidP="002139D2">
            <w:pPr>
              <w:pStyle w:val="NormalILM"/>
            </w:pPr>
          </w:p>
          <w:p w14:paraId="5F2B5FFC" w14:textId="1388BDF3" w:rsidR="000D1158" w:rsidRDefault="000D1158" w:rsidP="002139D2">
            <w:pPr>
              <w:pStyle w:val="NormalILM"/>
            </w:pPr>
            <w:r w:rsidRPr="000D1158">
              <w:t>Explain HR systems and their uses</w:t>
            </w:r>
            <w:r w:rsidR="002139D2">
              <w:t>.</w:t>
            </w:r>
          </w:p>
          <w:p w14:paraId="6A989182" w14:textId="77777777" w:rsidR="002139D2" w:rsidRPr="000D1158" w:rsidRDefault="002139D2" w:rsidP="002139D2">
            <w:pPr>
              <w:pStyle w:val="NormalILM"/>
            </w:pPr>
          </w:p>
          <w:p w14:paraId="217B6AEE" w14:textId="77777777" w:rsidR="000D1158" w:rsidRDefault="000D1158" w:rsidP="002139D2">
            <w:pPr>
              <w:pStyle w:val="NormalILM"/>
              <w:rPr>
                <w:color w:val="3B3C42"/>
                <w:spacing w:val="-1"/>
                <w:w w:val="115"/>
                <w:sz w:val="21"/>
                <w:szCs w:val="20"/>
                <w:lang w:val="en-US" w:eastAsia="ja-JP"/>
              </w:rPr>
            </w:pPr>
          </w:p>
          <w:p w14:paraId="35C34501" w14:textId="08F24435" w:rsidR="000D1158" w:rsidRPr="002139D2" w:rsidRDefault="000D1158" w:rsidP="000D1158">
            <w:pPr>
              <w:widowControl w:val="0"/>
              <w:tabs>
                <w:tab w:val="left" w:pos="680"/>
                <w:tab w:val="left" w:pos="681"/>
              </w:tabs>
              <w:autoSpaceDE w:val="0"/>
              <w:autoSpaceDN w:val="0"/>
              <w:spacing w:before="48" w:after="0" w:line="249" w:lineRule="auto"/>
              <w:ind w:right="596"/>
              <w:rPr>
                <w:rStyle w:val="KSBChar"/>
              </w:rPr>
            </w:pPr>
            <w:r w:rsidRPr="000D1158">
              <w:rPr>
                <w:rFonts w:ascii="Arial" w:hAnsi="Arial" w:cs="Arial"/>
                <w:color w:val="0070C0"/>
                <w:sz w:val="20"/>
                <w:szCs w:val="20"/>
                <w:lang w:val="en-US" w:eastAsia="ja-JP"/>
              </w:rPr>
              <w:t>(</w:t>
            </w:r>
            <w:r w:rsidRPr="002139D2">
              <w:rPr>
                <w:rStyle w:val="KSBChar"/>
              </w:rPr>
              <w:t>K2.2 Understand HR systems and legal requirements, and performance management techniques including setting goals and objectives, conducting appraisals, reviewing performance, absence management, providing constructive feedback, and recognising achievement and good behaviour.)</w:t>
            </w:r>
          </w:p>
          <w:p w14:paraId="620C7BC2" w14:textId="77777777" w:rsidR="000D1158" w:rsidRDefault="000D1158" w:rsidP="001B4396">
            <w:pPr>
              <w:widowControl w:val="0"/>
              <w:tabs>
                <w:tab w:val="left" w:pos="681"/>
              </w:tabs>
              <w:autoSpaceDE w:val="0"/>
              <w:autoSpaceDN w:val="0"/>
              <w:spacing w:before="48" w:after="0" w:line="247" w:lineRule="auto"/>
              <w:ind w:right="596"/>
              <w:rPr>
                <w:rFonts w:ascii="Arial" w:hAnsi="Arial" w:cs="Arial"/>
                <w:color w:val="0070C0"/>
                <w:szCs w:val="20"/>
                <w:lang w:val="en-US" w:eastAsia="ja-JP"/>
              </w:rPr>
            </w:pPr>
          </w:p>
          <w:p w14:paraId="2A58FFB4" w14:textId="77777777" w:rsidR="000D1158" w:rsidRDefault="000D1158" w:rsidP="001B4396">
            <w:pPr>
              <w:pStyle w:val="NormalILM"/>
            </w:pPr>
          </w:p>
          <w:p w14:paraId="33565CC1" w14:textId="77777777" w:rsidR="000D1158" w:rsidRPr="00BF4C6D" w:rsidRDefault="000D1158" w:rsidP="001B4396">
            <w:pPr>
              <w:pStyle w:val="NormalILM"/>
            </w:pPr>
          </w:p>
          <w:p w14:paraId="13313314" w14:textId="77777777" w:rsidR="000D1158" w:rsidRPr="00BF4C6D" w:rsidRDefault="000D1158" w:rsidP="001B4396">
            <w:pPr>
              <w:pStyle w:val="NormalILM"/>
            </w:pPr>
          </w:p>
          <w:p w14:paraId="61814D5F" w14:textId="77777777" w:rsidR="000D1158" w:rsidRPr="00C46DCD" w:rsidRDefault="000D1158" w:rsidP="001B4396">
            <w:pPr>
              <w:pStyle w:val="NormalILM"/>
            </w:pPr>
          </w:p>
        </w:tc>
        <w:tc>
          <w:tcPr>
            <w:tcW w:w="7513" w:type="dxa"/>
            <w:shd w:val="clear" w:color="auto" w:fill="FDE9D9"/>
          </w:tcPr>
          <w:p w14:paraId="35808E7F" w14:textId="77777777" w:rsidR="000D1158" w:rsidRPr="00B45F9B" w:rsidRDefault="000D1158" w:rsidP="002139D2">
            <w:pPr>
              <w:pStyle w:val="NormalILM"/>
            </w:pPr>
            <w:r w:rsidRPr="00B45F9B">
              <w:t>HR systems</w:t>
            </w:r>
            <w:r>
              <w:t xml:space="preserve">, both </w:t>
            </w:r>
            <w:r w:rsidRPr="00B45F9B">
              <w:t>paper</w:t>
            </w:r>
            <w:r>
              <w:t xml:space="preserve"> and </w:t>
            </w:r>
            <w:r w:rsidRPr="00B45F9B">
              <w:t>electronic</w:t>
            </w:r>
            <w:r>
              <w:t>,</w:t>
            </w:r>
            <w:r w:rsidRPr="00B45F9B">
              <w:t xml:space="preserve"> such as: </w:t>
            </w:r>
          </w:p>
          <w:p w14:paraId="1FE761B9" w14:textId="77777777" w:rsidR="000D1158" w:rsidRPr="00B45F9B" w:rsidRDefault="000D1158" w:rsidP="002139D2">
            <w:pPr>
              <w:pStyle w:val="Bullet1"/>
            </w:pPr>
            <w:r w:rsidRPr="00B45F9B">
              <w:t>personnel records</w:t>
            </w:r>
            <w:r>
              <w:t xml:space="preserve"> </w:t>
            </w:r>
          </w:p>
          <w:p w14:paraId="0A9CC9E8" w14:textId="77777777" w:rsidR="000D1158" w:rsidRPr="00B45F9B" w:rsidRDefault="000D1158" w:rsidP="002139D2">
            <w:pPr>
              <w:pStyle w:val="Bullet1"/>
            </w:pPr>
            <w:r w:rsidRPr="00B45F9B">
              <w:t>payroll systems</w:t>
            </w:r>
          </w:p>
          <w:p w14:paraId="3BFA78A3" w14:textId="77777777" w:rsidR="000D1158" w:rsidRPr="00B45F9B" w:rsidRDefault="000D1158" w:rsidP="002139D2">
            <w:pPr>
              <w:pStyle w:val="Bullet1"/>
            </w:pPr>
            <w:r w:rsidRPr="00B45F9B">
              <w:t xml:space="preserve">training records </w:t>
            </w:r>
          </w:p>
          <w:p w14:paraId="12F2D744" w14:textId="77777777" w:rsidR="000D1158" w:rsidRPr="00B45F9B" w:rsidRDefault="000D1158" w:rsidP="002139D2">
            <w:pPr>
              <w:pStyle w:val="Bullet1"/>
            </w:pPr>
            <w:r w:rsidRPr="00B45F9B">
              <w:t>booking systems (training, holidays)</w:t>
            </w:r>
          </w:p>
          <w:p w14:paraId="0938FB36" w14:textId="77777777" w:rsidR="000D1158" w:rsidRPr="00B45F9B" w:rsidRDefault="000D1158" w:rsidP="002139D2">
            <w:pPr>
              <w:pStyle w:val="Bullet1"/>
            </w:pPr>
            <w:r w:rsidRPr="00B45F9B">
              <w:t xml:space="preserve">company Intranet </w:t>
            </w:r>
          </w:p>
          <w:p w14:paraId="6A0A003C" w14:textId="77777777" w:rsidR="000D1158" w:rsidRPr="00B45F9B" w:rsidRDefault="000D1158" w:rsidP="002139D2">
            <w:pPr>
              <w:pStyle w:val="Bullet1"/>
            </w:pPr>
            <w:r w:rsidRPr="00B45F9B">
              <w:t>shared drives/folder</w:t>
            </w:r>
            <w:r>
              <w:t>s</w:t>
            </w:r>
          </w:p>
          <w:p w14:paraId="1CB7F1CA" w14:textId="77777777" w:rsidR="000D1158" w:rsidRDefault="000D1158" w:rsidP="002139D2">
            <w:pPr>
              <w:pStyle w:val="NormalILM"/>
            </w:pPr>
          </w:p>
          <w:p w14:paraId="57C38CC0" w14:textId="77777777" w:rsidR="000D1158" w:rsidRDefault="000D1158" w:rsidP="002139D2">
            <w:pPr>
              <w:pStyle w:val="NormalILM"/>
            </w:pPr>
            <w:r>
              <w:t>Uses of HR systems, such as:</w:t>
            </w:r>
          </w:p>
          <w:p w14:paraId="03FB8EB3" w14:textId="77777777" w:rsidR="000D1158" w:rsidRDefault="000D1158" w:rsidP="002139D2">
            <w:pPr>
              <w:pStyle w:val="Bullet1"/>
            </w:pPr>
            <w:r>
              <w:t>absence management (recording and monitor absences)</w:t>
            </w:r>
          </w:p>
          <w:p w14:paraId="649E208C" w14:textId="0E526CA5" w:rsidR="000D1158" w:rsidRDefault="000D1158" w:rsidP="002139D2">
            <w:pPr>
              <w:pStyle w:val="Bullet1"/>
            </w:pPr>
            <w:r>
              <w:t>payroll management e</w:t>
            </w:r>
            <w:r w:rsidR="002139D2">
              <w:t>.</w:t>
            </w:r>
            <w:r>
              <w:t>g</w:t>
            </w:r>
            <w:r w:rsidR="002139D2">
              <w:t>.:</w:t>
            </w:r>
          </w:p>
          <w:p w14:paraId="21538B8E" w14:textId="77777777" w:rsidR="000D1158" w:rsidRDefault="000D1158" w:rsidP="002139D2">
            <w:pPr>
              <w:pStyle w:val="Style2"/>
            </w:pPr>
            <w:r>
              <w:t>salaries</w:t>
            </w:r>
          </w:p>
          <w:p w14:paraId="1D1D8142" w14:textId="77777777" w:rsidR="000D1158" w:rsidRDefault="000D1158" w:rsidP="002139D2">
            <w:pPr>
              <w:pStyle w:val="Style2"/>
            </w:pPr>
            <w:r>
              <w:t>pension contributions</w:t>
            </w:r>
          </w:p>
          <w:p w14:paraId="0FF47D13" w14:textId="77777777" w:rsidR="000D1158" w:rsidRDefault="000D1158" w:rsidP="002139D2">
            <w:pPr>
              <w:pStyle w:val="Style2"/>
            </w:pPr>
            <w:r>
              <w:t>tax deductions</w:t>
            </w:r>
          </w:p>
          <w:p w14:paraId="316EE8F1" w14:textId="77777777" w:rsidR="000D1158" w:rsidRDefault="000D1158" w:rsidP="002139D2">
            <w:pPr>
              <w:pStyle w:val="Style2"/>
            </w:pPr>
            <w:r>
              <w:t xml:space="preserve">additional benefits such as medical cover </w:t>
            </w:r>
          </w:p>
          <w:p w14:paraId="06EB3162" w14:textId="77777777" w:rsidR="000D1158" w:rsidRDefault="000D1158" w:rsidP="002139D2">
            <w:pPr>
              <w:pStyle w:val="Style2"/>
            </w:pPr>
            <w:r>
              <w:t>P45</w:t>
            </w:r>
          </w:p>
          <w:p w14:paraId="07D22930" w14:textId="77777777" w:rsidR="000D1158" w:rsidRDefault="000D1158" w:rsidP="002139D2">
            <w:pPr>
              <w:pStyle w:val="Style2"/>
            </w:pPr>
            <w:r>
              <w:t>P60</w:t>
            </w:r>
          </w:p>
          <w:p w14:paraId="2482CCD6" w14:textId="77777777" w:rsidR="000D1158" w:rsidRPr="00C10314" w:rsidRDefault="000D1158" w:rsidP="002139D2">
            <w:pPr>
              <w:pStyle w:val="Style2"/>
            </w:pPr>
            <w:r>
              <w:t xml:space="preserve">bonuses </w:t>
            </w:r>
          </w:p>
          <w:p w14:paraId="48F902A3" w14:textId="6811CF81" w:rsidR="000D1158" w:rsidRPr="00F04ECF" w:rsidRDefault="000D1158" w:rsidP="002139D2">
            <w:pPr>
              <w:pStyle w:val="Bullet1"/>
            </w:pPr>
            <w:r w:rsidRPr="00F04ECF">
              <w:t>attendance record e</w:t>
            </w:r>
            <w:r w:rsidR="002139D2">
              <w:t>.</w:t>
            </w:r>
            <w:r w:rsidRPr="00F04ECF">
              <w:t>g</w:t>
            </w:r>
            <w:r w:rsidR="002139D2">
              <w:t>.</w:t>
            </w:r>
            <w:r w:rsidRPr="00F04ECF">
              <w:t>:</w:t>
            </w:r>
          </w:p>
          <w:p w14:paraId="13E6F957" w14:textId="77777777" w:rsidR="000D1158" w:rsidRPr="00F04ECF" w:rsidRDefault="000D1158" w:rsidP="002139D2">
            <w:pPr>
              <w:pStyle w:val="Style2"/>
            </w:pPr>
            <w:r w:rsidRPr="00F04ECF">
              <w:t>record of working hours, breaks, holidays</w:t>
            </w:r>
          </w:p>
          <w:p w14:paraId="1EF83515" w14:textId="34198B3D" w:rsidR="000D1158" w:rsidRDefault="000D1158" w:rsidP="002139D2">
            <w:pPr>
              <w:pStyle w:val="Bullet1"/>
            </w:pPr>
            <w:r>
              <w:t>documenting outcomes of formal investigations e</w:t>
            </w:r>
            <w:r w:rsidR="002139D2">
              <w:t>.</w:t>
            </w:r>
            <w:r>
              <w:t>g</w:t>
            </w:r>
            <w:r w:rsidR="002139D2">
              <w:t>.</w:t>
            </w:r>
            <w:r>
              <w:t>:</w:t>
            </w:r>
          </w:p>
          <w:p w14:paraId="33191C21" w14:textId="77777777" w:rsidR="000D1158" w:rsidRDefault="000D1158" w:rsidP="002139D2">
            <w:pPr>
              <w:pStyle w:val="Style2"/>
            </w:pPr>
            <w:r>
              <w:t>outcomes of disciplinaries</w:t>
            </w:r>
          </w:p>
          <w:p w14:paraId="6558EBFD" w14:textId="77777777" w:rsidR="000D1158" w:rsidRDefault="000D1158" w:rsidP="002139D2">
            <w:pPr>
              <w:pStyle w:val="Style2"/>
            </w:pPr>
            <w:r>
              <w:t>outcomes of grievances</w:t>
            </w:r>
          </w:p>
          <w:p w14:paraId="1F622620" w14:textId="77777777" w:rsidR="000D1158" w:rsidRDefault="000D1158" w:rsidP="002139D2">
            <w:pPr>
              <w:pStyle w:val="Style2"/>
            </w:pPr>
            <w:r>
              <w:t>formal warning letters</w:t>
            </w:r>
          </w:p>
          <w:p w14:paraId="135D4B9B" w14:textId="77777777" w:rsidR="000D1158" w:rsidRDefault="000D1158" w:rsidP="002139D2">
            <w:pPr>
              <w:pStyle w:val="Style2"/>
            </w:pPr>
            <w:r>
              <w:t xml:space="preserve">recording termination of employment </w:t>
            </w:r>
          </w:p>
          <w:p w14:paraId="7D2A32B3" w14:textId="77777777" w:rsidR="000D1158" w:rsidRPr="00FD7760" w:rsidRDefault="000D1158" w:rsidP="002139D2">
            <w:pPr>
              <w:pStyle w:val="Style2"/>
            </w:pPr>
            <w:r>
              <w:t>recording of appeals</w:t>
            </w:r>
          </w:p>
          <w:p w14:paraId="56E80279" w14:textId="659A695F" w:rsidR="000D1158" w:rsidRDefault="000D1158" w:rsidP="002139D2">
            <w:pPr>
              <w:pStyle w:val="Bullet1"/>
            </w:pPr>
            <w:r>
              <w:t>recording personal employee data e</w:t>
            </w:r>
            <w:r w:rsidR="002139D2">
              <w:t>.</w:t>
            </w:r>
            <w:r>
              <w:t>g</w:t>
            </w:r>
            <w:r w:rsidR="002139D2">
              <w:t>.</w:t>
            </w:r>
            <w:r>
              <w:t>:</w:t>
            </w:r>
          </w:p>
          <w:p w14:paraId="1DB3C921" w14:textId="77777777" w:rsidR="000D1158" w:rsidRDefault="000D1158" w:rsidP="002139D2">
            <w:pPr>
              <w:pStyle w:val="Style2"/>
            </w:pPr>
            <w:r>
              <w:t>age</w:t>
            </w:r>
          </w:p>
          <w:p w14:paraId="1537C36B" w14:textId="77777777" w:rsidR="000D1158" w:rsidRDefault="000D1158" w:rsidP="002139D2">
            <w:pPr>
              <w:pStyle w:val="Style2"/>
            </w:pPr>
            <w:r>
              <w:t>gender</w:t>
            </w:r>
          </w:p>
          <w:p w14:paraId="17509DD7" w14:textId="77777777" w:rsidR="000D1158" w:rsidRDefault="000D1158" w:rsidP="002139D2">
            <w:pPr>
              <w:pStyle w:val="Style2"/>
            </w:pPr>
            <w:r>
              <w:t>sexual orientation</w:t>
            </w:r>
          </w:p>
          <w:p w14:paraId="0AC3FCE7" w14:textId="77777777" w:rsidR="000D1158" w:rsidRDefault="000D1158" w:rsidP="002139D2">
            <w:pPr>
              <w:pStyle w:val="Style2"/>
            </w:pPr>
            <w:r>
              <w:t xml:space="preserve">religion </w:t>
            </w:r>
          </w:p>
          <w:p w14:paraId="1BC9DB73" w14:textId="77777777" w:rsidR="000D1158" w:rsidRDefault="000D1158" w:rsidP="002139D2">
            <w:pPr>
              <w:pStyle w:val="Style2"/>
            </w:pPr>
            <w:r>
              <w:t>race</w:t>
            </w:r>
          </w:p>
          <w:p w14:paraId="29F480BA" w14:textId="77777777" w:rsidR="000D1158" w:rsidRDefault="000D1158" w:rsidP="002139D2">
            <w:pPr>
              <w:pStyle w:val="Style2"/>
            </w:pPr>
            <w:r>
              <w:t>contact details</w:t>
            </w:r>
          </w:p>
          <w:p w14:paraId="23FB3105" w14:textId="77777777" w:rsidR="000D1158" w:rsidRDefault="000D1158" w:rsidP="002139D2">
            <w:pPr>
              <w:pStyle w:val="Style2"/>
            </w:pPr>
            <w:r>
              <w:t>National Insurance (NI) number</w:t>
            </w:r>
          </w:p>
          <w:p w14:paraId="7694514C" w14:textId="77777777" w:rsidR="000D1158" w:rsidRDefault="000D1158" w:rsidP="002139D2">
            <w:pPr>
              <w:pStyle w:val="Style2"/>
            </w:pPr>
            <w:r>
              <w:t>pay grade</w:t>
            </w:r>
          </w:p>
          <w:p w14:paraId="32FFD190" w14:textId="77777777" w:rsidR="000D1158" w:rsidRDefault="000D1158" w:rsidP="002139D2">
            <w:pPr>
              <w:pStyle w:val="Style2"/>
            </w:pPr>
            <w:r>
              <w:t>emergency contact numbers</w:t>
            </w:r>
          </w:p>
          <w:p w14:paraId="1B174C05" w14:textId="1AD9251D" w:rsidR="000D1158" w:rsidRDefault="000D1158" w:rsidP="002139D2">
            <w:pPr>
              <w:pStyle w:val="Bullet1"/>
            </w:pPr>
            <w:r>
              <w:t>training records e</w:t>
            </w:r>
            <w:r w:rsidR="002139D2">
              <w:t>.</w:t>
            </w:r>
            <w:r>
              <w:t>g</w:t>
            </w:r>
            <w:r w:rsidR="002139D2">
              <w:t>.</w:t>
            </w:r>
            <w:r>
              <w:t>:</w:t>
            </w:r>
          </w:p>
          <w:p w14:paraId="67CC12F6" w14:textId="77777777" w:rsidR="000D1158" w:rsidRDefault="000D1158" w:rsidP="002139D2">
            <w:pPr>
              <w:pStyle w:val="Style2"/>
            </w:pPr>
            <w:r>
              <w:t>identified training needs</w:t>
            </w:r>
          </w:p>
          <w:p w14:paraId="1B005B95" w14:textId="77777777" w:rsidR="000D1158" w:rsidRDefault="000D1158" w:rsidP="002139D2">
            <w:pPr>
              <w:pStyle w:val="Style2"/>
            </w:pPr>
            <w:r>
              <w:t>personal development plans (PDP)</w:t>
            </w:r>
          </w:p>
          <w:p w14:paraId="77C63266" w14:textId="77777777" w:rsidR="000D1158" w:rsidRDefault="000D1158" w:rsidP="002139D2">
            <w:pPr>
              <w:pStyle w:val="Style2"/>
            </w:pPr>
            <w:r>
              <w:t>skills matrix</w:t>
            </w:r>
          </w:p>
          <w:p w14:paraId="09887A01" w14:textId="77777777" w:rsidR="000D1158" w:rsidRDefault="000D1158" w:rsidP="002139D2">
            <w:pPr>
              <w:pStyle w:val="Style2"/>
            </w:pPr>
            <w:r>
              <w:t xml:space="preserve">training completed </w:t>
            </w:r>
          </w:p>
          <w:p w14:paraId="53BD3115" w14:textId="77777777" w:rsidR="000D1158" w:rsidRDefault="000D1158" w:rsidP="002139D2">
            <w:pPr>
              <w:pStyle w:val="Style2"/>
            </w:pPr>
            <w:r>
              <w:t xml:space="preserve">evaluation of training </w:t>
            </w:r>
          </w:p>
          <w:p w14:paraId="1C10DFBA" w14:textId="77777777" w:rsidR="000D1158" w:rsidRDefault="000D1158" w:rsidP="002139D2">
            <w:pPr>
              <w:pStyle w:val="Style2"/>
            </w:pPr>
            <w:r>
              <w:t>certificates</w:t>
            </w:r>
          </w:p>
          <w:p w14:paraId="4E63A807" w14:textId="14535895" w:rsidR="000D1158" w:rsidRDefault="000D1158" w:rsidP="000241D6">
            <w:pPr>
              <w:pStyle w:val="ListParagraph"/>
              <w:numPr>
                <w:ilvl w:val="0"/>
                <w:numId w:val="31"/>
              </w:numPr>
              <w:tabs>
                <w:tab w:val="left" w:pos="692"/>
                <w:tab w:val="left" w:pos="693"/>
              </w:tabs>
              <w:spacing w:before="0" w:after="0" w:line="288" w:lineRule="auto"/>
              <w:ind w:right="22"/>
              <w:rPr>
                <w:rFonts w:ascii="Arial" w:hAnsi="Arial" w:cs="Arial"/>
              </w:rPr>
            </w:pPr>
            <w:r>
              <w:rPr>
                <w:rFonts w:ascii="Arial" w:hAnsi="Arial" w:cs="Arial"/>
              </w:rPr>
              <w:t>reviewing performance e</w:t>
            </w:r>
            <w:r w:rsidR="002139D2">
              <w:rPr>
                <w:rFonts w:ascii="Arial" w:hAnsi="Arial" w:cs="Arial"/>
              </w:rPr>
              <w:t>.</w:t>
            </w:r>
            <w:r>
              <w:rPr>
                <w:rFonts w:ascii="Arial" w:hAnsi="Arial" w:cs="Arial"/>
              </w:rPr>
              <w:t>g</w:t>
            </w:r>
            <w:r w:rsidR="002139D2">
              <w:rPr>
                <w:rFonts w:ascii="Arial" w:hAnsi="Arial" w:cs="Arial"/>
              </w:rPr>
              <w:t>.:</w:t>
            </w:r>
          </w:p>
          <w:p w14:paraId="6031FCFE" w14:textId="77777777" w:rsidR="000D1158" w:rsidRDefault="000D1158" w:rsidP="002139D2">
            <w:pPr>
              <w:pStyle w:val="Style2"/>
            </w:pPr>
            <w:r>
              <w:t xml:space="preserve">storing and completing Performance Development Reviews (PDR) </w:t>
            </w:r>
          </w:p>
          <w:p w14:paraId="78C37E0D" w14:textId="77777777" w:rsidR="000D1158" w:rsidRDefault="000D1158" w:rsidP="002139D2">
            <w:pPr>
              <w:pStyle w:val="Style2"/>
            </w:pPr>
            <w:r>
              <w:t>records of one-to-one meetings</w:t>
            </w:r>
          </w:p>
          <w:p w14:paraId="7EC7BA7F" w14:textId="5303E59E" w:rsidR="000D1158" w:rsidRPr="00713DDC" w:rsidRDefault="000D1158" w:rsidP="002139D2">
            <w:pPr>
              <w:pStyle w:val="Style2"/>
            </w:pPr>
            <w:r>
              <w:t>PDP/Performance Improvement Plan (PIP)</w:t>
            </w:r>
          </w:p>
          <w:p w14:paraId="4F4A8B0E" w14:textId="4F5B2E76" w:rsidR="000D1158" w:rsidRDefault="000D1158" w:rsidP="000241D6">
            <w:pPr>
              <w:pStyle w:val="ListParagraph"/>
              <w:numPr>
                <w:ilvl w:val="0"/>
                <w:numId w:val="31"/>
              </w:numPr>
              <w:tabs>
                <w:tab w:val="left" w:pos="692"/>
                <w:tab w:val="left" w:pos="693"/>
              </w:tabs>
              <w:spacing w:before="0" w:after="0" w:line="288" w:lineRule="auto"/>
              <w:ind w:right="22"/>
              <w:rPr>
                <w:rFonts w:ascii="Arial" w:hAnsi="Arial" w:cs="Arial"/>
              </w:rPr>
            </w:pPr>
            <w:r>
              <w:rPr>
                <w:rFonts w:ascii="Arial" w:hAnsi="Arial" w:cs="Arial"/>
              </w:rPr>
              <w:t>shared access to e</w:t>
            </w:r>
            <w:r w:rsidR="002139D2">
              <w:rPr>
                <w:rFonts w:ascii="Arial" w:hAnsi="Arial" w:cs="Arial"/>
              </w:rPr>
              <w:t>.</w:t>
            </w:r>
            <w:r>
              <w:rPr>
                <w:rFonts w:ascii="Arial" w:hAnsi="Arial" w:cs="Arial"/>
              </w:rPr>
              <w:t>g</w:t>
            </w:r>
            <w:r w:rsidR="002139D2">
              <w:rPr>
                <w:rFonts w:ascii="Arial" w:hAnsi="Arial" w:cs="Arial"/>
              </w:rPr>
              <w:t>.</w:t>
            </w:r>
            <w:r>
              <w:rPr>
                <w:rFonts w:ascii="Arial" w:hAnsi="Arial" w:cs="Arial"/>
              </w:rPr>
              <w:t>:</w:t>
            </w:r>
          </w:p>
          <w:p w14:paraId="79C567BB" w14:textId="77777777" w:rsidR="000D1158" w:rsidRDefault="000D1158" w:rsidP="002139D2">
            <w:pPr>
              <w:pStyle w:val="Style2"/>
            </w:pPr>
            <w:r>
              <w:t>policies</w:t>
            </w:r>
          </w:p>
          <w:p w14:paraId="2529745C" w14:textId="77777777" w:rsidR="000D1158" w:rsidRDefault="000D1158" w:rsidP="002139D2">
            <w:pPr>
              <w:pStyle w:val="Style2"/>
            </w:pPr>
            <w:r>
              <w:t xml:space="preserve">procedures </w:t>
            </w:r>
          </w:p>
          <w:p w14:paraId="4261B7FA" w14:textId="77777777" w:rsidR="000D1158" w:rsidRDefault="000D1158" w:rsidP="002139D2">
            <w:pPr>
              <w:pStyle w:val="Style2"/>
            </w:pPr>
            <w:r>
              <w:t>handbooks</w:t>
            </w:r>
          </w:p>
          <w:p w14:paraId="39DBC165" w14:textId="77777777" w:rsidR="000D1158" w:rsidRDefault="000D1158" w:rsidP="002139D2">
            <w:pPr>
              <w:pStyle w:val="Style2"/>
            </w:pPr>
            <w:r>
              <w:t xml:space="preserve">employment contracts </w:t>
            </w:r>
          </w:p>
          <w:p w14:paraId="3E9715C9" w14:textId="1928B6B8" w:rsidR="000D1158" w:rsidRDefault="000D1158" w:rsidP="002139D2">
            <w:pPr>
              <w:pStyle w:val="Bullet1"/>
            </w:pPr>
            <w:r>
              <w:t>employee self- service e</w:t>
            </w:r>
            <w:r w:rsidR="002139D2">
              <w:t>.</w:t>
            </w:r>
            <w:r>
              <w:t>g</w:t>
            </w:r>
            <w:r w:rsidR="002139D2">
              <w:t>.:</w:t>
            </w:r>
          </w:p>
          <w:p w14:paraId="452B8E8B" w14:textId="77777777" w:rsidR="000D1158" w:rsidRDefault="000D1158" w:rsidP="002139D2">
            <w:pPr>
              <w:pStyle w:val="Style2"/>
            </w:pPr>
            <w:r>
              <w:t>booking holidays/absences</w:t>
            </w:r>
          </w:p>
          <w:p w14:paraId="3308521F" w14:textId="77777777" w:rsidR="000D1158" w:rsidRDefault="000D1158" w:rsidP="002139D2">
            <w:pPr>
              <w:pStyle w:val="Style2"/>
            </w:pPr>
            <w:r>
              <w:t>booking training</w:t>
            </w:r>
          </w:p>
          <w:p w14:paraId="6143511E" w14:textId="77777777" w:rsidR="000D1158" w:rsidRDefault="000D1158" w:rsidP="002139D2">
            <w:pPr>
              <w:pStyle w:val="Style2"/>
            </w:pPr>
            <w:r>
              <w:t>updating personal details</w:t>
            </w:r>
          </w:p>
          <w:p w14:paraId="6E8BCE47" w14:textId="77777777" w:rsidR="000D1158" w:rsidRDefault="000D1158" w:rsidP="002139D2">
            <w:pPr>
              <w:pStyle w:val="Style2"/>
            </w:pPr>
            <w:r>
              <w:t>e-learning</w:t>
            </w:r>
          </w:p>
          <w:p w14:paraId="67C51EE8" w14:textId="77777777" w:rsidR="000D1158" w:rsidRDefault="000D1158" w:rsidP="000241D6">
            <w:pPr>
              <w:pStyle w:val="NormalILM"/>
            </w:pPr>
          </w:p>
          <w:p w14:paraId="71B6542B" w14:textId="77777777" w:rsidR="00690184" w:rsidRDefault="00690184" w:rsidP="000241D6">
            <w:pPr>
              <w:pStyle w:val="NormalILM"/>
            </w:pPr>
          </w:p>
          <w:p w14:paraId="281A686F" w14:textId="103F9150" w:rsidR="00690184" w:rsidRPr="00D60F9E" w:rsidRDefault="00690184" w:rsidP="000241D6">
            <w:pPr>
              <w:pStyle w:val="NormalILM"/>
            </w:pPr>
          </w:p>
        </w:tc>
        <w:tc>
          <w:tcPr>
            <w:tcW w:w="3113" w:type="dxa"/>
          </w:tcPr>
          <w:p w14:paraId="22E8D4AD" w14:textId="11A51DC4" w:rsidR="005A56CA" w:rsidRPr="003810F9" w:rsidRDefault="005A56CA" w:rsidP="003810F9">
            <w:pPr>
              <w:pStyle w:val="NormalILM"/>
            </w:pPr>
            <w:r w:rsidRPr="003810F9">
              <w:t xml:space="preserve">The learner must explain three HR systems and for each system explain two uses. </w:t>
            </w:r>
          </w:p>
          <w:p w14:paraId="1A7B1297" w14:textId="77777777" w:rsidR="000D1158" w:rsidRPr="0013183C" w:rsidRDefault="000D1158" w:rsidP="001B4396">
            <w:pPr>
              <w:pStyle w:val="NormalILM"/>
            </w:pPr>
          </w:p>
        </w:tc>
      </w:tr>
      <w:tr w:rsidR="000D1158" w:rsidRPr="006D1AD0" w14:paraId="6515191D" w14:textId="77777777" w:rsidTr="004122E5">
        <w:tc>
          <w:tcPr>
            <w:tcW w:w="3119" w:type="dxa"/>
          </w:tcPr>
          <w:p w14:paraId="1745E0E7" w14:textId="4600EFC4" w:rsidR="000D1158" w:rsidRDefault="000D1158" w:rsidP="001B4396">
            <w:pPr>
              <w:pStyle w:val="NormalILM"/>
              <w:rPr>
                <w:b/>
                <w:bCs/>
              </w:rPr>
            </w:pPr>
            <w:r w:rsidRPr="00E35C2C">
              <w:rPr>
                <w:b/>
                <w:bCs/>
              </w:rPr>
              <w:t>AC1.2</w:t>
            </w:r>
          </w:p>
          <w:p w14:paraId="2CFB1C14" w14:textId="77777777" w:rsidR="000D1158" w:rsidRPr="000D1158" w:rsidRDefault="000D1158" w:rsidP="002139D2">
            <w:pPr>
              <w:pStyle w:val="NormalILM"/>
            </w:pPr>
          </w:p>
          <w:p w14:paraId="66C89B2D" w14:textId="77777777" w:rsidR="002139D2" w:rsidRDefault="000D1158" w:rsidP="002139D2">
            <w:pPr>
              <w:pStyle w:val="NormalILM"/>
            </w:pPr>
            <w:r w:rsidRPr="000D1158">
              <w:t>Explain HR legal requirements, policies and procedures to ensure compliance in the workplace</w:t>
            </w:r>
            <w:r w:rsidR="002139D2">
              <w:t>.</w:t>
            </w:r>
          </w:p>
          <w:p w14:paraId="37F1E785" w14:textId="38A9D7CD" w:rsidR="000D1158" w:rsidRPr="000D1158" w:rsidRDefault="000D1158" w:rsidP="002139D2">
            <w:pPr>
              <w:pStyle w:val="NormalILM"/>
            </w:pPr>
            <w:r w:rsidRPr="000D1158">
              <w:t xml:space="preserve"> </w:t>
            </w:r>
          </w:p>
          <w:p w14:paraId="1AC80C03" w14:textId="77777777" w:rsidR="000D1158" w:rsidRDefault="000D1158" w:rsidP="002139D2">
            <w:pPr>
              <w:pStyle w:val="NormalILM"/>
            </w:pPr>
          </w:p>
          <w:p w14:paraId="7D65A008" w14:textId="77777777" w:rsidR="000D1158" w:rsidRPr="000D1158" w:rsidRDefault="000D1158" w:rsidP="002139D2">
            <w:pPr>
              <w:pStyle w:val="KSB"/>
              <w:rPr>
                <w:color w:val="3B3C42"/>
                <w:spacing w:val="-1"/>
                <w:w w:val="115"/>
                <w:sz w:val="21"/>
              </w:rPr>
            </w:pPr>
            <w:r w:rsidRPr="000D1158">
              <w:t>(K2.2</w:t>
            </w:r>
            <w:r>
              <w:t xml:space="preserve"> </w:t>
            </w:r>
            <w:r w:rsidRPr="000D1158">
              <w:t>Understand HR systems and legal requirements, and performance management techniques including setting goals and objectives, conducting appraisals, reviewing performance, absence management, providing constructive feedback, and recognising achievement and good behaviour.)</w:t>
            </w:r>
          </w:p>
          <w:p w14:paraId="15208C9E" w14:textId="7EA1A872" w:rsidR="000D1158" w:rsidRPr="006D1AD0" w:rsidRDefault="000D1158" w:rsidP="001B4396">
            <w:pPr>
              <w:pStyle w:val="NormalILM"/>
            </w:pPr>
          </w:p>
        </w:tc>
        <w:tc>
          <w:tcPr>
            <w:tcW w:w="7513" w:type="dxa"/>
            <w:shd w:val="clear" w:color="auto" w:fill="FDE9D9"/>
          </w:tcPr>
          <w:p w14:paraId="4B56F923" w14:textId="77777777" w:rsidR="000D1158" w:rsidRDefault="000D1158" w:rsidP="002139D2">
            <w:pPr>
              <w:pStyle w:val="NormalILM"/>
            </w:pPr>
            <w:r>
              <w:t>Legal requirements for HR to ensure compliance including:</w:t>
            </w:r>
          </w:p>
          <w:p w14:paraId="62A091AC" w14:textId="77777777" w:rsidR="000D1158" w:rsidRDefault="000D1158" w:rsidP="000241D6">
            <w:pPr>
              <w:pStyle w:val="ListParagraph"/>
              <w:numPr>
                <w:ilvl w:val="0"/>
                <w:numId w:val="31"/>
              </w:numPr>
              <w:tabs>
                <w:tab w:val="left" w:pos="692"/>
                <w:tab w:val="left" w:pos="693"/>
              </w:tabs>
              <w:spacing w:before="0" w:after="0" w:line="288" w:lineRule="auto"/>
              <w:ind w:right="22"/>
              <w:rPr>
                <w:rFonts w:ascii="Arial" w:hAnsi="Arial" w:cs="Arial"/>
              </w:rPr>
            </w:pPr>
            <w:r>
              <w:rPr>
                <w:rFonts w:ascii="Arial" w:hAnsi="Arial" w:cs="Arial"/>
              </w:rPr>
              <w:t>Employment legislation principles:</w:t>
            </w:r>
          </w:p>
          <w:p w14:paraId="45016B25" w14:textId="77777777" w:rsidR="000D1158" w:rsidRDefault="000D1158" w:rsidP="002139D2">
            <w:pPr>
              <w:pStyle w:val="Style2"/>
            </w:pPr>
            <w:r w:rsidRPr="00421DF8">
              <w:t xml:space="preserve">Employment Rights Act </w:t>
            </w:r>
          </w:p>
          <w:p w14:paraId="6278475A" w14:textId="77777777" w:rsidR="000D1158" w:rsidRPr="00612F4A" w:rsidRDefault="000D1158" w:rsidP="002139D2">
            <w:pPr>
              <w:pStyle w:val="Style2"/>
            </w:pPr>
            <w:r w:rsidRPr="006B423C">
              <w:t>Equality Act (including bullying and harassment)</w:t>
            </w:r>
          </w:p>
          <w:p w14:paraId="3B562A87" w14:textId="77777777" w:rsidR="000D1158" w:rsidRDefault="000D1158" w:rsidP="002139D2">
            <w:pPr>
              <w:pStyle w:val="Style2"/>
            </w:pPr>
            <w:r w:rsidRPr="00421DF8">
              <w:t>Working Time Regulations</w:t>
            </w:r>
          </w:p>
          <w:p w14:paraId="73AA46EB" w14:textId="77777777" w:rsidR="000D1158" w:rsidRDefault="000D1158" w:rsidP="002139D2">
            <w:pPr>
              <w:pStyle w:val="Style2"/>
            </w:pPr>
            <w:r>
              <w:t>GDPR</w:t>
            </w:r>
          </w:p>
          <w:p w14:paraId="666FA951" w14:textId="77777777" w:rsidR="000D1158" w:rsidRDefault="000D1158" w:rsidP="002139D2">
            <w:pPr>
              <w:pStyle w:val="Style2"/>
            </w:pPr>
            <w:r w:rsidRPr="00421DF8">
              <w:t xml:space="preserve">Health and Safety at Work Act </w:t>
            </w:r>
          </w:p>
          <w:p w14:paraId="64BF83AE" w14:textId="77777777" w:rsidR="000D1158" w:rsidRDefault="000D1158" w:rsidP="002139D2">
            <w:pPr>
              <w:pStyle w:val="Style2"/>
            </w:pPr>
            <w:r w:rsidRPr="00421DF8">
              <w:t xml:space="preserve">Work and Families Act </w:t>
            </w:r>
          </w:p>
          <w:p w14:paraId="222BA2B3" w14:textId="77777777" w:rsidR="000D1158" w:rsidRDefault="000D1158" w:rsidP="002139D2">
            <w:pPr>
              <w:pStyle w:val="Style2"/>
            </w:pPr>
            <w:r w:rsidRPr="00421DF8">
              <w:t>Statutory Paternity Pay and Statutory Adoption Pay (General) Regulations</w:t>
            </w:r>
          </w:p>
          <w:p w14:paraId="7F0D637F" w14:textId="77777777" w:rsidR="000D1158" w:rsidRPr="00D70A9A" w:rsidRDefault="000D1158" w:rsidP="002139D2">
            <w:pPr>
              <w:pStyle w:val="NormalILM"/>
            </w:pPr>
          </w:p>
          <w:p w14:paraId="3FAF015D" w14:textId="38F60708" w:rsidR="000D1158" w:rsidRDefault="000D1158" w:rsidP="002139D2">
            <w:pPr>
              <w:pStyle w:val="NormalILM"/>
            </w:pPr>
            <w:r>
              <w:t>Policies and procedures to ensure compliance</w:t>
            </w:r>
            <w:r w:rsidR="002139D2">
              <w:t>,</w:t>
            </w:r>
            <w:r>
              <w:t xml:space="preserve"> such as:</w:t>
            </w:r>
          </w:p>
          <w:p w14:paraId="37D41AF0" w14:textId="55D965B6" w:rsidR="000D1158" w:rsidRDefault="000D1158" w:rsidP="002139D2">
            <w:pPr>
              <w:pStyle w:val="Bullet1"/>
            </w:pPr>
            <w:r>
              <w:t>Recruitment and selection e</w:t>
            </w:r>
            <w:r w:rsidR="002139D2">
              <w:t>.</w:t>
            </w:r>
            <w:r>
              <w:t>g</w:t>
            </w:r>
            <w:r w:rsidR="002139D2">
              <w:t>.:</w:t>
            </w:r>
          </w:p>
          <w:p w14:paraId="5F1A2DF8" w14:textId="77777777" w:rsidR="000D1158" w:rsidRDefault="000D1158" w:rsidP="002139D2">
            <w:pPr>
              <w:pStyle w:val="Style2"/>
            </w:pPr>
            <w:r w:rsidRPr="00421DF8">
              <w:t>advertising the job correctly</w:t>
            </w:r>
          </w:p>
          <w:p w14:paraId="0A62798F" w14:textId="77777777" w:rsidR="000D1158" w:rsidRDefault="000D1158" w:rsidP="002139D2">
            <w:pPr>
              <w:pStyle w:val="Style2"/>
            </w:pPr>
            <w:r w:rsidRPr="00421DF8">
              <w:t>making the interview process and location accessible</w:t>
            </w:r>
          </w:p>
          <w:p w14:paraId="7EDE1D17" w14:textId="77777777" w:rsidR="000D1158" w:rsidRDefault="000D1158" w:rsidP="002139D2">
            <w:pPr>
              <w:pStyle w:val="Style2"/>
            </w:pPr>
            <w:r w:rsidRPr="00421DF8">
              <w:t>avoiding certain questions when recruiting</w:t>
            </w:r>
          </w:p>
          <w:p w14:paraId="2A0EF9C3" w14:textId="77777777" w:rsidR="000D1158" w:rsidRDefault="000D1158" w:rsidP="002139D2">
            <w:pPr>
              <w:pStyle w:val="Style2"/>
            </w:pPr>
            <w:r w:rsidRPr="00421DF8">
              <w:t>avoiding certain topics during the application process</w:t>
            </w:r>
          </w:p>
          <w:p w14:paraId="1B9071CD" w14:textId="77777777" w:rsidR="000D1158" w:rsidRDefault="000D1158" w:rsidP="002139D2">
            <w:pPr>
              <w:pStyle w:val="Style2"/>
            </w:pPr>
            <w:r>
              <w:t xml:space="preserve">avoiding bias when making decisions </w:t>
            </w:r>
          </w:p>
          <w:p w14:paraId="0F6A95A6" w14:textId="77777777" w:rsidR="000D1158" w:rsidRDefault="000D1158" w:rsidP="002139D2">
            <w:pPr>
              <w:pStyle w:val="Style2"/>
            </w:pPr>
            <w:r>
              <w:t>recording outcomes of shortlisting and interviews to justify decisions</w:t>
            </w:r>
          </w:p>
          <w:p w14:paraId="06FBC26C" w14:textId="77777777" w:rsidR="000D1158" w:rsidRDefault="000D1158" w:rsidP="002139D2">
            <w:pPr>
              <w:pStyle w:val="Style2"/>
            </w:pPr>
            <w:r>
              <w:t xml:space="preserve">contracting of position lawfully   </w:t>
            </w:r>
          </w:p>
          <w:p w14:paraId="035E56CB" w14:textId="39109D94" w:rsidR="000D1158" w:rsidRPr="00612F4A" w:rsidRDefault="000D1158" w:rsidP="002139D2">
            <w:pPr>
              <w:pStyle w:val="Bullet1"/>
            </w:pPr>
            <w:r w:rsidRPr="00612F4A">
              <w:t>Disciplinary procedures e</w:t>
            </w:r>
            <w:r w:rsidR="002139D2">
              <w:t>.</w:t>
            </w:r>
            <w:r w:rsidRPr="00612F4A">
              <w:t>g</w:t>
            </w:r>
            <w:r w:rsidR="002139D2">
              <w:t>.:</w:t>
            </w:r>
            <w:r w:rsidRPr="00612F4A">
              <w:t xml:space="preserve"> </w:t>
            </w:r>
          </w:p>
          <w:p w14:paraId="55346E01" w14:textId="77777777" w:rsidR="000D1158" w:rsidRPr="00612F4A" w:rsidRDefault="000D1158" w:rsidP="002139D2">
            <w:pPr>
              <w:pStyle w:val="Style2"/>
            </w:pPr>
            <w:r w:rsidRPr="00612F4A">
              <w:t>writ</w:t>
            </w:r>
            <w:r>
              <w:t>ten</w:t>
            </w:r>
            <w:r w:rsidRPr="00612F4A">
              <w:t xml:space="preserve"> </w:t>
            </w:r>
            <w:r>
              <w:t xml:space="preserve">format </w:t>
            </w:r>
            <w:r w:rsidRPr="00612F4A">
              <w:t xml:space="preserve">and easily </w:t>
            </w:r>
            <w:r>
              <w:t>accessible</w:t>
            </w:r>
            <w:r w:rsidRPr="00612F4A">
              <w:t xml:space="preserve"> to staff</w:t>
            </w:r>
          </w:p>
          <w:p w14:paraId="576D0869" w14:textId="77777777" w:rsidR="000D1158" w:rsidRPr="00612F4A" w:rsidRDefault="000D1158" w:rsidP="002139D2">
            <w:pPr>
              <w:pStyle w:val="Style2"/>
            </w:pPr>
            <w:r w:rsidRPr="00612F4A">
              <w:t xml:space="preserve">performance and behaviour </w:t>
            </w:r>
            <w:r>
              <w:t xml:space="preserve">that </w:t>
            </w:r>
            <w:r w:rsidRPr="00612F4A">
              <w:t>might lead to disciplinary action</w:t>
            </w:r>
            <w:r>
              <w:t xml:space="preserve"> detailed </w:t>
            </w:r>
          </w:p>
          <w:p w14:paraId="0CE87B24" w14:textId="77777777" w:rsidR="000D1158" w:rsidRPr="00612F4A" w:rsidRDefault="000D1158" w:rsidP="002139D2">
            <w:pPr>
              <w:pStyle w:val="Style2"/>
            </w:pPr>
            <w:r w:rsidRPr="00612F4A">
              <w:t>includ</w:t>
            </w:r>
            <w:r>
              <w:t xml:space="preserve">ing </w:t>
            </w:r>
            <w:r w:rsidRPr="00612F4A">
              <w:t>all stages (letter, meeting, decision)</w:t>
            </w:r>
          </w:p>
          <w:p w14:paraId="4DC8C322" w14:textId="77777777" w:rsidR="000D1158" w:rsidRDefault="000D1158" w:rsidP="002139D2">
            <w:pPr>
              <w:pStyle w:val="Style2"/>
            </w:pPr>
            <w:r w:rsidRPr="00612F4A">
              <w:t>right to appeal</w:t>
            </w:r>
            <w:r>
              <w:t xml:space="preserve"> </w:t>
            </w:r>
          </w:p>
          <w:p w14:paraId="29F2CBE4" w14:textId="77777777" w:rsidR="000D1158" w:rsidRDefault="000D1158" w:rsidP="002139D2">
            <w:pPr>
              <w:pStyle w:val="Style2"/>
            </w:pPr>
            <w:r>
              <w:t xml:space="preserve">appeals process </w:t>
            </w:r>
          </w:p>
          <w:p w14:paraId="6284A9D1" w14:textId="77777777" w:rsidR="000D1158" w:rsidRPr="00612F4A" w:rsidRDefault="000D1158" w:rsidP="002139D2">
            <w:pPr>
              <w:pStyle w:val="Style2"/>
            </w:pPr>
            <w:r>
              <w:t xml:space="preserve">right to be accompanied in meetings </w:t>
            </w:r>
          </w:p>
          <w:p w14:paraId="1673956A" w14:textId="5DAB29B0" w:rsidR="000D1158" w:rsidRPr="00DA1AC4" w:rsidRDefault="000D1158" w:rsidP="002139D2">
            <w:pPr>
              <w:pStyle w:val="Bullet1"/>
            </w:pPr>
            <w:r>
              <w:t>G</w:t>
            </w:r>
            <w:r w:rsidRPr="00DA1AC4">
              <w:t>rievance procedure</w:t>
            </w:r>
            <w:r>
              <w:t>s</w:t>
            </w:r>
            <w:r w:rsidRPr="00DA1AC4">
              <w:t xml:space="preserve"> e</w:t>
            </w:r>
            <w:r w:rsidR="002139D2">
              <w:t>.</w:t>
            </w:r>
            <w:r w:rsidRPr="00DA1AC4">
              <w:t>g</w:t>
            </w:r>
            <w:r w:rsidR="002139D2">
              <w:t>.</w:t>
            </w:r>
            <w:r>
              <w:t>:</w:t>
            </w:r>
          </w:p>
          <w:p w14:paraId="6B37B8DB" w14:textId="77777777" w:rsidR="000D1158" w:rsidRDefault="000D1158" w:rsidP="002139D2">
            <w:pPr>
              <w:pStyle w:val="Style2"/>
            </w:pPr>
            <w:r>
              <w:t>written format and easily accessible</w:t>
            </w:r>
            <w:r w:rsidRPr="00612F4A">
              <w:t xml:space="preserve"> </w:t>
            </w:r>
            <w:r>
              <w:t>to staff</w:t>
            </w:r>
          </w:p>
          <w:p w14:paraId="53BB8FFC" w14:textId="77777777" w:rsidR="000D1158" w:rsidRDefault="000D1158" w:rsidP="002139D2">
            <w:pPr>
              <w:pStyle w:val="Style2"/>
            </w:pPr>
            <w:r>
              <w:t>behaviours that might lead to a grievance</w:t>
            </w:r>
          </w:p>
          <w:p w14:paraId="5D8F9C13" w14:textId="77777777" w:rsidR="000D1158" w:rsidRPr="00DA1AC4" w:rsidRDefault="000D1158" w:rsidP="002139D2">
            <w:pPr>
              <w:pStyle w:val="Style2"/>
            </w:pPr>
            <w:r>
              <w:t>relevant contact to raise</w:t>
            </w:r>
            <w:r w:rsidRPr="00DA1AC4">
              <w:t xml:space="preserve"> grievance</w:t>
            </w:r>
          </w:p>
          <w:p w14:paraId="69636376" w14:textId="77777777" w:rsidR="000D1158" w:rsidRPr="00DA1AC4" w:rsidRDefault="000D1158" w:rsidP="002139D2">
            <w:pPr>
              <w:pStyle w:val="Style2"/>
            </w:pPr>
            <w:r w:rsidRPr="00DA1AC4">
              <w:t>conducting grievance hearings</w:t>
            </w:r>
          </w:p>
          <w:p w14:paraId="24EB888D" w14:textId="77777777" w:rsidR="000D1158" w:rsidRDefault="000D1158" w:rsidP="002139D2">
            <w:pPr>
              <w:pStyle w:val="Style2"/>
            </w:pPr>
            <w:r>
              <w:t>right to appeal</w:t>
            </w:r>
          </w:p>
          <w:p w14:paraId="7AE24529" w14:textId="77777777" w:rsidR="000D1158" w:rsidRDefault="000D1158" w:rsidP="002139D2">
            <w:pPr>
              <w:pStyle w:val="Style2"/>
            </w:pPr>
            <w:r>
              <w:t>appeals process</w:t>
            </w:r>
          </w:p>
          <w:p w14:paraId="55844216" w14:textId="77777777" w:rsidR="000D1158" w:rsidRPr="00DA1AC4" w:rsidRDefault="000D1158" w:rsidP="002139D2">
            <w:pPr>
              <w:pStyle w:val="Style2"/>
            </w:pPr>
            <w:r w:rsidRPr="00DA1AC4">
              <w:t>right to be accompanied in meetings</w:t>
            </w:r>
          </w:p>
          <w:p w14:paraId="4DE81A23" w14:textId="182C0703" w:rsidR="000D1158" w:rsidRDefault="000D1158" w:rsidP="002139D2">
            <w:pPr>
              <w:pStyle w:val="Bullet1"/>
            </w:pPr>
            <w:r>
              <w:t>absence procedures e</w:t>
            </w:r>
            <w:r w:rsidR="002139D2">
              <w:t>.</w:t>
            </w:r>
            <w:r>
              <w:t>g</w:t>
            </w:r>
            <w:r w:rsidR="002139D2">
              <w:t>.:</w:t>
            </w:r>
          </w:p>
          <w:p w14:paraId="5C3F89E1" w14:textId="77777777" w:rsidR="000D1158" w:rsidRDefault="000D1158" w:rsidP="002139D2">
            <w:pPr>
              <w:pStyle w:val="Style2"/>
            </w:pPr>
            <w:r>
              <w:t xml:space="preserve">timely reporting of absence </w:t>
            </w:r>
          </w:p>
          <w:p w14:paraId="0C995C6D" w14:textId="77777777" w:rsidR="000D1158" w:rsidRDefault="000D1158" w:rsidP="002139D2">
            <w:pPr>
              <w:pStyle w:val="Style2"/>
            </w:pPr>
            <w:r w:rsidRPr="00427110">
              <w:t>monitor absence</w:t>
            </w:r>
            <w:r>
              <w:t>, punctuality</w:t>
            </w:r>
            <w:r w:rsidRPr="00427110">
              <w:t xml:space="preserve"> and attendance levels</w:t>
            </w:r>
          </w:p>
          <w:p w14:paraId="727B7359" w14:textId="5D537531" w:rsidR="000D1158" w:rsidRPr="00701C92" w:rsidRDefault="000D1158" w:rsidP="002139D2">
            <w:pPr>
              <w:pStyle w:val="Style2"/>
            </w:pPr>
            <w:r>
              <w:t xml:space="preserve">return to work interviews and arrangements </w:t>
            </w:r>
            <w:r w:rsidR="00A30481">
              <w:t>e.g.,</w:t>
            </w:r>
            <w:r>
              <w:t xml:space="preserve"> phased return, keep in touch days</w:t>
            </w:r>
          </w:p>
          <w:p w14:paraId="05050E8D" w14:textId="77777777" w:rsidR="000D1158" w:rsidRDefault="000D1158" w:rsidP="002139D2">
            <w:pPr>
              <w:pStyle w:val="Style2"/>
            </w:pPr>
            <w:r w:rsidRPr="00427110">
              <w:t>identify causes of absence</w:t>
            </w:r>
          </w:p>
          <w:p w14:paraId="2E0BFC62" w14:textId="77777777" w:rsidR="000D1158" w:rsidRPr="00701C92" w:rsidRDefault="000D1158" w:rsidP="002139D2">
            <w:pPr>
              <w:pStyle w:val="Style2"/>
            </w:pPr>
            <w:r w:rsidRPr="00427110">
              <w:t>offer</w:t>
            </w:r>
            <w:r>
              <w:t>ing</w:t>
            </w:r>
            <w:r w:rsidRPr="00427110">
              <w:t xml:space="preserve"> support to the team members</w:t>
            </w:r>
          </w:p>
          <w:p w14:paraId="1CDE082E" w14:textId="77777777" w:rsidR="000D1158" w:rsidRDefault="000D1158" w:rsidP="002139D2">
            <w:pPr>
              <w:pStyle w:val="Style2"/>
            </w:pPr>
            <w:r>
              <w:t>authorised and unauthorised absence</w:t>
            </w:r>
          </w:p>
          <w:p w14:paraId="0CEC989E" w14:textId="65C3BBEE" w:rsidR="000D1158" w:rsidRDefault="000D1158" w:rsidP="002139D2">
            <w:pPr>
              <w:pStyle w:val="Style2"/>
            </w:pPr>
            <w:r>
              <w:t>relevant documentation to support absence e</w:t>
            </w:r>
            <w:r w:rsidR="002139D2">
              <w:t>.</w:t>
            </w:r>
            <w:r>
              <w:t>g</w:t>
            </w:r>
            <w:r w:rsidR="002139D2">
              <w:t>.</w:t>
            </w:r>
            <w:r w:rsidR="00A30481">
              <w:t>,</w:t>
            </w:r>
            <w:r>
              <w:t xml:space="preserve"> fit note, jury service</w:t>
            </w:r>
          </w:p>
          <w:p w14:paraId="6BA798F2" w14:textId="77777777" w:rsidR="000D1158" w:rsidRDefault="000D1158" w:rsidP="002139D2">
            <w:pPr>
              <w:pStyle w:val="Style2"/>
            </w:pPr>
            <w:r>
              <w:t xml:space="preserve">long terms sickness and welfare arrangements </w:t>
            </w:r>
          </w:p>
          <w:p w14:paraId="41C0E0EA" w14:textId="77777777" w:rsidR="000D1158" w:rsidRDefault="000D1158" w:rsidP="002139D2">
            <w:pPr>
              <w:pStyle w:val="Style2"/>
            </w:pPr>
            <w:r w:rsidRPr="00421DF8">
              <w:t>Statutory Sick Pay (SSP)</w:t>
            </w:r>
          </w:p>
          <w:p w14:paraId="391C2991" w14:textId="689F4903" w:rsidR="002139D2" w:rsidRPr="006D1AD0" w:rsidRDefault="002139D2" w:rsidP="002139D2">
            <w:pPr>
              <w:pStyle w:val="NormalILM"/>
            </w:pPr>
          </w:p>
        </w:tc>
        <w:tc>
          <w:tcPr>
            <w:tcW w:w="3113" w:type="dxa"/>
          </w:tcPr>
          <w:p w14:paraId="247F8953" w14:textId="77777777" w:rsidR="005A56CA" w:rsidRDefault="005A56CA" w:rsidP="002139D2">
            <w:pPr>
              <w:pStyle w:val="NormalILM"/>
            </w:pPr>
            <w:r w:rsidRPr="003810F9">
              <w:t>The learner must explain</w:t>
            </w:r>
            <w:r>
              <w:t>:</w:t>
            </w:r>
          </w:p>
          <w:p w14:paraId="50E67642" w14:textId="4A76CEF1" w:rsidR="005A56CA" w:rsidRPr="002139D2" w:rsidRDefault="005A56CA" w:rsidP="002139D2">
            <w:pPr>
              <w:pStyle w:val="Bullet1"/>
            </w:pPr>
            <w:r w:rsidRPr="00A30481">
              <w:t xml:space="preserve">three </w:t>
            </w:r>
            <w:r w:rsidR="002A32B6" w:rsidRPr="00A30481">
              <w:t xml:space="preserve">HR legal requirements </w:t>
            </w:r>
            <w:r w:rsidRPr="00A30481">
              <w:t>that must be complied</w:t>
            </w:r>
            <w:r w:rsidRPr="002139D2">
              <w:t xml:space="preserve"> with</w:t>
            </w:r>
          </w:p>
          <w:p w14:paraId="345394C6" w14:textId="1D52E3DE" w:rsidR="005A56CA" w:rsidRPr="002139D2" w:rsidRDefault="005A56CA" w:rsidP="002139D2">
            <w:pPr>
              <w:pStyle w:val="Bullet1"/>
            </w:pPr>
            <w:r w:rsidRPr="002139D2">
              <w:t xml:space="preserve">two policies/procedures that must be adhered to. </w:t>
            </w:r>
          </w:p>
          <w:p w14:paraId="3914F40E" w14:textId="77777777" w:rsidR="000D1158" w:rsidRDefault="000D1158" w:rsidP="005A56CA">
            <w:pPr>
              <w:tabs>
                <w:tab w:val="left" w:pos="692"/>
                <w:tab w:val="left" w:pos="693"/>
              </w:tabs>
              <w:spacing w:before="0" w:after="0" w:line="288" w:lineRule="auto"/>
              <w:ind w:right="22"/>
            </w:pPr>
          </w:p>
          <w:p w14:paraId="187BEBE3" w14:textId="70E7585B" w:rsidR="00C91AA4" w:rsidRPr="000A38A6" w:rsidRDefault="00C91AA4" w:rsidP="00595705">
            <w:pPr>
              <w:pStyle w:val="ListParagraph"/>
            </w:pPr>
          </w:p>
        </w:tc>
      </w:tr>
      <w:tr w:rsidR="000D1158" w:rsidRPr="006D1AD0" w14:paraId="101AB9D9" w14:textId="77777777" w:rsidTr="004122E5">
        <w:tc>
          <w:tcPr>
            <w:tcW w:w="3119" w:type="dxa"/>
          </w:tcPr>
          <w:p w14:paraId="75714978" w14:textId="6C15BDFC" w:rsidR="000D1158" w:rsidRPr="00E35C2C" w:rsidRDefault="000D1158" w:rsidP="001B4396">
            <w:pPr>
              <w:pStyle w:val="NormalILM"/>
              <w:rPr>
                <w:b/>
                <w:bCs/>
              </w:rPr>
            </w:pPr>
            <w:r w:rsidRPr="00E35C2C">
              <w:rPr>
                <w:b/>
                <w:bCs/>
              </w:rPr>
              <w:t>AC1.3</w:t>
            </w:r>
          </w:p>
          <w:p w14:paraId="161C7BEE" w14:textId="77777777" w:rsidR="000D1158" w:rsidRDefault="000D1158" w:rsidP="002139D2">
            <w:pPr>
              <w:pStyle w:val="NormalILM"/>
            </w:pPr>
          </w:p>
          <w:p w14:paraId="159EB5CE" w14:textId="77777777" w:rsidR="002139D2" w:rsidRDefault="000D1158" w:rsidP="002139D2">
            <w:pPr>
              <w:pStyle w:val="NormalILM"/>
            </w:pPr>
            <w:r w:rsidRPr="000D1158">
              <w:t>Explain processes and techniques that can be used to manage performance</w:t>
            </w:r>
            <w:r w:rsidR="002139D2">
              <w:t>.</w:t>
            </w:r>
          </w:p>
          <w:p w14:paraId="620F95F5" w14:textId="05BBEDCE" w:rsidR="000D1158" w:rsidRPr="000D1158" w:rsidRDefault="000D1158" w:rsidP="002139D2">
            <w:pPr>
              <w:pStyle w:val="NormalILM"/>
            </w:pPr>
            <w:r w:rsidRPr="000D1158">
              <w:t xml:space="preserve"> </w:t>
            </w:r>
          </w:p>
          <w:p w14:paraId="51A525E5" w14:textId="77777777" w:rsidR="000D1158" w:rsidRDefault="000D1158" w:rsidP="002139D2">
            <w:pPr>
              <w:pStyle w:val="NormalILM"/>
              <w:rPr>
                <w:color w:val="0070C0"/>
                <w:szCs w:val="20"/>
                <w:lang w:val="en-US" w:eastAsia="ja-JP"/>
              </w:rPr>
            </w:pPr>
          </w:p>
          <w:p w14:paraId="3EB95AFA" w14:textId="77777777" w:rsidR="000D1158" w:rsidRPr="000D1158" w:rsidRDefault="000D1158" w:rsidP="002139D2">
            <w:pPr>
              <w:pStyle w:val="KSB"/>
              <w:rPr>
                <w:color w:val="3B3C42"/>
                <w:spacing w:val="-1"/>
                <w:w w:val="115"/>
                <w:sz w:val="21"/>
              </w:rPr>
            </w:pPr>
            <w:r w:rsidRPr="000D1158">
              <w:t>(K2.2</w:t>
            </w:r>
            <w:r>
              <w:t xml:space="preserve"> </w:t>
            </w:r>
            <w:r w:rsidRPr="000D1158">
              <w:t>Understand HR systems and legal requirements, and performance management techniques including setting goals and objectives, conducting appraisals, reviewing performance, absence management, providing constructive feedback, and recognising achievement and good behaviour.)</w:t>
            </w:r>
          </w:p>
          <w:p w14:paraId="1CAD7AAB" w14:textId="77777777" w:rsidR="000D1158" w:rsidRPr="006D1AD0" w:rsidRDefault="000D1158" w:rsidP="000D1158">
            <w:pPr>
              <w:widowControl w:val="0"/>
              <w:tabs>
                <w:tab w:val="left" w:pos="681"/>
              </w:tabs>
              <w:autoSpaceDE w:val="0"/>
              <w:autoSpaceDN w:val="0"/>
              <w:spacing w:before="48" w:after="0" w:line="247" w:lineRule="auto"/>
              <w:ind w:right="596"/>
              <w:rPr>
                <w:color w:val="0070C0"/>
              </w:rPr>
            </w:pPr>
          </w:p>
        </w:tc>
        <w:tc>
          <w:tcPr>
            <w:tcW w:w="7513" w:type="dxa"/>
            <w:shd w:val="clear" w:color="auto" w:fill="FDE9D9"/>
          </w:tcPr>
          <w:p w14:paraId="7892A727" w14:textId="77777777" w:rsidR="000D1158" w:rsidRDefault="000D1158" w:rsidP="002139D2">
            <w:pPr>
              <w:pStyle w:val="NormalILM"/>
            </w:pPr>
            <w:r w:rsidRPr="0067799A">
              <w:t xml:space="preserve">Performance </w:t>
            </w:r>
            <w:r>
              <w:t>m</w:t>
            </w:r>
            <w:r w:rsidRPr="0067799A">
              <w:t xml:space="preserve">anagement </w:t>
            </w:r>
            <w:r>
              <w:t>processes and t</w:t>
            </w:r>
            <w:r w:rsidRPr="00732A31">
              <w:t xml:space="preserve">echniques </w:t>
            </w:r>
            <w:r>
              <w:t>including</w:t>
            </w:r>
            <w:r w:rsidRPr="00732A31">
              <w:t>:</w:t>
            </w:r>
          </w:p>
          <w:p w14:paraId="2D237C7A" w14:textId="78C8F08C" w:rsidR="000D1158" w:rsidRDefault="000D1158" w:rsidP="002139D2">
            <w:pPr>
              <w:pStyle w:val="Bullet1"/>
            </w:pPr>
            <w:r w:rsidRPr="00AB3BC2">
              <w:t>conducting appraisals</w:t>
            </w:r>
            <w:r>
              <w:t xml:space="preserve"> and reviewing performance</w:t>
            </w:r>
            <w:r w:rsidRPr="00AB3BC2">
              <w:t xml:space="preserve"> </w:t>
            </w:r>
            <w:r>
              <w:t>e</w:t>
            </w:r>
            <w:r w:rsidR="002139D2">
              <w:t>.</w:t>
            </w:r>
            <w:r>
              <w:t>g</w:t>
            </w:r>
            <w:r w:rsidR="002139D2">
              <w:t>.:</w:t>
            </w:r>
          </w:p>
          <w:p w14:paraId="456B3128" w14:textId="77777777" w:rsidR="000D1158" w:rsidRDefault="000D1158" w:rsidP="002139D2">
            <w:pPr>
              <w:pStyle w:val="Style2"/>
            </w:pPr>
            <w:r w:rsidRPr="00427110">
              <w:t>identifying current skills</w:t>
            </w:r>
          </w:p>
          <w:p w14:paraId="3C49A765" w14:textId="77777777" w:rsidR="000D1158" w:rsidRDefault="000D1158" w:rsidP="002139D2">
            <w:pPr>
              <w:pStyle w:val="Style2"/>
            </w:pPr>
            <w:r w:rsidRPr="00427110">
              <w:t>identifying strengths and weaknesses</w:t>
            </w:r>
          </w:p>
          <w:p w14:paraId="70A79BB0" w14:textId="77777777" w:rsidR="000D1158" w:rsidRDefault="000D1158" w:rsidP="002139D2">
            <w:pPr>
              <w:pStyle w:val="Style2"/>
            </w:pPr>
            <w:r w:rsidRPr="00427110">
              <w:t>reviewing and evaluating progress</w:t>
            </w:r>
          </w:p>
          <w:p w14:paraId="690CB282" w14:textId="77777777" w:rsidR="000D1158" w:rsidRDefault="000D1158" w:rsidP="002139D2">
            <w:pPr>
              <w:pStyle w:val="Style2"/>
            </w:pPr>
            <w:r w:rsidRPr="00427110">
              <w:t>identifying training needs</w:t>
            </w:r>
          </w:p>
          <w:p w14:paraId="272923EF" w14:textId="77777777" w:rsidR="000D1158" w:rsidRDefault="000D1158" w:rsidP="002139D2">
            <w:pPr>
              <w:pStyle w:val="Style2"/>
            </w:pPr>
            <w:r>
              <w:t xml:space="preserve">provide feedback </w:t>
            </w:r>
          </w:p>
          <w:p w14:paraId="70544137" w14:textId="77777777" w:rsidR="000D1158" w:rsidRDefault="000D1158" w:rsidP="002139D2">
            <w:pPr>
              <w:pStyle w:val="Bullet1"/>
            </w:pPr>
            <w:r>
              <w:t>maintaining appropriate records</w:t>
            </w:r>
          </w:p>
          <w:p w14:paraId="6B56E06D" w14:textId="436EB88E" w:rsidR="000D1158" w:rsidRDefault="000D1158" w:rsidP="002139D2">
            <w:pPr>
              <w:pStyle w:val="Bullet1"/>
            </w:pPr>
            <w:r w:rsidRPr="00AB3BC2">
              <w:t>setting goals and objectives</w:t>
            </w:r>
            <w:r>
              <w:t xml:space="preserve"> e</w:t>
            </w:r>
            <w:r w:rsidR="002139D2">
              <w:t>.</w:t>
            </w:r>
            <w:r>
              <w:t>g</w:t>
            </w:r>
            <w:r w:rsidR="002139D2">
              <w:t>.:</w:t>
            </w:r>
          </w:p>
          <w:p w14:paraId="7EECA2C4" w14:textId="77777777" w:rsidR="000D1158" w:rsidRDefault="000D1158" w:rsidP="002139D2">
            <w:pPr>
              <w:pStyle w:val="Style2"/>
            </w:pPr>
            <w:r>
              <w:t>SMART model</w:t>
            </w:r>
          </w:p>
          <w:p w14:paraId="572D2C11" w14:textId="77777777" w:rsidR="000D1158" w:rsidRDefault="000D1158" w:rsidP="002139D2">
            <w:pPr>
              <w:pStyle w:val="Style2"/>
            </w:pPr>
            <w:r w:rsidRPr="004D70DA">
              <w:t>EXACT model</w:t>
            </w:r>
          </w:p>
          <w:p w14:paraId="7B00738B" w14:textId="77777777" w:rsidR="000D1158" w:rsidRPr="00701C92" w:rsidRDefault="000D1158" w:rsidP="002139D2">
            <w:pPr>
              <w:pStyle w:val="Bullet1"/>
            </w:pPr>
            <w:r w:rsidRPr="00AB3BC2">
              <w:t>absence management</w:t>
            </w:r>
            <w:r>
              <w:t xml:space="preserve"> process as stated in AC 1.2</w:t>
            </w:r>
            <w:r w:rsidRPr="00AB3BC2">
              <w:t xml:space="preserve"> </w:t>
            </w:r>
          </w:p>
          <w:p w14:paraId="5B5DA6DD" w14:textId="3D9424AA" w:rsidR="000D1158" w:rsidRDefault="000D1158" w:rsidP="002139D2">
            <w:pPr>
              <w:pStyle w:val="Bullet1"/>
            </w:pPr>
            <w:r w:rsidRPr="00AB3BC2">
              <w:t>providing constructive feedback</w:t>
            </w:r>
            <w:r>
              <w:t xml:space="preserve"> e</w:t>
            </w:r>
            <w:r w:rsidR="002139D2">
              <w:t>.</w:t>
            </w:r>
            <w:r>
              <w:t>g</w:t>
            </w:r>
            <w:r w:rsidR="002139D2">
              <w:t>.:</w:t>
            </w:r>
          </w:p>
          <w:p w14:paraId="06CF9521" w14:textId="77777777" w:rsidR="000D1158" w:rsidRDefault="000D1158" w:rsidP="002139D2">
            <w:pPr>
              <w:pStyle w:val="Style2"/>
            </w:pPr>
            <w:r>
              <w:t>CORBS</w:t>
            </w:r>
            <w:r w:rsidRPr="006B423C">
              <w:t xml:space="preserve"> f</w:t>
            </w:r>
            <w:r w:rsidRPr="004D70DA">
              <w:t xml:space="preserve">eedback </w:t>
            </w:r>
            <w:r>
              <w:t>m</w:t>
            </w:r>
            <w:r w:rsidRPr="004D70DA">
              <w:t>odel</w:t>
            </w:r>
          </w:p>
          <w:p w14:paraId="6498CC4E" w14:textId="2C620513" w:rsidR="000D1158" w:rsidRDefault="000D1158" w:rsidP="002139D2">
            <w:pPr>
              <w:pStyle w:val="Style2"/>
            </w:pPr>
            <w:r w:rsidRPr="00612F4A">
              <w:t>Situation-Behavio</w:t>
            </w:r>
            <w:r w:rsidR="002B6E1C">
              <w:t>u</w:t>
            </w:r>
            <w:r w:rsidRPr="00612F4A">
              <w:t>r-Impact (SBI) model</w:t>
            </w:r>
          </w:p>
          <w:p w14:paraId="54E2CAD0" w14:textId="77777777" w:rsidR="000D1158" w:rsidRDefault="000D1158" w:rsidP="002139D2">
            <w:pPr>
              <w:pStyle w:val="Style2"/>
            </w:pPr>
            <w:r w:rsidRPr="004D70DA">
              <w:t xml:space="preserve">STAR </w:t>
            </w:r>
            <w:r>
              <w:t>f</w:t>
            </w:r>
            <w:r w:rsidRPr="004D70DA">
              <w:t xml:space="preserve">eedback </w:t>
            </w:r>
            <w:r>
              <w:t>m</w:t>
            </w:r>
            <w:r w:rsidRPr="004D70DA">
              <w:t>odel</w:t>
            </w:r>
          </w:p>
          <w:p w14:paraId="1B8B7EC8" w14:textId="50D0AB56" w:rsidR="000D1158" w:rsidRDefault="000D1158" w:rsidP="002139D2">
            <w:pPr>
              <w:pStyle w:val="Bullet1"/>
            </w:pPr>
            <w:r>
              <w:t>r</w:t>
            </w:r>
            <w:r w:rsidRPr="00AB3BC2">
              <w:t>ecognising achievement and good behaviour</w:t>
            </w:r>
            <w:r>
              <w:t xml:space="preserve"> e</w:t>
            </w:r>
            <w:r w:rsidR="002139D2">
              <w:t>.</w:t>
            </w:r>
            <w:r>
              <w:t>g</w:t>
            </w:r>
            <w:r w:rsidR="002139D2">
              <w:t>.:</w:t>
            </w:r>
          </w:p>
          <w:p w14:paraId="518B83BD" w14:textId="77777777" w:rsidR="000D1158" w:rsidRDefault="000D1158" w:rsidP="002139D2">
            <w:pPr>
              <w:pStyle w:val="Style2"/>
            </w:pPr>
            <w:r>
              <w:t>awards</w:t>
            </w:r>
          </w:p>
          <w:p w14:paraId="7049D5A1" w14:textId="77777777" w:rsidR="000D1158" w:rsidRDefault="000D1158" w:rsidP="002139D2">
            <w:pPr>
              <w:pStyle w:val="Style2"/>
            </w:pPr>
            <w:r>
              <w:t>nominations</w:t>
            </w:r>
          </w:p>
          <w:p w14:paraId="5B9577E0" w14:textId="77777777" w:rsidR="000D1158" w:rsidRDefault="000D1158" w:rsidP="002139D2">
            <w:pPr>
              <w:pStyle w:val="Style2"/>
            </w:pPr>
            <w:r>
              <w:t>sharing successes with the team/management</w:t>
            </w:r>
          </w:p>
          <w:p w14:paraId="1024A5EB" w14:textId="77777777" w:rsidR="000D1158" w:rsidRDefault="000D1158" w:rsidP="002139D2">
            <w:pPr>
              <w:pStyle w:val="Style2"/>
            </w:pPr>
            <w:r>
              <w:t>giving verbal or written recognition</w:t>
            </w:r>
          </w:p>
          <w:p w14:paraId="68FDDE2B" w14:textId="77777777" w:rsidR="000D1158" w:rsidRDefault="000D1158" w:rsidP="002139D2">
            <w:pPr>
              <w:pStyle w:val="Style2"/>
            </w:pPr>
            <w:r>
              <w:t>thank you emails</w:t>
            </w:r>
          </w:p>
          <w:p w14:paraId="6E41017E" w14:textId="77777777" w:rsidR="000D1158" w:rsidRDefault="000D1158" w:rsidP="002139D2">
            <w:pPr>
              <w:pStyle w:val="Style2"/>
            </w:pPr>
            <w:r>
              <w:t xml:space="preserve">salary increases </w:t>
            </w:r>
          </w:p>
          <w:p w14:paraId="146F1E80" w14:textId="77777777" w:rsidR="00C91AA4" w:rsidRPr="002139D2" w:rsidRDefault="000D1158" w:rsidP="002139D2">
            <w:pPr>
              <w:pStyle w:val="Style2"/>
              <w:rPr>
                <w:rFonts w:ascii="CongressSans" w:hAnsi="CongressSans" w:cs="Times New Roman"/>
              </w:rPr>
            </w:pPr>
            <w:r>
              <w:t>awarding bonuses</w:t>
            </w:r>
          </w:p>
          <w:p w14:paraId="2D55BD8D" w14:textId="244F61FE" w:rsidR="002139D2" w:rsidRPr="002139D2" w:rsidRDefault="002139D2" w:rsidP="002139D2">
            <w:pPr>
              <w:pStyle w:val="NormalILM"/>
            </w:pPr>
          </w:p>
        </w:tc>
        <w:tc>
          <w:tcPr>
            <w:tcW w:w="3113" w:type="dxa"/>
          </w:tcPr>
          <w:p w14:paraId="7DA2634B" w14:textId="41367227" w:rsidR="005A56CA" w:rsidRPr="003810F9" w:rsidRDefault="005A56CA" w:rsidP="003810F9">
            <w:pPr>
              <w:pStyle w:val="NormalILM"/>
            </w:pPr>
            <w:r w:rsidRPr="003810F9">
              <w:t>The learner must explain at least one performance management process/technique for each of the following:</w:t>
            </w:r>
          </w:p>
          <w:p w14:paraId="59C830ED" w14:textId="77777777" w:rsidR="005A56CA" w:rsidRPr="005A56CA" w:rsidRDefault="005A56CA" w:rsidP="001B4741">
            <w:pPr>
              <w:pStyle w:val="BodyText"/>
              <w:widowControl w:val="0"/>
              <w:numPr>
                <w:ilvl w:val="0"/>
                <w:numId w:val="45"/>
              </w:numPr>
              <w:autoSpaceDE w:val="0"/>
              <w:autoSpaceDN w:val="0"/>
              <w:spacing w:before="120" w:after="0" w:line="288" w:lineRule="auto"/>
              <w:ind w:right="409"/>
              <w:rPr>
                <w:rFonts w:ascii="Arial" w:hAnsi="Arial" w:cs="Arial"/>
              </w:rPr>
            </w:pPr>
            <w:r w:rsidRPr="005A56CA">
              <w:rPr>
                <w:rFonts w:ascii="Arial" w:hAnsi="Arial" w:cs="Arial"/>
              </w:rPr>
              <w:t>conducting appraisals and reviewing performance</w:t>
            </w:r>
          </w:p>
          <w:p w14:paraId="7009D786" w14:textId="77777777" w:rsidR="005A56CA" w:rsidRPr="005A56CA" w:rsidRDefault="005A56CA" w:rsidP="001B4741">
            <w:pPr>
              <w:pStyle w:val="BodyText"/>
              <w:widowControl w:val="0"/>
              <w:numPr>
                <w:ilvl w:val="0"/>
                <w:numId w:val="45"/>
              </w:numPr>
              <w:autoSpaceDE w:val="0"/>
              <w:autoSpaceDN w:val="0"/>
              <w:spacing w:before="7" w:after="0" w:line="240" w:lineRule="auto"/>
              <w:rPr>
                <w:rFonts w:ascii="Arial" w:hAnsi="Arial" w:cs="Arial"/>
              </w:rPr>
            </w:pPr>
            <w:r w:rsidRPr="005A56CA">
              <w:rPr>
                <w:rFonts w:ascii="Arial" w:hAnsi="Arial" w:cs="Arial"/>
              </w:rPr>
              <w:t xml:space="preserve">setting goals and objectives </w:t>
            </w:r>
          </w:p>
          <w:p w14:paraId="449E314E" w14:textId="77777777" w:rsidR="005A56CA" w:rsidRPr="005A56CA" w:rsidRDefault="005A56CA" w:rsidP="001B4741">
            <w:pPr>
              <w:pStyle w:val="BodyText"/>
              <w:widowControl w:val="0"/>
              <w:numPr>
                <w:ilvl w:val="0"/>
                <w:numId w:val="45"/>
              </w:numPr>
              <w:autoSpaceDE w:val="0"/>
              <w:autoSpaceDN w:val="0"/>
              <w:spacing w:before="7" w:after="0" w:line="240" w:lineRule="auto"/>
              <w:rPr>
                <w:rFonts w:ascii="Arial" w:hAnsi="Arial" w:cs="Arial"/>
              </w:rPr>
            </w:pPr>
            <w:r w:rsidRPr="005A56CA">
              <w:rPr>
                <w:rFonts w:ascii="Arial" w:hAnsi="Arial" w:cs="Arial"/>
              </w:rPr>
              <w:t xml:space="preserve">absence management </w:t>
            </w:r>
          </w:p>
          <w:p w14:paraId="03D66078" w14:textId="77777777" w:rsidR="005A56CA" w:rsidRPr="005A56CA" w:rsidRDefault="005A56CA" w:rsidP="001B4741">
            <w:pPr>
              <w:pStyle w:val="BodyText"/>
              <w:widowControl w:val="0"/>
              <w:numPr>
                <w:ilvl w:val="0"/>
                <w:numId w:val="45"/>
              </w:numPr>
              <w:autoSpaceDE w:val="0"/>
              <w:autoSpaceDN w:val="0"/>
              <w:spacing w:before="7" w:after="0" w:line="240" w:lineRule="auto"/>
              <w:rPr>
                <w:rFonts w:ascii="Arial" w:hAnsi="Arial" w:cs="Arial"/>
              </w:rPr>
            </w:pPr>
            <w:r w:rsidRPr="005A56CA">
              <w:rPr>
                <w:rFonts w:ascii="Arial" w:hAnsi="Arial" w:cs="Arial"/>
              </w:rPr>
              <w:t xml:space="preserve">providing constructive feedback </w:t>
            </w:r>
          </w:p>
          <w:p w14:paraId="523F9AFB" w14:textId="77777777" w:rsidR="005A56CA" w:rsidRPr="005A56CA" w:rsidRDefault="005A56CA" w:rsidP="001B4741">
            <w:pPr>
              <w:pStyle w:val="BodyText"/>
              <w:widowControl w:val="0"/>
              <w:numPr>
                <w:ilvl w:val="0"/>
                <w:numId w:val="45"/>
              </w:numPr>
              <w:autoSpaceDE w:val="0"/>
              <w:autoSpaceDN w:val="0"/>
              <w:spacing w:before="7" w:after="0" w:line="240" w:lineRule="auto"/>
              <w:rPr>
                <w:rFonts w:ascii="Arial" w:hAnsi="Arial" w:cs="Arial"/>
              </w:rPr>
            </w:pPr>
            <w:r w:rsidRPr="005A56CA">
              <w:rPr>
                <w:rFonts w:ascii="Arial" w:hAnsi="Arial" w:cs="Arial"/>
              </w:rPr>
              <w:t>recognising achievement and good behaviour.</w:t>
            </w:r>
          </w:p>
          <w:p w14:paraId="23730F32" w14:textId="77777777" w:rsidR="000D1158" w:rsidRPr="006D1AD0" w:rsidRDefault="000D1158" w:rsidP="001B4396">
            <w:pPr>
              <w:pStyle w:val="NormalILM"/>
            </w:pPr>
          </w:p>
        </w:tc>
      </w:tr>
    </w:tbl>
    <w:p w14:paraId="6C5874A6" w14:textId="77777777" w:rsidR="000D1158" w:rsidRDefault="000D1158" w:rsidP="000D1158">
      <w:pPr>
        <w:pStyle w:val="NormalILM"/>
      </w:pPr>
    </w:p>
    <w:p w14:paraId="187FF4B3" w14:textId="77777777" w:rsidR="000D1158" w:rsidRPr="00C04863" w:rsidRDefault="000D1158" w:rsidP="000D1158">
      <w:pPr>
        <w:pStyle w:val="NormalILM"/>
      </w:pPr>
    </w:p>
    <w:p w14:paraId="7FDB3C2F" w14:textId="77777777" w:rsidR="000D1158" w:rsidRPr="00E35C2C" w:rsidRDefault="000D1158" w:rsidP="000D1158">
      <w:pPr>
        <w:pStyle w:val="NormalILM"/>
        <w:rPr>
          <w:b/>
          <w:bCs/>
        </w:rPr>
      </w:pPr>
      <w:r w:rsidRPr="00E35C2C">
        <w:rPr>
          <w:b/>
          <w:bCs/>
        </w:rPr>
        <w:t>Learning Outcome 2</w:t>
      </w:r>
    </w:p>
    <w:p w14:paraId="585EC85D" w14:textId="254164FF" w:rsidR="005A56CA" w:rsidRPr="002139D2" w:rsidRDefault="000D1158" w:rsidP="002139D2">
      <w:pPr>
        <w:pStyle w:val="NormalILM"/>
      </w:pPr>
      <w:r w:rsidRPr="002139D2">
        <w:t>Th</w:t>
      </w:r>
      <w:r w:rsidRPr="00A30481">
        <w:t>e learner will understand</w:t>
      </w:r>
      <w:r w:rsidR="005A56CA" w:rsidRPr="00A30481">
        <w:t xml:space="preserve"> organisational governance and compliance</w:t>
      </w:r>
      <w:r w:rsidR="002A32B6" w:rsidRPr="00A30481">
        <w:t>,</w:t>
      </w:r>
      <w:r w:rsidR="005A56CA" w:rsidRPr="00A30481">
        <w:t xml:space="preserve"> how to monitor budgets</w:t>
      </w:r>
      <w:r w:rsidR="002A32B6" w:rsidRPr="00A30481">
        <w:t xml:space="preserve"> and deliver value for money.</w:t>
      </w:r>
      <w:r w:rsidR="005A56CA" w:rsidRPr="00A30481">
        <w:t xml:space="preserve"> </w:t>
      </w:r>
    </w:p>
    <w:p w14:paraId="6B72C781" w14:textId="47398E79" w:rsidR="000D1158" w:rsidRPr="00C04863" w:rsidRDefault="000D1158" w:rsidP="005A56CA">
      <w:pPr>
        <w:tabs>
          <w:tab w:val="left" w:pos="692"/>
          <w:tab w:val="left" w:pos="693"/>
        </w:tabs>
        <w:spacing w:before="6"/>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6"/>
        <w:gridCol w:w="7345"/>
        <w:gridCol w:w="3284"/>
      </w:tblGrid>
      <w:tr w:rsidR="000D1158" w:rsidRPr="00BD5C16" w14:paraId="21A55EE4" w14:textId="77777777" w:rsidTr="004122E5">
        <w:tc>
          <w:tcPr>
            <w:tcW w:w="3119" w:type="dxa"/>
            <w:shd w:val="clear" w:color="auto" w:fill="auto"/>
          </w:tcPr>
          <w:p w14:paraId="2D5C87B7" w14:textId="77777777" w:rsidR="000D1158" w:rsidRPr="00BD5C16" w:rsidRDefault="000D1158" w:rsidP="001B4396">
            <w:pPr>
              <w:pStyle w:val="Tableheading0"/>
              <w:rPr>
                <w:lang w:eastAsia="en-GB"/>
              </w:rPr>
            </w:pPr>
            <w:r w:rsidRPr="00BD5C16">
              <w:rPr>
                <w:lang w:eastAsia="en-GB"/>
              </w:rPr>
              <w:t>Assessment Criteria</w:t>
            </w:r>
          </w:p>
          <w:p w14:paraId="51CF4807" w14:textId="77777777" w:rsidR="000D1158" w:rsidRPr="00BD5C16" w:rsidRDefault="000D1158" w:rsidP="001B4396">
            <w:pPr>
              <w:pStyle w:val="Tableheading0"/>
            </w:pPr>
            <w:r w:rsidRPr="00BD5C16">
              <w:t>The learner can….</w:t>
            </w:r>
          </w:p>
        </w:tc>
        <w:tc>
          <w:tcPr>
            <w:tcW w:w="7352" w:type="dxa"/>
            <w:shd w:val="clear" w:color="auto" w:fill="FDE9D9"/>
          </w:tcPr>
          <w:p w14:paraId="180B1880" w14:textId="77777777" w:rsidR="000D1158" w:rsidRPr="00BD5C16" w:rsidRDefault="000D1158" w:rsidP="001B4396">
            <w:pPr>
              <w:pStyle w:val="Tableheading0"/>
            </w:pPr>
            <w:r w:rsidRPr="00BD5C16">
              <w:t>Depth</w:t>
            </w:r>
          </w:p>
        </w:tc>
        <w:tc>
          <w:tcPr>
            <w:tcW w:w="3274" w:type="dxa"/>
            <w:shd w:val="clear" w:color="auto" w:fill="auto"/>
          </w:tcPr>
          <w:p w14:paraId="7CB7A5D0" w14:textId="77777777" w:rsidR="000D1158" w:rsidRPr="00BD5C16" w:rsidRDefault="000D1158" w:rsidP="001B4396">
            <w:pPr>
              <w:pStyle w:val="Tableheading0"/>
              <w:rPr>
                <w:lang w:eastAsia="en-GB"/>
              </w:rPr>
            </w:pPr>
            <w:r w:rsidRPr="003C7053">
              <w:rPr>
                <w:lang w:eastAsia="en-GB"/>
              </w:rPr>
              <w:t xml:space="preserve">Assessment </w:t>
            </w:r>
            <w:r w:rsidRPr="00C46DCD">
              <w:rPr>
                <w:lang w:eastAsia="en-GB"/>
              </w:rPr>
              <w:t>Requirements</w:t>
            </w:r>
            <w:r w:rsidRPr="00EC517D">
              <w:rPr>
                <w:lang w:eastAsia="en-GB"/>
              </w:rPr>
              <w:t xml:space="preserve"> </w:t>
            </w:r>
            <w:r w:rsidRPr="00BD5C16">
              <w:rPr>
                <w:lang w:eastAsia="en-GB"/>
              </w:rPr>
              <w:t>(Sufficiency)</w:t>
            </w:r>
          </w:p>
          <w:p w14:paraId="2C61090F" w14:textId="77777777" w:rsidR="000D1158" w:rsidRPr="00BD5C16" w:rsidRDefault="000D1158" w:rsidP="001B4396">
            <w:pPr>
              <w:pStyle w:val="Tableheading0"/>
            </w:pPr>
          </w:p>
        </w:tc>
      </w:tr>
      <w:tr w:rsidR="000D1158" w:rsidRPr="00BD5C16" w14:paraId="1C4F2C89" w14:textId="77777777" w:rsidTr="004122E5">
        <w:tc>
          <w:tcPr>
            <w:tcW w:w="3119" w:type="dxa"/>
          </w:tcPr>
          <w:p w14:paraId="60360D85" w14:textId="77777777" w:rsidR="000D1158" w:rsidRPr="00E35C2C" w:rsidRDefault="000D1158" w:rsidP="001B4396">
            <w:pPr>
              <w:pStyle w:val="NormalILM"/>
              <w:rPr>
                <w:b/>
                <w:bCs/>
              </w:rPr>
            </w:pPr>
            <w:r w:rsidRPr="00E35C2C">
              <w:rPr>
                <w:b/>
                <w:bCs/>
              </w:rPr>
              <w:t>AC2.1</w:t>
            </w:r>
          </w:p>
          <w:p w14:paraId="14B1861B" w14:textId="77777777" w:rsidR="000D1158" w:rsidRDefault="000D1158" w:rsidP="00DF1881">
            <w:pPr>
              <w:pStyle w:val="NormalILM"/>
            </w:pPr>
          </w:p>
          <w:p w14:paraId="704C5FC6" w14:textId="77777777" w:rsidR="00DF1881" w:rsidRDefault="00A17770" w:rsidP="00DF1881">
            <w:pPr>
              <w:pStyle w:val="NormalILM"/>
            </w:pPr>
            <w:r w:rsidRPr="00A17770">
              <w:t>Explain organisational governance and compliance requirements</w:t>
            </w:r>
            <w:r w:rsidR="00DF1881">
              <w:t>.</w:t>
            </w:r>
          </w:p>
          <w:p w14:paraId="425B730C" w14:textId="7B9723FB" w:rsidR="00A17770" w:rsidRPr="00A17770" w:rsidRDefault="00A17770" w:rsidP="00DF1881">
            <w:pPr>
              <w:pStyle w:val="NormalILM"/>
            </w:pPr>
            <w:r w:rsidRPr="00A17770">
              <w:t xml:space="preserve"> </w:t>
            </w:r>
          </w:p>
          <w:p w14:paraId="5B24B325" w14:textId="77777777" w:rsidR="00A17770" w:rsidRDefault="00A17770" w:rsidP="00DF1881">
            <w:pPr>
              <w:pStyle w:val="NormalILM"/>
              <w:rPr>
                <w:color w:val="0070C0"/>
                <w:sz w:val="20"/>
                <w:szCs w:val="20"/>
                <w:lang w:val="en-US" w:eastAsia="ja-JP"/>
              </w:rPr>
            </w:pPr>
          </w:p>
          <w:p w14:paraId="6318B9F0" w14:textId="32517AD6" w:rsidR="00A17770" w:rsidRPr="00A17770" w:rsidRDefault="00A17770" w:rsidP="00A17770">
            <w:pPr>
              <w:tabs>
                <w:tab w:val="left" w:pos="680"/>
                <w:tab w:val="left" w:pos="681"/>
              </w:tabs>
              <w:spacing w:before="6"/>
              <w:rPr>
                <w:rFonts w:ascii="Arial" w:hAnsi="Arial" w:cs="Arial"/>
                <w:color w:val="0070C0"/>
                <w:sz w:val="20"/>
                <w:szCs w:val="20"/>
                <w:lang w:val="en-US" w:eastAsia="ja-JP"/>
              </w:rPr>
            </w:pPr>
            <w:r w:rsidRPr="00A17770">
              <w:rPr>
                <w:rFonts w:ascii="Arial" w:hAnsi="Arial" w:cs="Arial"/>
                <w:color w:val="0070C0"/>
                <w:sz w:val="20"/>
                <w:szCs w:val="20"/>
                <w:lang w:val="en-US" w:eastAsia="ja-JP"/>
              </w:rPr>
              <w:t>(</w:t>
            </w:r>
            <w:r w:rsidRPr="00DF1881">
              <w:rPr>
                <w:rStyle w:val="KSBChar"/>
              </w:rPr>
              <w:t>K7.1 Understand organisational governance and compliance, and how to deliver Value for Money.)</w:t>
            </w:r>
          </w:p>
          <w:p w14:paraId="348CCA11" w14:textId="77777777" w:rsidR="000D1158" w:rsidRDefault="000D1158" w:rsidP="001B4396">
            <w:pPr>
              <w:ind w:left="140"/>
              <w:rPr>
                <w:rFonts w:ascii="Arial" w:hAnsi="Arial" w:cs="Arial"/>
                <w:color w:val="3B3C42"/>
                <w:w w:val="115"/>
                <w:sz w:val="21"/>
              </w:rPr>
            </w:pPr>
          </w:p>
          <w:p w14:paraId="1EB03E95" w14:textId="77777777" w:rsidR="000D1158" w:rsidRDefault="000D1158" w:rsidP="001B4396">
            <w:pPr>
              <w:pStyle w:val="NormalILM"/>
              <w:rPr>
                <w:bCs/>
              </w:rPr>
            </w:pPr>
          </w:p>
          <w:p w14:paraId="6A5D90C0" w14:textId="77777777" w:rsidR="000D1158" w:rsidRPr="00BF4C6D" w:rsidRDefault="000D1158" w:rsidP="001B4396">
            <w:pPr>
              <w:pStyle w:val="NormalILM"/>
              <w:rPr>
                <w:bCs/>
              </w:rPr>
            </w:pPr>
          </w:p>
          <w:p w14:paraId="2286FF8D" w14:textId="77777777" w:rsidR="000D1158" w:rsidRPr="00BF4C6D" w:rsidRDefault="000D1158" w:rsidP="001B4396">
            <w:pPr>
              <w:pStyle w:val="NormalILM"/>
            </w:pPr>
          </w:p>
          <w:p w14:paraId="300689FB" w14:textId="77777777" w:rsidR="000D1158" w:rsidRPr="00BD5C16" w:rsidRDefault="000D1158" w:rsidP="001B4396">
            <w:pPr>
              <w:pStyle w:val="NormalILM"/>
              <w:rPr>
                <w:color w:val="0070C0"/>
              </w:rPr>
            </w:pPr>
          </w:p>
        </w:tc>
        <w:tc>
          <w:tcPr>
            <w:tcW w:w="7352" w:type="dxa"/>
            <w:shd w:val="clear" w:color="auto" w:fill="FDE9D9"/>
          </w:tcPr>
          <w:p w14:paraId="22BF16F1" w14:textId="3D03180E" w:rsidR="001B4741" w:rsidRPr="00377E4D" w:rsidRDefault="001B4741" w:rsidP="001B4741">
            <w:pPr>
              <w:pStyle w:val="BodyText"/>
              <w:widowControl w:val="0"/>
              <w:autoSpaceDE w:val="0"/>
              <w:autoSpaceDN w:val="0"/>
              <w:spacing w:before="42" w:after="0" w:line="249" w:lineRule="auto"/>
              <w:rPr>
                <w:rFonts w:ascii="Arial" w:hAnsi="Arial" w:cs="Arial"/>
                <w:szCs w:val="22"/>
              </w:rPr>
            </w:pPr>
            <w:r>
              <w:rPr>
                <w:rFonts w:ascii="Arial" w:hAnsi="Arial" w:cs="Arial"/>
                <w:szCs w:val="22"/>
              </w:rPr>
              <w:t>Organisational g</w:t>
            </w:r>
            <w:r w:rsidRPr="00377E4D">
              <w:rPr>
                <w:rFonts w:ascii="Arial" w:hAnsi="Arial" w:cs="Arial"/>
                <w:szCs w:val="22"/>
              </w:rPr>
              <w:t xml:space="preserve">overnance </w:t>
            </w:r>
            <w:r>
              <w:rPr>
                <w:rFonts w:ascii="Arial" w:hAnsi="Arial" w:cs="Arial"/>
                <w:szCs w:val="22"/>
              </w:rPr>
              <w:t>requirements</w:t>
            </w:r>
            <w:r w:rsidR="00DF1881">
              <w:rPr>
                <w:rFonts w:ascii="Arial" w:hAnsi="Arial" w:cs="Arial"/>
                <w:szCs w:val="22"/>
              </w:rPr>
              <w:t>,</w:t>
            </w:r>
            <w:r>
              <w:rPr>
                <w:rFonts w:ascii="Arial" w:hAnsi="Arial" w:cs="Arial"/>
                <w:szCs w:val="22"/>
              </w:rPr>
              <w:t xml:space="preserve"> </w:t>
            </w:r>
            <w:r w:rsidRPr="00377E4D">
              <w:rPr>
                <w:rFonts w:ascii="Arial" w:hAnsi="Arial" w:cs="Arial"/>
                <w:szCs w:val="22"/>
              </w:rPr>
              <w:t>such as:</w:t>
            </w:r>
          </w:p>
          <w:p w14:paraId="17DFDF70" w14:textId="60BC7F0B" w:rsidR="001B4741" w:rsidRDefault="001B4741" w:rsidP="000E0137">
            <w:pPr>
              <w:pStyle w:val="Bullet1"/>
            </w:pPr>
            <w:r w:rsidRPr="00377E4D">
              <w:t>internal controls</w:t>
            </w:r>
            <w:r>
              <w:t xml:space="preserve"> and policies</w:t>
            </w:r>
            <w:r w:rsidRPr="00377E4D">
              <w:t xml:space="preserve"> </w:t>
            </w:r>
            <w:r>
              <w:t>e</w:t>
            </w:r>
            <w:r w:rsidR="000E0137">
              <w:t>.</w:t>
            </w:r>
            <w:r>
              <w:t>g</w:t>
            </w:r>
            <w:r w:rsidR="000E0137">
              <w:t>.:</w:t>
            </w:r>
          </w:p>
          <w:p w14:paraId="028B94E6" w14:textId="77777777" w:rsidR="001B4741" w:rsidRDefault="001B4741" w:rsidP="000E0137">
            <w:pPr>
              <w:pStyle w:val="Style2"/>
            </w:pPr>
            <w:r w:rsidRPr="00732A31">
              <w:t>how sales need to be recorded</w:t>
            </w:r>
          </w:p>
          <w:p w14:paraId="3FDBDA6D" w14:textId="77777777" w:rsidR="001B4741" w:rsidRDefault="001B4741" w:rsidP="000E0137">
            <w:pPr>
              <w:pStyle w:val="Style2"/>
            </w:pPr>
            <w:r w:rsidRPr="00732A31">
              <w:t>how often reports need to be generated</w:t>
            </w:r>
          </w:p>
          <w:p w14:paraId="70575B24" w14:textId="77777777" w:rsidR="001B4741" w:rsidRDefault="001B4741" w:rsidP="000E0137">
            <w:pPr>
              <w:pStyle w:val="Style2"/>
            </w:pPr>
            <w:r w:rsidRPr="00732A31">
              <w:t>how to use systems that track banking activities</w:t>
            </w:r>
          </w:p>
          <w:p w14:paraId="62507939" w14:textId="77777777" w:rsidR="001B4741" w:rsidRDefault="001B4741" w:rsidP="000E0137">
            <w:pPr>
              <w:pStyle w:val="Style2"/>
            </w:pPr>
            <w:r w:rsidRPr="00732A31">
              <w:t>information needed for monthly reports sent to head office</w:t>
            </w:r>
          </w:p>
          <w:p w14:paraId="4447775E" w14:textId="77777777" w:rsidR="001B4741" w:rsidRDefault="001B4741" w:rsidP="000E0137">
            <w:pPr>
              <w:pStyle w:val="Style2"/>
            </w:pPr>
            <w:r w:rsidRPr="00732A31">
              <w:t>how to prepare quarterly reviews for shareholders</w:t>
            </w:r>
          </w:p>
          <w:p w14:paraId="04BB2E10" w14:textId="77777777" w:rsidR="001B4741" w:rsidRDefault="001B4741" w:rsidP="000E0137">
            <w:pPr>
              <w:pStyle w:val="Style2"/>
            </w:pPr>
            <w:r w:rsidRPr="00E000BD">
              <w:t>systems to check and monitor compliance</w:t>
            </w:r>
          </w:p>
          <w:p w14:paraId="1BE2D848" w14:textId="68F88289" w:rsidR="001B4741" w:rsidRDefault="001B4741" w:rsidP="000E0137">
            <w:pPr>
              <w:pStyle w:val="Bullet1"/>
            </w:pPr>
            <w:r w:rsidRPr="00377E4D">
              <w:t>lines of authority</w:t>
            </w:r>
            <w:r>
              <w:t xml:space="preserve"> for e</w:t>
            </w:r>
            <w:r w:rsidR="000E0137">
              <w:t>.</w:t>
            </w:r>
            <w:r>
              <w:t>g</w:t>
            </w:r>
            <w:r w:rsidR="000E0137">
              <w:t>.:</w:t>
            </w:r>
          </w:p>
          <w:p w14:paraId="68900C09" w14:textId="77777777" w:rsidR="001B4741" w:rsidRDefault="001B4741" w:rsidP="000E0137">
            <w:pPr>
              <w:pStyle w:val="Style2"/>
            </w:pPr>
            <w:r w:rsidRPr="00E000BD">
              <w:t>access</w:t>
            </w:r>
            <w:r>
              <w:t xml:space="preserve"> to financial data</w:t>
            </w:r>
          </w:p>
          <w:p w14:paraId="792A92DA" w14:textId="77777777" w:rsidR="001B4741" w:rsidRDefault="001B4741" w:rsidP="000E0137">
            <w:pPr>
              <w:pStyle w:val="Style2"/>
            </w:pPr>
            <w:r>
              <w:t>refunds</w:t>
            </w:r>
          </w:p>
          <w:p w14:paraId="7150B060" w14:textId="77777777" w:rsidR="001B4741" w:rsidRDefault="001B4741" w:rsidP="000E0137">
            <w:pPr>
              <w:pStyle w:val="Style2"/>
            </w:pPr>
            <w:r>
              <w:t>credit</w:t>
            </w:r>
          </w:p>
          <w:p w14:paraId="3F8B4464" w14:textId="77777777" w:rsidR="001B4741" w:rsidRDefault="001B4741" w:rsidP="000E0137">
            <w:pPr>
              <w:pStyle w:val="Style2"/>
            </w:pPr>
            <w:r>
              <w:t>additional spend</w:t>
            </w:r>
          </w:p>
          <w:p w14:paraId="5CCB915C" w14:textId="77777777" w:rsidR="001B4741" w:rsidRDefault="001B4741" w:rsidP="000E0137">
            <w:pPr>
              <w:pStyle w:val="Style2"/>
            </w:pPr>
            <w:r>
              <w:t>bonuses</w:t>
            </w:r>
          </w:p>
          <w:p w14:paraId="089458E2" w14:textId="77777777" w:rsidR="001B4741" w:rsidRDefault="001B4741" w:rsidP="000E0137">
            <w:pPr>
              <w:pStyle w:val="Style2"/>
            </w:pPr>
            <w:r>
              <w:t>overtime</w:t>
            </w:r>
          </w:p>
          <w:p w14:paraId="3E227D24" w14:textId="45F5730C" w:rsidR="001B4741" w:rsidRDefault="001B4741" w:rsidP="000E0137">
            <w:pPr>
              <w:pStyle w:val="Bullet1"/>
            </w:pPr>
            <w:r w:rsidRPr="00377E4D">
              <w:t>individual responsibilities</w:t>
            </w:r>
            <w:r>
              <w:t xml:space="preserve"> e</w:t>
            </w:r>
            <w:r w:rsidR="000E0137">
              <w:t>.</w:t>
            </w:r>
            <w:r>
              <w:t>g</w:t>
            </w:r>
            <w:r w:rsidR="000E0137">
              <w:t>.:</w:t>
            </w:r>
          </w:p>
          <w:p w14:paraId="4C2799E8" w14:textId="77777777" w:rsidR="001B4741" w:rsidRDefault="001B4741" w:rsidP="000E0137">
            <w:pPr>
              <w:pStyle w:val="Style2"/>
            </w:pPr>
            <w:r w:rsidRPr="00E000BD">
              <w:t>checking cash against till records</w:t>
            </w:r>
          </w:p>
          <w:p w14:paraId="26482C3B" w14:textId="77777777" w:rsidR="001B4741" w:rsidRDefault="001B4741" w:rsidP="000E0137">
            <w:pPr>
              <w:pStyle w:val="Style2"/>
            </w:pPr>
            <w:r w:rsidRPr="00E000BD">
              <w:t>getting employees to sign for floats</w:t>
            </w:r>
          </w:p>
          <w:p w14:paraId="39D589D5" w14:textId="77777777" w:rsidR="001B4741" w:rsidRDefault="001B4741" w:rsidP="000E0137">
            <w:pPr>
              <w:pStyle w:val="Style2"/>
            </w:pPr>
            <w:r w:rsidRPr="00E000BD">
              <w:t>authorising refunds</w:t>
            </w:r>
          </w:p>
          <w:p w14:paraId="50158546" w14:textId="77777777" w:rsidR="001B4741" w:rsidRDefault="001B4741" w:rsidP="000E0137">
            <w:pPr>
              <w:pStyle w:val="Style2"/>
            </w:pPr>
            <w:r>
              <w:t>completing</w:t>
            </w:r>
            <w:r w:rsidRPr="00E000BD">
              <w:t xml:space="preserve"> bank reconciliations</w:t>
            </w:r>
          </w:p>
          <w:p w14:paraId="64A6A08D" w14:textId="77777777" w:rsidR="001B4741" w:rsidRDefault="001B4741" w:rsidP="000E0137">
            <w:pPr>
              <w:pStyle w:val="Style2"/>
            </w:pPr>
            <w:r>
              <w:t xml:space="preserve">carrying out anti-fraud </w:t>
            </w:r>
            <w:r w:rsidRPr="00E000BD">
              <w:t>check</w:t>
            </w:r>
            <w:r>
              <w:t>s</w:t>
            </w:r>
            <w:r w:rsidRPr="00E000BD">
              <w:t xml:space="preserve"> </w:t>
            </w:r>
            <w:r>
              <w:t xml:space="preserve">on </w:t>
            </w:r>
            <w:r w:rsidRPr="00E000BD">
              <w:t>new</w:t>
            </w:r>
            <w:r>
              <w:t xml:space="preserve"> and existing</w:t>
            </w:r>
            <w:r w:rsidRPr="00E000BD">
              <w:t xml:space="preserve"> customers </w:t>
            </w:r>
          </w:p>
          <w:p w14:paraId="676A1E0F" w14:textId="77777777" w:rsidR="001B4741" w:rsidRDefault="001B4741" w:rsidP="000E0137">
            <w:pPr>
              <w:pStyle w:val="Style2"/>
            </w:pPr>
            <w:r>
              <w:t>managing debts</w:t>
            </w:r>
            <w:r w:rsidRPr="00377E4D">
              <w:t xml:space="preserve"> </w:t>
            </w:r>
          </w:p>
          <w:p w14:paraId="6D10014F" w14:textId="77777777" w:rsidR="001B4741" w:rsidRPr="005F0681" w:rsidRDefault="001B4741" w:rsidP="000E0137">
            <w:pPr>
              <w:pStyle w:val="Style2"/>
            </w:pPr>
            <w:r w:rsidRPr="00377E4D">
              <w:t>signing off expenses claims</w:t>
            </w:r>
          </w:p>
          <w:p w14:paraId="1A0F2811" w14:textId="33067362" w:rsidR="001B4741" w:rsidRPr="00377E4D" w:rsidRDefault="001B4741" w:rsidP="000E0137">
            <w:pPr>
              <w:pStyle w:val="Bullet1"/>
            </w:pPr>
            <w:r w:rsidRPr="00377E4D">
              <w:t>completing audits e</w:t>
            </w:r>
            <w:r w:rsidR="000E0137">
              <w:t>.</w:t>
            </w:r>
            <w:r w:rsidRPr="00377E4D">
              <w:t>g</w:t>
            </w:r>
            <w:r w:rsidR="000E0137">
              <w:t>.:</w:t>
            </w:r>
          </w:p>
          <w:p w14:paraId="5280CB19" w14:textId="77777777" w:rsidR="001B4741" w:rsidRPr="00377E4D" w:rsidRDefault="001B4741" w:rsidP="000E0137">
            <w:pPr>
              <w:pStyle w:val="Style2"/>
            </w:pPr>
            <w:r w:rsidRPr="00377E4D">
              <w:t>spot checks</w:t>
            </w:r>
          </w:p>
          <w:p w14:paraId="31FC5D64" w14:textId="77777777" w:rsidR="001B4741" w:rsidRPr="00377E4D" w:rsidRDefault="001B4741" w:rsidP="000E0137">
            <w:pPr>
              <w:pStyle w:val="Style2"/>
            </w:pPr>
            <w:r w:rsidRPr="00377E4D">
              <w:t>financial audits</w:t>
            </w:r>
          </w:p>
          <w:p w14:paraId="3997A0F7" w14:textId="77777777" w:rsidR="001B4741" w:rsidRPr="00377E4D" w:rsidRDefault="001B4741" w:rsidP="000E0137">
            <w:pPr>
              <w:pStyle w:val="Style2"/>
            </w:pPr>
            <w:r w:rsidRPr="00377E4D">
              <w:t>quality audits</w:t>
            </w:r>
          </w:p>
          <w:p w14:paraId="09070331" w14:textId="5269B8C2" w:rsidR="001B4741" w:rsidRPr="00377E4D" w:rsidRDefault="001B4741" w:rsidP="000E0137">
            <w:pPr>
              <w:pStyle w:val="Bullet1"/>
            </w:pPr>
            <w:r w:rsidRPr="00377E4D">
              <w:t>security requirements e</w:t>
            </w:r>
            <w:r w:rsidR="000E0137">
              <w:t>.</w:t>
            </w:r>
            <w:r w:rsidRPr="00377E4D">
              <w:t>g</w:t>
            </w:r>
            <w:r w:rsidR="000E0137">
              <w:t>.:</w:t>
            </w:r>
          </w:p>
          <w:p w14:paraId="6D123202" w14:textId="77777777" w:rsidR="001B4741" w:rsidRPr="00377E4D" w:rsidRDefault="001B4741" w:rsidP="000E0137">
            <w:pPr>
              <w:pStyle w:val="Style2"/>
            </w:pPr>
            <w:r w:rsidRPr="00377E4D">
              <w:t>countersigning receipts</w:t>
            </w:r>
          </w:p>
          <w:p w14:paraId="6E15744E" w14:textId="77777777" w:rsidR="001B4741" w:rsidRPr="00377E4D" w:rsidRDefault="001B4741" w:rsidP="000E0137">
            <w:pPr>
              <w:pStyle w:val="Style2"/>
            </w:pPr>
            <w:r w:rsidRPr="00377E4D">
              <w:t>monitoring petty cash</w:t>
            </w:r>
          </w:p>
          <w:p w14:paraId="481BBEA9" w14:textId="77777777" w:rsidR="001B4741" w:rsidRDefault="001B4741" w:rsidP="000E0137">
            <w:pPr>
              <w:pStyle w:val="Style2"/>
            </w:pPr>
            <w:r w:rsidRPr="00377E4D">
              <w:t xml:space="preserve">authorising payments </w:t>
            </w:r>
          </w:p>
          <w:p w14:paraId="6B6E29A4" w14:textId="77777777" w:rsidR="001B4741" w:rsidRDefault="001B4741" w:rsidP="000E0137">
            <w:pPr>
              <w:pStyle w:val="Style2"/>
            </w:pPr>
            <w:r>
              <w:t xml:space="preserve">protecting money and stock on the premises </w:t>
            </w:r>
          </w:p>
          <w:p w14:paraId="7C406705" w14:textId="77777777" w:rsidR="001B4741" w:rsidRDefault="001B4741" w:rsidP="000E0137">
            <w:pPr>
              <w:pStyle w:val="Style2"/>
            </w:pPr>
            <w:r>
              <w:t xml:space="preserve">reconciling takings with receipts </w:t>
            </w:r>
          </w:p>
          <w:p w14:paraId="4DBD2121" w14:textId="77777777" w:rsidR="001B4741" w:rsidRPr="00377E4D" w:rsidRDefault="001B4741" w:rsidP="000E0137">
            <w:pPr>
              <w:pStyle w:val="Style2"/>
            </w:pPr>
            <w:r>
              <w:t>staff and locker searches</w:t>
            </w:r>
          </w:p>
          <w:p w14:paraId="6BACC1A2" w14:textId="77777777" w:rsidR="001B4741" w:rsidRDefault="001B4741" w:rsidP="000E0137">
            <w:pPr>
              <w:pStyle w:val="NormalILM"/>
            </w:pPr>
          </w:p>
          <w:p w14:paraId="5D8D4B1A" w14:textId="3CE1D8FF" w:rsidR="001B4741" w:rsidRDefault="001B4741" w:rsidP="000E0137">
            <w:pPr>
              <w:pStyle w:val="NormalILM"/>
            </w:pPr>
            <w:r>
              <w:t>Compliance requirements</w:t>
            </w:r>
            <w:r w:rsidR="000E0137">
              <w:t>,</w:t>
            </w:r>
            <w:r>
              <w:t xml:space="preserve"> such as:</w:t>
            </w:r>
          </w:p>
          <w:p w14:paraId="108709FA" w14:textId="77777777" w:rsidR="001B4741" w:rsidRDefault="001B4741" w:rsidP="000E0137">
            <w:pPr>
              <w:pStyle w:val="Bullet1"/>
            </w:pPr>
            <w:r w:rsidRPr="00377E4D">
              <w:t>data security</w:t>
            </w:r>
            <w:r>
              <w:t xml:space="preserve"> (GDPR) principles:</w:t>
            </w:r>
          </w:p>
          <w:p w14:paraId="27967405" w14:textId="77777777" w:rsidR="001B4741" w:rsidRDefault="001B4741" w:rsidP="000E0137">
            <w:pPr>
              <w:pStyle w:val="Style2"/>
            </w:pPr>
            <w:r>
              <w:t>l</w:t>
            </w:r>
            <w:r w:rsidRPr="00E000BD">
              <w:t xml:space="preserve">awfulness </w:t>
            </w:r>
          </w:p>
          <w:p w14:paraId="51EDA022" w14:textId="77777777" w:rsidR="001B4741" w:rsidRDefault="001B4741" w:rsidP="000E0137">
            <w:pPr>
              <w:pStyle w:val="Style2"/>
            </w:pPr>
            <w:r w:rsidRPr="00E000BD">
              <w:t>fairness and transparency</w:t>
            </w:r>
          </w:p>
          <w:p w14:paraId="24251AA9" w14:textId="77777777" w:rsidR="001B4741" w:rsidRDefault="001B4741" w:rsidP="000E0137">
            <w:pPr>
              <w:pStyle w:val="Style2"/>
            </w:pPr>
            <w:r w:rsidRPr="00E000BD">
              <w:t>purpose limitation</w:t>
            </w:r>
          </w:p>
          <w:p w14:paraId="3E7C84DC" w14:textId="77777777" w:rsidR="001B4741" w:rsidRDefault="001B4741" w:rsidP="000E0137">
            <w:pPr>
              <w:pStyle w:val="Style2"/>
            </w:pPr>
            <w:r w:rsidRPr="00E000BD">
              <w:t xml:space="preserve">data minimisation </w:t>
            </w:r>
          </w:p>
          <w:p w14:paraId="4A01BFFE" w14:textId="77777777" w:rsidR="001B4741" w:rsidRDefault="001B4741" w:rsidP="000E0137">
            <w:pPr>
              <w:pStyle w:val="Style2"/>
            </w:pPr>
            <w:r w:rsidRPr="00E000BD">
              <w:t>accuracy</w:t>
            </w:r>
          </w:p>
          <w:p w14:paraId="402F4578" w14:textId="77777777" w:rsidR="001B4741" w:rsidRDefault="001B4741" w:rsidP="000E0137">
            <w:pPr>
              <w:pStyle w:val="Style2"/>
            </w:pPr>
            <w:r w:rsidRPr="00E000BD">
              <w:t xml:space="preserve">storage limitation </w:t>
            </w:r>
          </w:p>
          <w:p w14:paraId="7088F065" w14:textId="77777777" w:rsidR="001B4741" w:rsidRDefault="001B4741" w:rsidP="000E0137">
            <w:pPr>
              <w:pStyle w:val="Style2"/>
            </w:pPr>
            <w:r w:rsidRPr="00E000BD">
              <w:t>integrity and confidentiality (security)</w:t>
            </w:r>
          </w:p>
          <w:p w14:paraId="507B50CC" w14:textId="77777777" w:rsidR="001B4741" w:rsidRDefault="001B4741" w:rsidP="000E0137">
            <w:pPr>
              <w:pStyle w:val="Style2"/>
            </w:pPr>
            <w:r w:rsidRPr="00E000BD">
              <w:t>accountability</w:t>
            </w:r>
          </w:p>
          <w:p w14:paraId="25D77090" w14:textId="62ADD7FB" w:rsidR="001B4741" w:rsidRPr="0035478C" w:rsidRDefault="001B4741" w:rsidP="000E0137">
            <w:pPr>
              <w:pStyle w:val="Bullet1"/>
            </w:pPr>
            <w:r>
              <w:t>Companies Act e</w:t>
            </w:r>
            <w:r w:rsidR="000E0137">
              <w:t>.g.:</w:t>
            </w:r>
          </w:p>
          <w:p w14:paraId="5505FE9B" w14:textId="77777777" w:rsidR="001B4741" w:rsidRPr="0035478C" w:rsidRDefault="001B4741" w:rsidP="000E0137">
            <w:pPr>
              <w:pStyle w:val="Style2"/>
              <w:rPr>
                <w:szCs w:val="22"/>
              </w:rPr>
            </w:pPr>
            <w:r w:rsidRPr="0035478C">
              <w:rPr>
                <w:szCs w:val="22"/>
              </w:rPr>
              <w:t>m</w:t>
            </w:r>
            <w:r w:rsidRPr="000E0137">
              <w:rPr>
                <w:rStyle w:val="Style2Char"/>
              </w:rPr>
              <w:t>ust keep adequate accounting records</w:t>
            </w:r>
          </w:p>
          <w:p w14:paraId="62056649" w14:textId="77777777" w:rsidR="001B4741" w:rsidRPr="0035478C" w:rsidRDefault="001B4741" w:rsidP="000E0137">
            <w:pPr>
              <w:pStyle w:val="Style2"/>
              <w:rPr>
                <w:szCs w:val="22"/>
              </w:rPr>
            </w:pPr>
            <w:r>
              <w:rPr>
                <w:szCs w:val="22"/>
              </w:rPr>
              <w:t>a</w:t>
            </w:r>
            <w:r w:rsidRPr="0035478C">
              <w:rPr>
                <w:szCs w:val="22"/>
              </w:rPr>
              <w:t>cc</w:t>
            </w:r>
            <w:r w:rsidRPr="000E0137">
              <w:rPr>
                <w:rStyle w:val="Style2Char"/>
              </w:rPr>
              <w:t>ounting records must contain:</w:t>
            </w:r>
          </w:p>
          <w:p w14:paraId="0431E088" w14:textId="77777777" w:rsidR="001B4741" w:rsidRDefault="001B4741" w:rsidP="000E0137">
            <w:pPr>
              <w:pStyle w:val="Style2"/>
              <w:numPr>
                <w:ilvl w:val="2"/>
                <w:numId w:val="116"/>
              </w:numPr>
            </w:pPr>
            <w:r w:rsidRPr="0035478C">
              <w:t>entries from day to day of all sums of money received and expended by the company and the matters in respect of which the receipt and expenditure takes place</w:t>
            </w:r>
          </w:p>
          <w:p w14:paraId="087F6500" w14:textId="77777777" w:rsidR="001B4741" w:rsidRPr="00CD6637" w:rsidRDefault="001B4741" w:rsidP="000E0137">
            <w:pPr>
              <w:pStyle w:val="Style2"/>
              <w:numPr>
                <w:ilvl w:val="2"/>
                <w:numId w:val="116"/>
              </w:numPr>
            </w:pPr>
            <w:r w:rsidRPr="00CD6637">
              <w:t>a record of the assets and liabilities of the company</w:t>
            </w:r>
          </w:p>
          <w:p w14:paraId="1A526F31" w14:textId="6D642451" w:rsidR="001B4741" w:rsidRPr="0035478C" w:rsidRDefault="001B4741" w:rsidP="000E0137">
            <w:pPr>
              <w:pStyle w:val="Bullet1"/>
            </w:pPr>
            <w:r w:rsidRPr="0035478C">
              <w:t>International Financial Reporting Standards (IFRS)</w:t>
            </w:r>
            <w:r>
              <w:t xml:space="preserve"> e</w:t>
            </w:r>
            <w:r w:rsidR="000E0137">
              <w:t>.</w:t>
            </w:r>
            <w:r>
              <w:t>g</w:t>
            </w:r>
            <w:r w:rsidR="000E0137">
              <w:t>.</w:t>
            </w:r>
            <w:r w:rsidRPr="0035478C">
              <w:t>:</w:t>
            </w:r>
          </w:p>
          <w:p w14:paraId="67807B7F" w14:textId="77777777" w:rsidR="001B4741" w:rsidRPr="0035478C" w:rsidRDefault="001B4741" w:rsidP="000E0137">
            <w:pPr>
              <w:pStyle w:val="Style2"/>
            </w:pPr>
            <w:r w:rsidRPr="0035478C">
              <w:t>statement of financial position</w:t>
            </w:r>
          </w:p>
          <w:p w14:paraId="470EA907" w14:textId="77777777" w:rsidR="001B4741" w:rsidRPr="0035478C" w:rsidRDefault="001B4741" w:rsidP="000E0137">
            <w:pPr>
              <w:pStyle w:val="Style2"/>
            </w:pPr>
            <w:r w:rsidRPr="0035478C">
              <w:t>statement of comprehensive income</w:t>
            </w:r>
          </w:p>
          <w:p w14:paraId="18774EFB" w14:textId="77777777" w:rsidR="001B4741" w:rsidRPr="0035478C" w:rsidRDefault="001B4741" w:rsidP="000E0137">
            <w:pPr>
              <w:pStyle w:val="Style2"/>
            </w:pPr>
            <w:r w:rsidRPr="0035478C">
              <w:t>statement of changes in equity</w:t>
            </w:r>
          </w:p>
          <w:p w14:paraId="341DBA11" w14:textId="77777777" w:rsidR="001B4741" w:rsidRDefault="001B4741" w:rsidP="000E0137">
            <w:pPr>
              <w:pStyle w:val="Style2"/>
            </w:pPr>
            <w:r w:rsidRPr="0035478C">
              <w:t>statement of cash flows</w:t>
            </w:r>
          </w:p>
          <w:p w14:paraId="7377F191" w14:textId="07654E60" w:rsidR="001B4741" w:rsidRPr="00414ED0" w:rsidRDefault="001B4741" w:rsidP="000E0137">
            <w:pPr>
              <w:pStyle w:val="Bullet1"/>
            </w:pPr>
            <w:r>
              <w:t xml:space="preserve">those relating to a </w:t>
            </w:r>
            <w:r w:rsidRPr="00414ED0">
              <w:t>limited company</w:t>
            </w:r>
            <w:r>
              <w:t xml:space="preserve"> </w:t>
            </w:r>
            <w:r w:rsidR="00EA45C4">
              <w:t>e.g.,</w:t>
            </w:r>
            <w:r>
              <w:t xml:space="preserve"> recording of:</w:t>
            </w:r>
          </w:p>
          <w:p w14:paraId="5B7B4E3F" w14:textId="77777777" w:rsidR="001B4741" w:rsidRPr="00414ED0" w:rsidRDefault="001B4741" w:rsidP="000E0137">
            <w:pPr>
              <w:pStyle w:val="Style2"/>
            </w:pPr>
            <w:r w:rsidRPr="00414ED0">
              <w:t>details of assets owned by the company</w:t>
            </w:r>
          </w:p>
          <w:p w14:paraId="2475A96B" w14:textId="77777777" w:rsidR="001B4741" w:rsidRPr="00414ED0" w:rsidRDefault="001B4741" w:rsidP="000E0137">
            <w:pPr>
              <w:pStyle w:val="Style2"/>
            </w:pPr>
            <w:r w:rsidRPr="00414ED0">
              <w:t>debts the company owes or is owed</w:t>
            </w:r>
          </w:p>
          <w:p w14:paraId="50F1423D" w14:textId="77777777" w:rsidR="001B4741" w:rsidRPr="00414ED0" w:rsidRDefault="001B4741" w:rsidP="000E0137">
            <w:pPr>
              <w:pStyle w:val="Style2"/>
            </w:pPr>
            <w:r w:rsidRPr="00414ED0">
              <w:t>stock the company owns at the end of the financial year</w:t>
            </w:r>
          </w:p>
          <w:p w14:paraId="52870C3B" w14:textId="77777777" w:rsidR="001B4741" w:rsidRPr="00414ED0" w:rsidRDefault="001B4741" w:rsidP="000E0137">
            <w:pPr>
              <w:pStyle w:val="Style2"/>
            </w:pPr>
            <w:r w:rsidRPr="00414ED0">
              <w:t>the stocktakings used to work out the stock figure</w:t>
            </w:r>
          </w:p>
          <w:p w14:paraId="21ED06C2" w14:textId="77777777" w:rsidR="001B4741" w:rsidRPr="00414ED0" w:rsidRDefault="001B4741" w:rsidP="000E0137">
            <w:pPr>
              <w:pStyle w:val="Style2"/>
            </w:pPr>
            <w:r w:rsidRPr="00414ED0">
              <w:t>goods bought and sold</w:t>
            </w:r>
          </w:p>
          <w:p w14:paraId="1D28F35B" w14:textId="77777777" w:rsidR="001B4741" w:rsidRPr="00414ED0" w:rsidRDefault="001B4741" w:rsidP="000E0137">
            <w:pPr>
              <w:pStyle w:val="Style2"/>
            </w:pPr>
            <w:r w:rsidRPr="00414ED0">
              <w:t xml:space="preserve">who bought and sold them </w:t>
            </w:r>
          </w:p>
          <w:p w14:paraId="470CAA59" w14:textId="77777777" w:rsidR="001B4741" w:rsidRPr="00414ED0" w:rsidRDefault="001B4741" w:rsidP="000E0137">
            <w:pPr>
              <w:pStyle w:val="Style2"/>
            </w:pPr>
            <w:r w:rsidRPr="00414ED0">
              <w:t>money spent by the company, for example receipts, petty cash books, orders and delivery notes</w:t>
            </w:r>
          </w:p>
          <w:p w14:paraId="4BEFEC54" w14:textId="77777777" w:rsidR="001B4741" w:rsidRPr="00414ED0" w:rsidRDefault="001B4741" w:rsidP="000E0137">
            <w:pPr>
              <w:pStyle w:val="Style2"/>
            </w:pPr>
            <w:r w:rsidRPr="00414ED0">
              <w:t>money received by the company, for example invoices, contracts, sales books and till rolls</w:t>
            </w:r>
          </w:p>
          <w:p w14:paraId="4E4A1DBE" w14:textId="77777777" w:rsidR="001B4741" w:rsidRPr="009622AB" w:rsidRDefault="001B4741" w:rsidP="000E0137">
            <w:pPr>
              <w:pStyle w:val="Style2"/>
            </w:pPr>
            <w:r w:rsidRPr="00414ED0">
              <w:t>any other relevant documents, for example bank statements and correspondence</w:t>
            </w:r>
          </w:p>
          <w:p w14:paraId="0C63E9F4" w14:textId="18B6E978" w:rsidR="001B4741" w:rsidRPr="00377E4D" w:rsidRDefault="001B4741" w:rsidP="001B4741">
            <w:pPr>
              <w:pStyle w:val="ListParagraph"/>
              <w:numPr>
                <w:ilvl w:val="0"/>
                <w:numId w:val="31"/>
              </w:numPr>
              <w:tabs>
                <w:tab w:val="left" w:pos="692"/>
                <w:tab w:val="left" w:pos="693"/>
              </w:tabs>
              <w:spacing w:before="0" w:after="0" w:line="288" w:lineRule="auto"/>
              <w:ind w:right="22"/>
              <w:rPr>
                <w:rFonts w:ascii="Arial" w:hAnsi="Arial" w:cs="Arial"/>
              </w:rPr>
            </w:pPr>
            <w:r w:rsidRPr="000E0137">
              <w:rPr>
                <w:rStyle w:val="Style2Char"/>
              </w:rPr>
              <w:t>financial reporting and record keeping</w:t>
            </w:r>
            <w:r w:rsidRPr="00377E4D">
              <w:rPr>
                <w:rFonts w:ascii="Arial" w:hAnsi="Arial" w:cs="Arial"/>
              </w:rPr>
              <w:t xml:space="preserve"> e</w:t>
            </w:r>
            <w:r w:rsidR="000E0137">
              <w:rPr>
                <w:rFonts w:ascii="Arial" w:hAnsi="Arial" w:cs="Arial"/>
              </w:rPr>
              <w:t>.</w:t>
            </w:r>
            <w:r w:rsidRPr="00377E4D">
              <w:rPr>
                <w:rFonts w:ascii="Arial" w:hAnsi="Arial" w:cs="Arial"/>
              </w:rPr>
              <w:t>g</w:t>
            </w:r>
            <w:r w:rsidR="000E0137">
              <w:rPr>
                <w:rFonts w:ascii="Arial" w:hAnsi="Arial" w:cs="Arial"/>
              </w:rPr>
              <w:t>.:</w:t>
            </w:r>
          </w:p>
          <w:p w14:paraId="7012E6A4" w14:textId="77777777" w:rsidR="001B4741" w:rsidRPr="00377E4D" w:rsidRDefault="001B4741" w:rsidP="000E0137">
            <w:pPr>
              <w:pStyle w:val="Style2"/>
            </w:pPr>
            <w:r w:rsidRPr="00377E4D">
              <w:t>income statements</w:t>
            </w:r>
          </w:p>
          <w:p w14:paraId="202719D7" w14:textId="77777777" w:rsidR="001B4741" w:rsidRPr="00377E4D" w:rsidRDefault="001B4741" w:rsidP="000E0137">
            <w:pPr>
              <w:pStyle w:val="Style2"/>
            </w:pPr>
            <w:r w:rsidRPr="00377E4D">
              <w:t>balance sheets</w:t>
            </w:r>
          </w:p>
          <w:p w14:paraId="1717151D" w14:textId="77777777" w:rsidR="001B4741" w:rsidRPr="00377E4D" w:rsidRDefault="001B4741" w:rsidP="000E0137">
            <w:pPr>
              <w:pStyle w:val="Style2"/>
            </w:pPr>
            <w:r w:rsidRPr="00377E4D">
              <w:t>cash flow statements</w:t>
            </w:r>
          </w:p>
          <w:p w14:paraId="6B91C25D" w14:textId="77777777" w:rsidR="001B4741" w:rsidRPr="00377E4D" w:rsidRDefault="001B4741" w:rsidP="000E0137">
            <w:pPr>
              <w:pStyle w:val="Style2"/>
            </w:pPr>
            <w:r w:rsidRPr="00377E4D">
              <w:t>annual accounts</w:t>
            </w:r>
          </w:p>
          <w:p w14:paraId="51DA58E7" w14:textId="77777777" w:rsidR="001B4741" w:rsidRPr="00377E4D" w:rsidRDefault="001B4741" w:rsidP="000E0137">
            <w:pPr>
              <w:pStyle w:val="Style2"/>
            </w:pPr>
            <w:r w:rsidRPr="00377E4D">
              <w:t>payroll records</w:t>
            </w:r>
          </w:p>
          <w:p w14:paraId="40917E25" w14:textId="77777777" w:rsidR="001B4741" w:rsidRPr="00377E4D" w:rsidRDefault="001B4741" w:rsidP="000E0137">
            <w:pPr>
              <w:pStyle w:val="Style2"/>
            </w:pPr>
            <w:r w:rsidRPr="00377E4D">
              <w:t>fixed assets</w:t>
            </w:r>
          </w:p>
          <w:p w14:paraId="28A11E52" w14:textId="77777777" w:rsidR="001B4741" w:rsidRPr="00377E4D" w:rsidRDefault="001B4741" w:rsidP="000E0137">
            <w:pPr>
              <w:pStyle w:val="Style2"/>
            </w:pPr>
            <w:r w:rsidRPr="00377E4D">
              <w:t>bank reconciliations</w:t>
            </w:r>
          </w:p>
          <w:p w14:paraId="4814F134" w14:textId="77777777" w:rsidR="001B4741" w:rsidRPr="00377E4D" w:rsidRDefault="001B4741" w:rsidP="000E0137">
            <w:pPr>
              <w:pStyle w:val="Style2"/>
            </w:pPr>
            <w:r w:rsidRPr="00377E4D">
              <w:t>cash books</w:t>
            </w:r>
          </w:p>
          <w:p w14:paraId="66762151" w14:textId="77777777" w:rsidR="001B4741" w:rsidRPr="00377E4D" w:rsidRDefault="001B4741" w:rsidP="000E0137">
            <w:pPr>
              <w:pStyle w:val="Style2"/>
            </w:pPr>
            <w:r w:rsidRPr="00377E4D">
              <w:t>sales and purchase ledgers</w:t>
            </w:r>
          </w:p>
          <w:p w14:paraId="5CE920ED" w14:textId="77777777" w:rsidR="001B4741" w:rsidRPr="00377E4D" w:rsidRDefault="001B4741" w:rsidP="000E0137">
            <w:pPr>
              <w:pStyle w:val="Style2"/>
            </w:pPr>
            <w:r w:rsidRPr="00377E4D">
              <w:t>paid invoices</w:t>
            </w:r>
          </w:p>
          <w:p w14:paraId="76A111A4" w14:textId="7B78877B" w:rsidR="001B4741" w:rsidRDefault="001B4741" w:rsidP="000E0137">
            <w:pPr>
              <w:pStyle w:val="Bullet1"/>
            </w:pPr>
            <w:r w:rsidRPr="00E000BD">
              <w:t>regulatory requirements</w:t>
            </w:r>
            <w:r>
              <w:t xml:space="preserve"> e</w:t>
            </w:r>
            <w:r w:rsidR="000E0137">
              <w:t>.</w:t>
            </w:r>
            <w:r>
              <w:t>g</w:t>
            </w:r>
            <w:r w:rsidR="000E0137">
              <w:t>.:</w:t>
            </w:r>
          </w:p>
          <w:p w14:paraId="1C2EAFD9" w14:textId="77777777" w:rsidR="001B4741" w:rsidRDefault="001B4741" w:rsidP="000E0137">
            <w:pPr>
              <w:pStyle w:val="Style2"/>
            </w:pPr>
            <w:r w:rsidRPr="00E000BD">
              <w:t>paying the right amount of tax</w:t>
            </w:r>
            <w:r>
              <w:t xml:space="preserve"> (including VAT)</w:t>
            </w:r>
          </w:p>
          <w:p w14:paraId="461CE7A1" w14:textId="77777777" w:rsidR="001B4741" w:rsidRDefault="001B4741" w:rsidP="000E0137">
            <w:pPr>
              <w:pStyle w:val="Style2"/>
            </w:pPr>
            <w:r w:rsidRPr="00E000BD">
              <w:t>paying the correct level of minimum wage</w:t>
            </w:r>
          </w:p>
          <w:p w14:paraId="5DEEF67C" w14:textId="77777777" w:rsidR="001B4741" w:rsidRDefault="001B4741" w:rsidP="000E0137">
            <w:pPr>
              <w:pStyle w:val="Style2"/>
            </w:pPr>
            <w:r w:rsidRPr="00E000BD">
              <w:t>making contributions to workplace pensions</w:t>
            </w:r>
          </w:p>
          <w:p w14:paraId="3372DB93" w14:textId="77777777" w:rsidR="001B4741" w:rsidRDefault="001B4741" w:rsidP="000E0137">
            <w:pPr>
              <w:pStyle w:val="Style2"/>
            </w:pPr>
            <w:r w:rsidRPr="00E000BD">
              <w:t>submitting accurate returns on time</w:t>
            </w:r>
          </w:p>
          <w:p w14:paraId="585E58CA" w14:textId="6F0CDD1F" w:rsidR="001B4741" w:rsidRDefault="001B4741" w:rsidP="000E0137">
            <w:pPr>
              <w:pStyle w:val="Style2"/>
            </w:pPr>
            <w:r w:rsidRPr="00E000BD">
              <w:t>satisfying industry-specific requirements (such as F</w:t>
            </w:r>
            <w:r>
              <w:t xml:space="preserve">inancial </w:t>
            </w:r>
            <w:r w:rsidRPr="00E000BD">
              <w:t>C</w:t>
            </w:r>
            <w:r>
              <w:t xml:space="preserve">onduct </w:t>
            </w:r>
            <w:r w:rsidRPr="00E000BD">
              <w:t>A</w:t>
            </w:r>
            <w:r>
              <w:t xml:space="preserve">uthorities </w:t>
            </w:r>
            <w:r w:rsidR="00EA45C4">
              <w:t>(</w:t>
            </w:r>
            <w:r>
              <w:t>FCA)</w:t>
            </w:r>
            <w:r w:rsidR="00EA45C4">
              <w:t>)</w:t>
            </w:r>
          </w:p>
          <w:p w14:paraId="368114AD" w14:textId="77777777" w:rsidR="001B4741" w:rsidRPr="00E000BD" w:rsidRDefault="001B4741" w:rsidP="000E0137">
            <w:pPr>
              <w:pStyle w:val="Style2"/>
            </w:pPr>
            <w:r w:rsidRPr="00E000BD">
              <w:t xml:space="preserve">audited accounts </w:t>
            </w:r>
            <w:r>
              <w:t xml:space="preserve">for submission </w:t>
            </w:r>
            <w:r w:rsidRPr="00E000BD">
              <w:t>to the Charities Commission, shareholders or lenders</w:t>
            </w:r>
          </w:p>
          <w:p w14:paraId="16C9B1D0" w14:textId="77777777" w:rsidR="000D1158" w:rsidRPr="001B4741" w:rsidRDefault="000D1158" w:rsidP="001B4741">
            <w:pPr>
              <w:tabs>
                <w:tab w:val="left" w:pos="567"/>
              </w:tabs>
              <w:spacing w:after="0"/>
              <w:rPr>
                <w:color w:val="000000" w:themeColor="text1"/>
                <w:sz w:val="21"/>
                <w:szCs w:val="21"/>
              </w:rPr>
            </w:pPr>
          </w:p>
        </w:tc>
        <w:tc>
          <w:tcPr>
            <w:tcW w:w="3274" w:type="dxa"/>
          </w:tcPr>
          <w:p w14:paraId="3366FF44" w14:textId="05BCA466" w:rsidR="00011755" w:rsidRPr="00680C91" w:rsidRDefault="00011755" w:rsidP="000E0137">
            <w:pPr>
              <w:pStyle w:val="NormalILM"/>
            </w:pPr>
            <w:r w:rsidRPr="000E0137">
              <w:rPr>
                <w:rStyle w:val="NormalILMChar"/>
              </w:rPr>
              <w:t>The learner must explain</w:t>
            </w:r>
            <w:r w:rsidRPr="00011755">
              <w:t>:</w:t>
            </w:r>
          </w:p>
          <w:p w14:paraId="115B96EB" w14:textId="3A62C394" w:rsidR="00011755" w:rsidRPr="00011755" w:rsidRDefault="00011755" w:rsidP="000E0137">
            <w:pPr>
              <w:pStyle w:val="Bullet1"/>
            </w:pPr>
            <w:r w:rsidRPr="00011755">
              <w:t>three organisational governance requirements and for each provide two examples of</w:t>
            </w:r>
            <w:r>
              <w:t xml:space="preserve"> activities/ </w:t>
            </w:r>
            <w:r w:rsidRPr="00011755">
              <w:t xml:space="preserve">responsibilities involved </w:t>
            </w:r>
          </w:p>
          <w:p w14:paraId="01B9663A" w14:textId="3825C243" w:rsidR="00011755" w:rsidRPr="00011755" w:rsidRDefault="00011755" w:rsidP="000E0137">
            <w:pPr>
              <w:pStyle w:val="Bullet1"/>
            </w:pPr>
            <w:r w:rsidRPr="00011755">
              <w:t xml:space="preserve">three compliance requirements, including at least one regulatory body/piece of </w:t>
            </w:r>
            <w:r w:rsidRPr="003810F9">
              <w:t>legislation, and for each provide two examples of activities/responsibilities involved.</w:t>
            </w:r>
            <w:r w:rsidRPr="00011755">
              <w:t xml:space="preserve"> </w:t>
            </w:r>
          </w:p>
          <w:p w14:paraId="005D749C" w14:textId="77777777" w:rsidR="000D1158" w:rsidRPr="00236DAB" w:rsidRDefault="000D1158" w:rsidP="001B4396">
            <w:pPr>
              <w:rPr>
                <w:color w:val="000000" w:themeColor="text1"/>
                <w:sz w:val="21"/>
                <w:szCs w:val="21"/>
              </w:rPr>
            </w:pPr>
          </w:p>
        </w:tc>
      </w:tr>
      <w:tr w:rsidR="000D1158" w:rsidRPr="00BD5C16" w14:paraId="1728ADFB" w14:textId="77777777" w:rsidTr="004122E5">
        <w:tc>
          <w:tcPr>
            <w:tcW w:w="3119" w:type="dxa"/>
          </w:tcPr>
          <w:p w14:paraId="246C4F87" w14:textId="77777777" w:rsidR="000D1158" w:rsidRPr="00E35C2C" w:rsidRDefault="000D1158" w:rsidP="001B4396">
            <w:pPr>
              <w:pStyle w:val="NormalILM"/>
              <w:rPr>
                <w:b/>
                <w:bCs/>
              </w:rPr>
            </w:pPr>
            <w:r w:rsidRPr="00E35C2C">
              <w:rPr>
                <w:b/>
                <w:bCs/>
              </w:rPr>
              <w:t>AC2.2</w:t>
            </w:r>
          </w:p>
          <w:p w14:paraId="6A33A20A" w14:textId="77777777" w:rsidR="000D1158" w:rsidRPr="000E0137" w:rsidRDefault="000D1158" w:rsidP="000E0137">
            <w:pPr>
              <w:pStyle w:val="NormalILM"/>
            </w:pPr>
          </w:p>
          <w:p w14:paraId="019E5227" w14:textId="77777777" w:rsidR="000E0137" w:rsidRDefault="00A17770" w:rsidP="000E0137">
            <w:pPr>
              <w:pStyle w:val="NormalILM"/>
            </w:pPr>
            <w:r w:rsidRPr="000E0137">
              <w:t>Explain how to monitor budgets to ensure efficiencies and control costs</w:t>
            </w:r>
            <w:r w:rsidR="000E0137">
              <w:t>.</w:t>
            </w:r>
          </w:p>
          <w:p w14:paraId="5A79D147" w14:textId="4826552C" w:rsidR="00A17770" w:rsidRPr="000E0137" w:rsidRDefault="00A17770" w:rsidP="000E0137">
            <w:pPr>
              <w:pStyle w:val="NormalILM"/>
            </w:pPr>
            <w:r w:rsidRPr="000E0137">
              <w:t xml:space="preserve"> </w:t>
            </w:r>
          </w:p>
          <w:p w14:paraId="59F0BAB5" w14:textId="77777777" w:rsidR="00A17770" w:rsidRPr="000E0137" w:rsidRDefault="00A17770" w:rsidP="000E0137">
            <w:pPr>
              <w:pStyle w:val="NormalILM"/>
            </w:pPr>
          </w:p>
          <w:p w14:paraId="3294ACB5" w14:textId="0E5E7D11" w:rsidR="00A17770" w:rsidRPr="000E0137" w:rsidRDefault="00A17770" w:rsidP="001B4396">
            <w:pPr>
              <w:pStyle w:val="NormalILM"/>
              <w:rPr>
                <w:rStyle w:val="KSBChar"/>
              </w:rPr>
            </w:pPr>
            <w:r w:rsidRPr="00A17770">
              <w:rPr>
                <w:color w:val="0070C0"/>
                <w:sz w:val="20"/>
                <w:szCs w:val="20"/>
                <w:lang w:val="en-US" w:eastAsia="ja-JP"/>
              </w:rPr>
              <w:t>(</w:t>
            </w:r>
            <w:r w:rsidRPr="000E0137">
              <w:rPr>
                <w:rStyle w:val="KSBChar"/>
              </w:rPr>
              <w:t>K7.2 Know how to monitor budgets to ensure efficiencies and that costs do not overrun.)</w:t>
            </w:r>
          </w:p>
          <w:p w14:paraId="4AEE3F51" w14:textId="77777777" w:rsidR="00A17770" w:rsidRDefault="00A17770" w:rsidP="001B4396">
            <w:pPr>
              <w:pStyle w:val="NormalILM"/>
              <w:rPr>
                <w:color w:val="3B3C42"/>
                <w:w w:val="115"/>
                <w:sz w:val="21"/>
              </w:rPr>
            </w:pPr>
          </w:p>
          <w:p w14:paraId="33FD92F0" w14:textId="77777777" w:rsidR="000D1158" w:rsidRPr="00BD5C16" w:rsidRDefault="000D1158" w:rsidP="00A17770"/>
        </w:tc>
        <w:tc>
          <w:tcPr>
            <w:tcW w:w="7352" w:type="dxa"/>
            <w:shd w:val="clear" w:color="auto" w:fill="FDE9D9"/>
          </w:tcPr>
          <w:p w14:paraId="7524BDF5" w14:textId="6FE7DBE9" w:rsidR="001B4741" w:rsidRPr="00732A31" w:rsidRDefault="001B4741" w:rsidP="000E0137">
            <w:pPr>
              <w:pStyle w:val="NormalILM"/>
            </w:pPr>
            <w:r>
              <w:t>Budget m</w:t>
            </w:r>
            <w:r w:rsidRPr="00732A31">
              <w:t>onitor</w:t>
            </w:r>
            <w:r>
              <w:t>ing period</w:t>
            </w:r>
            <w:r w:rsidR="000E0137">
              <w:t>,</w:t>
            </w:r>
            <w:r w:rsidRPr="00732A31">
              <w:t xml:space="preserve"> </w:t>
            </w:r>
            <w:r>
              <w:t>such as:</w:t>
            </w:r>
          </w:p>
          <w:p w14:paraId="1D985D96" w14:textId="77777777" w:rsidR="001B4741" w:rsidRPr="00732A31" w:rsidRDefault="001B4741" w:rsidP="000E0137">
            <w:pPr>
              <w:pStyle w:val="Bullet1"/>
            </w:pPr>
            <w:r w:rsidRPr="00732A31">
              <w:t>daily</w:t>
            </w:r>
          </w:p>
          <w:p w14:paraId="794B0773" w14:textId="77777777" w:rsidR="001B4741" w:rsidRPr="00732A31" w:rsidRDefault="001B4741" w:rsidP="000E0137">
            <w:pPr>
              <w:pStyle w:val="Bullet1"/>
            </w:pPr>
            <w:r w:rsidRPr="00732A31">
              <w:t>weekly</w:t>
            </w:r>
          </w:p>
          <w:p w14:paraId="4E69BD50" w14:textId="77777777" w:rsidR="001B4741" w:rsidRPr="00732A31" w:rsidRDefault="001B4741" w:rsidP="000E0137">
            <w:pPr>
              <w:pStyle w:val="Bullet1"/>
            </w:pPr>
            <w:r w:rsidRPr="00732A31">
              <w:t>monthly</w:t>
            </w:r>
          </w:p>
          <w:p w14:paraId="49908DB0" w14:textId="77777777" w:rsidR="001B4741" w:rsidRPr="00732A31" w:rsidRDefault="001B4741" w:rsidP="000E0137">
            <w:pPr>
              <w:pStyle w:val="Bullet1"/>
            </w:pPr>
            <w:r w:rsidRPr="00732A31">
              <w:t>quarterly</w:t>
            </w:r>
          </w:p>
          <w:p w14:paraId="49987ACB" w14:textId="77777777" w:rsidR="001B4741" w:rsidRPr="00732A31" w:rsidRDefault="001B4741" w:rsidP="000E0137">
            <w:pPr>
              <w:pStyle w:val="NormalILM"/>
            </w:pPr>
          </w:p>
          <w:p w14:paraId="79ABA020" w14:textId="2CEC68FD" w:rsidR="001B4741" w:rsidRPr="00732A31" w:rsidRDefault="001B4741" w:rsidP="000E0137">
            <w:pPr>
              <w:pStyle w:val="NormalILM"/>
            </w:pPr>
            <w:r>
              <w:t>R</w:t>
            </w:r>
            <w:r w:rsidRPr="00732A31">
              <w:t xml:space="preserve">elevant </w:t>
            </w:r>
            <w:r>
              <w:t>monitoring tools and systems</w:t>
            </w:r>
            <w:r w:rsidR="000E0137">
              <w:t>,</w:t>
            </w:r>
            <w:r w:rsidRPr="00732A31">
              <w:t xml:space="preserve"> such as</w:t>
            </w:r>
            <w:r>
              <w:t xml:space="preserve">: </w:t>
            </w:r>
          </w:p>
          <w:p w14:paraId="482AD86C" w14:textId="77777777" w:rsidR="001B4741" w:rsidRPr="00732A31" w:rsidRDefault="001B4741" w:rsidP="000E0137">
            <w:pPr>
              <w:pStyle w:val="Bullet1"/>
            </w:pPr>
            <w:r w:rsidRPr="00732A31">
              <w:t>spreadsheets</w:t>
            </w:r>
          </w:p>
          <w:p w14:paraId="2EBD772F" w14:textId="59396D0F" w:rsidR="001B4741" w:rsidRPr="00732A31" w:rsidRDefault="001B4741" w:rsidP="000E0137">
            <w:pPr>
              <w:pStyle w:val="Bullet1"/>
            </w:pPr>
            <w:r w:rsidRPr="00732A31">
              <w:t xml:space="preserve">accounting software </w:t>
            </w:r>
            <w:r w:rsidR="000E0137" w:rsidRPr="00732A31">
              <w:t>e</w:t>
            </w:r>
            <w:r w:rsidR="000E0137">
              <w:t>.</w:t>
            </w:r>
            <w:r w:rsidR="000E0137" w:rsidRPr="00732A31">
              <w:t>g</w:t>
            </w:r>
            <w:r w:rsidR="000E0137">
              <w:t>.,</w:t>
            </w:r>
            <w:r w:rsidRPr="00732A31">
              <w:t xml:space="preserve"> SAGE</w:t>
            </w:r>
            <w:r>
              <w:t>, SAP</w:t>
            </w:r>
          </w:p>
          <w:p w14:paraId="359218A5" w14:textId="77777777" w:rsidR="001B4741" w:rsidRPr="00254A82" w:rsidRDefault="001B4741" w:rsidP="000E0137">
            <w:pPr>
              <w:pStyle w:val="Bullet1"/>
            </w:pPr>
            <w:r w:rsidRPr="00732A31">
              <w:t>internal finance systems</w:t>
            </w:r>
          </w:p>
          <w:p w14:paraId="40C85239" w14:textId="77777777" w:rsidR="001B4741" w:rsidRPr="00732A31" w:rsidRDefault="001B4741" w:rsidP="000E0137">
            <w:pPr>
              <w:pStyle w:val="NormalILM"/>
            </w:pPr>
          </w:p>
          <w:p w14:paraId="60073E34" w14:textId="06527B00" w:rsidR="001B4741" w:rsidRPr="001A3DA3" w:rsidRDefault="001B4741" w:rsidP="000E0137">
            <w:pPr>
              <w:pStyle w:val="NormalILM"/>
              <w:rPr>
                <w:sz w:val="21"/>
              </w:rPr>
            </w:pPr>
            <w:r w:rsidRPr="001A3DA3">
              <w:rPr>
                <w:sz w:val="21"/>
              </w:rPr>
              <w:t>Activities for monitoring budgets</w:t>
            </w:r>
            <w:r w:rsidR="000E0137">
              <w:rPr>
                <w:sz w:val="21"/>
              </w:rPr>
              <w:t>,</w:t>
            </w:r>
            <w:r w:rsidRPr="001A3DA3">
              <w:rPr>
                <w:sz w:val="21"/>
              </w:rPr>
              <w:t xml:space="preserve"> such as:</w:t>
            </w:r>
            <w:r w:rsidRPr="001A3DA3">
              <w:t xml:space="preserve"> </w:t>
            </w:r>
          </w:p>
          <w:p w14:paraId="10EA4781" w14:textId="77777777" w:rsidR="001B4741" w:rsidRPr="004B66E5" w:rsidRDefault="001B4741" w:rsidP="000E0137">
            <w:pPr>
              <w:pStyle w:val="Bullet1"/>
            </w:pPr>
            <w:r w:rsidRPr="004B66E5">
              <w:t>assessing whether targets are being met</w:t>
            </w:r>
          </w:p>
          <w:p w14:paraId="06C5E7F3" w14:textId="77777777" w:rsidR="001B4741" w:rsidRPr="004B66E5" w:rsidRDefault="001B4741" w:rsidP="000E0137">
            <w:pPr>
              <w:pStyle w:val="Bullet1"/>
            </w:pPr>
            <w:r w:rsidRPr="004B66E5">
              <w:t>comparing actual costs with budgeted amounts</w:t>
            </w:r>
          </w:p>
          <w:p w14:paraId="715FFEB6" w14:textId="77777777" w:rsidR="001B4741" w:rsidRPr="004B66E5" w:rsidRDefault="001B4741" w:rsidP="000E0137">
            <w:pPr>
              <w:pStyle w:val="Bullet1"/>
            </w:pPr>
            <w:r w:rsidRPr="004B66E5">
              <w:t>monitoring income vs expenditure</w:t>
            </w:r>
          </w:p>
          <w:p w14:paraId="0ABB771E" w14:textId="77777777" w:rsidR="001B4741" w:rsidRPr="004B66E5" w:rsidRDefault="001B4741" w:rsidP="000E0137">
            <w:pPr>
              <w:pStyle w:val="Bullet1"/>
            </w:pPr>
            <w:r w:rsidRPr="004B66E5">
              <w:t xml:space="preserve">recording spending against budgets  </w:t>
            </w:r>
          </w:p>
          <w:p w14:paraId="54D57C0F" w14:textId="77777777" w:rsidR="001B4741" w:rsidRPr="004B66E5" w:rsidRDefault="001B4741" w:rsidP="000E0137">
            <w:pPr>
              <w:pStyle w:val="Bullet1"/>
            </w:pPr>
            <w:r w:rsidRPr="004B66E5">
              <w:t>logging and investigating overspends</w:t>
            </w:r>
          </w:p>
          <w:p w14:paraId="1D053434" w14:textId="3DEABA1D" w:rsidR="001B4741" w:rsidRPr="004B66E5" w:rsidRDefault="001B4741" w:rsidP="000E0137">
            <w:pPr>
              <w:pStyle w:val="Bullet1"/>
            </w:pPr>
            <w:r w:rsidRPr="004B66E5">
              <w:t>monitor internal and external factors that affect budgets and cause variance</w:t>
            </w:r>
            <w:r>
              <w:t>s</w:t>
            </w:r>
            <w:r w:rsidRPr="004B66E5">
              <w:t xml:space="preserve"> e</w:t>
            </w:r>
            <w:r w:rsidR="000E0137">
              <w:t>.</w:t>
            </w:r>
            <w:r w:rsidRPr="004B66E5">
              <w:t>g</w:t>
            </w:r>
            <w:r w:rsidR="000E0137">
              <w:t>.:</w:t>
            </w:r>
          </w:p>
          <w:p w14:paraId="6BB05FD1" w14:textId="77777777" w:rsidR="001B4741" w:rsidRPr="001B4741" w:rsidRDefault="001B4741" w:rsidP="000E0137">
            <w:pPr>
              <w:pStyle w:val="Style2"/>
            </w:pPr>
            <w:r w:rsidRPr="001B4741">
              <w:t>costs rise or fall</w:t>
            </w:r>
          </w:p>
          <w:p w14:paraId="6858C637" w14:textId="77777777" w:rsidR="001B4741" w:rsidRPr="001B4741" w:rsidRDefault="001B4741" w:rsidP="000E0137">
            <w:pPr>
              <w:pStyle w:val="Style2"/>
            </w:pPr>
            <w:r w:rsidRPr="001B4741">
              <w:t>objectives, aims and priorities change</w:t>
            </w:r>
          </w:p>
          <w:p w14:paraId="30B91E66" w14:textId="77777777" w:rsidR="001B4741" w:rsidRPr="001B4741" w:rsidRDefault="001B4741" w:rsidP="000E0137">
            <w:pPr>
              <w:pStyle w:val="Style2"/>
            </w:pPr>
            <w:r w:rsidRPr="001B4741">
              <w:t>improvements in technology</w:t>
            </w:r>
          </w:p>
          <w:p w14:paraId="48CFF08B" w14:textId="77777777" w:rsidR="001B4741" w:rsidRPr="001B4741" w:rsidRDefault="001B4741" w:rsidP="000E0137">
            <w:pPr>
              <w:pStyle w:val="Style2"/>
            </w:pPr>
            <w:r w:rsidRPr="001B4741">
              <w:t>changes in legislation and regulations</w:t>
            </w:r>
          </w:p>
          <w:p w14:paraId="6C4BD4E4" w14:textId="77777777" w:rsidR="001B4741" w:rsidRPr="004B66E5" w:rsidRDefault="001B4741" w:rsidP="000E0137">
            <w:pPr>
              <w:pStyle w:val="Bullet1"/>
            </w:pPr>
            <w:r w:rsidRPr="004B66E5">
              <w:t xml:space="preserve">recording and analysing variances </w:t>
            </w:r>
          </w:p>
          <w:p w14:paraId="34332B36" w14:textId="77777777" w:rsidR="001B4741" w:rsidRPr="002C30C7" w:rsidRDefault="001B4741" w:rsidP="000E0137">
            <w:pPr>
              <w:pStyle w:val="NormalILM"/>
            </w:pPr>
          </w:p>
          <w:p w14:paraId="2A0D7E2D" w14:textId="77777777" w:rsidR="001B4741" w:rsidRPr="00732A31" w:rsidRDefault="001B4741" w:rsidP="000E0137">
            <w:pPr>
              <w:pStyle w:val="NormalILM"/>
            </w:pPr>
            <w:r>
              <w:t>C</w:t>
            </w:r>
            <w:r w:rsidRPr="00732A31">
              <w:t xml:space="preserve">auses of </w:t>
            </w:r>
            <w:r>
              <w:t xml:space="preserve">budgets </w:t>
            </w:r>
            <w:r w:rsidRPr="00732A31">
              <w:t>variance such as:</w:t>
            </w:r>
          </w:p>
          <w:p w14:paraId="62AE49BB" w14:textId="77777777" w:rsidR="001B4741" w:rsidRPr="00732A31" w:rsidRDefault="001B4741" w:rsidP="000E0137">
            <w:pPr>
              <w:pStyle w:val="Bullet1"/>
            </w:pPr>
            <w:r w:rsidRPr="00732A31">
              <w:t>cost of resources rising or falling</w:t>
            </w:r>
          </w:p>
          <w:p w14:paraId="534F6C6A" w14:textId="77777777" w:rsidR="001B4741" w:rsidRPr="00732A31" w:rsidRDefault="001B4741" w:rsidP="000E0137">
            <w:pPr>
              <w:pStyle w:val="Bullet1"/>
            </w:pPr>
            <w:r w:rsidRPr="00732A31">
              <w:t xml:space="preserve">unrealistic budgets/estimations </w:t>
            </w:r>
          </w:p>
          <w:p w14:paraId="28FF0469" w14:textId="4147B78B" w:rsidR="001B4741" w:rsidRDefault="001B4741" w:rsidP="000E0137">
            <w:pPr>
              <w:pStyle w:val="Bullet1"/>
            </w:pPr>
            <w:r w:rsidRPr="00732A31">
              <w:t>unforeseen circumstances</w:t>
            </w:r>
            <w:r>
              <w:t xml:space="preserve"> </w:t>
            </w:r>
            <w:r w:rsidR="006D5CEE">
              <w:t>e.g.,</w:t>
            </w:r>
            <w:r w:rsidR="000E0137">
              <w:t xml:space="preserve"> </w:t>
            </w:r>
            <w:r>
              <w:t xml:space="preserve">replacement of equipment/technology changes </w:t>
            </w:r>
          </w:p>
          <w:p w14:paraId="5A590B2E" w14:textId="77777777" w:rsidR="001B4741" w:rsidRPr="00732A31" w:rsidRDefault="001B4741" w:rsidP="000E0137">
            <w:pPr>
              <w:pStyle w:val="Bullet1"/>
            </w:pPr>
            <w:r>
              <w:t>unexpected cost savings</w:t>
            </w:r>
          </w:p>
          <w:p w14:paraId="250ED827" w14:textId="77777777" w:rsidR="001B4741" w:rsidRPr="00732A31" w:rsidRDefault="001B4741" w:rsidP="000E0137">
            <w:pPr>
              <w:pStyle w:val="Bullet1"/>
            </w:pPr>
            <w:r w:rsidRPr="00732A31">
              <w:t xml:space="preserve">staff absences </w:t>
            </w:r>
          </w:p>
          <w:p w14:paraId="45870DFC" w14:textId="77777777" w:rsidR="001B4741" w:rsidRPr="00732A31" w:rsidRDefault="001B4741" w:rsidP="000E0137">
            <w:pPr>
              <w:pStyle w:val="Bullet1"/>
            </w:pPr>
            <w:r w:rsidRPr="00732A31">
              <w:t xml:space="preserve">errors </w:t>
            </w:r>
          </w:p>
          <w:p w14:paraId="693050C4" w14:textId="77777777" w:rsidR="001B4741" w:rsidRDefault="001B4741" w:rsidP="000E0137">
            <w:pPr>
              <w:pStyle w:val="Bullet1"/>
            </w:pPr>
            <w:r w:rsidRPr="00732A31">
              <w:t>delays</w:t>
            </w:r>
          </w:p>
          <w:p w14:paraId="7D974F55" w14:textId="77777777" w:rsidR="001B4741" w:rsidRDefault="001B4741" w:rsidP="000E0137">
            <w:pPr>
              <w:pStyle w:val="NormalILM"/>
            </w:pPr>
          </w:p>
          <w:p w14:paraId="30CB71CE" w14:textId="2444F783" w:rsidR="001B4741" w:rsidRPr="002C30C7" w:rsidRDefault="001B4741" w:rsidP="000E0137">
            <w:pPr>
              <w:pStyle w:val="NormalILM"/>
            </w:pPr>
            <w:r w:rsidRPr="002C30C7">
              <w:t>Controlling costs</w:t>
            </w:r>
            <w:r>
              <w:t xml:space="preserve"> and ensuring efficiencies</w:t>
            </w:r>
            <w:r w:rsidR="000E0137">
              <w:t>,</w:t>
            </w:r>
            <w:r w:rsidRPr="002C30C7">
              <w:t xml:space="preserve"> such as:</w:t>
            </w:r>
          </w:p>
          <w:p w14:paraId="07D9C47B" w14:textId="77777777" w:rsidR="001B4741" w:rsidRPr="004B66E5" w:rsidRDefault="001B4741" w:rsidP="000E0137">
            <w:pPr>
              <w:pStyle w:val="Bullet1"/>
            </w:pPr>
            <w:r w:rsidRPr="004B66E5">
              <w:t>sourcing cheaper resources</w:t>
            </w:r>
          </w:p>
          <w:p w14:paraId="48535197" w14:textId="77777777" w:rsidR="001B4741" w:rsidRPr="004B66E5" w:rsidRDefault="001B4741" w:rsidP="000E0137">
            <w:pPr>
              <w:pStyle w:val="Bullet1"/>
            </w:pPr>
            <w:r>
              <w:t>obtaining</w:t>
            </w:r>
            <w:r w:rsidRPr="004B66E5">
              <w:t xml:space="preserve"> multiple quotes</w:t>
            </w:r>
          </w:p>
          <w:p w14:paraId="3F6DDC75" w14:textId="77777777" w:rsidR="001B4741" w:rsidRPr="004B66E5" w:rsidRDefault="001B4741" w:rsidP="000E0137">
            <w:pPr>
              <w:pStyle w:val="Bullet1"/>
            </w:pPr>
            <w:r w:rsidRPr="004B66E5">
              <w:t>reducing staffing costs</w:t>
            </w:r>
          </w:p>
          <w:p w14:paraId="74AF3CBB" w14:textId="77777777" w:rsidR="001B4741" w:rsidRPr="004B66E5" w:rsidRDefault="001B4741" w:rsidP="000E0137">
            <w:pPr>
              <w:pStyle w:val="Bullet1"/>
            </w:pPr>
            <w:r w:rsidRPr="004B66E5">
              <w:t>working with other departments</w:t>
            </w:r>
          </w:p>
          <w:p w14:paraId="01B9D609" w14:textId="77777777" w:rsidR="001B4741" w:rsidRPr="004B66E5" w:rsidRDefault="001B4741" w:rsidP="000E0137">
            <w:pPr>
              <w:pStyle w:val="Bullet1"/>
            </w:pPr>
            <w:r w:rsidRPr="004B66E5">
              <w:t xml:space="preserve">revising plans and objectives </w:t>
            </w:r>
          </w:p>
          <w:p w14:paraId="5154D3BC" w14:textId="77777777" w:rsidR="001B4741" w:rsidRPr="004B66E5" w:rsidRDefault="001B4741" w:rsidP="000E0137">
            <w:pPr>
              <w:pStyle w:val="Bullet1"/>
            </w:pPr>
            <w:r w:rsidRPr="004B66E5">
              <w:t xml:space="preserve">implement a contingency plan </w:t>
            </w:r>
          </w:p>
          <w:p w14:paraId="3E4BC38B" w14:textId="77777777" w:rsidR="001B4741" w:rsidRPr="004B66E5" w:rsidRDefault="001B4741" w:rsidP="000E0137">
            <w:pPr>
              <w:pStyle w:val="Bullet1"/>
            </w:pPr>
            <w:r w:rsidRPr="004B66E5">
              <w:t>use contingency funds</w:t>
            </w:r>
          </w:p>
          <w:p w14:paraId="7B9979B8" w14:textId="77777777" w:rsidR="001B4741" w:rsidRPr="004B66E5" w:rsidRDefault="001B4741" w:rsidP="000E0137">
            <w:pPr>
              <w:pStyle w:val="Bullet1"/>
            </w:pPr>
            <w:r w:rsidRPr="004B66E5">
              <w:t>redefine objectives</w:t>
            </w:r>
          </w:p>
          <w:p w14:paraId="49DF79F6" w14:textId="05F79C5A" w:rsidR="001B4741" w:rsidRPr="001B4741" w:rsidRDefault="001B4741" w:rsidP="000E0137">
            <w:pPr>
              <w:pStyle w:val="Bullet1"/>
            </w:pPr>
            <w:r w:rsidRPr="001B4741">
              <w:t>make revisions to budgets as required within own limits of authority e</w:t>
            </w:r>
            <w:r w:rsidR="000E0137">
              <w:t>.</w:t>
            </w:r>
            <w:r w:rsidRPr="001B4741">
              <w:t>g</w:t>
            </w:r>
            <w:r w:rsidR="000E0137">
              <w:t>.:</w:t>
            </w:r>
          </w:p>
          <w:p w14:paraId="1D569E6C" w14:textId="77777777" w:rsidR="001B4741" w:rsidRPr="001B4741" w:rsidRDefault="001B4741" w:rsidP="000E0137">
            <w:pPr>
              <w:pStyle w:val="Style2"/>
            </w:pPr>
            <w:r w:rsidRPr="001B4741">
              <w:t>moving money from one budget to another</w:t>
            </w:r>
          </w:p>
          <w:p w14:paraId="1F0856B9" w14:textId="77777777" w:rsidR="001B4741" w:rsidRPr="001B4741" w:rsidRDefault="001B4741" w:rsidP="000E0137">
            <w:pPr>
              <w:pStyle w:val="Style2"/>
            </w:pPr>
            <w:r w:rsidRPr="001B4741">
              <w:t>amending forecasts</w:t>
            </w:r>
          </w:p>
          <w:p w14:paraId="1DF3C79C" w14:textId="77777777" w:rsidR="001B4741" w:rsidRPr="001B4741" w:rsidRDefault="001B4741" w:rsidP="000E0137">
            <w:pPr>
              <w:pStyle w:val="Style2"/>
            </w:pPr>
            <w:r w:rsidRPr="001B4741">
              <w:t>increasing budgets</w:t>
            </w:r>
          </w:p>
          <w:p w14:paraId="53B0C45C" w14:textId="77777777" w:rsidR="000D1158" w:rsidRPr="00F414B0" w:rsidRDefault="000D1158" w:rsidP="001B4741">
            <w:pPr>
              <w:pStyle w:val="NormalILM"/>
            </w:pPr>
          </w:p>
        </w:tc>
        <w:tc>
          <w:tcPr>
            <w:tcW w:w="3274" w:type="dxa"/>
          </w:tcPr>
          <w:p w14:paraId="44008CA3" w14:textId="77777777" w:rsidR="002A32B6" w:rsidRDefault="00011755" w:rsidP="001B4396">
            <w:pPr>
              <w:pStyle w:val="NormalILM"/>
            </w:pPr>
            <w:r w:rsidRPr="00011755">
              <w:t>The learner must explain</w:t>
            </w:r>
            <w:r w:rsidR="002A32B6">
              <w:t>:</w:t>
            </w:r>
          </w:p>
          <w:p w14:paraId="6CA4AC74" w14:textId="0E504716" w:rsidR="002A32B6" w:rsidRPr="000E0137" w:rsidRDefault="00011755" w:rsidP="000E0137">
            <w:pPr>
              <w:pStyle w:val="Bullet1"/>
            </w:pPr>
            <w:r w:rsidRPr="000E0137">
              <w:t xml:space="preserve">two ways </w:t>
            </w:r>
            <w:r w:rsidR="002A32B6" w:rsidRPr="000E0137">
              <w:t xml:space="preserve">to monitor </w:t>
            </w:r>
            <w:r w:rsidRPr="000E0137">
              <w:t>budgets</w:t>
            </w:r>
          </w:p>
          <w:p w14:paraId="2A36F068" w14:textId="39A95A53" w:rsidR="000D1158" w:rsidRPr="000E0137" w:rsidRDefault="00011755" w:rsidP="000E0137">
            <w:pPr>
              <w:pStyle w:val="Bullet1"/>
            </w:pPr>
            <w:r w:rsidRPr="000E0137">
              <w:t xml:space="preserve">two </w:t>
            </w:r>
            <w:r w:rsidRPr="00A30481">
              <w:t xml:space="preserve">ways </w:t>
            </w:r>
            <w:r w:rsidR="002A32B6" w:rsidRPr="00A30481">
              <w:t xml:space="preserve">to control </w:t>
            </w:r>
            <w:r w:rsidRPr="00A30481">
              <w:t>costs</w:t>
            </w:r>
            <w:r w:rsidR="00456621" w:rsidRPr="00A30481">
              <w:t>.</w:t>
            </w:r>
          </w:p>
          <w:p w14:paraId="790FD46C" w14:textId="77777777" w:rsidR="00C91AA4" w:rsidRDefault="00C91AA4" w:rsidP="00595705">
            <w:pPr>
              <w:pStyle w:val="BodyText"/>
              <w:widowControl w:val="0"/>
              <w:autoSpaceDE w:val="0"/>
              <w:autoSpaceDN w:val="0"/>
              <w:spacing w:before="2" w:after="0" w:line="240" w:lineRule="auto"/>
              <w:ind w:left="360"/>
              <w:rPr>
                <w:rFonts w:ascii="Arial" w:hAnsi="Arial" w:cs="Arial"/>
                <w:color w:val="3B3C42"/>
                <w:w w:val="110"/>
                <w:sz w:val="21"/>
              </w:rPr>
            </w:pPr>
          </w:p>
          <w:p w14:paraId="5B98FCD7" w14:textId="4C5AB263" w:rsidR="001E7572" w:rsidRPr="0013183C" w:rsidRDefault="001E7572" w:rsidP="001B4396">
            <w:pPr>
              <w:pStyle w:val="NormalILM"/>
            </w:pPr>
          </w:p>
        </w:tc>
      </w:tr>
      <w:tr w:rsidR="000D1158" w:rsidRPr="00BD5C16" w14:paraId="5F098E91" w14:textId="77777777" w:rsidTr="004122E5">
        <w:tc>
          <w:tcPr>
            <w:tcW w:w="3119" w:type="dxa"/>
          </w:tcPr>
          <w:p w14:paraId="0EA742EA" w14:textId="77777777" w:rsidR="000D1158" w:rsidRPr="00E35C2C" w:rsidRDefault="000D1158" w:rsidP="001B4396">
            <w:pPr>
              <w:pStyle w:val="NormalILM"/>
              <w:rPr>
                <w:b/>
                <w:bCs/>
              </w:rPr>
            </w:pPr>
            <w:r w:rsidRPr="00E35C2C">
              <w:rPr>
                <w:b/>
                <w:bCs/>
              </w:rPr>
              <w:t>AC2.3</w:t>
            </w:r>
          </w:p>
          <w:p w14:paraId="41BEBE7C" w14:textId="77777777" w:rsidR="000D1158" w:rsidRPr="000E0137" w:rsidRDefault="000D1158" w:rsidP="000E0137">
            <w:pPr>
              <w:pStyle w:val="NormalILM"/>
            </w:pPr>
          </w:p>
          <w:p w14:paraId="2C4C23EC" w14:textId="77777777" w:rsidR="000E0137" w:rsidRDefault="00A17770" w:rsidP="000E0137">
            <w:pPr>
              <w:pStyle w:val="NormalILM"/>
            </w:pPr>
            <w:r w:rsidRPr="000E0137">
              <w:t>Explain how to deliver value for money</w:t>
            </w:r>
            <w:r w:rsidR="000E0137">
              <w:t>.</w:t>
            </w:r>
          </w:p>
          <w:p w14:paraId="253707C4" w14:textId="38A85185" w:rsidR="00A17770" w:rsidRPr="000E0137" w:rsidRDefault="00A17770" w:rsidP="000E0137">
            <w:pPr>
              <w:pStyle w:val="NormalILM"/>
            </w:pPr>
            <w:r w:rsidRPr="000E0137">
              <w:t xml:space="preserve"> </w:t>
            </w:r>
          </w:p>
          <w:p w14:paraId="506E5598" w14:textId="77777777" w:rsidR="001B4741" w:rsidRPr="000E0137" w:rsidRDefault="001B4741" w:rsidP="000E0137">
            <w:pPr>
              <w:pStyle w:val="NormalILM"/>
            </w:pPr>
          </w:p>
          <w:p w14:paraId="1BC2AE68" w14:textId="6FCAC181" w:rsidR="00A17770" w:rsidRPr="00A17770" w:rsidRDefault="00A17770" w:rsidP="00A17770">
            <w:pPr>
              <w:tabs>
                <w:tab w:val="left" w:pos="680"/>
                <w:tab w:val="left" w:pos="681"/>
              </w:tabs>
              <w:spacing w:before="6"/>
              <w:rPr>
                <w:rFonts w:ascii="Arial" w:hAnsi="Arial" w:cs="Arial"/>
                <w:color w:val="0070C0"/>
                <w:sz w:val="20"/>
                <w:szCs w:val="20"/>
                <w:lang w:val="en-US" w:eastAsia="ja-JP"/>
              </w:rPr>
            </w:pPr>
            <w:r w:rsidRPr="00A17770">
              <w:rPr>
                <w:rFonts w:ascii="Arial" w:hAnsi="Arial" w:cs="Arial"/>
                <w:color w:val="0070C0"/>
                <w:sz w:val="20"/>
                <w:szCs w:val="20"/>
                <w:lang w:val="en-US" w:eastAsia="ja-JP"/>
              </w:rPr>
              <w:t>(</w:t>
            </w:r>
            <w:r w:rsidRPr="000E0137">
              <w:rPr>
                <w:rStyle w:val="KSBChar"/>
              </w:rPr>
              <w:t>K7.1 Understand organisational governance and compliance, and how to deliver Value for Money.)</w:t>
            </w:r>
          </w:p>
          <w:p w14:paraId="4D9E6CB8" w14:textId="16A98B8C" w:rsidR="000D1158" w:rsidRPr="00614A09" w:rsidRDefault="000D1158" w:rsidP="001B4396">
            <w:pPr>
              <w:widowControl w:val="0"/>
              <w:autoSpaceDE w:val="0"/>
              <w:autoSpaceDN w:val="0"/>
              <w:spacing w:before="0" w:after="0"/>
              <w:rPr>
                <w:rFonts w:ascii="Arial" w:hAnsi="Arial" w:cs="Arial"/>
              </w:rPr>
            </w:pPr>
          </w:p>
          <w:p w14:paraId="51BDA83C" w14:textId="77777777" w:rsidR="000D1158" w:rsidRDefault="000D1158" w:rsidP="001B4396">
            <w:pPr>
              <w:widowControl w:val="0"/>
              <w:autoSpaceDE w:val="0"/>
              <w:autoSpaceDN w:val="0"/>
              <w:spacing w:before="0" w:after="0"/>
              <w:rPr>
                <w:rFonts w:ascii="Arial" w:hAnsi="Arial" w:cs="Arial"/>
                <w:color w:val="3B3C42"/>
                <w:w w:val="115"/>
                <w:sz w:val="21"/>
              </w:rPr>
            </w:pPr>
          </w:p>
          <w:p w14:paraId="3931B5EF" w14:textId="77777777" w:rsidR="000D1158" w:rsidRPr="00BF4C6D" w:rsidRDefault="000D1158" w:rsidP="001B4396">
            <w:pPr>
              <w:pStyle w:val="NormalILM"/>
            </w:pPr>
          </w:p>
          <w:p w14:paraId="431D5DE0" w14:textId="77777777" w:rsidR="000D1158" w:rsidRPr="005C3A76" w:rsidRDefault="000D1158" w:rsidP="001B4396">
            <w:pPr>
              <w:pStyle w:val="NormalILM"/>
            </w:pPr>
          </w:p>
        </w:tc>
        <w:tc>
          <w:tcPr>
            <w:tcW w:w="7352" w:type="dxa"/>
            <w:shd w:val="clear" w:color="auto" w:fill="FDE9D9"/>
          </w:tcPr>
          <w:p w14:paraId="1BE52489" w14:textId="627D5E39" w:rsidR="001B4741" w:rsidRPr="00051436" w:rsidRDefault="001B4741" w:rsidP="000E0137">
            <w:pPr>
              <w:pStyle w:val="NormalILM"/>
            </w:pPr>
            <w:r w:rsidRPr="00051436">
              <w:t>The meaning of ‘value for money’</w:t>
            </w:r>
            <w:r>
              <w:t xml:space="preserve"> </w:t>
            </w:r>
            <w:r w:rsidR="000E0137">
              <w:t>i.e.,</w:t>
            </w:r>
            <w:r>
              <w:t xml:space="preserve"> t</w:t>
            </w:r>
            <w:r w:rsidRPr="00051436">
              <w:t>he 4 Es:</w:t>
            </w:r>
          </w:p>
          <w:p w14:paraId="40B7607B" w14:textId="77777777" w:rsidR="001B4741" w:rsidRPr="00051436" w:rsidRDefault="001B4741" w:rsidP="000E0137">
            <w:pPr>
              <w:pStyle w:val="Bullet1"/>
            </w:pPr>
            <w:r w:rsidRPr="00051436">
              <w:t>Econom</w:t>
            </w:r>
            <w:r>
              <w:t>y</w:t>
            </w:r>
          </w:p>
          <w:p w14:paraId="55FD17D0" w14:textId="77777777" w:rsidR="001B4741" w:rsidRPr="00051436" w:rsidRDefault="001B4741" w:rsidP="000E0137">
            <w:pPr>
              <w:pStyle w:val="Bullet1"/>
            </w:pPr>
            <w:r w:rsidRPr="00051436">
              <w:t>Efficiency</w:t>
            </w:r>
          </w:p>
          <w:p w14:paraId="69876B30" w14:textId="77777777" w:rsidR="001B4741" w:rsidRPr="00051436" w:rsidRDefault="001B4741" w:rsidP="000E0137">
            <w:pPr>
              <w:pStyle w:val="Bullet1"/>
            </w:pPr>
            <w:r w:rsidRPr="00051436">
              <w:t>Effectiveness</w:t>
            </w:r>
          </w:p>
          <w:p w14:paraId="0B280E78" w14:textId="77777777" w:rsidR="001B4741" w:rsidRPr="00051436" w:rsidRDefault="001B4741" w:rsidP="000E0137">
            <w:pPr>
              <w:pStyle w:val="Bullet1"/>
            </w:pPr>
            <w:r w:rsidRPr="00051436">
              <w:t>Equity</w:t>
            </w:r>
          </w:p>
          <w:p w14:paraId="285C7771" w14:textId="77777777" w:rsidR="000E0137" w:rsidRDefault="000E0137" w:rsidP="000E0137">
            <w:pPr>
              <w:pStyle w:val="NormalILM"/>
            </w:pPr>
          </w:p>
          <w:p w14:paraId="1ABFD901" w14:textId="7E94AA76" w:rsidR="001B4741" w:rsidRDefault="001B4741" w:rsidP="000E0137">
            <w:pPr>
              <w:pStyle w:val="NormalILM"/>
            </w:pPr>
            <w:r>
              <w:t>How to deliver value for money such as:</w:t>
            </w:r>
          </w:p>
          <w:p w14:paraId="4CF4B2CF" w14:textId="77777777" w:rsidR="001B4741" w:rsidRDefault="001B4741" w:rsidP="000E0137">
            <w:pPr>
              <w:pStyle w:val="Bullet1"/>
            </w:pPr>
            <w:r w:rsidRPr="00C57A64">
              <w:t>refining policies and procedures to be as efficient as possible</w:t>
            </w:r>
          </w:p>
          <w:p w14:paraId="627C98EC" w14:textId="77777777" w:rsidR="001B4741" w:rsidRDefault="001B4741" w:rsidP="000E0137">
            <w:pPr>
              <w:pStyle w:val="Bullet1"/>
            </w:pPr>
            <w:r w:rsidRPr="00C57A64">
              <w:t>reviewing costs and operational activities regularly</w:t>
            </w:r>
          </w:p>
          <w:p w14:paraId="61037AE3" w14:textId="77777777" w:rsidR="001B4741" w:rsidRDefault="001B4741" w:rsidP="000E0137">
            <w:pPr>
              <w:pStyle w:val="Bullet1"/>
            </w:pPr>
            <w:r w:rsidRPr="00C57A64">
              <w:t>using resources efficiently</w:t>
            </w:r>
          </w:p>
          <w:p w14:paraId="5D8E388B" w14:textId="77777777" w:rsidR="001B4741" w:rsidRDefault="001B4741" w:rsidP="000E0137">
            <w:pPr>
              <w:pStyle w:val="Bullet1"/>
            </w:pPr>
            <w:r w:rsidRPr="00C57A64">
              <w:t>using energy efficiently</w:t>
            </w:r>
          </w:p>
          <w:p w14:paraId="341C23C8" w14:textId="77777777" w:rsidR="001B4741" w:rsidRDefault="001B4741" w:rsidP="000E0137">
            <w:pPr>
              <w:pStyle w:val="Bullet1"/>
            </w:pPr>
            <w:r w:rsidRPr="007C7E32">
              <w:t>using technology effectively</w:t>
            </w:r>
          </w:p>
          <w:p w14:paraId="36959017" w14:textId="77777777" w:rsidR="001B4741" w:rsidRDefault="001B4741" w:rsidP="000E0137">
            <w:pPr>
              <w:pStyle w:val="Bullet1"/>
            </w:pPr>
            <w:r w:rsidRPr="007C7E32">
              <w:t>working to improve staff retention</w:t>
            </w:r>
          </w:p>
          <w:p w14:paraId="22C5936E" w14:textId="6C0A6849" w:rsidR="001B4741" w:rsidRDefault="001B4741" w:rsidP="000E0137">
            <w:pPr>
              <w:pStyle w:val="Bullet1"/>
            </w:pPr>
            <w:r>
              <w:t>considering staffing options e</w:t>
            </w:r>
            <w:r w:rsidR="00091FA2">
              <w:t>.</w:t>
            </w:r>
            <w:r>
              <w:t>g</w:t>
            </w:r>
            <w:r w:rsidR="00091FA2">
              <w:t>.,</w:t>
            </w:r>
            <w:r>
              <w:t xml:space="preserve"> permanent, temporary, agency, fixed term</w:t>
            </w:r>
          </w:p>
          <w:p w14:paraId="10B5AAF8" w14:textId="77777777" w:rsidR="001B4741" w:rsidRDefault="001B4741" w:rsidP="000E0137">
            <w:pPr>
              <w:pStyle w:val="Bullet1"/>
            </w:pPr>
            <w:r>
              <w:t>recruiting staff with the relevant skills and paying appropriate salary</w:t>
            </w:r>
          </w:p>
          <w:p w14:paraId="246CB4ED" w14:textId="77777777" w:rsidR="001B4741" w:rsidRDefault="001B4741" w:rsidP="000E0137">
            <w:pPr>
              <w:pStyle w:val="Bullet1"/>
            </w:pPr>
            <w:r w:rsidRPr="00C57A64">
              <w:t>reducing packaging</w:t>
            </w:r>
          </w:p>
          <w:p w14:paraId="7965B0DA" w14:textId="77777777" w:rsidR="001B4741" w:rsidRDefault="001B4741" w:rsidP="000E0137">
            <w:pPr>
              <w:pStyle w:val="Bullet1"/>
            </w:pPr>
            <w:r w:rsidRPr="00C57A64">
              <w:t>avoiding scrap or waste</w:t>
            </w:r>
          </w:p>
          <w:p w14:paraId="4D3E8358" w14:textId="77777777" w:rsidR="001B4741" w:rsidRDefault="001B4741" w:rsidP="000E0137">
            <w:pPr>
              <w:pStyle w:val="Bullet1"/>
            </w:pPr>
            <w:r>
              <w:t>performance management</w:t>
            </w:r>
          </w:p>
          <w:p w14:paraId="7241B363" w14:textId="77777777" w:rsidR="001B4741" w:rsidRDefault="001B4741" w:rsidP="000E0137">
            <w:pPr>
              <w:pStyle w:val="Bullet1"/>
            </w:pPr>
            <w:r>
              <w:t xml:space="preserve">absence management </w:t>
            </w:r>
          </w:p>
          <w:p w14:paraId="5D8BD6CC" w14:textId="1AF44F38" w:rsidR="001B4741" w:rsidRPr="00A06B52" w:rsidRDefault="001B4741" w:rsidP="000E0137">
            <w:pPr>
              <w:pStyle w:val="Bullet1"/>
            </w:pPr>
            <w:r>
              <w:t>return of investment from training activities</w:t>
            </w:r>
          </w:p>
          <w:p w14:paraId="65DCB693" w14:textId="77777777" w:rsidR="000D1158" w:rsidRPr="00BD5C16" w:rsidRDefault="000D1158" w:rsidP="001B4396">
            <w:pPr>
              <w:pStyle w:val="NormalILM"/>
            </w:pPr>
          </w:p>
        </w:tc>
        <w:tc>
          <w:tcPr>
            <w:tcW w:w="3274" w:type="dxa"/>
          </w:tcPr>
          <w:p w14:paraId="4129B0F5" w14:textId="79BEE480" w:rsidR="00011755" w:rsidRPr="003810F9" w:rsidRDefault="00011755" w:rsidP="003810F9">
            <w:pPr>
              <w:pStyle w:val="NormalILM"/>
            </w:pPr>
            <w:r w:rsidRPr="003810F9">
              <w:t xml:space="preserve">Referring to the 4 Es, the learner must define value for money. </w:t>
            </w:r>
          </w:p>
          <w:p w14:paraId="352CF80D" w14:textId="77777777" w:rsidR="00011755" w:rsidRPr="003810F9" w:rsidRDefault="00011755" w:rsidP="003810F9">
            <w:pPr>
              <w:pStyle w:val="NormalILM"/>
            </w:pPr>
          </w:p>
          <w:p w14:paraId="777678F9" w14:textId="399D21DB" w:rsidR="00011755" w:rsidRPr="003810F9" w:rsidRDefault="00011755" w:rsidP="003810F9">
            <w:pPr>
              <w:pStyle w:val="NormalILM"/>
            </w:pPr>
            <w:r w:rsidRPr="003810F9">
              <w:t>In addition</w:t>
            </w:r>
            <w:r w:rsidR="000E0137" w:rsidRPr="003810F9">
              <w:t>,</w:t>
            </w:r>
            <w:r w:rsidRPr="003810F9">
              <w:t xml:space="preserve"> the learner must explain three ways an organisation can deliver value for money. </w:t>
            </w:r>
          </w:p>
          <w:p w14:paraId="5F551B6A" w14:textId="7393F1FB" w:rsidR="000D1158" w:rsidRPr="0013183C" w:rsidRDefault="000D1158" w:rsidP="001B4396">
            <w:pPr>
              <w:pStyle w:val="NormalILM"/>
            </w:pPr>
          </w:p>
        </w:tc>
      </w:tr>
    </w:tbl>
    <w:p w14:paraId="1829FBCA" w14:textId="77777777" w:rsidR="000D1158" w:rsidRDefault="000D1158" w:rsidP="000D1158">
      <w:pPr>
        <w:pStyle w:val="NormalILM"/>
      </w:pPr>
    </w:p>
    <w:p w14:paraId="1DAD2CCE" w14:textId="77777777" w:rsidR="000D1158" w:rsidRDefault="000D1158" w:rsidP="000D1158">
      <w:pPr>
        <w:pStyle w:val="NormalILM"/>
      </w:pPr>
    </w:p>
    <w:p w14:paraId="179CAC10" w14:textId="77777777" w:rsidR="000D1158" w:rsidRPr="00F03AFA" w:rsidRDefault="000D1158" w:rsidP="000D1158">
      <w:pPr>
        <w:pStyle w:val="NormalILM"/>
        <w:rPr>
          <w:szCs w:val="22"/>
        </w:rPr>
      </w:pPr>
      <w:r w:rsidRPr="00E35C2C">
        <w:rPr>
          <w:b/>
          <w:bCs/>
          <w:szCs w:val="22"/>
        </w:rPr>
        <w:t>Learning Outcome 3</w:t>
      </w:r>
    </w:p>
    <w:p w14:paraId="70819164" w14:textId="298FC893" w:rsidR="000D1158" w:rsidRPr="00D5457E" w:rsidRDefault="000D1158" w:rsidP="000D1158">
      <w:pPr>
        <w:pStyle w:val="NormalILM"/>
        <w:rPr>
          <w:szCs w:val="22"/>
        </w:rPr>
      </w:pPr>
      <w:r w:rsidRPr="0040193D">
        <w:rPr>
          <w:szCs w:val="22"/>
        </w:rPr>
        <w:t xml:space="preserve">The learner will </w:t>
      </w:r>
      <w:r>
        <w:rPr>
          <w:szCs w:val="22"/>
        </w:rPr>
        <w:t>be</w:t>
      </w:r>
      <w:r w:rsidRPr="0040193D">
        <w:rPr>
          <w:szCs w:val="22"/>
        </w:rPr>
        <w:t xml:space="preserve"> able to </w:t>
      </w:r>
      <w:r w:rsidR="00D5457E" w:rsidRPr="00D5457E">
        <w:rPr>
          <w:szCs w:val="22"/>
        </w:rPr>
        <w:t>apply organisational governance and compliance requirements to control budgets</w:t>
      </w:r>
      <w:r w:rsidR="000E0137">
        <w:rPr>
          <w:szCs w:val="22"/>
        </w:rPr>
        <w:t>.</w:t>
      </w:r>
    </w:p>
    <w:p w14:paraId="35B39048" w14:textId="77777777" w:rsidR="000D1158" w:rsidRDefault="000D1158" w:rsidP="000D1158">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338"/>
        <w:gridCol w:w="3288"/>
      </w:tblGrid>
      <w:tr w:rsidR="000D1158" w:rsidRPr="00BD5C16" w14:paraId="6240A849" w14:textId="77777777" w:rsidTr="004122E5">
        <w:tc>
          <w:tcPr>
            <w:tcW w:w="3119" w:type="dxa"/>
            <w:shd w:val="clear" w:color="auto" w:fill="auto"/>
          </w:tcPr>
          <w:p w14:paraId="44B2E3D0" w14:textId="77777777" w:rsidR="000D1158" w:rsidRPr="00BD5C16" w:rsidRDefault="000D1158" w:rsidP="001B4396">
            <w:pPr>
              <w:pStyle w:val="Tableheading0"/>
              <w:rPr>
                <w:lang w:eastAsia="en-GB"/>
              </w:rPr>
            </w:pPr>
            <w:r w:rsidRPr="00BD5C16">
              <w:rPr>
                <w:lang w:eastAsia="en-GB"/>
              </w:rPr>
              <w:t>Assessment Criteria</w:t>
            </w:r>
          </w:p>
          <w:p w14:paraId="1DDA6B3F" w14:textId="77777777" w:rsidR="000D1158" w:rsidRPr="00BD5C16" w:rsidRDefault="000D1158" w:rsidP="001B4396">
            <w:pPr>
              <w:pStyle w:val="Tableheading0"/>
            </w:pPr>
            <w:r w:rsidRPr="00BD5C16">
              <w:t>The learner can….</w:t>
            </w:r>
          </w:p>
        </w:tc>
        <w:tc>
          <w:tcPr>
            <w:tcW w:w="7338" w:type="dxa"/>
            <w:shd w:val="clear" w:color="auto" w:fill="FDE9D9"/>
          </w:tcPr>
          <w:p w14:paraId="5F510AB4" w14:textId="77777777" w:rsidR="000D1158" w:rsidRPr="00BD5C16" w:rsidRDefault="000D1158" w:rsidP="001B4396">
            <w:pPr>
              <w:pStyle w:val="Tableheading0"/>
              <w:tabs>
                <w:tab w:val="center" w:pos="2443"/>
              </w:tabs>
            </w:pPr>
            <w:r w:rsidRPr="00BD5C16">
              <w:t>Depth</w:t>
            </w:r>
            <w:r>
              <w:tab/>
            </w:r>
          </w:p>
        </w:tc>
        <w:tc>
          <w:tcPr>
            <w:tcW w:w="3288" w:type="dxa"/>
            <w:shd w:val="clear" w:color="auto" w:fill="auto"/>
          </w:tcPr>
          <w:p w14:paraId="43148BC8" w14:textId="77777777" w:rsidR="000D1158" w:rsidRPr="00BD5C16" w:rsidRDefault="000D1158" w:rsidP="001B4396">
            <w:pPr>
              <w:pStyle w:val="Tableheading0"/>
              <w:rPr>
                <w:lang w:eastAsia="en-GB"/>
              </w:rPr>
            </w:pPr>
            <w:r w:rsidRPr="003C7053">
              <w:rPr>
                <w:lang w:eastAsia="en-GB"/>
              </w:rPr>
              <w:t xml:space="preserve">Assessment </w:t>
            </w:r>
            <w:r w:rsidRPr="00C46DCD">
              <w:rPr>
                <w:lang w:eastAsia="en-GB"/>
              </w:rPr>
              <w:t>Requirements</w:t>
            </w:r>
            <w:r w:rsidRPr="003C7053">
              <w:rPr>
                <w:lang w:eastAsia="en-GB"/>
              </w:rPr>
              <w:t xml:space="preserve"> </w:t>
            </w:r>
            <w:r w:rsidRPr="00C46DCD">
              <w:rPr>
                <w:lang w:eastAsia="en-GB"/>
              </w:rPr>
              <w:t>(Sufficiency)</w:t>
            </w:r>
          </w:p>
          <w:p w14:paraId="0643632F" w14:textId="77777777" w:rsidR="000D1158" w:rsidRPr="00BD5C16" w:rsidRDefault="000D1158" w:rsidP="001B4396">
            <w:pPr>
              <w:pStyle w:val="Tableheading0"/>
            </w:pPr>
          </w:p>
        </w:tc>
      </w:tr>
      <w:tr w:rsidR="009F08DE" w:rsidRPr="006D1AD0" w14:paraId="325F3682" w14:textId="77777777" w:rsidTr="004122E5">
        <w:tc>
          <w:tcPr>
            <w:tcW w:w="3119" w:type="dxa"/>
          </w:tcPr>
          <w:p w14:paraId="6584EAC9" w14:textId="77777777" w:rsidR="009F08DE" w:rsidRDefault="009F08DE" w:rsidP="001B4396">
            <w:pPr>
              <w:pStyle w:val="NormalILM"/>
              <w:rPr>
                <w:b/>
              </w:rPr>
            </w:pPr>
            <w:r w:rsidRPr="006D1AD0">
              <w:rPr>
                <w:b/>
              </w:rPr>
              <w:t>AC3.1</w:t>
            </w:r>
          </w:p>
          <w:p w14:paraId="372FFAEF" w14:textId="77777777" w:rsidR="009F08DE" w:rsidRPr="000E0137" w:rsidRDefault="009F08DE" w:rsidP="000E0137">
            <w:pPr>
              <w:pStyle w:val="NormalILM"/>
            </w:pPr>
          </w:p>
          <w:p w14:paraId="1C94DB9F" w14:textId="77777777" w:rsidR="000E0137" w:rsidRDefault="009F08DE" w:rsidP="000E0137">
            <w:pPr>
              <w:pStyle w:val="NormalILM"/>
            </w:pPr>
            <w:r w:rsidRPr="000E0137">
              <w:t>Operate within organisational governance requirements to ensure effective budget controls</w:t>
            </w:r>
            <w:r w:rsidR="000E0137">
              <w:t>.</w:t>
            </w:r>
          </w:p>
          <w:p w14:paraId="67EE274E" w14:textId="20E56D0A" w:rsidR="009F08DE" w:rsidRPr="000E0137" w:rsidRDefault="009F08DE" w:rsidP="000E0137">
            <w:pPr>
              <w:pStyle w:val="NormalILM"/>
            </w:pPr>
            <w:r w:rsidRPr="000E0137">
              <w:t xml:space="preserve"> </w:t>
            </w:r>
          </w:p>
          <w:p w14:paraId="228B341C" w14:textId="77777777" w:rsidR="009F08DE" w:rsidRPr="000E0137" w:rsidRDefault="009F08DE" w:rsidP="000E0137">
            <w:pPr>
              <w:pStyle w:val="NormalILM"/>
            </w:pPr>
          </w:p>
          <w:p w14:paraId="60210E37" w14:textId="0CAE11BB" w:rsidR="009F08DE" w:rsidRPr="000E0137" w:rsidRDefault="009F08DE" w:rsidP="001A6174">
            <w:pPr>
              <w:widowControl w:val="0"/>
              <w:autoSpaceDE w:val="0"/>
              <w:autoSpaceDN w:val="0"/>
              <w:spacing w:before="0" w:after="0"/>
              <w:rPr>
                <w:rStyle w:val="KSBChar"/>
              </w:rPr>
            </w:pPr>
            <w:r w:rsidRPr="001A6174">
              <w:rPr>
                <w:rFonts w:ascii="Arial" w:hAnsi="Arial" w:cs="Arial"/>
                <w:color w:val="0070C0"/>
                <w:sz w:val="20"/>
                <w:szCs w:val="20"/>
                <w:lang w:val="en-US" w:eastAsia="ja-JP"/>
              </w:rPr>
              <w:t>(</w:t>
            </w:r>
            <w:r w:rsidRPr="000E0137">
              <w:rPr>
                <w:rStyle w:val="KSBChar"/>
              </w:rPr>
              <w:t>S7.1 Applying organisational governance and compliance requirements to ensure effective budget controls.)</w:t>
            </w:r>
          </w:p>
          <w:p w14:paraId="18FF51B9" w14:textId="77777777" w:rsidR="009F08DE" w:rsidRPr="006D1AD0" w:rsidRDefault="009F08DE" w:rsidP="001B4396">
            <w:pPr>
              <w:pStyle w:val="KSB"/>
              <w:rPr>
                <w:b/>
              </w:rPr>
            </w:pPr>
          </w:p>
        </w:tc>
        <w:tc>
          <w:tcPr>
            <w:tcW w:w="7338" w:type="dxa"/>
            <w:shd w:val="clear" w:color="auto" w:fill="FDE9D9"/>
          </w:tcPr>
          <w:p w14:paraId="15EEEC58" w14:textId="2B968302" w:rsidR="009F08DE" w:rsidRPr="006D1AD0" w:rsidRDefault="009F08DE" w:rsidP="001B4396">
            <w:pPr>
              <w:pStyle w:val="NormalILM"/>
            </w:pPr>
            <w:r>
              <w:t>Carry out the activities/responsibilities related to organisational governance as listed in AC2.1 in order to ensure effective budget controls.</w:t>
            </w:r>
          </w:p>
        </w:tc>
        <w:tc>
          <w:tcPr>
            <w:tcW w:w="3288" w:type="dxa"/>
            <w:vMerge w:val="restart"/>
          </w:tcPr>
          <w:p w14:paraId="715080F9" w14:textId="5B916EAC" w:rsidR="00B833A7" w:rsidRPr="00B833A7" w:rsidRDefault="00B833A7" w:rsidP="000E0137">
            <w:pPr>
              <w:pStyle w:val="NormalILM"/>
              <w:rPr>
                <w:b/>
                <w:bCs/>
              </w:rPr>
            </w:pPr>
            <w:r w:rsidRPr="00B833A7">
              <w:rPr>
                <w:b/>
                <w:bCs/>
              </w:rPr>
              <w:t>AC3.1 &amp; AC3.2:</w:t>
            </w:r>
          </w:p>
          <w:p w14:paraId="0F2B905E" w14:textId="0BD7CFED" w:rsidR="009F08DE" w:rsidRPr="009F08DE" w:rsidRDefault="009F08DE" w:rsidP="000E0137">
            <w:pPr>
              <w:pStyle w:val="NormalILM"/>
            </w:pPr>
            <w:r w:rsidRPr="009F08DE">
              <w:t>The learner must apply at least one organisational governance and one compliance requirement to ensure effective budget controls</w:t>
            </w:r>
            <w:r w:rsidR="000E0137">
              <w:t>.</w:t>
            </w:r>
          </w:p>
          <w:p w14:paraId="67E22E3B" w14:textId="77777777" w:rsidR="000E0137" w:rsidRPr="009F08DE" w:rsidRDefault="009F08DE" w:rsidP="000E0137">
            <w:pPr>
              <w:pStyle w:val="NormalILM"/>
            </w:pPr>
            <w:r>
              <w:tab/>
            </w:r>
          </w:p>
          <w:p w14:paraId="6B148804" w14:textId="77777777" w:rsidR="000E0137" w:rsidRDefault="000E0137" w:rsidP="000E0137">
            <w:pPr>
              <w:pStyle w:val="NormalILM"/>
            </w:pPr>
            <w:r w:rsidRPr="009F08DE">
              <w:t xml:space="preserve">The learner must undertake two activities/responsibilities to ensure effective budget controls. </w:t>
            </w:r>
          </w:p>
          <w:p w14:paraId="7C21A90C" w14:textId="0DB2E197" w:rsidR="009F08DE" w:rsidRPr="006D1AD0" w:rsidRDefault="009F08DE" w:rsidP="009F08DE">
            <w:pPr>
              <w:tabs>
                <w:tab w:val="left" w:pos="1323"/>
              </w:tabs>
            </w:pPr>
          </w:p>
        </w:tc>
      </w:tr>
      <w:tr w:rsidR="009F08DE" w:rsidRPr="006D1AD0" w14:paraId="762295A7" w14:textId="77777777" w:rsidTr="004122E5">
        <w:tc>
          <w:tcPr>
            <w:tcW w:w="3119" w:type="dxa"/>
          </w:tcPr>
          <w:p w14:paraId="09BAEA87" w14:textId="77777777" w:rsidR="009F08DE" w:rsidRDefault="009F08DE" w:rsidP="001B4396">
            <w:pPr>
              <w:pStyle w:val="NormalILM"/>
              <w:rPr>
                <w:b/>
              </w:rPr>
            </w:pPr>
            <w:r w:rsidRPr="00400236">
              <w:rPr>
                <w:b/>
              </w:rPr>
              <w:t>AC3.2</w:t>
            </w:r>
          </w:p>
          <w:p w14:paraId="62C3F397" w14:textId="77777777" w:rsidR="009F08DE" w:rsidRPr="006D1AD0" w:rsidRDefault="009F08DE" w:rsidP="000E0137">
            <w:pPr>
              <w:pStyle w:val="NormalILM"/>
            </w:pPr>
          </w:p>
          <w:p w14:paraId="5807CDDD" w14:textId="77777777" w:rsidR="000E0137" w:rsidRDefault="009F08DE" w:rsidP="000E0137">
            <w:pPr>
              <w:pStyle w:val="NormalILM"/>
              <w:rPr>
                <w:szCs w:val="22"/>
              </w:rPr>
            </w:pPr>
            <w:r w:rsidRPr="001A6174">
              <w:rPr>
                <w:szCs w:val="22"/>
              </w:rPr>
              <w:t>Operate within compliance requirements to ensure effective budget controls</w:t>
            </w:r>
            <w:r w:rsidR="000E0137">
              <w:rPr>
                <w:szCs w:val="22"/>
              </w:rPr>
              <w:t>.</w:t>
            </w:r>
          </w:p>
          <w:p w14:paraId="25387CFC" w14:textId="34C72CA0" w:rsidR="009F08DE" w:rsidRPr="001A6174" w:rsidRDefault="009F08DE" w:rsidP="000E0137">
            <w:pPr>
              <w:pStyle w:val="NormalILM"/>
              <w:rPr>
                <w:szCs w:val="22"/>
              </w:rPr>
            </w:pPr>
            <w:r w:rsidRPr="001A6174">
              <w:rPr>
                <w:szCs w:val="22"/>
              </w:rPr>
              <w:t xml:space="preserve"> </w:t>
            </w:r>
          </w:p>
          <w:p w14:paraId="6D39D499" w14:textId="77777777" w:rsidR="009F08DE" w:rsidRDefault="009F08DE" w:rsidP="000E0137">
            <w:pPr>
              <w:pStyle w:val="NormalILM"/>
              <w:rPr>
                <w:color w:val="3B3C42"/>
                <w:w w:val="110"/>
                <w:sz w:val="21"/>
                <w:szCs w:val="20"/>
                <w:lang w:val="en-US" w:eastAsia="ja-JP"/>
              </w:rPr>
            </w:pPr>
          </w:p>
          <w:p w14:paraId="434072A2" w14:textId="579DB383" w:rsidR="009F08DE" w:rsidRPr="001A6174" w:rsidRDefault="009F08DE" w:rsidP="000E0137">
            <w:pPr>
              <w:pStyle w:val="KSB"/>
            </w:pPr>
            <w:r w:rsidRPr="001A6174">
              <w:t>(S7.1</w:t>
            </w:r>
            <w:r>
              <w:t xml:space="preserve"> </w:t>
            </w:r>
            <w:r w:rsidRPr="001A6174">
              <w:t>Applying organisational governance and compliance requirements to ensure effective budget controls.)</w:t>
            </w:r>
          </w:p>
          <w:p w14:paraId="0041850A" w14:textId="77777777" w:rsidR="009F08DE" w:rsidRPr="006D1AD0" w:rsidRDefault="009F08DE" w:rsidP="001B4396">
            <w:pPr>
              <w:pStyle w:val="KSB"/>
              <w:rPr>
                <w:bCs/>
              </w:rPr>
            </w:pPr>
          </w:p>
        </w:tc>
        <w:tc>
          <w:tcPr>
            <w:tcW w:w="7338" w:type="dxa"/>
            <w:shd w:val="clear" w:color="auto" w:fill="FDE9D9"/>
          </w:tcPr>
          <w:p w14:paraId="6C9977AB" w14:textId="482CBCAB" w:rsidR="009F08DE" w:rsidRPr="000E0137" w:rsidRDefault="009F08DE" w:rsidP="000E0137">
            <w:pPr>
              <w:pStyle w:val="NormalILM"/>
            </w:pPr>
            <w:r w:rsidRPr="000E0137">
              <w:t>Carry out the activities/responsibilities related to compliance as listed in AC2.1 in order to ensure effective budget controls.</w:t>
            </w:r>
          </w:p>
        </w:tc>
        <w:tc>
          <w:tcPr>
            <w:tcW w:w="3288" w:type="dxa"/>
            <w:vMerge/>
          </w:tcPr>
          <w:p w14:paraId="0C215766" w14:textId="055B006A" w:rsidR="009F08DE" w:rsidRPr="009F08DE" w:rsidRDefault="009F08DE" w:rsidP="009F08DE">
            <w:pPr>
              <w:tabs>
                <w:tab w:val="left" w:pos="1323"/>
              </w:tabs>
            </w:pPr>
          </w:p>
        </w:tc>
      </w:tr>
      <w:tr w:rsidR="000D1158" w:rsidRPr="006D1AD0" w14:paraId="66C14C61" w14:textId="77777777" w:rsidTr="004122E5">
        <w:tc>
          <w:tcPr>
            <w:tcW w:w="3119" w:type="dxa"/>
          </w:tcPr>
          <w:p w14:paraId="27D43150" w14:textId="77777777" w:rsidR="000D1158" w:rsidRPr="00400236" w:rsidRDefault="000D1158" w:rsidP="001B4396">
            <w:pPr>
              <w:pStyle w:val="NormalILM"/>
              <w:rPr>
                <w:b/>
              </w:rPr>
            </w:pPr>
            <w:r w:rsidRPr="007040CC">
              <w:rPr>
                <w:b/>
              </w:rPr>
              <w:t>AC3.3</w:t>
            </w:r>
            <w:r w:rsidRPr="00400236">
              <w:rPr>
                <w:b/>
              </w:rPr>
              <w:t xml:space="preserve"> </w:t>
            </w:r>
          </w:p>
          <w:p w14:paraId="12749777" w14:textId="77777777" w:rsidR="000D1158" w:rsidRDefault="000D1158" w:rsidP="000E0137">
            <w:pPr>
              <w:pStyle w:val="NormalILM"/>
            </w:pPr>
          </w:p>
          <w:p w14:paraId="31A3B274" w14:textId="77777777" w:rsidR="000E0137" w:rsidRDefault="00D5457E" w:rsidP="000E0137">
            <w:pPr>
              <w:pStyle w:val="NormalILM"/>
              <w:rPr>
                <w:szCs w:val="22"/>
              </w:rPr>
            </w:pPr>
            <w:r w:rsidRPr="001A6174">
              <w:rPr>
                <w:szCs w:val="22"/>
              </w:rPr>
              <w:t>Operate within organisational values to ensure effective budget controls</w:t>
            </w:r>
            <w:r w:rsidR="000E0137">
              <w:rPr>
                <w:szCs w:val="22"/>
              </w:rPr>
              <w:t>.</w:t>
            </w:r>
          </w:p>
          <w:p w14:paraId="679D2AF4" w14:textId="4524D8F3" w:rsidR="001A6174" w:rsidRPr="001A6174" w:rsidRDefault="00D5457E" w:rsidP="000E0137">
            <w:pPr>
              <w:pStyle w:val="NormalILM"/>
              <w:rPr>
                <w:szCs w:val="22"/>
              </w:rPr>
            </w:pPr>
            <w:r w:rsidRPr="001A6174">
              <w:rPr>
                <w:szCs w:val="22"/>
              </w:rPr>
              <w:t xml:space="preserve"> </w:t>
            </w:r>
          </w:p>
          <w:p w14:paraId="0FA31DE5" w14:textId="77777777" w:rsidR="001A6174" w:rsidRDefault="001A6174" w:rsidP="000E0137">
            <w:pPr>
              <w:pStyle w:val="NormalILM"/>
              <w:rPr>
                <w:color w:val="3B3C42"/>
                <w:w w:val="110"/>
                <w:sz w:val="21"/>
                <w:szCs w:val="20"/>
                <w:lang w:val="en-US" w:eastAsia="ja-JP"/>
              </w:rPr>
            </w:pPr>
          </w:p>
          <w:p w14:paraId="584D6D80" w14:textId="7001CD40" w:rsidR="001A6174" w:rsidRDefault="00D5457E" w:rsidP="000E0137">
            <w:pPr>
              <w:pStyle w:val="KSB"/>
            </w:pPr>
            <w:r w:rsidRPr="001A6174">
              <w:t>(S7.1</w:t>
            </w:r>
            <w:r w:rsidR="001A6174">
              <w:t xml:space="preserve"> </w:t>
            </w:r>
            <w:r w:rsidR="001A6174" w:rsidRPr="001A6174">
              <w:t>Applying organisational governance and compliance requirements to ensure effective budget controls.</w:t>
            </w:r>
          </w:p>
          <w:p w14:paraId="24C9D115" w14:textId="102C0A89" w:rsidR="00D5457E" w:rsidRPr="00D5457E" w:rsidRDefault="00D5457E" w:rsidP="000E0137">
            <w:pPr>
              <w:pStyle w:val="KSB"/>
              <w:rPr>
                <w:color w:val="3B3C42"/>
                <w:w w:val="110"/>
                <w:sz w:val="21"/>
              </w:rPr>
            </w:pPr>
            <w:r w:rsidRPr="001A6174">
              <w:t>B4.3</w:t>
            </w:r>
            <w:r w:rsidR="001A6174">
              <w:t xml:space="preserve"> </w:t>
            </w:r>
            <w:r w:rsidR="001A6174" w:rsidRPr="001A6174">
              <w:t>Operates within organisational values</w:t>
            </w:r>
            <w:r w:rsidRPr="001A6174">
              <w:t>)</w:t>
            </w:r>
          </w:p>
          <w:p w14:paraId="6B946808" w14:textId="77777777" w:rsidR="000D1158" w:rsidRDefault="000D1158" w:rsidP="001B4396">
            <w:pPr>
              <w:tabs>
                <w:tab w:val="left" w:pos="2694"/>
              </w:tabs>
              <w:spacing w:line="276" w:lineRule="auto"/>
              <w:rPr>
                <w:rFonts w:ascii="Avenir LT Std 35 Light" w:hAnsi="Avenir LT Std 35 Light" w:cs="CongressSans"/>
                <w:color w:val="3B3C42"/>
              </w:rPr>
            </w:pPr>
          </w:p>
          <w:p w14:paraId="3767F364" w14:textId="77777777" w:rsidR="000D1158" w:rsidRPr="007040CC" w:rsidRDefault="000D1158" w:rsidP="001B4396">
            <w:pPr>
              <w:pStyle w:val="NormalILM"/>
              <w:rPr>
                <w:b/>
              </w:rPr>
            </w:pPr>
          </w:p>
        </w:tc>
        <w:tc>
          <w:tcPr>
            <w:tcW w:w="7338" w:type="dxa"/>
            <w:shd w:val="clear" w:color="auto" w:fill="FDE9D9"/>
          </w:tcPr>
          <w:p w14:paraId="33890DF4" w14:textId="77777777" w:rsidR="009E3B2C" w:rsidRPr="00732A31" w:rsidRDefault="009E3B2C" w:rsidP="000E0137">
            <w:pPr>
              <w:pStyle w:val="NormalILM"/>
            </w:pPr>
            <w:r>
              <w:t>Organisational v</w:t>
            </w:r>
            <w:r w:rsidRPr="00732A31">
              <w:t>alues such as:</w:t>
            </w:r>
          </w:p>
          <w:p w14:paraId="2BE929ED" w14:textId="77777777" w:rsidR="009E3B2C" w:rsidRPr="00732A31" w:rsidRDefault="009E3B2C" w:rsidP="000E0137">
            <w:pPr>
              <w:pStyle w:val="Bullet1"/>
            </w:pPr>
            <w:r w:rsidRPr="00732A31">
              <w:t>honesty</w:t>
            </w:r>
          </w:p>
          <w:p w14:paraId="2AFA2C3C" w14:textId="77777777" w:rsidR="009E3B2C" w:rsidRPr="00732A31" w:rsidRDefault="009E3B2C" w:rsidP="000E0137">
            <w:pPr>
              <w:pStyle w:val="Bullet1"/>
            </w:pPr>
            <w:r w:rsidRPr="00732A31">
              <w:t>trust</w:t>
            </w:r>
          </w:p>
          <w:p w14:paraId="5A7FCA0B" w14:textId="77777777" w:rsidR="009E3B2C" w:rsidRPr="00732A31" w:rsidRDefault="009E3B2C" w:rsidP="000E0137">
            <w:pPr>
              <w:pStyle w:val="Bullet1"/>
            </w:pPr>
            <w:r w:rsidRPr="00732A31">
              <w:t>integrity</w:t>
            </w:r>
          </w:p>
          <w:p w14:paraId="7376F670" w14:textId="77777777" w:rsidR="009E3B2C" w:rsidRPr="00732A31" w:rsidRDefault="009E3B2C" w:rsidP="000E0137">
            <w:pPr>
              <w:pStyle w:val="Bullet1"/>
            </w:pPr>
            <w:r w:rsidRPr="00732A31">
              <w:t>respect</w:t>
            </w:r>
          </w:p>
          <w:p w14:paraId="35D91CDA" w14:textId="77777777" w:rsidR="009E3B2C" w:rsidRDefault="009E3B2C" w:rsidP="000E0137">
            <w:pPr>
              <w:pStyle w:val="Bullet1"/>
            </w:pPr>
            <w:r w:rsidRPr="00732A31">
              <w:t>positivity</w:t>
            </w:r>
          </w:p>
          <w:p w14:paraId="65349BE7" w14:textId="77777777" w:rsidR="009E3B2C" w:rsidRPr="00732A31" w:rsidRDefault="009E3B2C" w:rsidP="000E0137">
            <w:pPr>
              <w:pStyle w:val="Bullet1"/>
            </w:pPr>
            <w:r>
              <w:t xml:space="preserve">innovative </w:t>
            </w:r>
          </w:p>
          <w:p w14:paraId="2E4DDC6A" w14:textId="77777777" w:rsidR="009E3B2C" w:rsidRDefault="009E3B2C" w:rsidP="000E0137">
            <w:pPr>
              <w:pStyle w:val="NormalILM"/>
            </w:pPr>
          </w:p>
          <w:p w14:paraId="7C0D8CC5" w14:textId="77777777" w:rsidR="009E3B2C" w:rsidRDefault="009E3B2C" w:rsidP="000E0137">
            <w:pPr>
              <w:pStyle w:val="NormalILM"/>
            </w:pPr>
            <w:r>
              <w:t>Apply organisational values, such as:</w:t>
            </w:r>
          </w:p>
          <w:p w14:paraId="2EDE5F99" w14:textId="77777777" w:rsidR="009E3B2C" w:rsidRDefault="009E3B2C" w:rsidP="000E0137">
            <w:pPr>
              <w:pStyle w:val="Bullet1"/>
            </w:pPr>
            <w:r>
              <w:t>being honest about mistakes made</w:t>
            </w:r>
          </w:p>
          <w:p w14:paraId="24063824" w14:textId="77777777" w:rsidR="009E3B2C" w:rsidRDefault="009E3B2C" w:rsidP="000E0137">
            <w:pPr>
              <w:pStyle w:val="Bullet1"/>
            </w:pPr>
            <w:r>
              <w:t xml:space="preserve">trusting others with responsibilities </w:t>
            </w:r>
          </w:p>
          <w:p w14:paraId="1DA48277" w14:textId="77777777" w:rsidR="009E3B2C" w:rsidRDefault="009E3B2C" w:rsidP="000E0137">
            <w:pPr>
              <w:pStyle w:val="Bullet1"/>
            </w:pPr>
            <w:r>
              <w:t xml:space="preserve">making difficult decisions to ensure costs do not overrun </w:t>
            </w:r>
          </w:p>
          <w:p w14:paraId="4B2DCA59" w14:textId="77777777" w:rsidR="009E3B2C" w:rsidRDefault="009E3B2C" w:rsidP="000E0137">
            <w:pPr>
              <w:pStyle w:val="Bullet1"/>
            </w:pPr>
            <w:r>
              <w:t>communicating with others with respect</w:t>
            </w:r>
          </w:p>
          <w:p w14:paraId="36B89E3C" w14:textId="77777777" w:rsidR="009E3B2C" w:rsidRDefault="009E3B2C" w:rsidP="000E0137">
            <w:pPr>
              <w:pStyle w:val="Bullet1"/>
            </w:pPr>
            <w:r>
              <w:t xml:space="preserve">being positive to changes that save cost </w:t>
            </w:r>
          </w:p>
          <w:p w14:paraId="639B3ED5" w14:textId="77777777" w:rsidR="009E3B2C" w:rsidRDefault="009E3B2C" w:rsidP="000E0137">
            <w:pPr>
              <w:pStyle w:val="Bullet1"/>
            </w:pPr>
            <w:r>
              <w:t xml:space="preserve">encouraging innovation, thinking creatively </w:t>
            </w:r>
          </w:p>
          <w:p w14:paraId="52A6D79F" w14:textId="77777777" w:rsidR="000D1158" w:rsidRPr="006D1AD0" w:rsidRDefault="000D1158" w:rsidP="001B4396">
            <w:pPr>
              <w:pStyle w:val="NormalILM"/>
            </w:pPr>
          </w:p>
        </w:tc>
        <w:tc>
          <w:tcPr>
            <w:tcW w:w="3288" w:type="dxa"/>
          </w:tcPr>
          <w:p w14:paraId="4F2ED17F" w14:textId="633871BD" w:rsidR="009F08DE" w:rsidRPr="009F08DE" w:rsidRDefault="009F08DE" w:rsidP="000E0137">
            <w:pPr>
              <w:pStyle w:val="NormalILM"/>
            </w:pPr>
            <w:r w:rsidRPr="009F08DE">
              <w:t xml:space="preserve">The learner must </w:t>
            </w:r>
            <w:r>
              <w:t>a</w:t>
            </w:r>
            <w:r w:rsidRPr="009F08DE">
              <w:t>pply at least two organisational values to ensure effective budget controls.</w:t>
            </w:r>
          </w:p>
          <w:p w14:paraId="65AADBDB" w14:textId="5227C6CF" w:rsidR="000D1158" w:rsidRPr="006D1AD0" w:rsidRDefault="000D1158" w:rsidP="001B4396">
            <w:pPr>
              <w:tabs>
                <w:tab w:val="left" w:pos="567"/>
                <w:tab w:val="left" w:pos="2694"/>
              </w:tabs>
              <w:spacing w:line="276" w:lineRule="auto"/>
            </w:pPr>
          </w:p>
        </w:tc>
      </w:tr>
      <w:tr w:rsidR="000D1158" w:rsidRPr="006D1AD0" w14:paraId="3C518084" w14:textId="77777777" w:rsidTr="004122E5">
        <w:tc>
          <w:tcPr>
            <w:tcW w:w="3119" w:type="dxa"/>
          </w:tcPr>
          <w:p w14:paraId="209C0DB1" w14:textId="77777777" w:rsidR="000D1158" w:rsidRPr="00400236" w:rsidRDefault="000D1158" w:rsidP="001B4396">
            <w:pPr>
              <w:pStyle w:val="NormalILM"/>
              <w:rPr>
                <w:b/>
              </w:rPr>
            </w:pPr>
            <w:r w:rsidRPr="007040CC">
              <w:rPr>
                <w:b/>
              </w:rPr>
              <w:t>AC3.</w:t>
            </w:r>
            <w:r>
              <w:rPr>
                <w:b/>
              </w:rPr>
              <w:t>4</w:t>
            </w:r>
          </w:p>
          <w:p w14:paraId="1DC5FAB9" w14:textId="77777777" w:rsidR="000D1158" w:rsidRPr="000E0137" w:rsidRDefault="000D1158" w:rsidP="000E0137">
            <w:pPr>
              <w:pStyle w:val="NormalILM"/>
            </w:pPr>
          </w:p>
          <w:p w14:paraId="39B98BBD" w14:textId="7BE37328" w:rsidR="00D5457E" w:rsidRPr="000E0137" w:rsidRDefault="00D5457E" w:rsidP="000E0137">
            <w:pPr>
              <w:pStyle w:val="NormalILM"/>
            </w:pPr>
            <w:r w:rsidRPr="000E0137">
              <w:t>Monitor budgets to control costs</w:t>
            </w:r>
            <w:r w:rsidR="000E0137">
              <w:t>.</w:t>
            </w:r>
          </w:p>
          <w:p w14:paraId="1A76CD54" w14:textId="2BC9F340" w:rsidR="00D5457E" w:rsidRDefault="00D5457E" w:rsidP="000E0137">
            <w:pPr>
              <w:pStyle w:val="NormalILM"/>
              <w:rPr>
                <w:w w:val="110"/>
              </w:rPr>
            </w:pPr>
          </w:p>
          <w:p w14:paraId="7D85BAC8" w14:textId="77777777" w:rsidR="000E0137" w:rsidRDefault="000E0137" w:rsidP="000E0137">
            <w:pPr>
              <w:pStyle w:val="NormalILM"/>
              <w:rPr>
                <w:w w:val="110"/>
              </w:rPr>
            </w:pPr>
          </w:p>
          <w:p w14:paraId="091DEE89" w14:textId="11F4892B" w:rsidR="000D1158" w:rsidRPr="009F08DE" w:rsidRDefault="00D5457E" w:rsidP="009F08DE">
            <w:pPr>
              <w:tabs>
                <w:tab w:val="left" w:pos="680"/>
                <w:tab w:val="left" w:pos="681"/>
              </w:tabs>
              <w:spacing w:before="6"/>
              <w:rPr>
                <w:rFonts w:ascii="Arial" w:hAnsi="Arial" w:cs="Arial"/>
                <w:color w:val="0070C0"/>
                <w:sz w:val="20"/>
                <w:szCs w:val="20"/>
                <w:lang w:val="en-US" w:eastAsia="ja-JP"/>
              </w:rPr>
            </w:pPr>
            <w:r w:rsidRPr="001A6174">
              <w:rPr>
                <w:rFonts w:ascii="Arial" w:hAnsi="Arial" w:cs="Arial"/>
                <w:color w:val="0070C0"/>
                <w:sz w:val="20"/>
                <w:szCs w:val="20"/>
                <w:lang w:val="en-US" w:eastAsia="ja-JP"/>
              </w:rPr>
              <w:t>(</w:t>
            </w:r>
            <w:r w:rsidRPr="000E0137">
              <w:rPr>
                <w:rStyle w:val="KSBChar"/>
              </w:rPr>
              <w:t>S7.1</w:t>
            </w:r>
            <w:r w:rsidR="001A6174" w:rsidRPr="000E0137">
              <w:rPr>
                <w:rStyle w:val="KSBChar"/>
              </w:rPr>
              <w:t xml:space="preserve"> Applying organisational governance and compliance requirements to ensure effective budget controls.</w:t>
            </w:r>
            <w:r w:rsidRPr="000E0137">
              <w:rPr>
                <w:rStyle w:val="KSBChar"/>
              </w:rPr>
              <w:t>)</w:t>
            </w:r>
          </w:p>
          <w:p w14:paraId="38161A94" w14:textId="77777777" w:rsidR="000D1158" w:rsidRPr="006D1AD0" w:rsidRDefault="000D1158" w:rsidP="00595705">
            <w:pPr>
              <w:spacing w:before="0" w:after="0"/>
              <w:rPr>
                <w:bCs/>
              </w:rPr>
            </w:pPr>
          </w:p>
        </w:tc>
        <w:tc>
          <w:tcPr>
            <w:tcW w:w="7338" w:type="dxa"/>
            <w:shd w:val="clear" w:color="auto" w:fill="FDE9D9"/>
          </w:tcPr>
          <w:p w14:paraId="51D2B9FC" w14:textId="774EB6E5" w:rsidR="009E3B2C" w:rsidRDefault="009E3B2C" w:rsidP="000E0137">
            <w:pPr>
              <w:pStyle w:val="NormalILM"/>
            </w:pPr>
            <w:r>
              <w:t xml:space="preserve">Monitor budgets, as listed in AC2.2 including: </w:t>
            </w:r>
          </w:p>
          <w:p w14:paraId="1C35DE14" w14:textId="77777777" w:rsidR="009E3B2C" w:rsidRPr="00732A31" w:rsidRDefault="009E3B2C" w:rsidP="000E0137">
            <w:pPr>
              <w:pStyle w:val="Bullet1"/>
            </w:pPr>
            <w:r>
              <w:t>m</w:t>
            </w:r>
            <w:r w:rsidRPr="00732A31">
              <w:t>onitor</w:t>
            </w:r>
            <w:r>
              <w:t xml:space="preserve">ing periods </w:t>
            </w:r>
          </w:p>
          <w:p w14:paraId="59955D76" w14:textId="77777777" w:rsidR="009E3B2C" w:rsidRPr="00732A31" w:rsidRDefault="009E3B2C" w:rsidP="000E0137">
            <w:pPr>
              <w:pStyle w:val="Bullet1"/>
            </w:pPr>
            <w:r>
              <w:t>monitoring tools and systems</w:t>
            </w:r>
            <w:r w:rsidRPr="00732A31">
              <w:t xml:space="preserve"> </w:t>
            </w:r>
          </w:p>
          <w:p w14:paraId="522F5A8C" w14:textId="77777777" w:rsidR="009E3B2C" w:rsidRPr="009E3B2C" w:rsidRDefault="009E3B2C" w:rsidP="000E0137">
            <w:pPr>
              <w:pStyle w:val="Bullet1"/>
            </w:pPr>
            <w:r w:rsidRPr="009E3B2C">
              <w:t xml:space="preserve">activities for monitoring </w:t>
            </w:r>
          </w:p>
          <w:p w14:paraId="7DB18F29" w14:textId="77777777" w:rsidR="009E3B2C" w:rsidRPr="00732A31" w:rsidRDefault="009E3B2C" w:rsidP="000E0137">
            <w:pPr>
              <w:pStyle w:val="Bullet1"/>
            </w:pPr>
            <w:r>
              <w:t xml:space="preserve">identifying cause of budgets </w:t>
            </w:r>
            <w:r w:rsidRPr="00732A31">
              <w:t>variance</w:t>
            </w:r>
            <w:r>
              <w:t xml:space="preserve"> </w:t>
            </w:r>
          </w:p>
          <w:p w14:paraId="60343F0C" w14:textId="77777777" w:rsidR="002A32B6" w:rsidRDefault="009E3B2C" w:rsidP="000E0137">
            <w:pPr>
              <w:pStyle w:val="Bullet1"/>
            </w:pPr>
            <w:r w:rsidRPr="009E3B2C">
              <w:t>controlling costs and ensuring efficiencies</w:t>
            </w:r>
          </w:p>
          <w:p w14:paraId="27A608A8" w14:textId="77777777" w:rsidR="000D1158" w:rsidRPr="006D1AD0" w:rsidRDefault="000D1158" w:rsidP="00595705">
            <w:pPr>
              <w:tabs>
                <w:tab w:val="left" w:pos="692"/>
                <w:tab w:val="left" w:pos="693"/>
              </w:tabs>
              <w:spacing w:before="0" w:after="0" w:line="288" w:lineRule="auto"/>
              <w:ind w:right="22"/>
            </w:pPr>
          </w:p>
        </w:tc>
        <w:tc>
          <w:tcPr>
            <w:tcW w:w="3288" w:type="dxa"/>
          </w:tcPr>
          <w:p w14:paraId="26FC56CE" w14:textId="4238ADB1" w:rsidR="000D1158" w:rsidRDefault="009F08DE" w:rsidP="000E0137">
            <w:pPr>
              <w:pStyle w:val="NormalILM"/>
            </w:pPr>
            <w:r w:rsidRPr="009F08DE">
              <w:t>The learner must monitor at least one budget for a period of time (daily/weekly/</w:t>
            </w:r>
            <w:r w:rsidR="00A30481">
              <w:t xml:space="preserve"> </w:t>
            </w:r>
            <w:r w:rsidRPr="009F08DE">
              <w:t>monthly/quarterly) to control costs</w:t>
            </w:r>
            <w:r w:rsidR="00A30481">
              <w:t>.</w:t>
            </w:r>
          </w:p>
          <w:p w14:paraId="072FF0F5" w14:textId="77777777" w:rsidR="001E7572" w:rsidRDefault="001E7572" w:rsidP="009F08DE">
            <w:pPr>
              <w:pStyle w:val="BodyText"/>
              <w:widowControl w:val="0"/>
              <w:autoSpaceDE w:val="0"/>
              <w:autoSpaceDN w:val="0"/>
              <w:spacing w:before="2" w:after="0" w:line="240" w:lineRule="auto"/>
            </w:pPr>
          </w:p>
          <w:p w14:paraId="6A68B4F1" w14:textId="77777777" w:rsidR="001E7572" w:rsidRDefault="001E7572" w:rsidP="009F08DE">
            <w:pPr>
              <w:pStyle w:val="BodyText"/>
              <w:widowControl w:val="0"/>
              <w:autoSpaceDE w:val="0"/>
              <w:autoSpaceDN w:val="0"/>
              <w:spacing w:before="2" w:after="0" w:line="240" w:lineRule="auto"/>
            </w:pPr>
          </w:p>
          <w:p w14:paraId="037A5562" w14:textId="77777777" w:rsidR="001E7572" w:rsidRDefault="001E7572" w:rsidP="009F08DE">
            <w:pPr>
              <w:pStyle w:val="BodyText"/>
              <w:widowControl w:val="0"/>
              <w:autoSpaceDE w:val="0"/>
              <w:autoSpaceDN w:val="0"/>
              <w:spacing w:before="2" w:after="0" w:line="240" w:lineRule="auto"/>
            </w:pPr>
          </w:p>
          <w:p w14:paraId="47525346" w14:textId="24A25A99" w:rsidR="00C91AA4" w:rsidRPr="006D1AD0" w:rsidRDefault="00C91AA4" w:rsidP="00595705">
            <w:pPr>
              <w:spacing w:before="0" w:after="0"/>
            </w:pPr>
          </w:p>
        </w:tc>
      </w:tr>
    </w:tbl>
    <w:p w14:paraId="603B0107" w14:textId="77777777" w:rsidR="000D1158" w:rsidRDefault="000D1158" w:rsidP="000E0137">
      <w:pPr>
        <w:pStyle w:val="NormalILM"/>
        <w:rPr>
          <w:rFonts w:eastAsia="Calibri"/>
        </w:rPr>
      </w:pPr>
    </w:p>
    <w:p w14:paraId="52A36519" w14:textId="70FA0F13" w:rsidR="000D1158" w:rsidRPr="00C46DCD" w:rsidRDefault="000D1158" w:rsidP="000D1158">
      <w:pPr>
        <w:pStyle w:val="ACheading"/>
        <w:rPr>
          <w:rFonts w:eastAsia="Calibri"/>
        </w:rPr>
      </w:pPr>
      <w:r w:rsidRPr="003C7053">
        <w:rPr>
          <w:rFonts w:eastAsia="Calibri"/>
        </w:rPr>
        <w:t xml:space="preserve">Guidance for </w:t>
      </w:r>
      <w:r w:rsidRPr="00C62A3A">
        <w:rPr>
          <w:rFonts w:eastAsia="Calibri"/>
        </w:rPr>
        <w:t>Delivery</w:t>
      </w:r>
    </w:p>
    <w:p w14:paraId="3EE3A27D" w14:textId="77777777" w:rsidR="009F08DE" w:rsidRDefault="000D1158" w:rsidP="000E0137">
      <w:pPr>
        <w:pStyle w:val="NormalILM"/>
      </w:pPr>
      <w:r w:rsidRPr="005F1688">
        <w:rPr>
          <w:rFonts w:eastAsia="Calibri"/>
        </w:rPr>
        <w:t xml:space="preserve">This unit </w:t>
      </w:r>
      <w:r w:rsidR="009F08DE" w:rsidRPr="009F08DE">
        <w:rPr>
          <w:rFonts w:eastAsia="Calibri"/>
        </w:rPr>
        <w:t>could be delivered with a blend of theoretical content to support underlying theory and models combined with practical exercises, for instance on the application of budgetary monitoring techniques, and case studies/scenarios such as how to support effective performance management. Candidates may also benefit from group activities exploring own organisation’s governance and compliance requirements.</w:t>
      </w:r>
      <w:r w:rsidR="009F08DE">
        <w:t xml:space="preserve"> </w:t>
      </w:r>
    </w:p>
    <w:p w14:paraId="6DED17C2" w14:textId="77777777" w:rsidR="000D1158" w:rsidRPr="00C46DCD" w:rsidRDefault="000D1158" w:rsidP="000E0137">
      <w:pPr>
        <w:pStyle w:val="NormalILM"/>
        <w:rPr>
          <w:rFonts w:eastAsia="Calibri"/>
          <w:szCs w:val="22"/>
        </w:rPr>
      </w:pPr>
    </w:p>
    <w:p w14:paraId="3BB553C1" w14:textId="77777777" w:rsidR="000D1158" w:rsidRPr="00C46DCD" w:rsidRDefault="000D1158" w:rsidP="000D1158">
      <w:pPr>
        <w:pStyle w:val="ACheading"/>
        <w:rPr>
          <w:rFonts w:eastAsia="Calibri"/>
        </w:rPr>
      </w:pPr>
      <w:r w:rsidRPr="00C46DCD">
        <w:rPr>
          <w:rFonts w:eastAsia="Calibri"/>
        </w:rPr>
        <w:t>Suggested Evidence</w:t>
      </w:r>
    </w:p>
    <w:p w14:paraId="365AEAB5" w14:textId="77777777" w:rsidR="000D1158" w:rsidRPr="000E0137" w:rsidRDefault="000D1158" w:rsidP="000E0137">
      <w:pPr>
        <w:pStyle w:val="NormalILM"/>
        <w:rPr>
          <w:rFonts w:eastAsia="Calibri"/>
        </w:rPr>
      </w:pPr>
      <w:r w:rsidRPr="000E0137">
        <w:rPr>
          <w:rFonts w:eastAsia="Calibri"/>
        </w:rPr>
        <w:t>Work product which could be used as evidence for this unit:</w:t>
      </w:r>
    </w:p>
    <w:p w14:paraId="4C8490F6" w14:textId="77777777" w:rsidR="009F08DE" w:rsidRPr="009F08DE" w:rsidRDefault="009F08DE" w:rsidP="000E0137">
      <w:pPr>
        <w:pStyle w:val="Bullet1"/>
      </w:pPr>
      <w:r w:rsidRPr="009F08DE">
        <w:t xml:space="preserve">HR systems and policies, including performance management systems </w:t>
      </w:r>
    </w:p>
    <w:p w14:paraId="14BA02DD" w14:textId="77777777" w:rsidR="009F08DE" w:rsidRPr="009F08DE" w:rsidRDefault="009F08DE" w:rsidP="000E0137">
      <w:pPr>
        <w:pStyle w:val="Bullet1"/>
      </w:pPr>
      <w:r w:rsidRPr="009F08DE">
        <w:t>Organisational governance documents such as balanced scorecards, KPIs, strategy and/or values statements</w:t>
      </w:r>
    </w:p>
    <w:p w14:paraId="3F0C956D" w14:textId="77777777" w:rsidR="009F08DE" w:rsidRPr="009F08DE" w:rsidRDefault="009F08DE" w:rsidP="000E0137">
      <w:pPr>
        <w:pStyle w:val="Bullet1"/>
      </w:pPr>
      <w:r w:rsidRPr="009F08DE">
        <w:t xml:space="preserve">Organisational compliance documents such as systems, policies, and procedures </w:t>
      </w:r>
    </w:p>
    <w:p w14:paraId="60CD58D4" w14:textId="77777777" w:rsidR="009F08DE" w:rsidRPr="009F08DE" w:rsidRDefault="009F08DE" w:rsidP="000E0137">
      <w:pPr>
        <w:pStyle w:val="Bullet1"/>
      </w:pPr>
      <w:r w:rsidRPr="009F08DE">
        <w:t xml:space="preserve">Budget control and monitoring under candidate’s area of control </w:t>
      </w:r>
    </w:p>
    <w:p w14:paraId="40D59BE0" w14:textId="49D0D7D1" w:rsidR="009F08DE" w:rsidRPr="009F08DE" w:rsidRDefault="009F08DE" w:rsidP="000E0137">
      <w:pPr>
        <w:pStyle w:val="Bullet1"/>
      </w:pPr>
      <w:r w:rsidRPr="009F08DE">
        <w:t>Value-for-money reports and monitoring</w:t>
      </w:r>
      <w:r w:rsidR="000E0137">
        <w:t>.</w:t>
      </w:r>
      <w:r w:rsidRPr="009F08DE">
        <w:t xml:space="preserve"> </w:t>
      </w:r>
    </w:p>
    <w:p w14:paraId="478CB0D5" w14:textId="77777777" w:rsidR="000D1158" w:rsidRDefault="000D1158" w:rsidP="000E0137">
      <w:pPr>
        <w:pStyle w:val="NormalILM"/>
      </w:pPr>
    </w:p>
    <w:p w14:paraId="7B68ABB3" w14:textId="77777777" w:rsidR="000D1158" w:rsidRPr="005F1688" w:rsidRDefault="000D1158" w:rsidP="000E0137">
      <w:pPr>
        <w:pStyle w:val="NormalILM"/>
        <w:rPr>
          <w:rFonts w:eastAsia="Calibri"/>
        </w:rPr>
      </w:pPr>
      <w:r w:rsidRPr="005F1688">
        <w:rPr>
          <w:rFonts w:eastAsia="Calibri"/>
        </w:rPr>
        <w:t>Workplace evidence, including observation and witness testimony, could support:</w:t>
      </w:r>
    </w:p>
    <w:p w14:paraId="498ABAB8" w14:textId="77777777" w:rsidR="009F08DE" w:rsidRPr="009F08DE" w:rsidRDefault="009F08DE" w:rsidP="000E0137">
      <w:pPr>
        <w:pStyle w:val="Bullet1"/>
      </w:pPr>
      <w:r w:rsidRPr="009F08DE">
        <w:t xml:space="preserve">Candidate’s adherence to HR requirements </w:t>
      </w:r>
    </w:p>
    <w:p w14:paraId="6A29FEE8" w14:textId="77777777" w:rsidR="009F08DE" w:rsidRPr="009F08DE" w:rsidRDefault="009F08DE" w:rsidP="000E0137">
      <w:pPr>
        <w:pStyle w:val="Bullet1"/>
      </w:pPr>
      <w:r w:rsidRPr="009F08DE">
        <w:t>Performance management reviews carried out by candidate</w:t>
      </w:r>
    </w:p>
    <w:p w14:paraId="6824F0DB" w14:textId="1BADA043" w:rsidR="009F08DE" w:rsidRPr="009F08DE" w:rsidRDefault="009F08DE" w:rsidP="000E0137">
      <w:pPr>
        <w:pStyle w:val="Bullet1"/>
      </w:pPr>
      <w:r w:rsidRPr="009F08DE">
        <w:t xml:space="preserve">Candidate’s ability to monitor budgets and apply </w:t>
      </w:r>
      <w:r w:rsidR="002B6E1C">
        <w:t>‘</w:t>
      </w:r>
      <w:r w:rsidRPr="009F08DE">
        <w:t>Value For Money</w:t>
      </w:r>
      <w:r w:rsidR="002B6E1C">
        <w:t>’</w:t>
      </w:r>
      <w:r w:rsidRPr="009F08DE">
        <w:t xml:space="preserve"> models</w:t>
      </w:r>
    </w:p>
    <w:p w14:paraId="2E9FA6CC" w14:textId="2822696B" w:rsidR="004F4489" w:rsidRPr="00690184" w:rsidRDefault="009F08DE" w:rsidP="0004520D">
      <w:pPr>
        <w:pStyle w:val="Bullet1"/>
        <w:spacing w:before="0" w:after="0"/>
        <w:rPr>
          <w:rFonts w:cs="CongressSans"/>
          <w:szCs w:val="22"/>
        </w:rPr>
      </w:pPr>
      <w:r w:rsidRPr="009F08DE">
        <w:t xml:space="preserve">Evidence of candidate having applied organisation’s governance and compliance requirements. </w:t>
      </w:r>
      <w:r w:rsidR="004F4489">
        <w:br w:type="page"/>
      </w:r>
    </w:p>
    <w:p w14:paraId="62206EED" w14:textId="6292FF13" w:rsidR="00576269" w:rsidRDefault="00576269" w:rsidP="00576269">
      <w:pPr>
        <w:pStyle w:val="Unittitle"/>
      </w:pPr>
      <w:bookmarkStart w:id="146" w:name="_Toc110246737"/>
      <w:r>
        <w:t xml:space="preserve">Unit </w:t>
      </w:r>
      <w:r w:rsidRPr="00E51F1A">
        <w:t>328</w:t>
      </w:r>
      <w:r>
        <w:tab/>
        <w:t>Project Management</w:t>
      </w:r>
      <w:bookmarkEnd w:id="146"/>
      <w:r>
        <w:t xml:space="preserve">  </w:t>
      </w:r>
    </w:p>
    <w:tbl>
      <w:tblPr>
        <w:tblW w:w="14204" w:type="dxa"/>
        <w:tblInd w:w="108" w:type="dxa"/>
        <w:tblLook w:val="01E0" w:firstRow="1" w:lastRow="1" w:firstColumn="1" w:lastColumn="1" w:noHBand="0" w:noVBand="0"/>
      </w:tblPr>
      <w:tblGrid>
        <w:gridCol w:w="4849"/>
        <w:gridCol w:w="9355"/>
      </w:tblGrid>
      <w:tr w:rsidR="00576269" w:rsidRPr="00643F12" w14:paraId="6AE81D42" w14:textId="77777777" w:rsidTr="001B4396">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14C6938" w14:textId="77777777" w:rsidR="00576269" w:rsidRPr="00643F12" w:rsidRDefault="00576269" w:rsidP="00A8143D">
            <w:pPr>
              <w:pStyle w:val="normalbold0"/>
            </w:pPr>
            <w:r>
              <w:t xml:space="preserve">Unit </w:t>
            </w:r>
            <w:r w:rsidRPr="00643F12">
              <w:t>Level:</w:t>
            </w:r>
          </w:p>
        </w:tc>
        <w:tc>
          <w:tcPr>
            <w:tcW w:w="9355" w:type="dxa"/>
            <w:tcBorders>
              <w:left w:val="single" w:sz="4" w:space="0" w:color="FFFFFF" w:themeColor="background1"/>
            </w:tcBorders>
            <w:shd w:val="clear" w:color="auto" w:fill="auto"/>
          </w:tcPr>
          <w:p w14:paraId="3B6D4B22" w14:textId="77777777" w:rsidR="00576269" w:rsidRPr="00A8143D" w:rsidRDefault="00576269" w:rsidP="00A8143D">
            <w:pPr>
              <w:pStyle w:val="NormalILM"/>
            </w:pPr>
            <w:r w:rsidRPr="00A8143D">
              <w:t>3</w:t>
            </w:r>
          </w:p>
        </w:tc>
      </w:tr>
      <w:tr w:rsidR="00576269" w:rsidRPr="00643F12" w14:paraId="3D3C239F" w14:textId="77777777" w:rsidTr="001B4396">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5B758DF" w14:textId="77777777" w:rsidR="00576269" w:rsidRPr="00643F12" w:rsidRDefault="00576269" w:rsidP="00A8143D">
            <w:pPr>
              <w:pStyle w:val="normalbold0"/>
            </w:pPr>
            <w:r w:rsidRPr="00643F12">
              <w:t>G</w:t>
            </w:r>
            <w:r>
              <w:t xml:space="preserve">uided </w:t>
            </w:r>
            <w:r w:rsidRPr="00643F12">
              <w:t>L</w:t>
            </w:r>
            <w:r>
              <w:t xml:space="preserve">earning </w:t>
            </w:r>
            <w:r w:rsidRPr="00643F12">
              <w:t>H</w:t>
            </w:r>
            <w:r>
              <w:t>ours (GLH)</w:t>
            </w:r>
            <w:r w:rsidRPr="00643F12">
              <w:t>:</w:t>
            </w:r>
          </w:p>
        </w:tc>
        <w:tc>
          <w:tcPr>
            <w:tcW w:w="9355" w:type="dxa"/>
            <w:tcBorders>
              <w:left w:val="single" w:sz="4" w:space="0" w:color="FFFFFF" w:themeColor="background1"/>
            </w:tcBorders>
            <w:shd w:val="clear" w:color="auto" w:fill="auto"/>
          </w:tcPr>
          <w:p w14:paraId="45D9526E" w14:textId="4573EEA0" w:rsidR="00576269" w:rsidRPr="00A8143D" w:rsidRDefault="00576269" w:rsidP="00A8143D">
            <w:pPr>
              <w:pStyle w:val="NormalILM"/>
            </w:pPr>
            <w:r w:rsidRPr="00A8143D">
              <w:t>2</w:t>
            </w:r>
            <w:r w:rsidR="00737C2A" w:rsidRPr="00A8143D">
              <w:t>2</w:t>
            </w:r>
          </w:p>
        </w:tc>
      </w:tr>
      <w:tr w:rsidR="00576269" w:rsidRPr="00643F12" w14:paraId="3960A7E2" w14:textId="77777777" w:rsidTr="001B4396">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472F668C" w14:textId="77777777" w:rsidR="00576269" w:rsidRPr="00643F12" w:rsidRDefault="00576269" w:rsidP="00A8143D">
            <w:pPr>
              <w:pStyle w:val="normalbold0"/>
            </w:pPr>
            <w:r>
              <w:t xml:space="preserve">Unit </w:t>
            </w:r>
            <w:r w:rsidRPr="00643F12">
              <w:t>Aim:</w:t>
            </w:r>
          </w:p>
        </w:tc>
        <w:tc>
          <w:tcPr>
            <w:tcW w:w="9355" w:type="dxa"/>
            <w:tcBorders>
              <w:left w:val="single" w:sz="4" w:space="0" w:color="FFFFFF" w:themeColor="background1"/>
            </w:tcBorders>
            <w:shd w:val="clear" w:color="auto" w:fill="auto"/>
          </w:tcPr>
          <w:p w14:paraId="7B5CFCF1" w14:textId="3249C1AD" w:rsidR="00576269" w:rsidRPr="00A8143D" w:rsidRDefault="00576269" w:rsidP="00A8143D">
            <w:pPr>
              <w:pStyle w:val="NormalILM"/>
            </w:pPr>
            <w:r w:rsidRPr="00A8143D">
              <w:t xml:space="preserve">This unit will provide </w:t>
            </w:r>
            <w:r w:rsidR="00737C2A" w:rsidRPr="00A8143D">
              <w:t>learners with knowledge of the project lifecycle, roles and responsibilities and the skills required to successfully deliver and monitor a project using appropriate tools and techniques.</w:t>
            </w:r>
          </w:p>
        </w:tc>
      </w:tr>
      <w:tr w:rsidR="00576269" w:rsidRPr="00643F12" w14:paraId="73AA3276" w14:textId="77777777" w:rsidTr="001B4396">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4C15518F" w14:textId="77777777" w:rsidR="00576269" w:rsidRPr="00643F12" w:rsidRDefault="00576269" w:rsidP="00A8143D">
            <w:pPr>
              <w:pStyle w:val="normalbold0"/>
            </w:pPr>
            <w:r>
              <w:t>Assessment Method:</w:t>
            </w:r>
          </w:p>
        </w:tc>
        <w:tc>
          <w:tcPr>
            <w:tcW w:w="9355" w:type="dxa"/>
            <w:tcBorders>
              <w:left w:val="single" w:sz="4" w:space="0" w:color="FFFFFF" w:themeColor="background1"/>
            </w:tcBorders>
            <w:shd w:val="clear" w:color="auto" w:fill="auto"/>
          </w:tcPr>
          <w:p w14:paraId="68E6A739" w14:textId="77777777" w:rsidR="00576269" w:rsidRPr="00A8143D" w:rsidRDefault="00576269" w:rsidP="00A8143D">
            <w:pPr>
              <w:pStyle w:val="NormalILM"/>
            </w:pPr>
            <w:r w:rsidRPr="00A8143D">
              <w:t>Portfolio or Unit Assignment</w:t>
            </w:r>
          </w:p>
        </w:tc>
      </w:tr>
      <w:tr w:rsidR="00576269" w:rsidRPr="00C46DCD" w14:paraId="26386E0F" w14:textId="77777777" w:rsidTr="001B4396">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35EC343" w14:textId="77777777" w:rsidR="00576269" w:rsidRPr="00C62A3A" w:rsidRDefault="00576269" w:rsidP="00A8143D">
            <w:pPr>
              <w:pStyle w:val="normalbold0"/>
            </w:pPr>
            <w:r w:rsidRPr="003C7053">
              <w:t>Relationship to Apprenticeship Standard:</w:t>
            </w:r>
          </w:p>
        </w:tc>
        <w:tc>
          <w:tcPr>
            <w:tcW w:w="9355" w:type="dxa"/>
            <w:tcBorders>
              <w:left w:val="single" w:sz="4" w:space="0" w:color="FFFFFF" w:themeColor="background1"/>
            </w:tcBorders>
            <w:shd w:val="clear" w:color="auto" w:fill="auto"/>
          </w:tcPr>
          <w:p w14:paraId="4575DED8" w14:textId="24A11520" w:rsidR="00576269" w:rsidRPr="00A8143D" w:rsidRDefault="00576269" w:rsidP="00A8143D">
            <w:pPr>
              <w:pStyle w:val="NormalILM"/>
            </w:pPr>
            <w:r w:rsidRPr="00A8143D">
              <w:t xml:space="preserve">This unit fully maps to the </w:t>
            </w:r>
            <w:r w:rsidR="007E6884">
              <w:t>Project Management</w:t>
            </w:r>
            <w:r w:rsidRPr="00A8143D">
              <w:t xml:space="preserve"> KSB grouping within the </w:t>
            </w:r>
            <w:hyperlink r:id="rId40" w:history="1">
              <w:r w:rsidRPr="00A8143D">
                <w:t xml:space="preserve">Level 3 Team Leader/Supervisor Apprenticeship (ST0384/AP03) </w:t>
              </w:r>
            </w:hyperlink>
            <w:r w:rsidRPr="00A8143D">
              <w:t>:</w:t>
            </w:r>
          </w:p>
          <w:p w14:paraId="55F2E7D3" w14:textId="78AF539F" w:rsidR="00576269" w:rsidRPr="00A8143D" w:rsidRDefault="00737C2A" w:rsidP="00A8143D">
            <w:pPr>
              <w:pStyle w:val="Bullet1"/>
            </w:pPr>
            <w:r w:rsidRPr="00A8143D">
              <w:t>K6.1</w:t>
            </w:r>
            <w:r w:rsidR="00576269" w:rsidRPr="00A8143D">
              <w:t>, K</w:t>
            </w:r>
            <w:r w:rsidRPr="00A8143D">
              <w:t>6</w:t>
            </w:r>
            <w:r w:rsidR="00576269" w:rsidRPr="00A8143D">
              <w:t>.2</w:t>
            </w:r>
          </w:p>
          <w:p w14:paraId="62B45DF2" w14:textId="3C3ED679" w:rsidR="00576269" w:rsidRPr="00A8143D" w:rsidRDefault="00737C2A" w:rsidP="00A8143D">
            <w:pPr>
              <w:pStyle w:val="Bullet1"/>
            </w:pPr>
            <w:r w:rsidRPr="00A8143D">
              <w:t>S6.1, S6.2</w:t>
            </w:r>
          </w:p>
          <w:p w14:paraId="539214E5" w14:textId="77777777" w:rsidR="00576269" w:rsidRPr="00A8143D" w:rsidRDefault="006B4BB6" w:rsidP="00A8143D">
            <w:pPr>
              <w:pStyle w:val="NormalILM"/>
            </w:pPr>
            <w:hyperlink w:anchor="AppendixBMappingtoStandard" w:history="1">
              <w:r w:rsidR="00576269" w:rsidRPr="00A8143D">
                <w:rPr>
                  <w:rStyle w:val="Hyperlink"/>
                  <w:b w:val="0"/>
                  <w:bCs w:val="0"/>
                </w:rPr>
                <w:t>Appendix B</w:t>
              </w:r>
            </w:hyperlink>
            <w:r w:rsidR="00576269" w:rsidRPr="00A8143D">
              <w:t xml:space="preserve"> explains how this unit links to the Pass Grading Descriptors.</w:t>
            </w:r>
          </w:p>
        </w:tc>
      </w:tr>
    </w:tbl>
    <w:p w14:paraId="5DE2F942" w14:textId="77777777" w:rsidR="00576269" w:rsidRPr="00C46DCD" w:rsidRDefault="00576269" w:rsidP="00576269">
      <w:pPr>
        <w:pStyle w:val="NormalILM"/>
      </w:pPr>
    </w:p>
    <w:p w14:paraId="67814193" w14:textId="77777777" w:rsidR="00576269" w:rsidRPr="00C46DCD" w:rsidRDefault="00576269" w:rsidP="00576269">
      <w:pPr>
        <w:pStyle w:val="NormalILM"/>
        <w:rPr>
          <w:b/>
          <w:bCs/>
        </w:rPr>
      </w:pPr>
      <w:r w:rsidRPr="00C46DCD">
        <w:rPr>
          <w:b/>
          <w:bCs/>
        </w:rPr>
        <w:t>Learning Outcome 1</w:t>
      </w:r>
    </w:p>
    <w:p w14:paraId="0AA1DB45" w14:textId="5297CD22" w:rsidR="00737C2A" w:rsidRPr="00737C2A" w:rsidRDefault="00576269" w:rsidP="000E0137">
      <w:pPr>
        <w:pStyle w:val="NormalILM"/>
        <w:rPr>
          <w:lang w:val="en-US"/>
        </w:rPr>
      </w:pPr>
      <w:r w:rsidRPr="00737C2A">
        <w:t xml:space="preserve">The learner will </w:t>
      </w:r>
      <w:r w:rsidR="00737C2A" w:rsidRPr="00737C2A">
        <w:t>Be able to understand the project lifecycle and roles and responsibilities within a project</w:t>
      </w:r>
      <w:r w:rsidR="000E0137">
        <w:t>.</w:t>
      </w:r>
    </w:p>
    <w:p w14:paraId="036339A2" w14:textId="77777777" w:rsidR="00576269" w:rsidRPr="00C46DCD" w:rsidRDefault="00576269" w:rsidP="00576269">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371"/>
        <w:gridCol w:w="3255"/>
      </w:tblGrid>
      <w:tr w:rsidR="00576269" w:rsidRPr="00C46DCD" w14:paraId="5B3F9662" w14:textId="77777777" w:rsidTr="004122E5">
        <w:tc>
          <w:tcPr>
            <w:tcW w:w="3119" w:type="dxa"/>
            <w:shd w:val="clear" w:color="auto" w:fill="auto"/>
          </w:tcPr>
          <w:p w14:paraId="10A69E06" w14:textId="77777777" w:rsidR="00576269" w:rsidRPr="00C46DCD" w:rsidRDefault="00576269" w:rsidP="001B4396">
            <w:pPr>
              <w:pStyle w:val="Tableheading0"/>
              <w:rPr>
                <w:lang w:eastAsia="en-GB"/>
              </w:rPr>
            </w:pPr>
            <w:r w:rsidRPr="00C46DCD">
              <w:rPr>
                <w:lang w:eastAsia="en-GB"/>
              </w:rPr>
              <w:t>Assessment Criteria</w:t>
            </w:r>
          </w:p>
          <w:p w14:paraId="6308F90F" w14:textId="77777777" w:rsidR="00576269" w:rsidRPr="00C46DCD" w:rsidRDefault="00576269" w:rsidP="001B4396">
            <w:pPr>
              <w:pStyle w:val="Tableheading0"/>
            </w:pPr>
            <w:r w:rsidRPr="00C46DCD">
              <w:t>The learner can….</w:t>
            </w:r>
          </w:p>
        </w:tc>
        <w:tc>
          <w:tcPr>
            <w:tcW w:w="7371" w:type="dxa"/>
            <w:shd w:val="clear" w:color="auto" w:fill="FDE9D9"/>
          </w:tcPr>
          <w:p w14:paraId="6A47AD15" w14:textId="77777777" w:rsidR="00576269" w:rsidRPr="00C46DCD" w:rsidRDefault="00576269" w:rsidP="001B4396">
            <w:pPr>
              <w:pStyle w:val="Tableheading0"/>
            </w:pPr>
            <w:r w:rsidRPr="00C46DCD">
              <w:t>Depth</w:t>
            </w:r>
          </w:p>
        </w:tc>
        <w:tc>
          <w:tcPr>
            <w:tcW w:w="3255" w:type="dxa"/>
            <w:shd w:val="clear" w:color="auto" w:fill="auto"/>
          </w:tcPr>
          <w:p w14:paraId="5AC7E967" w14:textId="77777777" w:rsidR="00576269" w:rsidRPr="00C46DCD" w:rsidRDefault="00576269" w:rsidP="001B4396">
            <w:pPr>
              <w:pStyle w:val="Tableheading0"/>
              <w:rPr>
                <w:lang w:eastAsia="en-GB"/>
              </w:rPr>
            </w:pPr>
            <w:r w:rsidRPr="00C46DCD">
              <w:rPr>
                <w:lang w:eastAsia="en-GB"/>
              </w:rPr>
              <w:t>Assessment Requirements</w:t>
            </w:r>
            <w:r w:rsidRPr="003C7053">
              <w:rPr>
                <w:lang w:eastAsia="en-GB"/>
              </w:rPr>
              <w:t xml:space="preserve"> </w:t>
            </w:r>
            <w:r w:rsidRPr="00C46DCD">
              <w:rPr>
                <w:lang w:eastAsia="en-GB"/>
              </w:rPr>
              <w:t>(Sufficiency)</w:t>
            </w:r>
          </w:p>
          <w:p w14:paraId="4251E80A" w14:textId="77777777" w:rsidR="00576269" w:rsidRPr="00C46DCD" w:rsidRDefault="00576269" w:rsidP="001B4396">
            <w:pPr>
              <w:pStyle w:val="Tableheading0"/>
            </w:pPr>
          </w:p>
        </w:tc>
      </w:tr>
      <w:tr w:rsidR="00576269" w:rsidRPr="00BD5C16" w14:paraId="711D96B3" w14:textId="77777777" w:rsidTr="004122E5">
        <w:tc>
          <w:tcPr>
            <w:tcW w:w="3119" w:type="dxa"/>
          </w:tcPr>
          <w:p w14:paraId="317903C5" w14:textId="77777777" w:rsidR="00576269" w:rsidRPr="00C46DCD" w:rsidRDefault="00576269" w:rsidP="001B4396">
            <w:pPr>
              <w:pStyle w:val="NormalILM"/>
              <w:rPr>
                <w:b/>
                <w:bCs/>
              </w:rPr>
            </w:pPr>
            <w:r w:rsidRPr="00C46DCD">
              <w:rPr>
                <w:b/>
                <w:bCs/>
              </w:rPr>
              <w:t>AC1.1</w:t>
            </w:r>
          </w:p>
          <w:p w14:paraId="0A927210" w14:textId="77777777" w:rsidR="00576269" w:rsidRPr="00C46DCD" w:rsidRDefault="00576269" w:rsidP="000E0137">
            <w:pPr>
              <w:pStyle w:val="NormalILM"/>
            </w:pPr>
          </w:p>
          <w:p w14:paraId="265BE102" w14:textId="77777777" w:rsidR="000E0137" w:rsidRDefault="00737C2A" w:rsidP="000E0137">
            <w:pPr>
              <w:pStyle w:val="NormalILM"/>
              <w:rPr>
                <w:sz w:val="21"/>
                <w:szCs w:val="21"/>
                <w:lang w:val="en-US"/>
              </w:rPr>
            </w:pPr>
            <w:r w:rsidRPr="00737C2A">
              <w:rPr>
                <w:szCs w:val="22"/>
                <w:lang w:val="en-US"/>
              </w:rPr>
              <w:t>Explain the key stages in the</w:t>
            </w:r>
            <w:r>
              <w:rPr>
                <w:sz w:val="21"/>
                <w:szCs w:val="21"/>
                <w:lang w:val="en-US"/>
              </w:rPr>
              <w:t xml:space="preserve"> lifecycle of a project</w:t>
            </w:r>
            <w:r w:rsidR="000E0137">
              <w:rPr>
                <w:sz w:val="21"/>
                <w:szCs w:val="21"/>
                <w:lang w:val="en-US"/>
              </w:rPr>
              <w:t>.</w:t>
            </w:r>
          </w:p>
          <w:p w14:paraId="27E24EE0" w14:textId="79B4C0F8" w:rsidR="00576269" w:rsidRDefault="00737C2A" w:rsidP="000E0137">
            <w:pPr>
              <w:pStyle w:val="NormalILM"/>
              <w:rPr>
                <w:sz w:val="21"/>
                <w:szCs w:val="21"/>
                <w:lang w:val="en-US"/>
              </w:rPr>
            </w:pPr>
            <w:r>
              <w:rPr>
                <w:sz w:val="21"/>
                <w:szCs w:val="21"/>
                <w:lang w:val="en-US"/>
              </w:rPr>
              <w:t xml:space="preserve"> </w:t>
            </w:r>
          </w:p>
          <w:p w14:paraId="18EE0E74" w14:textId="77777777" w:rsidR="00737C2A" w:rsidRDefault="00737C2A" w:rsidP="000E0137">
            <w:pPr>
              <w:pStyle w:val="NormalILM"/>
              <w:rPr>
                <w:color w:val="3B3C42"/>
                <w:spacing w:val="-1"/>
                <w:w w:val="115"/>
                <w:sz w:val="21"/>
                <w:szCs w:val="20"/>
                <w:lang w:val="en-US" w:eastAsia="ja-JP"/>
              </w:rPr>
            </w:pPr>
          </w:p>
          <w:p w14:paraId="3DB577E9" w14:textId="7FAD2D09" w:rsidR="00737C2A" w:rsidRPr="000E0137" w:rsidRDefault="00576269" w:rsidP="00737C2A">
            <w:pPr>
              <w:autoSpaceDE w:val="0"/>
              <w:autoSpaceDN w:val="0"/>
              <w:spacing w:before="0" w:after="0"/>
              <w:rPr>
                <w:rStyle w:val="KSBChar"/>
              </w:rPr>
            </w:pPr>
            <w:r w:rsidRPr="000D1158">
              <w:rPr>
                <w:rFonts w:ascii="Arial" w:hAnsi="Arial" w:cs="Arial"/>
                <w:color w:val="0070C0"/>
                <w:sz w:val="20"/>
                <w:szCs w:val="20"/>
                <w:lang w:val="en-US" w:eastAsia="ja-JP"/>
              </w:rPr>
              <w:t>(</w:t>
            </w:r>
            <w:r w:rsidR="00737C2A" w:rsidRPr="000E0137">
              <w:rPr>
                <w:rStyle w:val="KSBChar"/>
              </w:rPr>
              <w:t>K6.1 Understand the project life cycle and roles.)</w:t>
            </w:r>
          </w:p>
          <w:p w14:paraId="316CCAB7" w14:textId="75C606F9" w:rsidR="00576269" w:rsidRDefault="00576269" w:rsidP="001B4396">
            <w:pPr>
              <w:pStyle w:val="NormalILM"/>
            </w:pPr>
          </w:p>
          <w:p w14:paraId="35A98F72" w14:textId="77777777" w:rsidR="00576269" w:rsidRPr="00BF4C6D" w:rsidRDefault="00576269" w:rsidP="001B4396">
            <w:pPr>
              <w:pStyle w:val="NormalILM"/>
            </w:pPr>
          </w:p>
          <w:p w14:paraId="44F0CE66" w14:textId="77777777" w:rsidR="00576269" w:rsidRPr="00BF4C6D" w:rsidRDefault="00576269" w:rsidP="001B4396">
            <w:pPr>
              <w:pStyle w:val="NormalILM"/>
            </w:pPr>
          </w:p>
          <w:p w14:paraId="652AEB8E" w14:textId="77777777" w:rsidR="00576269" w:rsidRPr="00C46DCD" w:rsidRDefault="00576269" w:rsidP="001B4396">
            <w:pPr>
              <w:pStyle w:val="NormalILM"/>
            </w:pPr>
          </w:p>
        </w:tc>
        <w:tc>
          <w:tcPr>
            <w:tcW w:w="7371" w:type="dxa"/>
            <w:shd w:val="clear" w:color="auto" w:fill="FDE9D9"/>
          </w:tcPr>
          <w:p w14:paraId="06D50A88" w14:textId="77777777" w:rsidR="00737C2A" w:rsidRPr="00737C2A" w:rsidRDefault="00737C2A" w:rsidP="000E0137">
            <w:pPr>
              <w:pStyle w:val="NormalILM"/>
              <w:rPr>
                <w:lang w:val="en-US"/>
              </w:rPr>
            </w:pPr>
            <w:r w:rsidRPr="00737C2A">
              <w:rPr>
                <w:lang w:val="en-US"/>
              </w:rPr>
              <w:t>The key stages and main activities involved in the lifecycle of a project including:</w:t>
            </w:r>
          </w:p>
          <w:p w14:paraId="3601BA1B" w14:textId="66F7BFD5" w:rsidR="00737C2A" w:rsidRPr="00737C2A" w:rsidRDefault="00737C2A" w:rsidP="000E0137">
            <w:pPr>
              <w:pStyle w:val="Bullet1"/>
            </w:pPr>
            <w:r w:rsidRPr="00737C2A">
              <w:t>Initiation e</w:t>
            </w:r>
            <w:r w:rsidR="000E0137">
              <w:t>.</w:t>
            </w:r>
            <w:r w:rsidRPr="00737C2A">
              <w:t>g</w:t>
            </w:r>
            <w:r w:rsidR="000E0137">
              <w:t>.:</w:t>
            </w:r>
          </w:p>
          <w:p w14:paraId="7B4D6836" w14:textId="77777777" w:rsidR="00737C2A" w:rsidRPr="00737C2A" w:rsidRDefault="00737C2A" w:rsidP="000E0137">
            <w:pPr>
              <w:pStyle w:val="Style2"/>
            </w:pPr>
            <w:r w:rsidRPr="00737C2A">
              <w:t xml:space="preserve">build a business case </w:t>
            </w:r>
          </w:p>
          <w:p w14:paraId="63A3C79E" w14:textId="77777777" w:rsidR="00737C2A" w:rsidRPr="00737C2A" w:rsidRDefault="00737C2A" w:rsidP="000E0137">
            <w:pPr>
              <w:pStyle w:val="Style2"/>
            </w:pPr>
            <w:r w:rsidRPr="00737C2A">
              <w:t>create feasibility study</w:t>
            </w:r>
          </w:p>
          <w:p w14:paraId="1D2DD6BC" w14:textId="77777777" w:rsidR="00737C2A" w:rsidRPr="00737C2A" w:rsidRDefault="00737C2A" w:rsidP="000E0137">
            <w:pPr>
              <w:pStyle w:val="Style2"/>
            </w:pPr>
            <w:r w:rsidRPr="00737C2A">
              <w:t>draw up a project charter</w:t>
            </w:r>
          </w:p>
          <w:p w14:paraId="0293B814" w14:textId="77777777" w:rsidR="00737C2A" w:rsidRPr="00737C2A" w:rsidRDefault="00737C2A" w:rsidP="000E0137">
            <w:pPr>
              <w:pStyle w:val="Style2"/>
            </w:pPr>
            <w:r w:rsidRPr="00737C2A">
              <w:t>assemble a project team</w:t>
            </w:r>
          </w:p>
          <w:p w14:paraId="78097934" w14:textId="1AFD257F" w:rsidR="00737C2A" w:rsidRPr="00737C2A" w:rsidRDefault="00737C2A" w:rsidP="000E0137">
            <w:pPr>
              <w:pStyle w:val="Style2"/>
            </w:pPr>
            <w:r w:rsidRPr="00737C2A">
              <w:t>decide project location</w:t>
            </w:r>
          </w:p>
          <w:p w14:paraId="1E7BCAF6" w14:textId="77777777" w:rsidR="00737C2A" w:rsidRPr="00737C2A" w:rsidRDefault="00737C2A" w:rsidP="000E0137">
            <w:pPr>
              <w:pStyle w:val="Style2"/>
            </w:pPr>
            <w:r w:rsidRPr="00737C2A">
              <w:t xml:space="preserve">agree budget </w:t>
            </w:r>
          </w:p>
          <w:p w14:paraId="0E260EB8" w14:textId="0CFFD96D" w:rsidR="00737C2A" w:rsidRDefault="00737C2A" w:rsidP="000E0137">
            <w:pPr>
              <w:pStyle w:val="Bullet1"/>
              <w:rPr>
                <w:sz w:val="24"/>
                <w:lang w:val="en-US"/>
              </w:rPr>
            </w:pPr>
            <w:r w:rsidRPr="00737C2A">
              <w:t>Planning e</w:t>
            </w:r>
            <w:r w:rsidR="000E0137">
              <w:t>.</w:t>
            </w:r>
            <w:r w:rsidRPr="00737C2A">
              <w:t>g</w:t>
            </w:r>
            <w:r w:rsidR="000E0137">
              <w:t>.:</w:t>
            </w:r>
          </w:p>
          <w:p w14:paraId="650F6A08" w14:textId="77777777" w:rsidR="00737C2A" w:rsidRPr="00737C2A" w:rsidRDefault="00737C2A" w:rsidP="000E0137">
            <w:pPr>
              <w:pStyle w:val="Style2"/>
            </w:pPr>
            <w:r w:rsidRPr="00737C2A">
              <w:t xml:space="preserve">consider relevant tools appropriate for the project </w:t>
            </w:r>
          </w:p>
          <w:p w14:paraId="1B638FCC" w14:textId="77777777" w:rsidR="00737C2A" w:rsidRPr="00737C2A" w:rsidRDefault="00737C2A" w:rsidP="000E0137">
            <w:pPr>
              <w:pStyle w:val="Style2"/>
            </w:pPr>
            <w:r w:rsidRPr="00737C2A">
              <w:t>select appropriate tools to use</w:t>
            </w:r>
          </w:p>
          <w:p w14:paraId="5590453F" w14:textId="77777777" w:rsidR="00737C2A" w:rsidRPr="00737C2A" w:rsidRDefault="00737C2A" w:rsidP="000E0137">
            <w:pPr>
              <w:pStyle w:val="Style2"/>
            </w:pPr>
            <w:r w:rsidRPr="00737C2A">
              <w:t>identify timescales and milestones</w:t>
            </w:r>
          </w:p>
          <w:p w14:paraId="1ABD6E50" w14:textId="77777777" w:rsidR="00737C2A" w:rsidRPr="00737C2A" w:rsidRDefault="00737C2A" w:rsidP="000E0137">
            <w:pPr>
              <w:pStyle w:val="Style2"/>
            </w:pPr>
            <w:r w:rsidRPr="00737C2A">
              <w:t>identify key stakeholders in the project</w:t>
            </w:r>
          </w:p>
          <w:p w14:paraId="703DA02B" w14:textId="77777777" w:rsidR="00737C2A" w:rsidRPr="00737C2A" w:rsidRDefault="00737C2A" w:rsidP="000E0137">
            <w:pPr>
              <w:pStyle w:val="Style2"/>
            </w:pPr>
            <w:r w:rsidRPr="00737C2A">
              <w:t xml:space="preserve">consider risks associated with the project </w:t>
            </w:r>
          </w:p>
          <w:p w14:paraId="073678CD" w14:textId="77777777" w:rsidR="00737C2A" w:rsidRPr="00737C2A" w:rsidRDefault="00737C2A" w:rsidP="000E0137">
            <w:pPr>
              <w:pStyle w:val="Style2"/>
            </w:pPr>
            <w:r w:rsidRPr="00737C2A">
              <w:t>communicate objectives and responsibility to the project team</w:t>
            </w:r>
          </w:p>
          <w:p w14:paraId="4FC50898" w14:textId="47179B18" w:rsidR="00737C2A" w:rsidRPr="00737C2A" w:rsidRDefault="00737C2A" w:rsidP="000E0137">
            <w:pPr>
              <w:pStyle w:val="Bullet1"/>
            </w:pPr>
            <w:r w:rsidRPr="00737C2A">
              <w:t xml:space="preserve">Execution </w:t>
            </w:r>
            <w:r w:rsidR="000E0137" w:rsidRPr="00737C2A">
              <w:t>e.g</w:t>
            </w:r>
            <w:r w:rsidR="000E0137">
              <w:t>.:</w:t>
            </w:r>
          </w:p>
          <w:p w14:paraId="54E78AEE" w14:textId="77777777" w:rsidR="00737C2A" w:rsidRPr="00737C2A" w:rsidRDefault="00737C2A" w:rsidP="000E0137">
            <w:pPr>
              <w:pStyle w:val="Style2"/>
            </w:pPr>
            <w:r w:rsidRPr="00737C2A">
              <w:t>follow organisational processes</w:t>
            </w:r>
          </w:p>
          <w:p w14:paraId="51C9B2E3" w14:textId="77777777" w:rsidR="00737C2A" w:rsidRPr="00737C2A" w:rsidRDefault="00737C2A" w:rsidP="000E0137">
            <w:pPr>
              <w:pStyle w:val="Style2"/>
            </w:pPr>
            <w:r w:rsidRPr="00737C2A">
              <w:t>manage the project team</w:t>
            </w:r>
          </w:p>
          <w:p w14:paraId="41E093EB" w14:textId="77777777" w:rsidR="00737C2A" w:rsidRPr="00737C2A" w:rsidRDefault="00737C2A" w:rsidP="000E0137">
            <w:pPr>
              <w:pStyle w:val="Style2"/>
            </w:pPr>
            <w:r w:rsidRPr="00737C2A">
              <w:t>communicate with relevant stakeholders</w:t>
            </w:r>
          </w:p>
          <w:p w14:paraId="5F9775F6" w14:textId="77777777" w:rsidR="00737C2A" w:rsidRPr="00737C2A" w:rsidRDefault="00737C2A" w:rsidP="000E0137">
            <w:pPr>
              <w:pStyle w:val="Style2"/>
            </w:pPr>
            <w:r w:rsidRPr="00737C2A">
              <w:t>manage plan to achieve milestones</w:t>
            </w:r>
          </w:p>
          <w:p w14:paraId="5095452B" w14:textId="05862E11" w:rsidR="00737C2A" w:rsidRPr="00737C2A" w:rsidRDefault="00737C2A" w:rsidP="000E0137">
            <w:pPr>
              <w:pStyle w:val="Bullet1"/>
            </w:pPr>
            <w:r w:rsidRPr="00737C2A">
              <w:t>Monitoring and control e</w:t>
            </w:r>
            <w:r w:rsidR="000E0137">
              <w:t>.</w:t>
            </w:r>
            <w:r w:rsidRPr="00737C2A">
              <w:t>g</w:t>
            </w:r>
            <w:r w:rsidR="000E0137">
              <w:t>.:</w:t>
            </w:r>
            <w:r w:rsidRPr="00737C2A">
              <w:t xml:space="preserve"> </w:t>
            </w:r>
          </w:p>
          <w:p w14:paraId="098B648E" w14:textId="77777777" w:rsidR="00737C2A" w:rsidRPr="00737C2A" w:rsidRDefault="00737C2A" w:rsidP="000E0137">
            <w:pPr>
              <w:pStyle w:val="Style2"/>
            </w:pPr>
            <w:r w:rsidRPr="00737C2A">
              <w:t>planned contact with stakeholders</w:t>
            </w:r>
          </w:p>
          <w:p w14:paraId="439D5E92" w14:textId="77777777" w:rsidR="00737C2A" w:rsidRPr="00737C2A" w:rsidRDefault="00737C2A" w:rsidP="000E0137">
            <w:pPr>
              <w:pStyle w:val="Style2"/>
            </w:pPr>
            <w:r w:rsidRPr="00737C2A">
              <w:t>track and review progress against relevant plans, charts and logs including budget</w:t>
            </w:r>
          </w:p>
          <w:p w14:paraId="0741EFB8" w14:textId="77777777" w:rsidR="00737C2A" w:rsidRPr="00737C2A" w:rsidRDefault="00737C2A" w:rsidP="000E0137">
            <w:pPr>
              <w:pStyle w:val="Style2"/>
            </w:pPr>
            <w:r w:rsidRPr="00737C2A">
              <w:t>deploy mitigating actions against any issues</w:t>
            </w:r>
          </w:p>
          <w:p w14:paraId="07960FCF" w14:textId="77777777" w:rsidR="00737C2A" w:rsidRPr="00737C2A" w:rsidRDefault="00737C2A" w:rsidP="000E0137">
            <w:pPr>
              <w:pStyle w:val="Style2"/>
            </w:pPr>
            <w:r w:rsidRPr="00737C2A">
              <w:t>recommend corrective and preventative actions</w:t>
            </w:r>
          </w:p>
          <w:p w14:paraId="22E920E3" w14:textId="59473B7B" w:rsidR="00737C2A" w:rsidRPr="00737C2A" w:rsidRDefault="00737C2A" w:rsidP="000E0137">
            <w:pPr>
              <w:pStyle w:val="Bullet1"/>
            </w:pPr>
            <w:r w:rsidRPr="00737C2A">
              <w:t>Closure and evaluation e</w:t>
            </w:r>
            <w:r w:rsidR="000E0137">
              <w:t>.</w:t>
            </w:r>
            <w:r w:rsidRPr="00737C2A">
              <w:t>g</w:t>
            </w:r>
            <w:r w:rsidR="000E0137">
              <w:t>.:</w:t>
            </w:r>
          </w:p>
          <w:p w14:paraId="649F7024" w14:textId="77777777" w:rsidR="00737C2A" w:rsidRPr="00737C2A" w:rsidRDefault="00737C2A" w:rsidP="000E0137">
            <w:pPr>
              <w:pStyle w:val="Style2"/>
            </w:pPr>
            <w:r w:rsidRPr="00737C2A">
              <w:t>confirm project completion</w:t>
            </w:r>
          </w:p>
          <w:p w14:paraId="539E0073" w14:textId="77777777" w:rsidR="00737C2A" w:rsidRPr="00737C2A" w:rsidRDefault="00737C2A" w:rsidP="000E0137">
            <w:pPr>
              <w:pStyle w:val="Style2"/>
            </w:pPr>
            <w:r w:rsidRPr="00737C2A">
              <w:t>review project documentation</w:t>
            </w:r>
          </w:p>
          <w:p w14:paraId="6F8420C7" w14:textId="77777777" w:rsidR="00737C2A" w:rsidRPr="00737C2A" w:rsidRDefault="00737C2A" w:rsidP="000E0137">
            <w:pPr>
              <w:pStyle w:val="Style2"/>
            </w:pPr>
            <w:r w:rsidRPr="00737C2A">
              <w:t>record overall performance</w:t>
            </w:r>
          </w:p>
          <w:p w14:paraId="3AEA6CCD" w14:textId="77777777" w:rsidR="00737C2A" w:rsidRPr="00737C2A" w:rsidRDefault="00737C2A" w:rsidP="000E0137">
            <w:pPr>
              <w:pStyle w:val="Style2"/>
            </w:pPr>
            <w:r w:rsidRPr="00737C2A">
              <w:t>confirm if project met quality assurance standards</w:t>
            </w:r>
          </w:p>
          <w:p w14:paraId="594CA5C5" w14:textId="18BBF5D5" w:rsidR="00737C2A" w:rsidRPr="00737C2A" w:rsidRDefault="00737C2A" w:rsidP="003D2657">
            <w:pPr>
              <w:pStyle w:val="Style2"/>
            </w:pPr>
            <w:r w:rsidRPr="00737C2A">
              <w:t>gather and collect data to evaluate successes and lessons learnt</w:t>
            </w:r>
            <w:r w:rsidR="00921D78">
              <w:t xml:space="preserve"> </w:t>
            </w:r>
            <w:r w:rsidRPr="00737C2A">
              <w:t xml:space="preserve">(qualitative and quantitative measures) </w:t>
            </w:r>
          </w:p>
          <w:p w14:paraId="6C804A8F" w14:textId="77777777" w:rsidR="00737C2A" w:rsidRPr="00737C2A" w:rsidRDefault="00737C2A" w:rsidP="000E0137">
            <w:pPr>
              <w:pStyle w:val="Style2"/>
            </w:pPr>
            <w:r w:rsidRPr="00737C2A">
              <w:t>complete final project evaluation and report against deliverables</w:t>
            </w:r>
          </w:p>
          <w:p w14:paraId="10B9418B" w14:textId="77777777" w:rsidR="00737C2A" w:rsidRPr="00737C2A" w:rsidRDefault="00737C2A" w:rsidP="000E0137">
            <w:pPr>
              <w:pStyle w:val="Style2"/>
            </w:pPr>
            <w:r w:rsidRPr="00737C2A">
              <w:t>close budget</w:t>
            </w:r>
          </w:p>
          <w:p w14:paraId="2E14330F" w14:textId="77777777" w:rsidR="00737C2A" w:rsidRPr="00737C2A" w:rsidRDefault="00737C2A" w:rsidP="000E0137">
            <w:pPr>
              <w:pStyle w:val="Style2"/>
            </w:pPr>
            <w:r w:rsidRPr="00737C2A">
              <w:t>disband project team</w:t>
            </w:r>
          </w:p>
          <w:p w14:paraId="7DE7BF22" w14:textId="77777777" w:rsidR="00576269" w:rsidRPr="00D60F9E" w:rsidRDefault="00576269" w:rsidP="00737C2A">
            <w:pPr>
              <w:pStyle w:val="BodyText"/>
              <w:widowControl w:val="0"/>
              <w:autoSpaceDE w:val="0"/>
              <w:autoSpaceDN w:val="0"/>
              <w:spacing w:before="42" w:after="0" w:line="249" w:lineRule="auto"/>
            </w:pPr>
          </w:p>
        </w:tc>
        <w:tc>
          <w:tcPr>
            <w:tcW w:w="3255" w:type="dxa"/>
          </w:tcPr>
          <w:p w14:paraId="241FDCE4" w14:textId="4CB51637" w:rsidR="00576269" w:rsidRDefault="00737C2A" w:rsidP="000E0137">
            <w:pPr>
              <w:pStyle w:val="NormalILM"/>
            </w:pPr>
            <w:r w:rsidRPr="00737C2A">
              <w:rPr>
                <w:szCs w:val="22"/>
                <w:lang w:val="en-US"/>
              </w:rPr>
              <w:t xml:space="preserve">The </w:t>
            </w:r>
            <w:r w:rsidRPr="000E0137">
              <w:rPr>
                <w:rStyle w:val="NormalILMChar"/>
              </w:rPr>
              <w:t xml:space="preserve">learner must explain the five key stages </w:t>
            </w:r>
            <w:r w:rsidRPr="00A30481">
              <w:rPr>
                <w:rStyle w:val="NormalILMChar"/>
              </w:rPr>
              <w:t xml:space="preserve">in the lifecycle of a project, including </w:t>
            </w:r>
            <w:r w:rsidR="005923C5" w:rsidRPr="00A30481">
              <w:rPr>
                <w:rStyle w:val="NormalILMChar"/>
              </w:rPr>
              <w:t xml:space="preserve">at least three activities </w:t>
            </w:r>
            <w:r w:rsidRPr="00A30481">
              <w:rPr>
                <w:rStyle w:val="NormalILMChar"/>
              </w:rPr>
              <w:t>undertaken at each stage.</w:t>
            </w:r>
          </w:p>
          <w:p w14:paraId="13AD0ECD" w14:textId="7569D949" w:rsidR="00816FB0" w:rsidRPr="0013183C" w:rsidRDefault="00816FB0" w:rsidP="00595705">
            <w:pPr>
              <w:autoSpaceDE w:val="0"/>
              <w:autoSpaceDN w:val="0"/>
              <w:spacing w:before="205" w:after="0"/>
              <w:ind w:left="691"/>
            </w:pPr>
          </w:p>
        </w:tc>
      </w:tr>
      <w:tr w:rsidR="00576269" w:rsidRPr="006D1AD0" w14:paraId="2BB5CF57" w14:textId="77777777" w:rsidTr="004122E5">
        <w:tc>
          <w:tcPr>
            <w:tcW w:w="3119" w:type="dxa"/>
          </w:tcPr>
          <w:p w14:paraId="172B5521" w14:textId="77777777" w:rsidR="00576269" w:rsidRDefault="00576269" w:rsidP="001B4396">
            <w:pPr>
              <w:pStyle w:val="NormalILM"/>
              <w:rPr>
                <w:b/>
                <w:bCs/>
              </w:rPr>
            </w:pPr>
            <w:r w:rsidRPr="00E35C2C">
              <w:rPr>
                <w:b/>
                <w:bCs/>
              </w:rPr>
              <w:t>AC1.2</w:t>
            </w:r>
          </w:p>
          <w:p w14:paraId="746D8F74" w14:textId="77777777" w:rsidR="00576269" w:rsidRPr="000D1158" w:rsidRDefault="00576269" w:rsidP="000E0137">
            <w:pPr>
              <w:pStyle w:val="NormalILM"/>
            </w:pPr>
          </w:p>
          <w:p w14:paraId="314D7F68" w14:textId="45F06656" w:rsidR="00737C2A" w:rsidRDefault="00737C2A" w:rsidP="000E0137">
            <w:pPr>
              <w:pStyle w:val="NormalILM"/>
              <w:rPr>
                <w:szCs w:val="22"/>
                <w:lang w:val="en-US"/>
              </w:rPr>
            </w:pPr>
            <w:r w:rsidRPr="00737C2A">
              <w:rPr>
                <w:szCs w:val="22"/>
                <w:lang w:val="en-US"/>
              </w:rPr>
              <w:t>Explain the key roles and responsibilities in a project team</w:t>
            </w:r>
            <w:r w:rsidR="000E0137">
              <w:rPr>
                <w:szCs w:val="22"/>
                <w:lang w:val="en-US"/>
              </w:rPr>
              <w:t>.</w:t>
            </w:r>
          </w:p>
          <w:p w14:paraId="3292CFCE" w14:textId="77777777" w:rsidR="000E0137" w:rsidRPr="00737C2A" w:rsidRDefault="000E0137" w:rsidP="000E0137">
            <w:pPr>
              <w:pStyle w:val="NormalILM"/>
              <w:rPr>
                <w:szCs w:val="22"/>
                <w:lang w:val="en-US"/>
              </w:rPr>
            </w:pPr>
          </w:p>
          <w:p w14:paraId="5ADF2BD0" w14:textId="77777777" w:rsidR="00737C2A" w:rsidRDefault="00737C2A" w:rsidP="000E0137">
            <w:pPr>
              <w:pStyle w:val="NormalILM"/>
              <w:rPr>
                <w:color w:val="0070C0"/>
                <w:sz w:val="21"/>
                <w:szCs w:val="21"/>
                <w:lang w:val="en-US" w:eastAsia="ja-JP"/>
              </w:rPr>
            </w:pPr>
          </w:p>
          <w:p w14:paraId="18586705" w14:textId="786E89D6" w:rsidR="00737C2A" w:rsidRPr="00737C2A" w:rsidRDefault="00737C2A" w:rsidP="000E0137">
            <w:pPr>
              <w:pStyle w:val="KSB"/>
              <w:rPr>
                <w:sz w:val="21"/>
                <w:szCs w:val="21"/>
              </w:rPr>
            </w:pPr>
            <w:r w:rsidRPr="00737C2A">
              <w:t>(K6.1</w:t>
            </w:r>
            <w:r>
              <w:t xml:space="preserve"> </w:t>
            </w:r>
            <w:r w:rsidRPr="00737C2A">
              <w:t>Understand the project life cycle and roles.)</w:t>
            </w:r>
          </w:p>
          <w:p w14:paraId="72E39E56" w14:textId="77777777" w:rsidR="00576269" w:rsidRDefault="00576269" w:rsidP="001B4396">
            <w:pPr>
              <w:pStyle w:val="NormalILM"/>
            </w:pPr>
          </w:p>
          <w:p w14:paraId="692ABF0F" w14:textId="77777777" w:rsidR="00576269" w:rsidRPr="006D1AD0" w:rsidRDefault="00576269" w:rsidP="00737C2A">
            <w:pPr>
              <w:widowControl w:val="0"/>
              <w:tabs>
                <w:tab w:val="left" w:pos="680"/>
                <w:tab w:val="left" w:pos="681"/>
              </w:tabs>
              <w:autoSpaceDE w:val="0"/>
              <w:autoSpaceDN w:val="0"/>
              <w:spacing w:before="48" w:after="0" w:line="249" w:lineRule="auto"/>
              <w:ind w:right="596"/>
            </w:pPr>
          </w:p>
        </w:tc>
        <w:tc>
          <w:tcPr>
            <w:tcW w:w="7371" w:type="dxa"/>
            <w:shd w:val="clear" w:color="auto" w:fill="FDE9D9"/>
          </w:tcPr>
          <w:p w14:paraId="32BC3650" w14:textId="7C039078" w:rsidR="00737C2A" w:rsidRPr="00737C2A" w:rsidRDefault="00737C2A" w:rsidP="000E0137">
            <w:pPr>
              <w:pStyle w:val="NormalILM"/>
              <w:rPr>
                <w:lang w:val="en-US"/>
              </w:rPr>
            </w:pPr>
            <w:r w:rsidRPr="00737C2A">
              <w:rPr>
                <w:lang w:val="en-US"/>
              </w:rPr>
              <w:t>The seven key roles</w:t>
            </w:r>
            <w:r w:rsidR="000E0137">
              <w:rPr>
                <w:lang w:val="en-US"/>
              </w:rPr>
              <w:t>:</w:t>
            </w:r>
          </w:p>
          <w:p w14:paraId="797C5C8C" w14:textId="2FCA57C9" w:rsidR="00737C2A" w:rsidRPr="00737C2A" w:rsidRDefault="00737C2A" w:rsidP="000E0137">
            <w:pPr>
              <w:pStyle w:val="Bullet1"/>
              <w:rPr>
                <w:lang w:val="en-US"/>
              </w:rPr>
            </w:pPr>
            <w:r w:rsidRPr="00737C2A">
              <w:rPr>
                <w:lang w:val="en-US"/>
              </w:rPr>
              <w:t>Project Board Member responsibilities</w:t>
            </w:r>
            <w:r w:rsidR="000E0137">
              <w:rPr>
                <w:lang w:val="en-US"/>
              </w:rPr>
              <w:t>,</w:t>
            </w:r>
            <w:r w:rsidRPr="00737C2A">
              <w:rPr>
                <w:lang w:val="en-US"/>
              </w:rPr>
              <w:t xml:space="preserve"> such as:</w:t>
            </w:r>
          </w:p>
          <w:p w14:paraId="32F75D9F" w14:textId="77777777" w:rsidR="00737C2A" w:rsidRPr="00737C2A" w:rsidRDefault="00737C2A" w:rsidP="000E0137">
            <w:pPr>
              <w:pStyle w:val="Style2"/>
              <w:rPr>
                <w:lang w:val="en-US"/>
              </w:rPr>
            </w:pPr>
            <w:r w:rsidRPr="00737C2A">
              <w:rPr>
                <w:lang w:val="en-US"/>
              </w:rPr>
              <w:t>support project sponsor</w:t>
            </w:r>
          </w:p>
          <w:p w14:paraId="56CF72DA" w14:textId="77777777" w:rsidR="00737C2A" w:rsidRPr="00737C2A" w:rsidRDefault="00737C2A" w:rsidP="000E0137">
            <w:pPr>
              <w:pStyle w:val="Style2"/>
              <w:rPr>
                <w:lang w:val="en-US"/>
              </w:rPr>
            </w:pPr>
            <w:r w:rsidRPr="00737C2A">
              <w:rPr>
                <w:lang w:val="en-US"/>
              </w:rPr>
              <w:t>agree project objectives</w:t>
            </w:r>
          </w:p>
          <w:p w14:paraId="6F760A15" w14:textId="77777777" w:rsidR="00737C2A" w:rsidRPr="00737C2A" w:rsidRDefault="00737C2A" w:rsidP="000E0137">
            <w:pPr>
              <w:pStyle w:val="Style2"/>
              <w:rPr>
                <w:lang w:val="en-US"/>
              </w:rPr>
            </w:pPr>
            <w:r w:rsidRPr="00737C2A">
              <w:rPr>
                <w:lang w:val="en-US"/>
              </w:rPr>
              <w:t>monitor the work of the project team</w:t>
            </w:r>
          </w:p>
          <w:p w14:paraId="1E6DAF42" w14:textId="00968E2B" w:rsidR="00737C2A" w:rsidRPr="00737C2A" w:rsidRDefault="00737C2A" w:rsidP="000E0137">
            <w:pPr>
              <w:pStyle w:val="Bullet1"/>
              <w:rPr>
                <w:lang w:val="en-US"/>
              </w:rPr>
            </w:pPr>
            <w:r w:rsidRPr="00737C2A">
              <w:rPr>
                <w:lang w:val="en-US"/>
              </w:rPr>
              <w:t>Project Sponsor responsibilities</w:t>
            </w:r>
            <w:r w:rsidR="000E0137">
              <w:rPr>
                <w:lang w:val="en-US"/>
              </w:rPr>
              <w:t>,</w:t>
            </w:r>
            <w:r w:rsidRPr="00737C2A">
              <w:rPr>
                <w:lang w:val="en-US"/>
              </w:rPr>
              <w:t xml:space="preserve"> such as:</w:t>
            </w:r>
          </w:p>
          <w:p w14:paraId="70E9328B" w14:textId="77777777" w:rsidR="00737C2A" w:rsidRPr="00737C2A" w:rsidRDefault="00737C2A" w:rsidP="000E0137">
            <w:pPr>
              <w:pStyle w:val="Style2"/>
              <w:rPr>
                <w:lang w:val="en-US"/>
              </w:rPr>
            </w:pPr>
            <w:r w:rsidRPr="00737C2A">
              <w:rPr>
                <w:lang w:val="en-US"/>
              </w:rPr>
              <w:t>approve the project</w:t>
            </w:r>
          </w:p>
          <w:p w14:paraId="3D44E7D9" w14:textId="77777777" w:rsidR="00737C2A" w:rsidRPr="00737C2A" w:rsidRDefault="00737C2A" w:rsidP="000E0137">
            <w:pPr>
              <w:pStyle w:val="Style2"/>
              <w:rPr>
                <w:lang w:val="en-US"/>
              </w:rPr>
            </w:pPr>
            <w:r w:rsidRPr="00737C2A">
              <w:rPr>
                <w:lang w:val="en-US"/>
              </w:rPr>
              <w:t>communicate project goals to the organisation</w:t>
            </w:r>
          </w:p>
          <w:p w14:paraId="177F324C" w14:textId="77777777" w:rsidR="00737C2A" w:rsidRPr="00737C2A" w:rsidRDefault="00737C2A" w:rsidP="000E0137">
            <w:pPr>
              <w:pStyle w:val="Style2"/>
              <w:rPr>
                <w:lang w:val="en-US"/>
              </w:rPr>
            </w:pPr>
            <w:r w:rsidRPr="00737C2A">
              <w:rPr>
                <w:lang w:val="en-US"/>
              </w:rPr>
              <w:t>approve changes to the project plan</w:t>
            </w:r>
          </w:p>
          <w:p w14:paraId="05B94583" w14:textId="79BB9911" w:rsidR="00737C2A" w:rsidRPr="00737C2A" w:rsidRDefault="00737C2A" w:rsidP="00737C2A">
            <w:pPr>
              <w:pStyle w:val="ListParagraph"/>
              <w:numPr>
                <w:ilvl w:val="0"/>
                <w:numId w:val="31"/>
              </w:numPr>
              <w:tabs>
                <w:tab w:val="left" w:pos="692"/>
                <w:tab w:val="left" w:pos="693"/>
              </w:tabs>
              <w:spacing w:before="0" w:after="0" w:line="288" w:lineRule="auto"/>
              <w:ind w:right="22"/>
              <w:rPr>
                <w:rFonts w:ascii="Arial" w:hAnsi="Arial" w:cs="Arial"/>
                <w:lang w:val="en-US"/>
              </w:rPr>
            </w:pPr>
            <w:r w:rsidRPr="000E0137">
              <w:rPr>
                <w:rStyle w:val="Bullet1Char"/>
              </w:rPr>
              <w:t>Project Manager responsibilities</w:t>
            </w:r>
            <w:r w:rsidR="000E0137" w:rsidRPr="000E0137">
              <w:rPr>
                <w:rStyle w:val="Bullet1Char"/>
              </w:rPr>
              <w:t>,</w:t>
            </w:r>
            <w:r w:rsidRPr="000E0137">
              <w:rPr>
                <w:rStyle w:val="Bullet1Char"/>
              </w:rPr>
              <w:t xml:space="preserve"> such as</w:t>
            </w:r>
            <w:r w:rsidRPr="00737C2A">
              <w:rPr>
                <w:rFonts w:ascii="Arial" w:hAnsi="Arial" w:cs="Arial"/>
                <w:lang w:val="en-US"/>
              </w:rPr>
              <w:t>:</w:t>
            </w:r>
          </w:p>
          <w:p w14:paraId="2FAC5309" w14:textId="77777777" w:rsidR="00737C2A" w:rsidRPr="00737C2A" w:rsidRDefault="00737C2A" w:rsidP="000E0137">
            <w:pPr>
              <w:pStyle w:val="Style2"/>
              <w:rPr>
                <w:lang w:val="en-US"/>
              </w:rPr>
            </w:pPr>
            <w:r w:rsidRPr="00737C2A">
              <w:rPr>
                <w:lang w:val="en-US"/>
              </w:rPr>
              <w:t>develop project plan</w:t>
            </w:r>
          </w:p>
          <w:p w14:paraId="00FA4CB3" w14:textId="77777777" w:rsidR="00737C2A" w:rsidRPr="00737C2A" w:rsidRDefault="00737C2A" w:rsidP="000E0137">
            <w:pPr>
              <w:pStyle w:val="Style2"/>
              <w:rPr>
                <w:lang w:val="en-US"/>
              </w:rPr>
            </w:pPr>
            <w:r w:rsidRPr="00737C2A">
              <w:rPr>
                <w:lang w:val="en-US"/>
              </w:rPr>
              <w:t>manage deliverables</w:t>
            </w:r>
          </w:p>
          <w:p w14:paraId="1D5D2CFF" w14:textId="77777777" w:rsidR="00737C2A" w:rsidRPr="00737C2A" w:rsidRDefault="00737C2A" w:rsidP="000E0137">
            <w:pPr>
              <w:pStyle w:val="Style2"/>
              <w:rPr>
                <w:lang w:val="en-US"/>
              </w:rPr>
            </w:pPr>
            <w:r w:rsidRPr="00737C2A">
              <w:rPr>
                <w:lang w:val="en-US"/>
              </w:rPr>
              <w:t>recruit project staff</w:t>
            </w:r>
          </w:p>
          <w:p w14:paraId="1A93EE6F" w14:textId="77777777" w:rsidR="00737C2A" w:rsidRPr="00737C2A" w:rsidRDefault="00737C2A" w:rsidP="000E0137">
            <w:pPr>
              <w:pStyle w:val="Style2"/>
              <w:rPr>
                <w:lang w:val="en-US"/>
              </w:rPr>
            </w:pPr>
            <w:r w:rsidRPr="00737C2A">
              <w:rPr>
                <w:lang w:val="en-US"/>
              </w:rPr>
              <w:t>lead and manage the project team</w:t>
            </w:r>
          </w:p>
          <w:p w14:paraId="382ED55B" w14:textId="77777777" w:rsidR="00737C2A" w:rsidRPr="00737C2A" w:rsidRDefault="00737C2A" w:rsidP="000E0137">
            <w:pPr>
              <w:pStyle w:val="Style2"/>
              <w:rPr>
                <w:lang w:val="en-US"/>
              </w:rPr>
            </w:pPr>
            <w:r w:rsidRPr="00737C2A">
              <w:rPr>
                <w:lang w:val="en-US"/>
              </w:rPr>
              <w:t>establish project schedule and plan</w:t>
            </w:r>
          </w:p>
          <w:p w14:paraId="77BBC8A7" w14:textId="77777777" w:rsidR="00737C2A" w:rsidRPr="00737C2A" w:rsidRDefault="00737C2A" w:rsidP="000E0137">
            <w:pPr>
              <w:pStyle w:val="Style2"/>
              <w:rPr>
                <w:lang w:val="en-US"/>
              </w:rPr>
            </w:pPr>
            <w:r w:rsidRPr="00737C2A">
              <w:rPr>
                <w:lang w:val="en-US"/>
              </w:rPr>
              <w:t>provide regular updates to stakeholders</w:t>
            </w:r>
          </w:p>
          <w:p w14:paraId="7A0DA6DA" w14:textId="2CEC0F2C" w:rsidR="00737C2A" w:rsidRPr="00737C2A" w:rsidRDefault="00737C2A" w:rsidP="000E0137">
            <w:pPr>
              <w:pStyle w:val="Bullet1"/>
              <w:rPr>
                <w:lang w:val="en-US"/>
              </w:rPr>
            </w:pPr>
            <w:r w:rsidRPr="00737C2A">
              <w:rPr>
                <w:lang w:val="en-US"/>
              </w:rPr>
              <w:t xml:space="preserve">Project </w:t>
            </w:r>
            <w:r w:rsidRPr="000E0137">
              <w:rPr>
                <w:rStyle w:val="Bullet1Char"/>
              </w:rPr>
              <w:t>Team Lead responsibilities</w:t>
            </w:r>
            <w:r w:rsidR="000E0137" w:rsidRPr="000E0137">
              <w:rPr>
                <w:rStyle w:val="Bullet1Char"/>
              </w:rPr>
              <w:t>,</w:t>
            </w:r>
            <w:r w:rsidRPr="000E0137">
              <w:rPr>
                <w:rStyle w:val="Bullet1Char"/>
              </w:rPr>
              <w:t xml:space="preserve"> such as:</w:t>
            </w:r>
          </w:p>
          <w:p w14:paraId="78C6E085" w14:textId="77777777" w:rsidR="00737C2A" w:rsidRPr="00737C2A" w:rsidRDefault="00737C2A" w:rsidP="000E0137">
            <w:pPr>
              <w:pStyle w:val="Style2"/>
              <w:rPr>
                <w:lang w:val="en-US"/>
              </w:rPr>
            </w:pPr>
            <w:r w:rsidRPr="00737C2A">
              <w:rPr>
                <w:lang w:val="en-US"/>
              </w:rPr>
              <w:t>manage and lead the project team</w:t>
            </w:r>
          </w:p>
          <w:p w14:paraId="00A03ABE" w14:textId="77777777" w:rsidR="00737C2A" w:rsidRPr="00737C2A" w:rsidRDefault="00737C2A" w:rsidP="000E0137">
            <w:pPr>
              <w:pStyle w:val="Style2"/>
              <w:rPr>
                <w:lang w:val="en-US"/>
              </w:rPr>
            </w:pPr>
            <w:r w:rsidRPr="00737C2A">
              <w:rPr>
                <w:lang w:val="en-US"/>
              </w:rPr>
              <w:t xml:space="preserve">responsible for the day to day running </w:t>
            </w:r>
          </w:p>
          <w:p w14:paraId="1DFA3835" w14:textId="77777777" w:rsidR="00737C2A" w:rsidRPr="00737C2A" w:rsidRDefault="00737C2A" w:rsidP="000E0137">
            <w:pPr>
              <w:pStyle w:val="Style2"/>
              <w:rPr>
                <w:lang w:val="en-US"/>
              </w:rPr>
            </w:pPr>
            <w:r w:rsidRPr="00737C2A">
              <w:rPr>
                <w:lang w:val="en-US"/>
              </w:rPr>
              <w:t>coordination of the project</w:t>
            </w:r>
          </w:p>
          <w:p w14:paraId="234B110A" w14:textId="77777777" w:rsidR="00737C2A" w:rsidRPr="00737C2A" w:rsidRDefault="00737C2A" w:rsidP="000E0137">
            <w:pPr>
              <w:pStyle w:val="Style2"/>
              <w:rPr>
                <w:lang w:val="en-US"/>
              </w:rPr>
            </w:pPr>
            <w:r w:rsidRPr="00737C2A">
              <w:rPr>
                <w:lang w:val="en-US"/>
              </w:rPr>
              <w:t xml:space="preserve">motivate the project team </w:t>
            </w:r>
          </w:p>
          <w:p w14:paraId="11D96C10" w14:textId="77777777" w:rsidR="00737C2A" w:rsidRPr="00737C2A" w:rsidRDefault="00737C2A" w:rsidP="000E0137">
            <w:pPr>
              <w:pStyle w:val="Style2"/>
              <w:rPr>
                <w:lang w:val="en-US"/>
              </w:rPr>
            </w:pPr>
            <w:r w:rsidRPr="00737C2A">
              <w:rPr>
                <w:lang w:val="en-US"/>
              </w:rPr>
              <w:t>provide support and ideas</w:t>
            </w:r>
          </w:p>
          <w:p w14:paraId="5D135F37" w14:textId="770ED755" w:rsidR="00737C2A" w:rsidRPr="00737C2A" w:rsidRDefault="00737C2A" w:rsidP="000E0137">
            <w:pPr>
              <w:pStyle w:val="Bullet1"/>
              <w:rPr>
                <w:lang w:val="en-US"/>
              </w:rPr>
            </w:pPr>
            <w:r w:rsidRPr="00737C2A">
              <w:rPr>
                <w:lang w:val="en-US"/>
              </w:rPr>
              <w:t>Project Team Member responsibilities</w:t>
            </w:r>
            <w:r w:rsidR="000E0137">
              <w:rPr>
                <w:lang w:val="en-US"/>
              </w:rPr>
              <w:t>,</w:t>
            </w:r>
            <w:r w:rsidRPr="00737C2A">
              <w:rPr>
                <w:lang w:val="en-US"/>
              </w:rPr>
              <w:t xml:space="preserve"> such as:</w:t>
            </w:r>
          </w:p>
          <w:p w14:paraId="4B38A86B" w14:textId="77777777" w:rsidR="00737C2A" w:rsidRPr="00737C2A" w:rsidRDefault="00737C2A" w:rsidP="000E0137">
            <w:pPr>
              <w:pStyle w:val="Style2"/>
              <w:rPr>
                <w:lang w:val="en-US"/>
              </w:rPr>
            </w:pPr>
            <w:r w:rsidRPr="00737C2A">
              <w:rPr>
                <w:lang w:val="en-US"/>
              </w:rPr>
              <w:t>contribute to the overall project objectives</w:t>
            </w:r>
          </w:p>
          <w:p w14:paraId="57A1F486" w14:textId="77777777" w:rsidR="00737C2A" w:rsidRPr="00737C2A" w:rsidRDefault="00737C2A" w:rsidP="000E0137">
            <w:pPr>
              <w:pStyle w:val="Style2"/>
              <w:rPr>
                <w:lang w:val="en-US"/>
              </w:rPr>
            </w:pPr>
            <w:r w:rsidRPr="00737C2A">
              <w:rPr>
                <w:lang w:val="en-US"/>
              </w:rPr>
              <w:t>provide expertise and skills</w:t>
            </w:r>
          </w:p>
          <w:p w14:paraId="7B2EA8D8" w14:textId="77777777" w:rsidR="00737C2A" w:rsidRPr="00737C2A" w:rsidRDefault="00737C2A" w:rsidP="000E0137">
            <w:pPr>
              <w:pStyle w:val="Style2"/>
              <w:rPr>
                <w:lang w:val="en-US"/>
              </w:rPr>
            </w:pPr>
            <w:r w:rsidRPr="00737C2A">
              <w:rPr>
                <w:lang w:val="en-US"/>
              </w:rPr>
              <w:t>document the process</w:t>
            </w:r>
          </w:p>
          <w:p w14:paraId="48106373" w14:textId="0F67DB9B" w:rsidR="00737C2A" w:rsidRPr="00737C2A" w:rsidRDefault="00737C2A" w:rsidP="000E0137">
            <w:pPr>
              <w:pStyle w:val="Bullet1"/>
              <w:rPr>
                <w:lang w:val="en-US"/>
              </w:rPr>
            </w:pPr>
            <w:r w:rsidRPr="00737C2A">
              <w:rPr>
                <w:lang w:val="en-US"/>
              </w:rPr>
              <w:t>Subject Matter Experts responsibilities</w:t>
            </w:r>
            <w:r w:rsidR="000E0137">
              <w:rPr>
                <w:lang w:val="en-US"/>
              </w:rPr>
              <w:t>,</w:t>
            </w:r>
            <w:r w:rsidRPr="00737C2A">
              <w:rPr>
                <w:lang w:val="en-US"/>
              </w:rPr>
              <w:t xml:space="preserve"> such as:</w:t>
            </w:r>
          </w:p>
          <w:p w14:paraId="37C40BB8" w14:textId="77777777" w:rsidR="00737C2A" w:rsidRPr="00737C2A" w:rsidRDefault="00737C2A" w:rsidP="000E0137">
            <w:pPr>
              <w:pStyle w:val="Style2"/>
              <w:rPr>
                <w:lang w:val="en-US"/>
              </w:rPr>
            </w:pPr>
            <w:r w:rsidRPr="00737C2A">
              <w:rPr>
                <w:lang w:val="en-US"/>
              </w:rPr>
              <w:t>ensure the project meets the needs and requirements of legislation, policies, standards and quality assurance</w:t>
            </w:r>
          </w:p>
          <w:p w14:paraId="77025C9F" w14:textId="1E608960" w:rsidR="00737C2A" w:rsidRPr="00737C2A" w:rsidRDefault="00737C2A" w:rsidP="000E0137">
            <w:pPr>
              <w:pStyle w:val="Bullet1"/>
              <w:rPr>
                <w:lang w:val="en-US"/>
              </w:rPr>
            </w:pPr>
            <w:r w:rsidRPr="00737C2A">
              <w:rPr>
                <w:lang w:val="en-US"/>
              </w:rPr>
              <w:t>Project Administrator responsibilities</w:t>
            </w:r>
            <w:r w:rsidR="000E0137">
              <w:rPr>
                <w:lang w:val="en-US"/>
              </w:rPr>
              <w:t>,</w:t>
            </w:r>
            <w:r w:rsidRPr="00737C2A">
              <w:rPr>
                <w:lang w:val="en-US"/>
              </w:rPr>
              <w:t xml:space="preserve"> such as:</w:t>
            </w:r>
          </w:p>
          <w:p w14:paraId="30A8243E" w14:textId="77777777" w:rsidR="00737C2A" w:rsidRPr="00737C2A" w:rsidRDefault="00737C2A" w:rsidP="000E0137">
            <w:pPr>
              <w:pStyle w:val="Style2"/>
              <w:rPr>
                <w:lang w:val="en-US"/>
              </w:rPr>
            </w:pPr>
            <w:r w:rsidRPr="00737C2A">
              <w:rPr>
                <w:lang w:val="en-US"/>
              </w:rPr>
              <w:t>oversee the daily administrative functions</w:t>
            </w:r>
          </w:p>
          <w:p w14:paraId="3D832854" w14:textId="77777777" w:rsidR="00737C2A" w:rsidRPr="00737C2A" w:rsidRDefault="00737C2A" w:rsidP="000E0137">
            <w:pPr>
              <w:pStyle w:val="Style2"/>
              <w:rPr>
                <w:lang w:val="en-US"/>
              </w:rPr>
            </w:pPr>
            <w:r w:rsidRPr="00737C2A">
              <w:rPr>
                <w:lang w:val="en-US"/>
              </w:rPr>
              <w:t>coordinate and administrate project meetings</w:t>
            </w:r>
          </w:p>
          <w:p w14:paraId="6BAEF521" w14:textId="77777777" w:rsidR="00737C2A" w:rsidRPr="00737C2A" w:rsidRDefault="00737C2A" w:rsidP="000E0137">
            <w:pPr>
              <w:pStyle w:val="Style2"/>
              <w:rPr>
                <w:lang w:val="en-US"/>
              </w:rPr>
            </w:pPr>
            <w:r w:rsidRPr="00737C2A">
              <w:rPr>
                <w:lang w:val="en-US"/>
              </w:rPr>
              <w:t>collate, analyse and report project data</w:t>
            </w:r>
          </w:p>
          <w:p w14:paraId="3460B6A1" w14:textId="5E4B4F54" w:rsidR="00576269" w:rsidRPr="00737C2A" w:rsidRDefault="00576269" w:rsidP="00737C2A">
            <w:pPr>
              <w:pStyle w:val="BodyText"/>
              <w:widowControl w:val="0"/>
              <w:autoSpaceDE w:val="0"/>
              <w:autoSpaceDN w:val="0"/>
              <w:spacing w:before="42" w:after="0" w:line="249" w:lineRule="auto"/>
              <w:rPr>
                <w:rFonts w:ascii="Arial" w:hAnsi="Arial" w:cs="Arial"/>
                <w:sz w:val="21"/>
                <w:szCs w:val="21"/>
                <w:lang w:val="en-US"/>
              </w:rPr>
            </w:pPr>
          </w:p>
        </w:tc>
        <w:tc>
          <w:tcPr>
            <w:tcW w:w="3255" w:type="dxa"/>
          </w:tcPr>
          <w:p w14:paraId="5A6D9406" w14:textId="52894CE0" w:rsidR="00737C2A" w:rsidRDefault="00737C2A" w:rsidP="000E0137">
            <w:pPr>
              <w:pStyle w:val="NormalILM"/>
              <w:rPr>
                <w:sz w:val="21"/>
                <w:szCs w:val="21"/>
              </w:rPr>
            </w:pPr>
            <w:r w:rsidRPr="00737C2A">
              <w:rPr>
                <w:lang w:val="en-US"/>
              </w:rPr>
              <w:t>The learner must</w:t>
            </w:r>
            <w:r>
              <w:rPr>
                <w:lang w:val="en-US"/>
              </w:rPr>
              <w:t xml:space="preserve"> e</w:t>
            </w:r>
            <w:r w:rsidRPr="00737C2A">
              <w:rPr>
                <w:lang w:val="en-US"/>
              </w:rPr>
              <w:t>xplain the seven key roles involved within a project team, including one responsibility for each of them.</w:t>
            </w:r>
            <w:r>
              <w:rPr>
                <w:color w:val="3B3C42"/>
                <w:sz w:val="21"/>
                <w:szCs w:val="21"/>
              </w:rPr>
              <w:t xml:space="preserve"> </w:t>
            </w:r>
          </w:p>
          <w:p w14:paraId="72C5DCD5" w14:textId="38D49793" w:rsidR="00576269" w:rsidRPr="00737C2A" w:rsidRDefault="00576269" w:rsidP="001B4396">
            <w:pPr>
              <w:tabs>
                <w:tab w:val="left" w:pos="692"/>
                <w:tab w:val="left" w:pos="693"/>
              </w:tabs>
              <w:spacing w:before="0" w:after="0" w:line="288" w:lineRule="auto"/>
              <w:ind w:right="22"/>
              <w:rPr>
                <w:rFonts w:ascii="Arial" w:hAnsi="Arial" w:cs="Arial"/>
                <w:sz w:val="21"/>
                <w:szCs w:val="21"/>
                <w:lang w:val="en-US"/>
              </w:rPr>
            </w:pPr>
          </w:p>
        </w:tc>
      </w:tr>
    </w:tbl>
    <w:p w14:paraId="1A4315A3" w14:textId="77777777" w:rsidR="00576269" w:rsidRDefault="00576269" w:rsidP="00576269">
      <w:pPr>
        <w:pStyle w:val="NormalILM"/>
      </w:pPr>
    </w:p>
    <w:p w14:paraId="1AA1CA89" w14:textId="77777777" w:rsidR="00576269" w:rsidRPr="00C04863" w:rsidRDefault="00576269" w:rsidP="00576269">
      <w:pPr>
        <w:pStyle w:val="NormalILM"/>
      </w:pPr>
    </w:p>
    <w:p w14:paraId="4BE3A5B6" w14:textId="77777777" w:rsidR="00576269" w:rsidRPr="00E35C2C" w:rsidRDefault="00576269" w:rsidP="00576269">
      <w:pPr>
        <w:pStyle w:val="NormalILM"/>
        <w:rPr>
          <w:b/>
          <w:bCs/>
        </w:rPr>
      </w:pPr>
      <w:r w:rsidRPr="00E35C2C">
        <w:rPr>
          <w:b/>
          <w:bCs/>
        </w:rPr>
        <w:t>Learning Outcome 2</w:t>
      </w:r>
    </w:p>
    <w:p w14:paraId="4D179FC6" w14:textId="651EC65F" w:rsidR="00E42933" w:rsidRPr="00E42933" w:rsidRDefault="00576269" w:rsidP="000E0137">
      <w:pPr>
        <w:pStyle w:val="NormalILM"/>
        <w:rPr>
          <w:lang w:val="en-US"/>
        </w:rPr>
      </w:pPr>
      <w:r w:rsidRPr="00E42933">
        <w:t xml:space="preserve">The learner will understand </w:t>
      </w:r>
      <w:r w:rsidR="00E42933" w:rsidRPr="00E42933">
        <w:rPr>
          <w:lang w:val="en-US"/>
        </w:rPr>
        <w:t>how to deliver a project against targets</w:t>
      </w:r>
      <w:r w:rsidR="00E42933">
        <w:rPr>
          <w:lang w:val="en-US"/>
        </w:rPr>
        <w:t>.</w:t>
      </w:r>
    </w:p>
    <w:p w14:paraId="30B843FC" w14:textId="1E59574F" w:rsidR="00576269" w:rsidRPr="00C04863" w:rsidRDefault="00576269" w:rsidP="00E42933">
      <w:pPr>
        <w:widowControl w:val="0"/>
        <w:tabs>
          <w:tab w:val="left" w:pos="692"/>
          <w:tab w:val="left" w:pos="693"/>
        </w:tabs>
        <w:autoSpaceDE w:val="0"/>
        <w:autoSpaceDN w:val="0"/>
        <w:spacing w:before="6" w:after="0"/>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371"/>
        <w:gridCol w:w="3255"/>
      </w:tblGrid>
      <w:tr w:rsidR="00576269" w:rsidRPr="00BD5C16" w14:paraId="5292C603" w14:textId="77777777" w:rsidTr="004122E5">
        <w:tc>
          <w:tcPr>
            <w:tcW w:w="3119" w:type="dxa"/>
            <w:shd w:val="clear" w:color="auto" w:fill="auto"/>
          </w:tcPr>
          <w:p w14:paraId="2814ECE5" w14:textId="77777777" w:rsidR="00576269" w:rsidRPr="00BD5C16" w:rsidRDefault="00576269" w:rsidP="001B4396">
            <w:pPr>
              <w:pStyle w:val="Tableheading0"/>
              <w:rPr>
                <w:lang w:eastAsia="en-GB"/>
              </w:rPr>
            </w:pPr>
            <w:r w:rsidRPr="00BD5C16">
              <w:rPr>
                <w:lang w:eastAsia="en-GB"/>
              </w:rPr>
              <w:t>Assessment Criteria</w:t>
            </w:r>
          </w:p>
          <w:p w14:paraId="45D0D892" w14:textId="77777777" w:rsidR="00576269" w:rsidRPr="00BD5C16" w:rsidRDefault="00576269" w:rsidP="001B4396">
            <w:pPr>
              <w:pStyle w:val="Tableheading0"/>
            </w:pPr>
            <w:r w:rsidRPr="00BD5C16">
              <w:t>The learner can….</w:t>
            </w:r>
          </w:p>
        </w:tc>
        <w:tc>
          <w:tcPr>
            <w:tcW w:w="7371" w:type="dxa"/>
            <w:shd w:val="clear" w:color="auto" w:fill="FDE9D9"/>
          </w:tcPr>
          <w:p w14:paraId="78112889" w14:textId="77777777" w:rsidR="00576269" w:rsidRPr="00BD5C16" w:rsidRDefault="00576269" w:rsidP="001B4396">
            <w:pPr>
              <w:pStyle w:val="Tableheading0"/>
            </w:pPr>
            <w:r w:rsidRPr="00BD5C16">
              <w:t>Depth</w:t>
            </w:r>
          </w:p>
        </w:tc>
        <w:tc>
          <w:tcPr>
            <w:tcW w:w="3255" w:type="dxa"/>
            <w:shd w:val="clear" w:color="auto" w:fill="auto"/>
          </w:tcPr>
          <w:p w14:paraId="454D0542" w14:textId="77777777" w:rsidR="00576269" w:rsidRPr="00BD5C16" w:rsidRDefault="00576269" w:rsidP="001B4396">
            <w:pPr>
              <w:pStyle w:val="Tableheading0"/>
              <w:rPr>
                <w:lang w:eastAsia="en-GB"/>
              </w:rPr>
            </w:pPr>
            <w:r w:rsidRPr="003C7053">
              <w:rPr>
                <w:lang w:eastAsia="en-GB"/>
              </w:rPr>
              <w:t xml:space="preserve">Assessment </w:t>
            </w:r>
            <w:r w:rsidRPr="00C46DCD">
              <w:rPr>
                <w:lang w:eastAsia="en-GB"/>
              </w:rPr>
              <w:t>Requirements</w:t>
            </w:r>
            <w:r w:rsidRPr="00EC517D">
              <w:rPr>
                <w:lang w:eastAsia="en-GB"/>
              </w:rPr>
              <w:t xml:space="preserve"> </w:t>
            </w:r>
            <w:r w:rsidRPr="00BD5C16">
              <w:rPr>
                <w:lang w:eastAsia="en-GB"/>
              </w:rPr>
              <w:t>(Sufficiency)</w:t>
            </w:r>
          </w:p>
          <w:p w14:paraId="36CF87A0" w14:textId="77777777" w:rsidR="00576269" w:rsidRPr="00BD5C16" w:rsidRDefault="00576269" w:rsidP="001B4396">
            <w:pPr>
              <w:pStyle w:val="Tableheading0"/>
            </w:pPr>
          </w:p>
        </w:tc>
      </w:tr>
      <w:tr w:rsidR="00576269" w:rsidRPr="00BD5C16" w14:paraId="4CCE57A4" w14:textId="77777777" w:rsidTr="004122E5">
        <w:tc>
          <w:tcPr>
            <w:tcW w:w="3119" w:type="dxa"/>
          </w:tcPr>
          <w:p w14:paraId="63C34677" w14:textId="77777777" w:rsidR="00576269" w:rsidRPr="00E35C2C" w:rsidRDefault="00576269" w:rsidP="001B4396">
            <w:pPr>
              <w:pStyle w:val="NormalILM"/>
              <w:rPr>
                <w:b/>
                <w:bCs/>
              </w:rPr>
            </w:pPr>
            <w:r w:rsidRPr="00E35C2C">
              <w:rPr>
                <w:b/>
                <w:bCs/>
              </w:rPr>
              <w:t>AC2.1</w:t>
            </w:r>
          </w:p>
          <w:p w14:paraId="55733A37" w14:textId="77777777" w:rsidR="00576269" w:rsidRDefault="00576269" w:rsidP="000E0137">
            <w:pPr>
              <w:pStyle w:val="NormalILM"/>
            </w:pPr>
          </w:p>
          <w:p w14:paraId="74EC5828" w14:textId="77777777" w:rsidR="00E42933" w:rsidRDefault="00E42933" w:rsidP="000E0137">
            <w:pPr>
              <w:pStyle w:val="NormalILM"/>
              <w:rPr>
                <w:lang w:val="en-US"/>
              </w:rPr>
            </w:pPr>
            <w:r w:rsidRPr="00E42933">
              <w:rPr>
                <w:lang w:val="en-US"/>
              </w:rPr>
              <w:t>Explain project management tools and their application.</w:t>
            </w:r>
          </w:p>
          <w:p w14:paraId="3471E5E0" w14:textId="396BB0BE" w:rsidR="00E42933" w:rsidRDefault="00E42933" w:rsidP="000E0137">
            <w:pPr>
              <w:pStyle w:val="NormalILM"/>
              <w:rPr>
                <w:lang w:val="en-US"/>
              </w:rPr>
            </w:pPr>
          </w:p>
          <w:p w14:paraId="73684974" w14:textId="77777777" w:rsidR="000E0137" w:rsidRDefault="000E0137" w:rsidP="000E0137">
            <w:pPr>
              <w:pStyle w:val="NormalILM"/>
              <w:rPr>
                <w:lang w:val="en-US"/>
              </w:rPr>
            </w:pPr>
          </w:p>
          <w:p w14:paraId="17C97F71" w14:textId="3C482890" w:rsidR="00E42933" w:rsidRPr="00E42933" w:rsidRDefault="00E42933" w:rsidP="000E0137">
            <w:pPr>
              <w:pStyle w:val="KSB"/>
            </w:pPr>
            <w:r w:rsidRPr="00E42933">
              <w:t>(K6.2</w:t>
            </w:r>
            <w:r>
              <w:t xml:space="preserve"> </w:t>
            </w:r>
            <w:r w:rsidRPr="00E42933">
              <w:t>Know how to deliver a project including: managing resources, identifying risks and issues, using relevant project management tools.)</w:t>
            </w:r>
          </w:p>
          <w:p w14:paraId="0519917B" w14:textId="77777777" w:rsidR="00576269" w:rsidRDefault="00576269" w:rsidP="001B4396">
            <w:pPr>
              <w:tabs>
                <w:tab w:val="left" w:pos="680"/>
                <w:tab w:val="left" w:pos="681"/>
              </w:tabs>
              <w:spacing w:before="6"/>
              <w:rPr>
                <w:rFonts w:ascii="Arial" w:hAnsi="Arial" w:cs="Arial"/>
                <w:color w:val="0070C0"/>
                <w:sz w:val="20"/>
                <w:szCs w:val="20"/>
                <w:lang w:val="en-US" w:eastAsia="ja-JP"/>
              </w:rPr>
            </w:pPr>
          </w:p>
          <w:p w14:paraId="21A88AEF" w14:textId="77777777" w:rsidR="00576269" w:rsidRDefault="00576269" w:rsidP="001B4396">
            <w:pPr>
              <w:ind w:left="140"/>
              <w:rPr>
                <w:rFonts w:ascii="Arial" w:hAnsi="Arial" w:cs="Arial"/>
                <w:color w:val="3B3C42"/>
                <w:w w:val="115"/>
                <w:sz w:val="21"/>
              </w:rPr>
            </w:pPr>
          </w:p>
          <w:p w14:paraId="59E6C146" w14:textId="77777777" w:rsidR="00576269" w:rsidRDefault="00576269" w:rsidP="001B4396">
            <w:pPr>
              <w:pStyle w:val="NormalILM"/>
              <w:rPr>
                <w:bCs/>
              </w:rPr>
            </w:pPr>
          </w:p>
          <w:p w14:paraId="04917B17" w14:textId="77777777" w:rsidR="00576269" w:rsidRPr="00BF4C6D" w:rsidRDefault="00576269" w:rsidP="001B4396">
            <w:pPr>
              <w:pStyle w:val="NormalILM"/>
              <w:rPr>
                <w:bCs/>
              </w:rPr>
            </w:pPr>
          </w:p>
          <w:p w14:paraId="5C2BE0F8" w14:textId="77777777" w:rsidR="00576269" w:rsidRPr="00BF4C6D" w:rsidRDefault="00576269" w:rsidP="001B4396">
            <w:pPr>
              <w:pStyle w:val="NormalILM"/>
            </w:pPr>
          </w:p>
          <w:p w14:paraId="1A626C1A" w14:textId="77777777" w:rsidR="00576269" w:rsidRPr="00BD5C16" w:rsidRDefault="00576269" w:rsidP="001B4396">
            <w:pPr>
              <w:pStyle w:val="NormalILM"/>
              <w:rPr>
                <w:color w:val="0070C0"/>
              </w:rPr>
            </w:pPr>
          </w:p>
        </w:tc>
        <w:tc>
          <w:tcPr>
            <w:tcW w:w="7371" w:type="dxa"/>
            <w:shd w:val="clear" w:color="auto" w:fill="FDE9D9"/>
          </w:tcPr>
          <w:p w14:paraId="7452CCEA" w14:textId="08259BED" w:rsidR="00CF36B2" w:rsidRPr="001D02A4" w:rsidRDefault="00CF36B2" w:rsidP="000E0137">
            <w:pPr>
              <w:pStyle w:val="NormalILM"/>
              <w:rPr>
                <w:lang w:val="en-US"/>
              </w:rPr>
            </w:pPr>
            <w:r w:rsidRPr="001D02A4">
              <w:rPr>
                <w:lang w:val="en-US"/>
              </w:rPr>
              <w:t>The use of relevant project management tools at appropriate stages of the project including e</w:t>
            </w:r>
            <w:r w:rsidR="000E0137">
              <w:rPr>
                <w:lang w:val="en-US"/>
              </w:rPr>
              <w:t>.</w:t>
            </w:r>
            <w:r w:rsidRPr="001D02A4">
              <w:rPr>
                <w:lang w:val="en-US"/>
              </w:rPr>
              <w:t>g</w:t>
            </w:r>
            <w:r w:rsidR="000E0137">
              <w:rPr>
                <w:lang w:val="en-US"/>
              </w:rPr>
              <w:t>.</w:t>
            </w:r>
            <w:r w:rsidRPr="001D02A4">
              <w:rPr>
                <w:lang w:val="en-US"/>
              </w:rPr>
              <w:t xml:space="preserve">: </w:t>
            </w:r>
          </w:p>
          <w:p w14:paraId="278C2F9C" w14:textId="77777777" w:rsidR="00CF36B2" w:rsidRDefault="00CF36B2" w:rsidP="000E0137">
            <w:pPr>
              <w:pStyle w:val="Bullet1"/>
              <w:rPr>
                <w:lang w:val="en-US"/>
              </w:rPr>
            </w:pPr>
            <w:r w:rsidRPr="001D02A4">
              <w:rPr>
                <w:lang w:val="en-US"/>
              </w:rPr>
              <w:t>business case</w:t>
            </w:r>
          </w:p>
          <w:p w14:paraId="480B3E3A" w14:textId="77777777" w:rsidR="00CF36B2" w:rsidRPr="001D02A4" w:rsidRDefault="00CF36B2" w:rsidP="000E0137">
            <w:pPr>
              <w:pStyle w:val="Bullet1"/>
              <w:rPr>
                <w:lang w:val="en-US"/>
              </w:rPr>
            </w:pPr>
            <w:r w:rsidRPr="001D02A4">
              <w:rPr>
                <w:lang w:val="en-US"/>
              </w:rPr>
              <w:t>feasibility study</w:t>
            </w:r>
          </w:p>
          <w:p w14:paraId="725F06A4" w14:textId="77777777" w:rsidR="00CF36B2" w:rsidRPr="001D02A4" w:rsidRDefault="00CF36B2" w:rsidP="000E0137">
            <w:pPr>
              <w:pStyle w:val="Bullet1"/>
              <w:rPr>
                <w:lang w:val="en-US"/>
              </w:rPr>
            </w:pPr>
            <w:r w:rsidRPr="001D02A4">
              <w:rPr>
                <w:lang w:val="en-US"/>
              </w:rPr>
              <w:t>project charter</w:t>
            </w:r>
          </w:p>
          <w:p w14:paraId="428EBE09" w14:textId="77777777" w:rsidR="00CF36B2" w:rsidRPr="001D02A4" w:rsidRDefault="00CF36B2" w:rsidP="000E0137">
            <w:pPr>
              <w:pStyle w:val="Bullet1"/>
              <w:rPr>
                <w:lang w:val="en-US"/>
              </w:rPr>
            </w:pPr>
            <w:r w:rsidRPr="001D02A4">
              <w:rPr>
                <w:lang w:val="en-US"/>
              </w:rPr>
              <w:t>PESTLE</w:t>
            </w:r>
          </w:p>
          <w:p w14:paraId="791D2DDE" w14:textId="77777777" w:rsidR="00CF36B2" w:rsidRPr="001D02A4" w:rsidRDefault="00CF36B2" w:rsidP="000E0137">
            <w:pPr>
              <w:pStyle w:val="Bullet1"/>
              <w:rPr>
                <w:lang w:val="en-US"/>
              </w:rPr>
            </w:pPr>
            <w:r w:rsidRPr="001D02A4">
              <w:rPr>
                <w:lang w:val="en-US"/>
              </w:rPr>
              <w:t>SWOT</w:t>
            </w:r>
          </w:p>
          <w:p w14:paraId="6F758C3D" w14:textId="77777777" w:rsidR="00CF36B2" w:rsidRPr="001D02A4" w:rsidRDefault="00CF36B2" w:rsidP="000E0137">
            <w:pPr>
              <w:pStyle w:val="Bullet1"/>
              <w:rPr>
                <w:lang w:val="en-US"/>
              </w:rPr>
            </w:pPr>
            <w:r w:rsidRPr="001D02A4">
              <w:rPr>
                <w:lang w:val="en-US"/>
              </w:rPr>
              <w:t>Work breakdown structures (WBS)</w:t>
            </w:r>
          </w:p>
          <w:p w14:paraId="0B920443" w14:textId="77777777" w:rsidR="00CF36B2" w:rsidRPr="001D02A4" w:rsidRDefault="00CF36B2" w:rsidP="000E0137">
            <w:pPr>
              <w:pStyle w:val="Bullet1"/>
              <w:rPr>
                <w:lang w:val="en-US"/>
              </w:rPr>
            </w:pPr>
            <w:r w:rsidRPr="001D02A4">
              <w:rPr>
                <w:lang w:val="en-US"/>
              </w:rPr>
              <w:t>PERT Diagrams</w:t>
            </w:r>
          </w:p>
          <w:p w14:paraId="7BBA3ACE" w14:textId="77777777" w:rsidR="00CF36B2" w:rsidRPr="001D02A4" w:rsidRDefault="00CF36B2" w:rsidP="000E0137">
            <w:pPr>
              <w:pStyle w:val="Bullet1"/>
              <w:rPr>
                <w:lang w:val="en-US"/>
              </w:rPr>
            </w:pPr>
            <w:r w:rsidRPr="001D02A4">
              <w:rPr>
                <w:lang w:val="en-US"/>
              </w:rPr>
              <w:t>SMART objectives</w:t>
            </w:r>
          </w:p>
          <w:p w14:paraId="326EE114" w14:textId="77777777" w:rsidR="00CF36B2" w:rsidRPr="001D02A4" w:rsidRDefault="00CF36B2" w:rsidP="000E0137">
            <w:pPr>
              <w:pStyle w:val="Bullet1"/>
              <w:rPr>
                <w:lang w:val="en-US"/>
              </w:rPr>
            </w:pPr>
            <w:r w:rsidRPr="001D02A4">
              <w:rPr>
                <w:lang w:val="en-US"/>
              </w:rPr>
              <w:t>Gantt charts</w:t>
            </w:r>
          </w:p>
          <w:p w14:paraId="62BD9A00" w14:textId="77777777" w:rsidR="00CF36B2" w:rsidRPr="001D02A4" w:rsidRDefault="00CF36B2" w:rsidP="000E0137">
            <w:pPr>
              <w:pStyle w:val="Bullet1"/>
              <w:rPr>
                <w:lang w:val="en-US"/>
              </w:rPr>
            </w:pPr>
            <w:r w:rsidRPr="001D02A4">
              <w:rPr>
                <w:lang w:val="en-US"/>
              </w:rPr>
              <w:t>Plan on a Page</w:t>
            </w:r>
          </w:p>
          <w:p w14:paraId="1EC9D4C2" w14:textId="77777777" w:rsidR="00CF36B2" w:rsidRPr="001D02A4" w:rsidRDefault="00CF36B2" w:rsidP="000E0137">
            <w:pPr>
              <w:pStyle w:val="Bullet1"/>
              <w:rPr>
                <w:lang w:val="en-US"/>
              </w:rPr>
            </w:pPr>
            <w:r w:rsidRPr="001D02A4">
              <w:rPr>
                <w:lang w:val="en-US"/>
              </w:rPr>
              <w:t>communication plan</w:t>
            </w:r>
          </w:p>
          <w:p w14:paraId="3FF3D963" w14:textId="77777777" w:rsidR="00CF36B2" w:rsidRPr="001D02A4" w:rsidRDefault="00CF36B2" w:rsidP="000E0137">
            <w:pPr>
              <w:pStyle w:val="Bullet1"/>
              <w:rPr>
                <w:lang w:val="en-US"/>
              </w:rPr>
            </w:pPr>
            <w:r w:rsidRPr="001D02A4">
              <w:rPr>
                <w:lang w:val="en-US"/>
              </w:rPr>
              <w:t>RACI matrix</w:t>
            </w:r>
          </w:p>
          <w:p w14:paraId="08E78CAD" w14:textId="77777777" w:rsidR="00CF36B2" w:rsidRPr="001D02A4" w:rsidRDefault="00CF36B2" w:rsidP="000E0137">
            <w:pPr>
              <w:pStyle w:val="Bullet1"/>
              <w:rPr>
                <w:lang w:val="en-US"/>
              </w:rPr>
            </w:pPr>
            <w:r w:rsidRPr="001D02A4">
              <w:rPr>
                <w:lang w:val="en-US"/>
              </w:rPr>
              <w:t>risks and issues log/register</w:t>
            </w:r>
          </w:p>
          <w:p w14:paraId="052999AC" w14:textId="77777777" w:rsidR="00576269" w:rsidRPr="001B4741" w:rsidRDefault="00576269" w:rsidP="001B4396">
            <w:pPr>
              <w:tabs>
                <w:tab w:val="left" w:pos="567"/>
              </w:tabs>
              <w:spacing w:after="0"/>
              <w:rPr>
                <w:color w:val="000000" w:themeColor="text1"/>
                <w:sz w:val="21"/>
                <w:szCs w:val="21"/>
              </w:rPr>
            </w:pPr>
          </w:p>
        </w:tc>
        <w:tc>
          <w:tcPr>
            <w:tcW w:w="3255" w:type="dxa"/>
          </w:tcPr>
          <w:p w14:paraId="035F209A" w14:textId="136C30E7" w:rsidR="001D02A4" w:rsidRDefault="001D02A4" w:rsidP="000E0137">
            <w:pPr>
              <w:pStyle w:val="NormalILM"/>
              <w:rPr>
                <w:lang w:val="en-US"/>
              </w:rPr>
            </w:pPr>
            <w:r>
              <w:rPr>
                <w:lang w:val="en-US"/>
              </w:rPr>
              <w:t>The learner must explain at least four project management tools, including how each can be applied to a project.</w:t>
            </w:r>
          </w:p>
          <w:p w14:paraId="01203CEF" w14:textId="77777777" w:rsidR="00576269" w:rsidRPr="00236DAB" w:rsidRDefault="00576269" w:rsidP="001B4396">
            <w:pPr>
              <w:rPr>
                <w:color w:val="000000" w:themeColor="text1"/>
                <w:sz w:val="21"/>
                <w:szCs w:val="21"/>
              </w:rPr>
            </w:pPr>
          </w:p>
        </w:tc>
      </w:tr>
      <w:tr w:rsidR="00576269" w:rsidRPr="00BD5C16" w14:paraId="5027BAF2" w14:textId="77777777" w:rsidTr="004122E5">
        <w:tc>
          <w:tcPr>
            <w:tcW w:w="3119" w:type="dxa"/>
          </w:tcPr>
          <w:p w14:paraId="23051EF9" w14:textId="77777777" w:rsidR="00576269" w:rsidRPr="00E35C2C" w:rsidRDefault="00576269" w:rsidP="001B4396">
            <w:pPr>
              <w:pStyle w:val="NormalILM"/>
              <w:rPr>
                <w:b/>
                <w:bCs/>
              </w:rPr>
            </w:pPr>
            <w:r w:rsidRPr="00E35C2C">
              <w:rPr>
                <w:b/>
                <w:bCs/>
              </w:rPr>
              <w:t>AC2.2</w:t>
            </w:r>
          </w:p>
          <w:p w14:paraId="16820715" w14:textId="77777777" w:rsidR="00576269" w:rsidRPr="00A30481" w:rsidRDefault="00576269" w:rsidP="00A30481">
            <w:pPr>
              <w:pStyle w:val="NormalILM"/>
            </w:pPr>
          </w:p>
          <w:p w14:paraId="3D48DDA3" w14:textId="25DB8381" w:rsidR="00E42933" w:rsidRPr="00A30481" w:rsidRDefault="00E42933" w:rsidP="00A30481">
            <w:pPr>
              <w:pStyle w:val="NormalILM"/>
            </w:pPr>
            <w:r w:rsidRPr="00A30481">
              <w:t xml:space="preserve">Explain how to manage </w:t>
            </w:r>
            <w:r w:rsidR="005923C5" w:rsidRPr="00A30481">
              <w:t>resources</w:t>
            </w:r>
            <w:r w:rsidR="00CF36B2" w:rsidRPr="00A30481">
              <w:t>.</w:t>
            </w:r>
            <w:r w:rsidRPr="00A30481">
              <w:t xml:space="preserve"> </w:t>
            </w:r>
          </w:p>
          <w:p w14:paraId="754AB65B" w14:textId="7150C35E" w:rsidR="00576269" w:rsidRDefault="00576269" w:rsidP="000E0137">
            <w:pPr>
              <w:pStyle w:val="NormalILM"/>
              <w:rPr>
                <w:w w:val="115"/>
              </w:rPr>
            </w:pPr>
          </w:p>
          <w:p w14:paraId="4263E419" w14:textId="77777777" w:rsidR="000E0137" w:rsidRDefault="000E0137" w:rsidP="000E0137">
            <w:pPr>
              <w:pStyle w:val="NormalILM"/>
              <w:rPr>
                <w:w w:val="115"/>
              </w:rPr>
            </w:pPr>
          </w:p>
          <w:p w14:paraId="1A9FB8F7" w14:textId="77777777" w:rsidR="00E42933" w:rsidRPr="00E42933" w:rsidRDefault="00E42933" w:rsidP="00E42933">
            <w:pPr>
              <w:autoSpaceDE w:val="0"/>
              <w:autoSpaceDN w:val="0"/>
              <w:spacing w:before="0" w:after="0"/>
              <w:rPr>
                <w:rFonts w:ascii="Arial" w:hAnsi="Arial" w:cs="Arial"/>
                <w:color w:val="0070C0"/>
                <w:sz w:val="20"/>
                <w:szCs w:val="20"/>
                <w:lang w:val="en-US" w:eastAsia="ja-JP"/>
              </w:rPr>
            </w:pPr>
            <w:r w:rsidRPr="00E42933">
              <w:rPr>
                <w:rFonts w:ascii="Arial" w:hAnsi="Arial" w:cs="Arial"/>
                <w:color w:val="0070C0"/>
                <w:sz w:val="20"/>
                <w:szCs w:val="20"/>
                <w:lang w:val="en-US" w:eastAsia="ja-JP"/>
              </w:rPr>
              <w:t>(</w:t>
            </w:r>
            <w:r w:rsidRPr="000E0137">
              <w:rPr>
                <w:rStyle w:val="KSBChar"/>
              </w:rPr>
              <w:t>K6.2 Know how to deliver a project including: managing resources, identifying risks and issues, using relevant project management tools.)</w:t>
            </w:r>
          </w:p>
          <w:p w14:paraId="4E42B5DF" w14:textId="6D0B056A" w:rsidR="00C91AA4" w:rsidRPr="00BD5C16" w:rsidRDefault="00C91AA4" w:rsidP="00595705">
            <w:pPr>
              <w:spacing w:before="0" w:after="0"/>
            </w:pPr>
          </w:p>
        </w:tc>
        <w:tc>
          <w:tcPr>
            <w:tcW w:w="7371" w:type="dxa"/>
            <w:shd w:val="clear" w:color="auto" w:fill="FDE9D9"/>
          </w:tcPr>
          <w:p w14:paraId="667B6432" w14:textId="17A87A54" w:rsidR="001D02A4" w:rsidRPr="006D5CEE" w:rsidRDefault="001D02A4" w:rsidP="006D5CEE">
            <w:pPr>
              <w:pStyle w:val="NormalILM"/>
            </w:pPr>
            <w:r w:rsidRPr="006D5CEE">
              <w:t>The methods used to</w:t>
            </w:r>
            <w:r w:rsidR="005923C5" w:rsidRPr="006D5CEE">
              <w:t xml:space="preserve"> organise, manage and monitor</w:t>
            </w:r>
            <w:r w:rsidRPr="006D5CEE">
              <w:t xml:space="preserve"> resources effectively </w:t>
            </w:r>
            <w:r w:rsidR="000E0137" w:rsidRPr="006D5CEE">
              <w:t>e.g.,</w:t>
            </w:r>
            <w:r w:rsidRPr="006D5CEE">
              <w:t xml:space="preserve"> people, technology, equipment, materials and other supplies, budget and time, such as:</w:t>
            </w:r>
          </w:p>
          <w:p w14:paraId="26BFC93A" w14:textId="77777777" w:rsidR="001D02A4" w:rsidRPr="00A30481" w:rsidRDefault="001D02A4" w:rsidP="000E0137">
            <w:pPr>
              <w:pStyle w:val="Bullet1"/>
              <w:rPr>
                <w:lang w:val="en-US"/>
              </w:rPr>
            </w:pPr>
            <w:r w:rsidRPr="00A30481">
              <w:rPr>
                <w:lang w:val="en-US"/>
              </w:rPr>
              <w:t xml:space="preserve">confirming people’ availability and skills set </w:t>
            </w:r>
          </w:p>
          <w:p w14:paraId="2697819A" w14:textId="77777777" w:rsidR="001D02A4" w:rsidRPr="00A30481" w:rsidRDefault="001D02A4" w:rsidP="000E0137">
            <w:pPr>
              <w:pStyle w:val="Bullet1"/>
              <w:rPr>
                <w:lang w:val="en-US"/>
              </w:rPr>
            </w:pPr>
            <w:r w:rsidRPr="00A30481">
              <w:rPr>
                <w:lang w:val="en-US"/>
              </w:rPr>
              <w:t xml:space="preserve">confirming technology, equipment, materials and other supplies availability meets the requirements of the project </w:t>
            </w:r>
          </w:p>
          <w:p w14:paraId="1D53A805" w14:textId="77777777" w:rsidR="001D02A4" w:rsidRPr="00A30481" w:rsidRDefault="001D02A4" w:rsidP="000E0137">
            <w:pPr>
              <w:pStyle w:val="Bullet1"/>
              <w:rPr>
                <w:lang w:val="en-US"/>
              </w:rPr>
            </w:pPr>
            <w:r w:rsidRPr="00A30481">
              <w:rPr>
                <w:lang w:val="en-US"/>
              </w:rPr>
              <w:t>manage project expenditure</w:t>
            </w:r>
          </w:p>
          <w:p w14:paraId="2D618EB3" w14:textId="77777777" w:rsidR="001D02A4" w:rsidRPr="00A30481" w:rsidRDefault="001D02A4" w:rsidP="000E0137">
            <w:pPr>
              <w:pStyle w:val="Bullet1"/>
              <w:rPr>
                <w:lang w:val="en-US"/>
              </w:rPr>
            </w:pPr>
            <w:r w:rsidRPr="00A30481">
              <w:rPr>
                <w:lang w:val="en-US"/>
              </w:rPr>
              <w:t>manage time to ensure milestones are met</w:t>
            </w:r>
          </w:p>
          <w:p w14:paraId="76735233" w14:textId="77777777" w:rsidR="00576269" w:rsidRPr="00A30481" w:rsidRDefault="00576269" w:rsidP="001B4396">
            <w:pPr>
              <w:pStyle w:val="NormalILM"/>
            </w:pPr>
          </w:p>
        </w:tc>
        <w:tc>
          <w:tcPr>
            <w:tcW w:w="3255" w:type="dxa"/>
          </w:tcPr>
          <w:p w14:paraId="23421CE5" w14:textId="5239111A" w:rsidR="001D02A4" w:rsidRDefault="001D02A4" w:rsidP="000E0137">
            <w:pPr>
              <w:pStyle w:val="NormalILM"/>
              <w:rPr>
                <w:lang w:val="en-US"/>
              </w:rPr>
            </w:pPr>
            <w:r>
              <w:rPr>
                <w:lang w:val="en-US"/>
              </w:rPr>
              <w:t xml:space="preserve">The learner must explain how to manage at least two </w:t>
            </w:r>
            <w:r w:rsidR="005923C5">
              <w:rPr>
                <w:lang w:val="en-US"/>
              </w:rPr>
              <w:t xml:space="preserve">resources </w:t>
            </w:r>
            <w:r>
              <w:rPr>
                <w:lang w:val="en-US"/>
              </w:rPr>
              <w:t xml:space="preserve">to effectively </w:t>
            </w:r>
            <w:r w:rsidRPr="000304F7">
              <w:rPr>
                <w:lang w:val="en-US"/>
              </w:rPr>
              <w:t>manage a project</w:t>
            </w:r>
            <w:r w:rsidR="000304F7" w:rsidRPr="000304F7">
              <w:rPr>
                <w:lang w:val="en-US"/>
              </w:rPr>
              <w:t>,</w:t>
            </w:r>
            <w:r w:rsidR="005923C5" w:rsidRPr="000304F7">
              <w:rPr>
                <w:lang w:val="en-US"/>
              </w:rPr>
              <w:t xml:space="preserve"> including how these are organised and monitored</w:t>
            </w:r>
            <w:r w:rsidR="000E0137" w:rsidRPr="000304F7">
              <w:rPr>
                <w:lang w:val="en-US"/>
              </w:rPr>
              <w:t>.</w:t>
            </w:r>
          </w:p>
          <w:p w14:paraId="002CFDBC" w14:textId="590EB4FE" w:rsidR="00C91AA4" w:rsidRDefault="00C91AA4" w:rsidP="001D02A4">
            <w:pPr>
              <w:pStyle w:val="BodyText"/>
              <w:spacing w:before="2"/>
              <w:rPr>
                <w:rFonts w:ascii="Arial" w:hAnsi="Arial" w:cs="Arial"/>
                <w:szCs w:val="22"/>
                <w:lang w:val="en-US"/>
              </w:rPr>
            </w:pPr>
          </w:p>
          <w:p w14:paraId="7EF9091A" w14:textId="77777777" w:rsidR="00C91AA4" w:rsidRDefault="00C91AA4" w:rsidP="001D02A4">
            <w:pPr>
              <w:pStyle w:val="BodyText"/>
              <w:spacing w:before="2"/>
              <w:rPr>
                <w:rFonts w:ascii="Arial" w:hAnsi="Arial" w:cs="Arial"/>
                <w:szCs w:val="22"/>
                <w:lang w:val="en-US"/>
              </w:rPr>
            </w:pPr>
          </w:p>
          <w:p w14:paraId="41255481" w14:textId="3A5B3636" w:rsidR="00576269" w:rsidRPr="0013183C" w:rsidRDefault="00576269" w:rsidP="001B4396">
            <w:pPr>
              <w:pStyle w:val="NormalILM"/>
            </w:pPr>
          </w:p>
        </w:tc>
      </w:tr>
      <w:tr w:rsidR="00576269" w:rsidRPr="00BD5C16" w14:paraId="7C17A79F" w14:textId="77777777" w:rsidTr="004122E5">
        <w:tc>
          <w:tcPr>
            <w:tcW w:w="3119" w:type="dxa"/>
          </w:tcPr>
          <w:p w14:paraId="57E63F97" w14:textId="77777777" w:rsidR="00E42933" w:rsidRDefault="00576269" w:rsidP="00E42933">
            <w:pPr>
              <w:autoSpaceDE w:val="0"/>
              <w:autoSpaceDN w:val="0"/>
              <w:spacing w:before="0" w:after="0"/>
              <w:rPr>
                <w:rFonts w:ascii="Arial" w:hAnsi="Arial" w:cs="Arial"/>
                <w:lang w:val="en-US"/>
              </w:rPr>
            </w:pPr>
            <w:r w:rsidRPr="000E0137">
              <w:rPr>
                <w:rFonts w:ascii="Arial" w:hAnsi="Arial" w:cs="Arial"/>
                <w:b/>
                <w:bCs/>
              </w:rPr>
              <w:t>AC2.3</w:t>
            </w:r>
            <w:r w:rsidR="00E42933" w:rsidRPr="00E42933">
              <w:rPr>
                <w:rFonts w:ascii="Arial" w:hAnsi="Arial" w:cs="Arial"/>
                <w:lang w:val="en-US"/>
              </w:rPr>
              <w:t xml:space="preserve"> </w:t>
            </w:r>
          </w:p>
          <w:p w14:paraId="120333A5" w14:textId="77777777" w:rsidR="000E0137" w:rsidRDefault="000E0137" w:rsidP="000E0137">
            <w:pPr>
              <w:pStyle w:val="NormalILM"/>
              <w:rPr>
                <w:lang w:val="en-US"/>
              </w:rPr>
            </w:pPr>
          </w:p>
          <w:p w14:paraId="0AA1B311" w14:textId="047E37C3" w:rsidR="00E42933" w:rsidRDefault="00E42933" w:rsidP="000E0137">
            <w:pPr>
              <w:pStyle w:val="NormalILM"/>
              <w:rPr>
                <w:lang w:val="en-US"/>
              </w:rPr>
            </w:pPr>
            <w:r w:rsidRPr="00E42933">
              <w:rPr>
                <w:lang w:val="en-US"/>
              </w:rPr>
              <w:t>Explain how to identify risks and issues</w:t>
            </w:r>
            <w:r w:rsidR="000E0137">
              <w:rPr>
                <w:lang w:val="en-US"/>
              </w:rPr>
              <w:t>.</w:t>
            </w:r>
          </w:p>
          <w:p w14:paraId="792DF6F9" w14:textId="77777777" w:rsidR="000E0137" w:rsidRPr="00E42933" w:rsidRDefault="000E0137" w:rsidP="000E0137">
            <w:pPr>
              <w:pStyle w:val="NormalILM"/>
              <w:rPr>
                <w:lang w:val="en-US"/>
              </w:rPr>
            </w:pPr>
          </w:p>
          <w:p w14:paraId="1F3BA6D7" w14:textId="785F3EDB" w:rsidR="00576269" w:rsidRPr="00E35C2C" w:rsidRDefault="00576269" w:rsidP="000E0137">
            <w:pPr>
              <w:pStyle w:val="NormalILM"/>
              <w:rPr>
                <w:b/>
                <w:bCs/>
              </w:rPr>
            </w:pPr>
          </w:p>
          <w:p w14:paraId="7C879220" w14:textId="77777777" w:rsidR="00E42933" w:rsidRPr="00E42933" w:rsidRDefault="00E42933" w:rsidP="00E42933">
            <w:pPr>
              <w:autoSpaceDE w:val="0"/>
              <w:autoSpaceDN w:val="0"/>
              <w:spacing w:before="0" w:after="0"/>
              <w:rPr>
                <w:rFonts w:ascii="Arial" w:hAnsi="Arial" w:cs="Arial"/>
                <w:color w:val="0070C0"/>
                <w:sz w:val="20"/>
                <w:szCs w:val="20"/>
                <w:lang w:val="en-US" w:eastAsia="ja-JP"/>
              </w:rPr>
            </w:pPr>
            <w:r w:rsidRPr="00E42933">
              <w:rPr>
                <w:rFonts w:ascii="Arial" w:hAnsi="Arial" w:cs="Arial"/>
                <w:color w:val="0070C0"/>
                <w:sz w:val="20"/>
                <w:szCs w:val="20"/>
                <w:lang w:val="en-US" w:eastAsia="ja-JP"/>
              </w:rPr>
              <w:t>(</w:t>
            </w:r>
            <w:r w:rsidRPr="000E0137">
              <w:rPr>
                <w:rStyle w:val="KSBChar"/>
              </w:rPr>
              <w:t>K6.2 Know how to deliver a project including: managing resources, identifying risks and issues, using relevant project management tools.)</w:t>
            </w:r>
          </w:p>
          <w:p w14:paraId="6B544CD0" w14:textId="77777777" w:rsidR="00576269" w:rsidRPr="00614A09" w:rsidRDefault="00576269" w:rsidP="001B4396">
            <w:pPr>
              <w:widowControl w:val="0"/>
              <w:autoSpaceDE w:val="0"/>
              <w:autoSpaceDN w:val="0"/>
              <w:spacing w:before="0" w:after="0"/>
              <w:rPr>
                <w:rFonts w:ascii="Arial" w:hAnsi="Arial" w:cs="Arial"/>
              </w:rPr>
            </w:pPr>
          </w:p>
          <w:p w14:paraId="1C13AFCA" w14:textId="77777777" w:rsidR="00576269" w:rsidRDefault="00576269" w:rsidP="001B4396">
            <w:pPr>
              <w:widowControl w:val="0"/>
              <w:autoSpaceDE w:val="0"/>
              <w:autoSpaceDN w:val="0"/>
              <w:spacing w:before="0" w:after="0"/>
              <w:rPr>
                <w:rFonts w:ascii="Arial" w:hAnsi="Arial" w:cs="Arial"/>
                <w:color w:val="3B3C42"/>
                <w:w w:val="115"/>
                <w:sz w:val="21"/>
              </w:rPr>
            </w:pPr>
          </w:p>
          <w:p w14:paraId="3A4BA556" w14:textId="77777777" w:rsidR="00576269" w:rsidRPr="00BF4C6D" w:rsidRDefault="00576269" w:rsidP="001B4396">
            <w:pPr>
              <w:pStyle w:val="NormalILM"/>
            </w:pPr>
          </w:p>
          <w:p w14:paraId="03129CA1" w14:textId="77777777" w:rsidR="00576269" w:rsidRPr="005C3A76" w:rsidRDefault="00576269" w:rsidP="001B4396">
            <w:pPr>
              <w:pStyle w:val="NormalILM"/>
            </w:pPr>
          </w:p>
        </w:tc>
        <w:tc>
          <w:tcPr>
            <w:tcW w:w="7371" w:type="dxa"/>
            <w:shd w:val="clear" w:color="auto" w:fill="FDE9D9"/>
          </w:tcPr>
          <w:p w14:paraId="6E283726" w14:textId="4091352C" w:rsidR="001D02A4" w:rsidRPr="001D02A4" w:rsidRDefault="001D02A4" w:rsidP="000E0137">
            <w:pPr>
              <w:pStyle w:val="NormalILM"/>
              <w:rPr>
                <w:lang w:val="en-US"/>
              </w:rPr>
            </w:pPr>
            <w:r w:rsidRPr="001D02A4">
              <w:rPr>
                <w:lang w:val="en-US"/>
              </w:rPr>
              <w:t>How project risks and issues (</w:t>
            </w:r>
            <w:r w:rsidR="000E0137" w:rsidRPr="001D02A4">
              <w:rPr>
                <w:lang w:val="en-US"/>
              </w:rPr>
              <w:t>e</w:t>
            </w:r>
            <w:r w:rsidR="000E0137">
              <w:rPr>
                <w:lang w:val="en-US"/>
              </w:rPr>
              <w:t>.</w:t>
            </w:r>
            <w:r w:rsidR="000E0137" w:rsidRPr="001D02A4">
              <w:rPr>
                <w:lang w:val="en-US"/>
              </w:rPr>
              <w:t>g</w:t>
            </w:r>
            <w:r w:rsidR="000E0137">
              <w:rPr>
                <w:lang w:val="en-US"/>
              </w:rPr>
              <w:t>.,</w:t>
            </w:r>
            <w:r w:rsidRPr="001D02A4">
              <w:rPr>
                <w:lang w:val="en-US"/>
              </w:rPr>
              <w:t xml:space="preserve"> performance, scope, quality, financial or technological), are identified using risk analysis tools</w:t>
            </w:r>
            <w:r w:rsidR="005923C5">
              <w:rPr>
                <w:lang w:val="en-US"/>
              </w:rPr>
              <w:t>/</w:t>
            </w:r>
            <w:r w:rsidRPr="001D02A4">
              <w:rPr>
                <w:lang w:val="en-US"/>
              </w:rPr>
              <w:t>techniques such as:</w:t>
            </w:r>
          </w:p>
          <w:p w14:paraId="17D898DB" w14:textId="77777777" w:rsidR="001D02A4" w:rsidRPr="001D02A4" w:rsidRDefault="001D02A4" w:rsidP="000E0137">
            <w:pPr>
              <w:pStyle w:val="Bullet1"/>
              <w:rPr>
                <w:lang w:val="en-US"/>
              </w:rPr>
            </w:pPr>
            <w:r w:rsidRPr="001D02A4">
              <w:rPr>
                <w:lang w:val="en-US"/>
              </w:rPr>
              <w:t>SWOT Analysis</w:t>
            </w:r>
          </w:p>
          <w:p w14:paraId="6B6CBA56" w14:textId="32E4164B" w:rsidR="001D02A4" w:rsidRPr="001D02A4" w:rsidRDefault="001D02A4" w:rsidP="000E0137">
            <w:pPr>
              <w:pStyle w:val="Bullet1"/>
              <w:rPr>
                <w:lang w:val="en-US"/>
              </w:rPr>
            </w:pPr>
            <w:r w:rsidRPr="001D02A4">
              <w:rPr>
                <w:lang w:val="en-US"/>
              </w:rPr>
              <w:t>Risk Log/Register</w:t>
            </w:r>
          </w:p>
          <w:p w14:paraId="45355899" w14:textId="77777777" w:rsidR="001D02A4" w:rsidRPr="001D02A4" w:rsidRDefault="001D02A4" w:rsidP="000E0137">
            <w:pPr>
              <w:pStyle w:val="Bullet1"/>
              <w:rPr>
                <w:lang w:val="en-US"/>
              </w:rPr>
            </w:pPr>
            <w:r w:rsidRPr="001D02A4">
              <w:rPr>
                <w:lang w:val="en-US"/>
              </w:rPr>
              <w:t>Fishbone/Ishikawa</w:t>
            </w:r>
          </w:p>
          <w:p w14:paraId="2A94BA07" w14:textId="77777777" w:rsidR="001D02A4" w:rsidRPr="001D02A4" w:rsidRDefault="001D02A4" w:rsidP="000E0137">
            <w:pPr>
              <w:pStyle w:val="Bullet1"/>
              <w:rPr>
                <w:lang w:val="en-US"/>
              </w:rPr>
            </w:pPr>
            <w:r w:rsidRPr="001D02A4">
              <w:rPr>
                <w:lang w:val="en-US"/>
              </w:rPr>
              <w:t>RAG rating</w:t>
            </w:r>
          </w:p>
          <w:p w14:paraId="26B16D38" w14:textId="77777777" w:rsidR="001D02A4" w:rsidRPr="001D02A4" w:rsidRDefault="001D02A4" w:rsidP="000E0137">
            <w:pPr>
              <w:pStyle w:val="Bullet1"/>
              <w:rPr>
                <w:lang w:val="en-US"/>
              </w:rPr>
            </w:pPr>
            <w:r w:rsidRPr="001D02A4">
              <w:rPr>
                <w:lang w:val="en-US"/>
              </w:rPr>
              <w:t>risk matrix</w:t>
            </w:r>
          </w:p>
          <w:p w14:paraId="7FB7CC8A" w14:textId="77777777" w:rsidR="001D02A4" w:rsidRPr="001D02A4" w:rsidRDefault="001D02A4" w:rsidP="000E0137">
            <w:pPr>
              <w:pStyle w:val="Bullet1"/>
              <w:rPr>
                <w:lang w:val="en-US"/>
              </w:rPr>
            </w:pPr>
            <w:r w:rsidRPr="001D02A4">
              <w:rPr>
                <w:lang w:val="en-US"/>
              </w:rPr>
              <w:t>brainstorming</w:t>
            </w:r>
          </w:p>
          <w:p w14:paraId="492ECA1C" w14:textId="77777777" w:rsidR="001D02A4" w:rsidRPr="001D02A4" w:rsidRDefault="001D02A4" w:rsidP="000E0137">
            <w:pPr>
              <w:pStyle w:val="Bullet1"/>
              <w:rPr>
                <w:lang w:val="en-US"/>
              </w:rPr>
            </w:pPr>
            <w:r w:rsidRPr="001D02A4">
              <w:rPr>
                <w:lang w:val="en-US"/>
              </w:rPr>
              <w:t>checklists</w:t>
            </w:r>
          </w:p>
          <w:p w14:paraId="230C774E" w14:textId="77777777" w:rsidR="001D02A4" w:rsidRPr="001D02A4" w:rsidRDefault="001D02A4" w:rsidP="000E0137">
            <w:pPr>
              <w:pStyle w:val="Bullet1"/>
              <w:rPr>
                <w:lang w:val="en-US"/>
              </w:rPr>
            </w:pPr>
            <w:r w:rsidRPr="001D02A4">
              <w:rPr>
                <w:lang w:val="en-US"/>
              </w:rPr>
              <w:t>assumption analysis</w:t>
            </w:r>
          </w:p>
          <w:p w14:paraId="3049AABA" w14:textId="77777777" w:rsidR="001D02A4" w:rsidRPr="001D02A4" w:rsidRDefault="001D02A4" w:rsidP="000E0137">
            <w:pPr>
              <w:pStyle w:val="Bullet1"/>
              <w:rPr>
                <w:lang w:val="en-US"/>
              </w:rPr>
            </w:pPr>
            <w:r w:rsidRPr="001D02A4">
              <w:rPr>
                <w:lang w:val="en-US"/>
              </w:rPr>
              <w:t>cause and effect diagrams</w:t>
            </w:r>
          </w:p>
          <w:p w14:paraId="15276EAD" w14:textId="77777777" w:rsidR="001D02A4" w:rsidRPr="001D02A4" w:rsidRDefault="001D02A4" w:rsidP="000E0137">
            <w:pPr>
              <w:pStyle w:val="Bullet1"/>
              <w:rPr>
                <w:lang w:val="en-US"/>
              </w:rPr>
            </w:pPr>
            <w:r w:rsidRPr="001D02A4">
              <w:rPr>
                <w:lang w:val="en-US"/>
              </w:rPr>
              <w:t xml:space="preserve">affinity diagram </w:t>
            </w:r>
          </w:p>
          <w:p w14:paraId="3EB30541" w14:textId="77777777" w:rsidR="00576269" w:rsidRPr="00BD5C16" w:rsidRDefault="00576269" w:rsidP="001B4396">
            <w:pPr>
              <w:pStyle w:val="NormalILM"/>
            </w:pPr>
          </w:p>
        </w:tc>
        <w:tc>
          <w:tcPr>
            <w:tcW w:w="3255" w:type="dxa"/>
          </w:tcPr>
          <w:p w14:paraId="17BA491E" w14:textId="77777777" w:rsidR="001D02A4" w:rsidRDefault="001D02A4" w:rsidP="000E0137">
            <w:pPr>
              <w:pStyle w:val="NormalILM"/>
              <w:rPr>
                <w:lang w:val="en-US"/>
              </w:rPr>
            </w:pPr>
            <w:r>
              <w:rPr>
                <w:lang w:val="en-US"/>
              </w:rPr>
              <w:t xml:space="preserve">The learner must explain how to use two project management tools to identify risks and issues. </w:t>
            </w:r>
          </w:p>
          <w:p w14:paraId="79639352" w14:textId="6093B62C" w:rsidR="00576269" w:rsidRPr="0013183C" w:rsidRDefault="00576269" w:rsidP="001B4396">
            <w:pPr>
              <w:pStyle w:val="NormalILM"/>
            </w:pPr>
          </w:p>
        </w:tc>
      </w:tr>
      <w:tr w:rsidR="00E42933" w:rsidRPr="00BD5C16" w14:paraId="77F74D90" w14:textId="77777777" w:rsidTr="004122E5">
        <w:tc>
          <w:tcPr>
            <w:tcW w:w="3119" w:type="dxa"/>
          </w:tcPr>
          <w:p w14:paraId="4FD81C45" w14:textId="16F06881" w:rsidR="00E42933" w:rsidRDefault="00E42933" w:rsidP="00E42933">
            <w:pPr>
              <w:pStyle w:val="NormalILM"/>
              <w:rPr>
                <w:b/>
                <w:bCs/>
              </w:rPr>
            </w:pPr>
            <w:r w:rsidRPr="00E35C2C">
              <w:rPr>
                <w:b/>
                <w:bCs/>
              </w:rPr>
              <w:t>AC2.</w:t>
            </w:r>
            <w:r>
              <w:rPr>
                <w:b/>
                <w:bCs/>
              </w:rPr>
              <w:t>4</w:t>
            </w:r>
          </w:p>
          <w:p w14:paraId="1FE5D1B1" w14:textId="4EAA28F3" w:rsidR="00E42933" w:rsidRDefault="00E42933" w:rsidP="000E0137">
            <w:pPr>
              <w:pStyle w:val="NormalILM"/>
            </w:pPr>
          </w:p>
          <w:p w14:paraId="0780E8F4" w14:textId="36418AA4" w:rsidR="00E42933" w:rsidRDefault="00E42933" w:rsidP="000E0137">
            <w:pPr>
              <w:pStyle w:val="NormalILM"/>
              <w:rPr>
                <w:lang w:val="en-US"/>
              </w:rPr>
            </w:pPr>
            <w:r w:rsidRPr="00E42933">
              <w:rPr>
                <w:lang w:val="en-US"/>
              </w:rPr>
              <w:t>Explain how to use project management tools to monitor progress and performance</w:t>
            </w:r>
            <w:r w:rsidR="000E0137">
              <w:rPr>
                <w:lang w:val="en-US"/>
              </w:rPr>
              <w:t>.</w:t>
            </w:r>
          </w:p>
          <w:p w14:paraId="0B7089A7" w14:textId="77777777" w:rsidR="000E0137" w:rsidRPr="00E42933" w:rsidRDefault="000E0137" w:rsidP="000E0137">
            <w:pPr>
              <w:pStyle w:val="NormalILM"/>
              <w:rPr>
                <w:lang w:val="en-US"/>
              </w:rPr>
            </w:pPr>
          </w:p>
          <w:p w14:paraId="70F1CE36" w14:textId="77777777" w:rsidR="00E42933" w:rsidRPr="00E35C2C" w:rsidRDefault="00E42933" w:rsidP="000E0137">
            <w:pPr>
              <w:pStyle w:val="NormalILM"/>
            </w:pPr>
          </w:p>
          <w:p w14:paraId="77FDD0E1" w14:textId="77777777" w:rsidR="00E42933" w:rsidRPr="00E42933" w:rsidRDefault="00E42933" w:rsidP="00E42933">
            <w:pPr>
              <w:autoSpaceDE w:val="0"/>
              <w:autoSpaceDN w:val="0"/>
              <w:spacing w:before="0" w:after="0"/>
              <w:rPr>
                <w:rFonts w:ascii="Arial" w:hAnsi="Arial" w:cs="Arial"/>
                <w:color w:val="0070C0"/>
                <w:sz w:val="20"/>
                <w:szCs w:val="20"/>
                <w:lang w:val="en-US" w:eastAsia="ja-JP"/>
              </w:rPr>
            </w:pPr>
            <w:r w:rsidRPr="00E42933">
              <w:rPr>
                <w:rFonts w:ascii="Arial" w:hAnsi="Arial" w:cs="Arial"/>
                <w:color w:val="0070C0"/>
                <w:sz w:val="20"/>
                <w:szCs w:val="20"/>
                <w:lang w:val="en-US" w:eastAsia="ja-JP"/>
              </w:rPr>
              <w:t>(</w:t>
            </w:r>
            <w:r w:rsidRPr="000E0137">
              <w:rPr>
                <w:rStyle w:val="KSBChar"/>
              </w:rPr>
              <w:t>K6.2 Know how to deliver a project including: managing resources, identifying risks and issues, using relevant project management tools.)</w:t>
            </w:r>
          </w:p>
          <w:p w14:paraId="2C53239D" w14:textId="77777777" w:rsidR="00E42933" w:rsidRPr="00E35C2C" w:rsidRDefault="00E42933" w:rsidP="001B4396">
            <w:pPr>
              <w:pStyle w:val="NormalILM"/>
              <w:rPr>
                <w:b/>
                <w:bCs/>
              </w:rPr>
            </w:pPr>
          </w:p>
        </w:tc>
        <w:tc>
          <w:tcPr>
            <w:tcW w:w="7371" w:type="dxa"/>
            <w:shd w:val="clear" w:color="auto" w:fill="FDE9D9"/>
          </w:tcPr>
          <w:p w14:paraId="7908B3F9" w14:textId="17803598" w:rsidR="001D02A4" w:rsidRPr="001D02A4" w:rsidRDefault="001D02A4" w:rsidP="000E0137">
            <w:pPr>
              <w:pStyle w:val="NormalILM"/>
              <w:rPr>
                <w:lang w:val="en-US"/>
              </w:rPr>
            </w:pPr>
            <w:r w:rsidRPr="001D02A4">
              <w:rPr>
                <w:lang w:val="en-US"/>
              </w:rPr>
              <w:t>How to use the project management tools (</w:t>
            </w:r>
            <w:r w:rsidR="00921D78" w:rsidRPr="001D02A4">
              <w:rPr>
                <w:lang w:val="en-US"/>
              </w:rPr>
              <w:t>e</w:t>
            </w:r>
            <w:r w:rsidR="00921D78">
              <w:rPr>
                <w:lang w:val="en-US"/>
              </w:rPr>
              <w:t>.</w:t>
            </w:r>
            <w:r w:rsidR="00921D78" w:rsidRPr="001D02A4">
              <w:rPr>
                <w:lang w:val="en-US"/>
              </w:rPr>
              <w:t>g</w:t>
            </w:r>
            <w:r w:rsidR="00921D78">
              <w:rPr>
                <w:lang w:val="en-US"/>
              </w:rPr>
              <w:t>.,</w:t>
            </w:r>
            <w:r w:rsidRPr="001D02A4">
              <w:rPr>
                <w:lang w:val="en-US"/>
              </w:rPr>
              <w:t xml:space="preserve"> Gantt charts, risks and issues log/register, communication plan, RACI matrix) to monitor project progress and performance during activities such as:</w:t>
            </w:r>
          </w:p>
          <w:p w14:paraId="5DED47A0" w14:textId="77777777" w:rsidR="001D02A4" w:rsidRPr="001D02A4" w:rsidRDefault="001D02A4" w:rsidP="000E0137">
            <w:pPr>
              <w:pStyle w:val="Bullet1"/>
              <w:rPr>
                <w:lang w:val="en-US"/>
              </w:rPr>
            </w:pPr>
            <w:r w:rsidRPr="001D02A4">
              <w:rPr>
                <w:lang w:val="en-US"/>
              </w:rPr>
              <w:t>project team meetings</w:t>
            </w:r>
          </w:p>
          <w:p w14:paraId="72E1B2BE" w14:textId="77777777" w:rsidR="001D02A4" w:rsidRPr="001D02A4" w:rsidRDefault="001D02A4" w:rsidP="000E0137">
            <w:pPr>
              <w:pStyle w:val="Bullet1"/>
              <w:rPr>
                <w:lang w:val="en-US"/>
              </w:rPr>
            </w:pPr>
            <w:r w:rsidRPr="001D02A4">
              <w:rPr>
                <w:lang w:val="en-US"/>
              </w:rPr>
              <w:t xml:space="preserve">1-to-1 meetings task/workload progress reviews </w:t>
            </w:r>
          </w:p>
          <w:p w14:paraId="57931942" w14:textId="77777777" w:rsidR="001D02A4" w:rsidRPr="001D02A4" w:rsidRDefault="001D02A4" w:rsidP="000E0137">
            <w:pPr>
              <w:pStyle w:val="Bullet1"/>
              <w:rPr>
                <w:lang w:val="en-US"/>
              </w:rPr>
            </w:pPr>
            <w:r w:rsidRPr="001D02A4">
              <w:rPr>
                <w:lang w:val="en-US"/>
              </w:rPr>
              <w:t xml:space="preserve">focus group discussions </w:t>
            </w:r>
          </w:p>
          <w:p w14:paraId="413CEB18" w14:textId="77777777" w:rsidR="001D02A4" w:rsidRPr="001D02A4" w:rsidRDefault="001D02A4" w:rsidP="000E0137">
            <w:pPr>
              <w:pStyle w:val="Bullet1"/>
              <w:rPr>
                <w:lang w:val="en-US"/>
              </w:rPr>
            </w:pPr>
            <w:r w:rsidRPr="001D02A4">
              <w:rPr>
                <w:lang w:val="en-US"/>
              </w:rPr>
              <w:t>direct observation</w:t>
            </w:r>
          </w:p>
          <w:p w14:paraId="5913C3B2" w14:textId="77777777" w:rsidR="001D02A4" w:rsidRPr="001D02A4" w:rsidRDefault="001D02A4" w:rsidP="000E0137">
            <w:pPr>
              <w:pStyle w:val="Bullet1"/>
              <w:rPr>
                <w:lang w:val="en-US"/>
              </w:rPr>
            </w:pPr>
            <w:r w:rsidRPr="001D02A4">
              <w:rPr>
                <w:lang w:val="en-US"/>
              </w:rPr>
              <w:t>stakeholder feedback</w:t>
            </w:r>
          </w:p>
          <w:p w14:paraId="6647648B" w14:textId="77777777" w:rsidR="001D02A4" w:rsidRPr="001D02A4" w:rsidRDefault="001D02A4" w:rsidP="000E0137">
            <w:pPr>
              <w:pStyle w:val="Bullet1"/>
              <w:rPr>
                <w:lang w:val="en-US"/>
              </w:rPr>
            </w:pPr>
            <w:r w:rsidRPr="001D02A4">
              <w:rPr>
                <w:lang w:val="en-US"/>
              </w:rPr>
              <w:t>budgetary reviews</w:t>
            </w:r>
          </w:p>
          <w:p w14:paraId="0C8A0213" w14:textId="77777777" w:rsidR="00E42933" w:rsidRPr="00BD5C16" w:rsidRDefault="00E42933" w:rsidP="001B4396">
            <w:pPr>
              <w:pStyle w:val="NormalILM"/>
            </w:pPr>
          </w:p>
        </w:tc>
        <w:tc>
          <w:tcPr>
            <w:tcW w:w="3255" w:type="dxa"/>
          </w:tcPr>
          <w:p w14:paraId="19A72E2C" w14:textId="283BBB09" w:rsidR="001D02A4" w:rsidRDefault="001D02A4" w:rsidP="000E0137">
            <w:pPr>
              <w:pStyle w:val="NormalILM"/>
              <w:rPr>
                <w:color w:val="44546A"/>
                <w:lang w:val="en-US"/>
              </w:rPr>
            </w:pPr>
            <w:r>
              <w:rPr>
                <w:lang w:val="en-US"/>
              </w:rPr>
              <w:t>The learner must explain how to use two project management tools to monitor project progress. The explanation should take account of monitoring over a period of time relevant to the project.</w:t>
            </w:r>
          </w:p>
          <w:p w14:paraId="257E43AF" w14:textId="77777777" w:rsidR="00E42933" w:rsidRPr="0013183C" w:rsidRDefault="00E42933" w:rsidP="001B4396">
            <w:pPr>
              <w:pStyle w:val="NormalILM"/>
            </w:pPr>
          </w:p>
        </w:tc>
      </w:tr>
    </w:tbl>
    <w:p w14:paraId="32868243" w14:textId="77777777" w:rsidR="00576269" w:rsidRDefault="00576269" w:rsidP="00576269">
      <w:pPr>
        <w:pStyle w:val="NormalILM"/>
      </w:pPr>
    </w:p>
    <w:p w14:paraId="6D4015C9" w14:textId="77777777" w:rsidR="00576269" w:rsidRDefault="00576269" w:rsidP="00576269">
      <w:pPr>
        <w:pStyle w:val="NormalILM"/>
      </w:pPr>
    </w:p>
    <w:p w14:paraId="4E90AADE" w14:textId="77777777" w:rsidR="00576269" w:rsidRPr="00F03AFA" w:rsidRDefault="00576269" w:rsidP="00576269">
      <w:pPr>
        <w:pStyle w:val="NormalILM"/>
        <w:rPr>
          <w:szCs w:val="22"/>
        </w:rPr>
      </w:pPr>
      <w:r w:rsidRPr="00E35C2C">
        <w:rPr>
          <w:b/>
          <w:bCs/>
          <w:szCs w:val="22"/>
        </w:rPr>
        <w:t>Learning Outcome 3</w:t>
      </w:r>
    </w:p>
    <w:p w14:paraId="268E6B88" w14:textId="5FBE29AE" w:rsidR="00576269" w:rsidRDefault="00576269" w:rsidP="00576269">
      <w:pPr>
        <w:pStyle w:val="NormalILM"/>
        <w:rPr>
          <w:color w:val="3B3C42"/>
          <w:sz w:val="21"/>
          <w:szCs w:val="21"/>
          <w:lang w:val="en-US"/>
        </w:rPr>
      </w:pPr>
      <w:r w:rsidRPr="0040193D">
        <w:rPr>
          <w:szCs w:val="22"/>
        </w:rPr>
        <w:t xml:space="preserve">The learner will </w:t>
      </w:r>
      <w:r>
        <w:rPr>
          <w:szCs w:val="22"/>
        </w:rPr>
        <w:t>be</w:t>
      </w:r>
      <w:r w:rsidRPr="0040193D">
        <w:rPr>
          <w:szCs w:val="22"/>
        </w:rPr>
        <w:t xml:space="preserve"> able to </w:t>
      </w:r>
      <w:r w:rsidR="00F471AB" w:rsidRPr="00F471AB">
        <w:rPr>
          <w:szCs w:val="22"/>
        </w:rPr>
        <w:t>deliver a project against targets</w:t>
      </w:r>
      <w:r w:rsidR="00F471AB">
        <w:rPr>
          <w:color w:val="3B3C42"/>
          <w:sz w:val="21"/>
          <w:szCs w:val="21"/>
          <w:lang w:val="en-US"/>
        </w:rPr>
        <w:t>.</w:t>
      </w:r>
    </w:p>
    <w:p w14:paraId="5E2DAD10" w14:textId="77777777" w:rsidR="00F471AB" w:rsidRDefault="00F471AB" w:rsidP="00576269">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119"/>
        <w:gridCol w:w="7371"/>
        <w:gridCol w:w="3255"/>
      </w:tblGrid>
      <w:tr w:rsidR="00576269" w:rsidRPr="00BD5C16" w14:paraId="2ACE057B" w14:textId="77777777" w:rsidTr="004122E5">
        <w:tc>
          <w:tcPr>
            <w:tcW w:w="3119" w:type="dxa"/>
            <w:shd w:val="clear" w:color="auto" w:fill="auto"/>
          </w:tcPr>
          <w:p w14:paraId="40C00EB5" w14:textId="77777777" w:rsidR="00576269" w:rsidRPr="00BD5C16" w:rsidRDefault="00576269" w:rsidP="001B4396">
            <w:pPr>
              <w:pStyle w:val="Tableheading0"/>
              <w:rPr>
                <w:lang w:eastAsia="en-GB"/>
              </w:rPr>
            </w:pPr>
            <w:r w:rsidRPr="00BD5C16">
              <w:rPr>
                <w:lang w:eastAsia="en-GB"/>
              </w:rPr>
              <w:t>Assessment Criteria</w:t>
            </w:r>
          </w:p>
          <w:p w14:paraId="2301087A" w14:textId="77777777" w:rsidR="00576269" w:rsidRPr="00BD5C16" w:rsidRDefault="00576269" w:rsidP="001B4396">
            <w:pPr>
              <w:pStyle w:val="Tableheading0"/>
            </w:pPr>
            <w:r w:rsidRPr="00BD5C16">
              <w:t>The learner can….</w:t>
            </w:r>
          </w:p>
        </w:tc>
        <w:tc>
          <w:tcPr>
            <w:tcW w:w="7371" w:type="dxa"/>
            <w:shd w:val="clear" w:color="auto" w:fill="FDE9D9"/>
          </w:tcPr>
          <w:p w14:paraId="79AEF82C" w14:textId="77777777" w:rsidR="00576269" w:rsidRPr="00BD5C16" w:rsidRDefault="00576269" w:rsidP="001B4396">
            <w:pPr>
              <w:pStyle w:val="Tableheading0"/>
              <w:tabs>
                <w:tab w:val="center" w:pos="2443"/>
              </w:tabs>
            </w:pPr>
            <w:r w:rsidRPr="00BD5C16">
              <w:t>Depth</w:t>
            </w:r>
            <w:r>
              <w:tab/>
            </w:r>
          </w:p>
        </w:tc>
        <w:tc>
          <w:tcPr>
            <w:tcW w:w="3255" w:type="dxa"/>
            <w:shd w:val="clear" w:color="auto" w:fill="auto"/>
          </w:tcPr>
          <w:p w14:paraId="4873B79B" w14:textId="77777777" w:rsidR="00576269" w:rsidRPr="00BD5C16" w:rsidRDefault="00576269" w:rsidP="001B4396">
            <w:pPr>
              <w:pStyle w:val="Tableheading0"/>
              <w:rPr>
                <w:lang w:eastAsia="en-GB"/>
              </w:rPr>
            </w:pPr>
            <w:r w:rsidRPr="003C7053">
              <w:rPr>
                <w:lang w:eastAsia="en-GB"/>
              </w:rPr>
              <w:t xml:space="preserve">Assessment </w:t>
            </w:r>
            <w:r w:rsidRPr="00C46DCD">
              <w:rPr>
                <w:lang w:eastAsia="en-GB"/>
              </w:rPr>
              <w:t>Requirements</w:t>
            </w:r>
            <w:r w:rsidRPr="003C7053">
              <w:rPr>
                <w:lang w:eastAsia="en-GB"/>
              </w:rPr>
              <w:t xml:space="preserve"> </w:t>
            </w:r>
            <w:r w:rsidRPr="00C46DCD">
              <w:rPr>
                <w:lang w:eastAsia="en-GB"/>
              </w:rPr>
              <w:t>(Sufficiency)</w:t>
            </w:r>
          </w:p>
          <w:p w14:paraId="1A578675" w14:textId="77777777" w:rsidR="00576269" w:rsidRPr="00BD5C16" w:rsidRDefault="00576269" w:rsidP="001B4396">
            <w:pPr>
              <w:pStyle w:val="Tableheading0"/>
            </w:pPr>
          </w:p>
        </w:tc>
      </w:tr>
      <w:tr w:rsidR="00576269" w:rsidRPr="006D1AD0" w14:paraId="012EDA15" w14:textId="77777777" w:rsidTr="004122E5">
        <w:tc>
          <w:tcPr>
            <w:tcW w:w="3119" w:type="dxa"/>
          </w:tcPr>
          <w:p w14:paraId="3CB50465" w14:textId="77777777" w:rsidR="00576269" w:rsidRDefault="00576269" w:rsidP="001B4396">
            <w:pPr>
              <w:pStyle w:val="NormalILM"/>
              <w:rPr>
                <w:b/>
              </w:rPr>
            </w:pPr>
            <w:r w:rsidRPr="006D1AD0">
              <w:rPr>
                <w:b/>
              </w:rPr>
              <w:t>AC3.1</w:t>
            </w:r>
          </w:p>
          <w:p w14:paraId="07765FD3" w14:textId="77777777" w:rsidR="00576269" w:rsidRPr="006D1AD0" w:rsidRDefault="00576269" w:rsidP="000E0137">
            <w:pPr>
              <w:pStyle w:val="NormalILM"/>
            </w:pPr>
          </w:p>
          <w:p w14:paraId="7CDB2F44" w14:textId="77777777" w:rsidR="000E0137" w:rsidRDefault="00F471AB" w:rsidP="000E0137">
            <w:pPr>
              <w:pStyle w:val="NormalILM"/>
              <w:rPr>
                <w:szCs w:val="22"/>
              </w:rPr>
            </w:pPr>
            <w:r w:rsidRPr="00B17E04">
              <w:rPr>
                <w:szCs w:val="22"/>
              </w:rPr>
              <w:t>Use project management tools to deliver a project against targets</w:t>
            </w:r>
            <w:r w:rsidR="000E0137">
              <w:rPr>
                <w:szCs w:val="22"/>
              </w:rPr>
              <w:t>.</w:t>
            </w:r>
          </w:p>
          <w:p w14:paraId="399C4231" w14:textId="04626A20" w:rsidR="00F471AB" w:rsidRDefault="00F471AB" w:rsidP="000E0137">
            <w:pPr>
              <w:pStyle w:val="NormalILM"/>
              <w:rPr>
                <w:szCs w:val="22"/>
              </w:rPr>
            </w:pPr>
            <w:r w:rsidRPr="00B17E04">
              <w:rPr>
                <w:szCs w:val="22"/>
              </w:rPr>
              <w:t xml:space="preserve"> </w:t>
            </w:r>
          </w:p>
          <w:p w14:paraId="4E8DFD47" w14:textId="77777777" w:rsidR="000E0137" w:rsidRPr="00B17E04" w:rsidRDefault="000E0137" w:rsidP="000E0137">
            <w:pPr>
              <w:pStyle w:val="NormalILM"/>
              <w:rPr>
                <w:szCs w:val="22"/>
              </w:rPr>
            </w:pPr>
          </w:p>
          <w:p w14:paraId="5AD15A3D" w14:textId="7FB12DDF" w:rsidR="00F471AB" w:rsidRDefault="00F471AB" w:rsidP="000E0137">
            <w:pPr>
              <w:pStyle w:val="KSB"/>
            </w:pPr>
            <w:r w:rsidRPr="00F471AB">
              <w:t>(S6.1</w:t>
            </w:r>
            <w:r w:rsidR="00B17E04">
              <w:t xml:space="preserve"> </w:t>
            </w:r>
            <w:r w:rsidR="00B17E04" w:rsidRPr="00B17E04">
              <w:t>Able to organise, manage resources and risk, and monitor progress to deliver against the project plan.</w:t>
            </w:r>
          </w:p>
          <w:p w14:paraId="5D4B0969" w14:textId="4B39D30D" w:rsidR="00F471AB" w:rsidRPr="00F471AB" w:rsidRDefault="00F471AB" w:rsidP="000E0137">
            <w:pPr>
              <w:pStyle w:val="KSB"/>
            </w:pPr>
            <w:r w:rsidRPr="00F471AB">
              <w:t>S6.2</w:t>
            </w:r>
            <w:r w:rsidR="00B17E04">
              <w:t xml:space="preserve"> </w:t>
            </w:r>
            <w:r w:rsidR="00B17E04" w:rsidRPr="00B17E04">
              <w:t>Ability to use relevant project management tools and take corrective action to ensure successful project delivery.</w:t>
            </w:r>
            <w:r w:rsidRPr="00F471AB">
              <w:t>)</w:t>
            </w:r>
          </w:p>
          <w:p w14:paraId="41672315" w14:textId="77777777" w:rsidR="00576269" w:rsidRPr="006D1AD0" w:rsidRDefault="00576269" w:rsidP="001B4396">
            <w:pPr>
              <w:pStyle w:val="KSB"/>
              <w:rPr>
                <w:b/>
              </w:rPr>
            </w:pPr>
          </w:p>
        </w:tc>
        <w:tc>
          <w:tcPr>
            <w:tcW w:w="7371" w:type="dxa"/>
            <w:shd w:val="clear" w:color="auto" w:fill="FDE9D9"/>
          </w:tcPr>
          <w:p w14:paraId="52FE080E" w14:textId="2C94D1F3" w:rsidR="00B17E04" w:rsidRPr="000E0137" w:rsidRDefault="00B17E04" w:rsidP="000E0137">
            <w:pPr>
              <w:pStyle w:val="NormalILM"/>
            </w:pPr>
            <w:r w:rsidRPr="000E0137">
              <w:t>Demonstrate the use of relevant project management tools at appropriate stages of the project as listed in AC2.1.</w:t>
            </w:r>
          </w:p>
          <w:p w14:paraId="2CB9BEB6" w14:textId="6BA59855" w:rsidR="00576269" w:rsidRPr="006D1AD0" w:rsidRDefault="00576269" w:rsidP="001B4396">
            <w:pPr>
              <w:pStyle w:val="NormalILM"/>
            </w:pPr>
          </w:p>
        </w:tc>
        <w:tc>
          <w:tcPr>
            <w:tcW w:w="3255" w:type="dxa"/>
          </w:tcPr>
          <w:p w14:paraId="49C01CAD" w14:textId="62F313AA" w:rsidR="00B17E04" w:rsidRPr="00B17E04" w:rsidRDefault="00B17E04" w:rsidP="000E0137">
            <w:pPr>
              <w:pStyle w:val="NormalILM"/>
            </w:pPr>
            <w:r w:rsidRPr="00B17E04">
              <w:t xml:space="preserve">The learner must </w:t>
            </w:r>
            <w:r>
              <w:t>d</w:t>
            </w:r>
            <w:r w:rsidRPr="00B17E04">
              <w:t xml:space="preserve">eliver a project utilising at least two project management tools. </w:t>
            </w:r>
          </w:p>
          <w:p w14:paraId="1324ADDE" w14:textId="1D51F15F" w:rsidR="00576269" w:rsidRPr="006D1AD0" w:rsidRDefault="00576269" w:rsidP="001B4396">
            <w:pPr>
              <w:tabs>
                <w:tab w:val="left" w:pos="1323"/>
              </w:tabs>
            </w:pPr>
          </w:p>
        </w:tc>
      </w:tr>
      <w:tr w:rsidR="00576269" w:rsidRPr="006D1AD0" w14:paraId="60233947" w14:textId="77777777" w:rsidTr="004122E5">
        <w:tc>
          <w:tcPr>
            <w:tcW w:w="3119" w:type="dxa"/>
          </w:tcPr>
          <w:p w14:paraId="7D710AD7" w14:textId="77777777" w:rsidR="00576269" w:rsidRDefault="00576269" w:rsidP="001B4396">
            <w:pPr>
              <w:pStyle w:val="NormalILM"/>
              <w:rPr>
                <w:b/>
              </w:rPr>
            </w:pPr>
            <w:r w:rsidRPr="00400236">
              <w:rPr>
                <w:b/>
              </w:rPr>
              <w:t>AC3.2</w:t>
            </w:r>
          </w:p>
          <w:p w14:paraId="74B9CCEE" w14:textId="77777777" w:rsidR="00576269" w:rsidRPr="006D1AD0" w:rsidRDefault="00576269" w:rsidP="000E0137">
            <w:pPr>
              <w:pStyle w:val="NormalILM"/>
            </w:pPr>
          </w:p>
          <w:p w14:paraId="3B7EAEA4" w14:textId="43956438" w:rsidR="00576269" w:rsidRPr="000304F7" w:rsidRDefault="00D52B1D" w:rsidP="000304F7">
            <w:pPr>
              <w:pStyle w:val="NormalILM"/>
            </w:pPr>
            <w:r w:rsidRPr="000304F7">
              <w:t>O</w:t>
            </w:r>
            <w:r w:rsidR="00F471AB" w:rsidRPr="000304F7">
              <w:t xml:space="preserve">rganise and </w:t>
            </w:r>
            <w:r w:rsidRPr="000304F7">
              <w:t>m</w:t>
            </w:r>
            <w:r w:rsidR="005923C5" w:rsidRPr="000304F7">
              <w:t xml:space="preserve">anage </w:t>
            </w:r>
            <w:r w:rsidR="00F471AB" w:rsidRPr="000304F7">
              <w:t>resources to ensure milestones are achieved</w:t>
            </w:r>
            <w:r w:rsidR="000E0137" w:rsidRPr="000304F7">
              <w:t>.</w:t>
            </w:r>
            <w:r w:rsidR="00F471AB" w:rsidRPr="000304F7">
              <w:t xml:space="preserve"> </w:t>
            </w:r>
          </w:p>
          <w:p w14:paraId="05FEA90A" w14:textId="368283DD" w:rsidR="00576269" w:rsidRDefault="00576269" w:rsidP="000E0137">
            <w:pPr>
              <w:pStyle w:val="NormalILM"/>
              <w:rPr>
                <w:lang w:val="en-US" w:eastAsia="ja-JP"/>
              </w:rPr>
            </w:pPr>
          </w:p>
          <w:p w14:paraId="480996C4" w14:textId="77777777" w:rsidR="000E0137" w:rsidRDefault="000E0137" w:rsidP="000E0137">
            <w:pPr>
              <w:pStyle w:val="NormalILM"/>
              <w:rPr>
                <w:lang w:val="en-US" w:eastAsia="ja-JP"/>
              </w:rPr>
            </w:pPr>
          </w:p>
          <w:p w14:paraId="11633613" w14:textId="3E0C5FE2" w:rsidR="00C91AA4" w:rsidRPr="00BF4C6D" w:rsidRDefault="00F471AB" w:rsidP="000E0137">
            <w:pPr>
              <w:pStyle w:val="KSB"/>
              <w:rPr>
                <w:bCs/>
              </w:rPr>
            </w:pPr>
            <w:r w:rsidRPr="00F471AB">
              <w:t>(S6.1</w:t>
            </w:r>
            <w:r w:rsidR="00B17E04">
              <w:t xml:space="preserve"> </w:t>
            </w:r>
            <w:r w:rsidR="00B17E04" w:rsidRPr="00B17E04">
              <w:t>Able to organise, manage resources and risk, and monitor progress to deliver against the project plan.</w:t>
            </w:r>
            <w:r>
              <w:t>)</w:t>
            </w:r>
          </w:p>
          <w:p w14:paraId="105E83E7" w14:textId="77777777" w:rsidR="00576269" w:rsidRPr="006D1AD0" w:rsidRDefault="00576269" w:rsidP="001B4396">
            <w:pPr>
              <w:pStyle w:val="KSB"/>
              <w:rPr>
                <w:bCs/>
              </w:rPr>
            </w:pPr>
          </w:p>
        </w:tc>
        <w:tc>
          <w:tcPr>
            <w:tcW w:w="7371" w:type="dxa"/>
            <w:shd w:val="clear" w:color="auto" w:fill="FDE9D9"/>
          </w:tcPr>
          <w:p w14:paraId="47B45383" w14:textId="644726ED" w:rsidR="00576269" w:rsidRDefault="00D52B1D" w:rsidP="001B4396">
            <w:pPr>
              <w:pStyle w:val="NormalILM"/>
              <w:rPr>
                <w:color w:val="000000"/>
              </w:rPr>
            </w:pPr>
            <w:r w:rsidRPr="000304F7">
              <w:rPr>
                <w:color w:val="000000"/>
              </w:rPr>
              <w:t>O</w:t>
            </w:r>
            <w:r w:rsidR="00B17E04" w:rsidRPr="000304F7">
              <w:rPr>
                <w:color w:val="000000"/>
              </w:rPr>
              <w:t>rganise and</w:t>
            </w:r>
            <w:r w:rsidR="00B17E04" w:rsidRPr="006E665A">
              <w:rPr>
                <w:color w:val="000000"/>
              </w:rPr>
              <w:t xml:space="preserve"> manage resources,</w:t>
            </w:r>
            <w:r w:rsidR="00B17E04">
              <w:rPr>
                <w:color w:val="3B3C42"/>
                <w:sz w:val="21"/>
                <w:szCs w:val="21"/>
                <w:lang w:val="en-US"/>
              </w:rPr>
              <w:t xml:space="preserve"> </w:t>
            </w:r>
            <w:r w:rsidR="00B17E04">
              <w:rPr>
                <w:color w:val="000000"/>
              </w:rPr>
              <w:t xml:space="preserve">including budget, using appropriate methods </w:t>
            </w:r>
            <w:r w:rsidR="00B17E04" w:rsidRPr="00A7066A">
              <w:rPr>
                <w:color w:val="000000"/>
              </w:rPr>
              <w:t>to deliver against the project plan</w:t>
            </w:r>
            <w:r w:rsidR="00B17E04">
              <w:rPr>
                <w:color w:val="000000"/>
              </w:rPr>
              <w:t xml:space="preserve"> as</w:t>
            </w:r>
            <w:r w:rsidR="00B17E04" w:rsidRPr="00A7066A">
              <w:rPr>
                <w:color w:val="000000"/>
              </w:rPr>
              <w:t xml:space="preserve"> listed in AC2.2.</w:t>
            </w:r>
          </w:p>
          <w:p w14:paraId="14F6DEBB" w14:textId="383A7AB7" w:rsidR="005923C5" w:rsidRPr="00595705" w:rsidRDefault="005923C5" w:rsidP="001B4396">
            <w:pPr>
              <w:pStyle w:val="NormalILM"/>
              <w:rPr>
                <w:strike/>
              </w:rPr>
            </w:pPr>
          </w:p>
        </w:tc>
        <w:tc>
          <w:tcPr>
            <w:tcW w:w="3255" w:type="dxa"/>
          </w:tcPr>
          <w:p w14:paraId="663F510A" w14:textId="1909991A" w:rsidR="00576269" w:rsidRPr="00EA0BE1" w:rsidRDefault="00B17E04" w:rsidP="00EA0BE1">
            <w:pPr>
              <w:pStyle w:val="NormalILM"/>
            </w:pPr>
            <w:r w:rsidRPr="00EA0BE1">
              <w:t>The learner must manage at least two project resources, including budget, to achieve project milestones within one project.</w:t>
            </w:r>
          </w:p>
          <w:p w14:paraId="5DCB6D0B" w14:textId="5CD65622" w:rsidR="00C91AA4" w:rsidRPr="009F08DE" w:rsidRDefault="00C91AA4" w:rsidP="000E0137">
            <w:pPr>
              <w:tabs>
                <w:tab w:val="left" w:pos="1323"/>
              </w:tabs>
            </w:pPr>
          </w:p>
        </w:tc>
      </w:tr>
      <w:tr w:rsidR="00576269" w:rsidRPr="006D1AD0" w14:paraId="21EBF94C" w14:textId="77777777" w:rsidTr="004122E5">
        <w:tc>
          <w:tcPr>
            <w:tcW w:w="3119" w:type="dxa"/>
          </w:tcPr>
          <w:p w14:paraId="4259436B" w14:textId="77777777" w:rsidR="00576269" w:rsidRPr="00400236" w:rsidRDefault="00576269" w:rsidP="001B4396">
            <w:pPr>
              <w:pStyle w:val="NormalILM"/>
              <w:rPr>
                <w:b/>
              </w:rPr>
            </w:pPr>
            <w:r w:rsidRPr="007040CC">
              <w:rPr>
                <w:b/>
              </w:rPr>
              <w:t>AC3.3</w:t>
            </w:r>
            <w:r w:rsidRPr="00400236">
              <w:rPr>
                <w:b/>
              </w:rPr>
              <w:t xml:space="preserve"> </w:t>
            </w:r>
          </w:p>
          <w:p w14:paraId="1972C4B1" w14:textId="77777777" w:rsidR="00B17E04" w:rsidRPr="000304F7" w:rsidRDefault="00B17E04" w:rsidP="000304F7">
            <w:pPr>
              <w:pStyle w:val="NormalILM"/>
            </w:pPr>
          </w:p>
          <w:p w14:paraId="60CDD775" w14:textId="4399D8FA" w:rsidR="000E0137" w:rsidRPr="000304F7" w:rsidRDefault="00F471AB" w:rsidP="000304F7">
            <w:pPr>
              <w:pStyle w:val="NormalILM"/>
            </w:pPr>
            <w:r w:rsidRPr="000304F7">
              <w:t xml:space="preserve">Identify, manage and monitor </w:t>
            </w:r>
            <w:r w:rsidR="005923C5" w:rsidRPr="000304F7">
              <w:t xml:space="preserve">risks </w:t>
            </w:r>
            <w:r w:rsidRPr="000304F7">
              <w:t>taking timely and corrective action</w:t>
            </w:r>
            <w:r w:rsidR="000E0137" w:rsidRPr="000304F7">
              <w:t>.</w:t>
            </w:r>
          </w:p>
          <w:p w14:paraId="07C5F643" w14:textId="7DF5FBE7" w:rsidR="00576269" w:rsidRPr="00B17E04" w:rsidRDefault="00F471AB" w:rsidP="000E0137">
            <w:pPr>
              <w:pStyle w:val="NormalILM"/>
            </w:pPr>
            <w:r w:rsidRPr="00B17E04">
              <w:t xml:space="preserve"> </w:t>
            </w:r>
          </w:p>
          <w:p w14:paraId="3B4B0CDE" w14:textId="713ECB8E" w:rsidR="00576269" w:rsidRDefault="00576269" w:rsidP="000E0137">
            <w:pPr>
              <w:pStyle w:val="NormalILM"/>
              <w:rPr>
                <w:color w:val="3B3C42"/>
                <w:w w:val="110"/>
                <w:sz w:val="21"/>
              </w:rPr>
            </w:pPr>
          </w:p>
          <w:p w14:paraId="2740A722" w14:textId="77777777" w:rsidR="000E0137" w:rsidRDefault="00F471AB" w:rsidP="000E0137">
            <w:pPr>
              <w:pStyle w:val="KSB"/>
            </w:pPr>
            <w:r w:rsidRPr="00F471AB">
              <w:t>(S6.1</w:t>
            </w:r>
            <w:r w:rsidR="00B17E04">
              <w:t xml:space="preserve"> </w:t>
            </w:r>
            <w:r w:rsidR="00B17E04" w:rsidRPr="00B17E04">
              <w:t>Able to organise, manage resources and risk, and monitor progress to deliver against the project plan.</w:t>
            </w:r>
          </w:p>
          <w:p w14:paraId="493978D7" w14:textId="4AD2FB4F" w:rsidR="00576269" w:rsidRDefault="00F471AB" w:rsidP="000E0137">
            <w:pPr>
              <w:pStyle w:val="KSB"/>
              <w:rPr>
                <w:rFonts w:ascii="Avenir LT Std 35 Light" w:hAnsi="Avenir LT Std 35 Light" w:cs="CongressSans"/>
                <w:color w:val="3B3C42"/>
              </w:rPr>
            </w:pPr>
            <w:r w:rsidRPr="00F471AB">
              <w:t>S6.2</w:t>
            </w:r>
            <w:r w:rsidR="00B17E04">
              <w:t xml:space="preserve"> </w:t>
            </w:r>
            <w:r w:rsidR="00B17E04" w:rsidRPr="00B17E04">
              <w:t>Ability to use relevant project management tools and take corrective action to ensure successful project delivery.</w:t>
            </w:r>
            <w:r w:rsidRPr="00F471AB">
              <w:t>)</w:t>
            </w:r>
          </w:p>
          <w:p w14:paraId="3CDDA1ED" w14:textId="77777777" w:rsidR="00576269" w:rsidRPr="007040CC" w:rsidRDefault="00576269" w:rsidP="001B4396">
            <w:pPr>
              <w:pStyle w:val="NormalILM"/>
              <w:rPr>
                <w:b/>
              </w:rPr>
            </w:pPr>
          </w:p>
        </w:tc>
        <w:tc>
          <w:tcPr>
            <w:tcW w:w="7371" w:type="dxa"/>
            <w:shd w:val="clear" w:color="auto" w:fill="FDE9D9"/>
          </w:tcPr>
          <w:p w14:paraId="6DB80B8B" w14:textId="46F7024C" w:rsidR="00B17E04" w:rsidRDefault="00B17E04" w:rsidP="000E0137">
            <w:pPr>
              <w:pStyle w:val="NormalILM"/>
            </w:pPr>
            <w:r>
              <w:t xml:space="preserve">Identify, manage and monitor risks using appropriate </w:t>
            </w:r>
            <w:r w:rsidRPr="006E665A">
              <w:t>risk analysis tools and techniques</w:t>
            </w:r>
            <w:r>
              <w:t xml:space="preserve"> </w:t>
            </w:r>
            <w:r w:rsidRPr="00694728">
              <w:t xml:space="preserve">as listed in </w:t>
            </w:r>
            <w:r w:rsidR="00921D78">
              <w:t>AC</w:t>
            </w:r>
            <w:r w:rsidRPr="00694728">
              <w:t>2.</w:t>
            </w:r>
            <w:r>
              <w:t xml:space="preserve">3. </w:t>
            </w:r>
          </w:p>
          <w:p w14:paraId="6A4347B2" w14:textId="77777777" w:rsidR="00B17E04" w:rsidRDefault="00B17E04" w:rsidP="000E0137">
            <w:pPr>
              <w:pStyle w:val="NormalILM"/>
            </w:pPr>
          </w:p>
          <w:p w14:paraId="489FCC81" w14:textId="77777777" w:rsidR="00B17E04" w:rsidRPr="00694728" w:rsidRDefault="00B17E04" w:rsidP="000E0137">
            <w:pPr>
              <w:pStyle w:val="NormalILM"/>
            </w:pPr>
            <w:r w:rsidRPr="00694728">
              <w:t>Implement actions to</w:t>
            </w:r>
            <w:r>
              <w:t xml:space="preserve"> </w:t>
            </w:r>
            <w:r w:rsidRPr="000050F0">
              <w:t>prevent simila</w:t>
            </w:r>
            <w:r>
              <w:t>r risks and</w:t>
            </w:r>
            <w:r w:rsidRPr="000050F0">
              <w:t xml:space="preserve"> </w:t>
            </w:r>
            <w:r>
              <w:t>issues</w:t>
            </w:r>
            <w:r w:rsidRPr="000050F0">
              <w:t xml:space="preserve"> from recurring</w:t>
            </w:r>
            <w:r>
              <w:t xml:space="preserve"> and </w:t>
            </w:r>
            <w:r w:rsidRPr="00915889">
              <w:t>to support a successful project outcome</w:t>
            </w:r>
            <w:r>
              <w:t>.</w:t>
            </w:r>
          </w:p>
          <w:p w14:paraId="73403861" w14:textId="77777777" w:rsidR="00576269" w:rsidRDefault="00576269" w:rsidP="00B17E04">
            <w:pPr>
              <w:pStyle w:val="NormalILM"/>
            </w:pPr>
          </w:p>
          <w:p w14:paraId="2B6AEF12" w14:textId="56A4FE64" w:rsidR="00C91AA4" w:rsidRPr="006D1AD0" w:rsidRDefault="00C91AA4" w:rsidP="00595705">
            <w:pPr>
              <w:jc w:val="both"/>
            </w:pPr>
          </w:p>
        </w:tc>
        <w:tc>
          <w:tcPr>
            <w:tcW w:w="3255" w:type="dxa"/>
          </w:tcPr>
          <w:p w14:paraId="5DE98D04" w14:textId="4D266F9F" w:rsidR="00C91AA4" w:rsidRPr="000304F7" w:rsidRDefault="00B17E04" w:rsidP="000E0137">
            <w:pPr>
              <w:pStyle w:val="NormalILM"/>
            </w:pPr>
            <w:r w:rsidRPr="00B17E04">
              <w:t xml:space="preserve">The </w:t>
            </w:r>
            <w:r w:rsidRPr="000304F7">
              <w:t>learner must identify, manage and monitor at least two risks</w:t>
            </w:r>
            <w:r w:rsidR="000304F7" w:rsidRPr="000304F7">
              <w:t xml:space="preserve"> </w:t>
            </w:r>
            <w:r w:rsidRPr="000304F7">
              <w:t>using at least two risk analysis tools</w:t>
            </w:r>
            <w:r w:rsidR="00351684" w:rsidRPr="000304F7">
              <w:t>/</w:t>
            </w:r>
            <w:r w:rsidRPr="000304F7">
              <w:t xml:space="preserve">techniques, taking at least one </w:t>
            </w:r>
            <w:r w:rsidR="00351684" w:rsidRPr="000304F7">
              <w:t xml:space="preserve">timely </w:t>
            </w:r>
            <w:r w:rsidRPr="000304F7">
              <w:t>corrective action to support a successful project outcome.</w:t>
            </w:r>
          </w:p>
          <w:p w14:paraId="1711D383" w14:textId="731F0CCD" w:rsidR="00C91AA4" w:rsidRPr="006D1AD0" w:rsidRDefault="00C91AA4" w:rsidP="001B4396">
            <w:pPr>
              <w:tabs>
                <w:tab w:val="left" w:pos="567"/>
                <w:tab w:val="left" w:pos="2694"/>
              </w:tabs>
              <w:spacing w:line="276" w:lineRule="auto"/>
            </w:pPr>
          </w:p>
        </w:tc>
      </w:tr>
      <w:tr w:rsidR="00576269" w:rsidRPr="006D1AD0" w14:paraId="01F20C88" w14:textId="77777777" w:rsidTr="004122E5">
        <w:tc>
          <w:tcPr>
            <w:tcW w:w="3119" w:type="dxa"/>
          </w:tcPr>
          <w:p w14:paraId="74C78EA1" w14:textId="77777777" w:rsidR="00576269" w:rsidRPr="00400236" w:rsidRDefault="00576269" w:rsidP="001B4396">
            <w:pPr>
              <w:pStyle w:val="NormalILM"/>
              <w:rPr>
                <w:b/>
              </w:rPr>
            </w:pPr>
            <w:r w:rsidRPr="007040CC">
              <w:rPr>
                <w:b/>
              </w:rPr>
              <w:t>AC3.</w:t>
            </w:r>
            <w:r>
              <w:rPr>
                <w:b/>
              </w:rPr>
              <w:t>4</w:t>
            </w:r>
          </w:p>
          <w:p w14:paraId="26B7B545" w14:textId="77777777" w:rsidR="00576269" w:rsidRDefault="00576269" w:rsidP="000E0137">
            <w:pPr>
              <w:pStyle w:val="NormalILM"/>
            </w:pPr>
          </w:p>
          <w:p w14:paraId="40F68848" w14:textId="77777777" w:rsidR="000E0137" w:rsidRDefault="00F471AB" w:rsidP="000E0137">
            <w:pPr>
              <w:pStyle w:val="NormalILM"/>
              <w:rPr>
                <w:szCs w:val="22"/>
              </w:rPr>
            </w:pPr>
            <w:r w:rsidRPr="00B17E04">
              <w:rPr>
                <w:szCs w:val="22"/>
              </w:rPr>
              <w:t>Monitor progress and performance against targets</w:t>
            </w:r>
            <w:r w:rsidR="000E0137">
              <w:rPr>
                <w:szCs w:val="22"/>
              </w:rPr>
              <w:t>.</w:t>
            </w:r>
          </w:p>
          <w:p w14:paraId="71C8CEEC" w14:textId="67A5067B" w:rsidR="00576269" w:rsidRPr="00B17E04" w:rsidRDefault="00F471AB" w:rsidP="000E0137">
            <w:pPr>
              <w:pStyle w:val="NormalILM"/>
              <w:rPr>
                <w:szCs w:val="22"/>
              </w:rPr>
            </w:pPr>
            <w:r w:rsidRPr="00B17E04">
              <w:rPr>
                <w:szCs w:val="22"/>
              </w:rPr>
              <w:t xml:space="preserve"> </w:t>
            </w:r>
          </w:p>
          <w:p w14:paraId="5F2B805B" w14:textId="77777777" w:rsidR="00F471AB" w:rsidRDefault="00F471AB" w:rsidP="000E0137">
            <w:pPr>
              <w:pStyle w:val="NormalILM"/>
              <w:rPr>
                <w:color w:val="3B3C42"/>
                <w:w w:val="110"/>
                <w:sz w:val="21"/>
              </w:rPr>
            </w:pPr>
          </w:p>
          <w:p w14:paraId="7BDEEEEA" w14:textId="7E709D8C" w:rsidR="00F471AB" w:rsidRDefault="00F471AB" w:rsidP="00F471AB">
            <w:pPr>
              <w:autoSpaceDE w:val="0"/>
              <w:autoSpaceDN w:val="0"/>
              <w:spacing w:before="159" w:after="0"/>
              <w:rPr>
                <w:rFonts w:ascii="Arial" w:hAnsi="Arial" w:cs="Arial"/>
                <w:color w:val="0070C0"/>
                <w:sz w:val="20"/>
                <w:szCs w:val="20"/>
                <w:lang w:val="en-US" w:eastAsia="ja-JP"/>
              </w:rPr>
            </w:pPr>
            <w:r w:rsidRPr="00F471AB">
              <w:rPr>
                <w:rFonts w:ascii="Arial" w:hAnsi="Arial" w:cs="Arial"/>
                <w:color w:val="0070C0"/>
                <w:sz w:val="20"/>
                <w:szCs w:val="20"/>
                <w:lang w:val="en-US" w:eastAsia="ja-JP"/>
              </w:rPr>
              <w:t>(</w:t>
            </w:r>
            <w:r w:rsidRPr="000E0137">
              <w:rPr>
                <w:rStyle w:val="KSBChar"/>
              </w:rPr>
              <w:t>S6.1</w:t>
            </w:r>
            <w:r w:rsidR="00B17E04" w:rsidRPr="000E0137">
              <w:rPr>
                <w:rStyle w:val="KSBChar"/>
              </w:rPr>
              <w:t xml:space="preserve"> Able to organise, manage resources and risk, and monitor progress to deliver against the project plan.</w:t>
            </w:r>
            <w:r w:rsidRPr="000E0137">
              <w:rPr>
                <w:rStyle w:val="KSBChar"/>
              </w:rPr>
              <w:t>)</w:t>
            </w:r>
          </w:p>
          <w:p w14:paraId="6F877001" w14:textId="77777777" w:rsidR="00576269" w:rsidRPr="006D1AD0" w:rsidRDefault="00576269" w:rsidP="001B4396">
            <w:pPr>
              <w:pStyle w:val="KSB"/>
              <w:rPr>
                <w:bCs/>
              </w:rPr>
            </w:pPr>
          </w:p>
        </w:tc>
        <w:tc>
          <w:tcPr>
            <w:tcW w:w="7371" w:type="dxa"/>
            <w:shd w:val="clear" w:color="auto" w:fill="FDE9D9"/>
          </w:tcPr>
          <w:p w14:paraId="57D8B5B0" w14:textId="20841002" w:rsidR="00B17E04" w:rsidRPr="00694728" w:rsidRDefault="00B17E04" w:rsidP="000E0137">
            <w:pPr>
              <w:pStyle w:val="NormalILM"/>
            </w:pPr>
            <w:r w:rsidRPr="00694728">
              <w:t xml:space="preserve">Monitor project progress </w:t>
            </w:r>
            <w:r w:rsidRPr="00DA73C4">
              <w:t>and performance</w:t>
            </w:r>
            <w:r w:rsidRPr="00694728">
              <w:t xml:space="preserve"> </w:t>
            </w:r>
            <w:r w:rsidRPr="00DA73C4">
              <w:t>using appropriate project management tools</w:t>
            </w:r>
            <w:r>
              <w:t>, as listed in AC2.1,</w:t>
            </w:r>
            <w:r w:rsidRPr="00DA73C4">
              <w:t xml:space="preserve"> during </w:t>
            </w:r>
            <w:r>
              <w:t>relevant</w:t>
            </w:r>
            <w:r w:rsidRPr="00DA73C4">
              <w:t xml:space="preserve"> activities </w:t>
            </w:r>
            <w:r>
              <w:t xml:space="preserve">as </w:t>
            </w:r>
            <w:r w:rsidRPr="00694728">
              <w:t xml:space="preserve">listed in </w:t>
            </w:r>
            <w:r>
              <w:t>AC</w:t>
            </w:r>
            <w:r w:rsidRPr="00694728">
              <w:t>2.4</w:t>
            </w:r>
            <w:r>
              <w:t xml:space="preserve">. </w:t>
            </w:r>
          </w:p>
          <w:p w14:paraId="5C77CC82" w14:textId="77777777" w:rsidR="00576269" w:rsidRPr="006D1AD0" w:rsidRDefault="00576269" w:rsidP="00B17E04">
            <w:pPr>
              <w:pStyle w:val="NormalILM"/>
            </w:pPr>
          </w:p>
        </w:tc>
        <w:tc>
          <w:tcPr>
            <w:tcW w:w="3255" w:type="dxa"/>
          </w:tcPr>
          <w:p w14:paraId="53CFD3EB" w14:textId="667825D0" w:rsidR="00576269" w:rsidRPr="000E0137" w:rsidRDefault="00B17E04" w:rsidP="000E0137">
            <w:pPr>
              <w:pStyle w:val="NormalILM"/>
            </w:pPr>
            <w:r w:rsidRPr="000E0137">
              <w:t xml:space="preserve">The learner </w:t>
            </w:r>
            <w:r w:rsidRPr="000304F7">
              <w:t xml:space="preserve">must monitor progress and performance </w:t>
            </w:r>
            <w:r w:rsidR="00351684" w:rsidRPr="000304F7">
              <w:t xml:space="preserve">of at least one project </w:t>
            </w:r>
            <w:r w:rsidRPr="000304F7">
              <w:t>using at least two project management tools.</w:t>
            </w:r>
          </w:p>
          <w:p w14:paraId="7AED7017" w14:textId="58106936" w:rsidR="00C91AA4" w:rsidRPr="006D1AD0" w:rsidRDefault="00C91AA4" w:rsidP="000304F7"/>
        </w:tc>
      </w:tr>
    </w:tbl>
    <w:p w14:paraId="0F4B862C" w14:textId="77777777" w:rsidR="00576269" w:rsidRDefault="00576269" w:rsidP="000E0137">
      <w:pPr>
        <w:pStyle w:val="NormalILM"/>
      </w:pPr>
    </w:p>
    <w:p w14:paraId="0E518076" w14:textId="77777777" w:rsidR="00576269" w:rsidRPr="00C46DCD" w:rsidRDefault="00576269" w:rsidP="00576269">
      <w:pPr>
        <w:pStyle w:val="ACheading"/>
        <w:rPr>
          <w:rFonts w:eastAsia="Calibri"/>
        </w:rPr>
      </w:pPr>
      <w:r w:rsidRPr="003C7053">
        <w:rPr>
          <w:rFonts w:eastAsia="Calibri"/>
        </w:rPr>
        <w:t xml:space="preserve">Guidance for </w:t>
      </w:r>
      <w:r w:rsidRPr="00C62A3A">
        <w:rPr>
          <w:rFonts w:eastAsia="Calibri"/>
        </w:rPr>
        <w:t>Delivery</w:t>
      </w:r>
    </w:p>
    <w:p w14:paraId="63ED5BF4" w14:textId="265C9F4D" w:rsidR="00576269" w:rsidRPr="005F1688" w:rsidRDefault="00576269" w:rsidP="000E0137">
      <w:pPr>
        <w:pStyle w:val="NormalILM"/>
        <w:rPr>
          <w:rFonts w:eastAsia="Calibri"/>
        </w:rPr>
      </w:pPr>
      <w:r w:rsidRPr="005F1688">
        <w:rPr>
          <w:rFonts w:eastAsia="Calibri"/>
        </w:rPr>
        <w:t xml:space="preserve">This unit </w:t>
      </w:r>
      <w:r w:rsidR="00145119" w:rsidRPr="00145119">
        <w:rPr>
          <w:rFonts w:eastAsia="Calibri"/>
        </w:rPr>
        <w:t>focused on the skills needed to support a successful project. For that, tutor led learning could support the key theories and selected models, combined with, for instance, review of organisational projects, and exploration by the learning group of good practice.</w:t>
      </w:r>
    </w:p>
    <w:p w14:paraId="23ED932F" w14:textId="77777777" w:rsidR="00576269" w:rsidRPr="00C46DCD" w:rsidRDefault="00576269" w:rsidP="000E0137">
      <w:pPr>
        <w:pStyle w:val="NormalILM"/>
        <w:rPr>
          <w:rFonts w:eastAsia="Calibri"/>
        </w:rPr>
      </w:pPr>
    </w:p>
    <w:p w14:paraId="28159DF3" w14:textId="77777777" w:rsidR="00576269" w:rsidRPr="00C46DCD" w:rsidRDefault="00576269" w:rsidP="00576269">
      <w:pPr>
        <w:pStyle w:val="ACheading"/>
        <w:rPr>
          <w:rFonts w:eastAsia="Calibri"/>
        </w:rPr>
      </w:pPr>
      <w:r w:rsidRPr="00C46DCD">
        <w:rPr>
          <w:rFonts w:eastAsia="Calibri"/>
        </w:rPr>
        <w:t>Suggested Evidence</w:t>
      </w:r>
    </w:p>
    <w:p w14:paraId="6059288D" w14:textId="77777777" w:rsidR="00576269" w:rsidRPr="00C46DCD" w:rsidRDefault="00576269" w:rsidP="00576269">
      <w:pPr>
        <w:pStyle w:val="NormalILM"/>
        <w:rPr>
          <w:rFonts w:eastAsia="Calibri"/>
        </w:rPr>
      </w:pPr>
      <w:r w:rsidRPr="000E0137">
        <w:rPr>
          <w:rFonts w:eastAsia="Calibri"/>
        </w:rPr>
        <w:t>Work product which could be used as evidence for this unit</w:t>
      </w:r>
      <w:r w:rsidRPr="00C46DCD">
        <w:rPr>
          <w:rFonts w:eastAsia="Calibri"/>
        </w:rPr>
        <w:t>:</w:t>
      </w:r>
    </w:p>
    <w:p w14:paraId="47C519F7" w14:textId="77777777" w:rsidR="00145119" w:rsidRPr="000E0137" w:rsidRDefault="00145119" w:rsidP="000E0137">
      <w:pPr>
        <w:pStyle w:val="Bullet1"/>
      </w:pPr>
      <w:r w:rsidRPr="000E0137">
        <w:t xml:space="preserve">Project planning documents, including application of project tools </w:t>
      </w:r>
    </w:p>
    <w:p w14:paraId="6F81EE5F" w14:textId="77777777" w:rsidR="00145119" w:rsidRPr="000E0137" w:rsidRDefault="00145119" w:rsidP="000E0137">
      <w:pPr>
        <w:pStyle w:val="Bullet1"/>
      </w:pPr>
      <w:r w:rsidRPr="000E0137">
        <w:t xml:space="preserve">Project timescale planning, for instance Gantt charts, which capture the lifecycle of a project </w:t>
      </w:r>
    </w:p>
    <w:p w14:paraId="497A9A45" w14:textId="77777777" w:rsidR="00E37DAB" w:rsidRPr="000E0137" w:rsidRDefault="00E37DAB" w:rsidP="000E0137">
      <w:pPr>
        <w:pStyle w:val="Bullet1"/>
      </w:pPr>
      <w:r w:rsidRPr="000E0137">
        <w:t xml:space="preserve">Resource allocation and monitoring </w:t>
      </w:r>
    </w:p>
    <w:p w14:paraId="0878A1C8" w14:textId="77777777" w:rsidR="00145119" w:rsidRPr="000E0137" w:rsidRDefault="00145119" w:rsidP="000E0137">
      <w:pPr>
        <w:pStyle w:val="Bullet1"/>
      </w:pPr>
      <w:r w:rsidRPr="000E0137">
        <w:t>Risk analysis, including mitigation actions</w:t>
      </w:r>
    </w:p>
    <w:p w14:paraId="16E33CD7" w14:textId="77777777" w:rsidR="00145119" w:rsidRPr="000E0137" w:rsidRDefault="00145119" w:rsidP="000E0137">
      <w:pPr>
        <w:pStyle w:val="Bullet1"/>
      </w:pPr>
      <w:r w:rsidRPr="000E0137">
        <w:t>Workplace evidence, including observation and witness testimony, could support</w:t>
      </w:r>
    </w:p>
    <w:p w14:paraId="26A1CD03" w14:textId="77777777" w:rsidR="00145119" w:rsidRPr="000E0137" w:rsidRDefault="00145119" w:rsidP="000E0137">
      <w:pPr>
        <w:pStyle w:val="Bullet1"/>
      </w:pPr>
      <w:r w:rsidRPr="000E0137">
        <w:t xml:space="preserve">Management of projects within own sphere of influence </w:t>
      </w:r>
    </w:p>
    <w:p w14:paraId="2842BBD1" w14:textId="77777777" w:rsidR="00145119" w:rsidRPr="000E0137" w:rsidRDefault="00145119" w:rsidP="000E0137">
      <w:pPr>
        <w:pStyle w:val="Bullet1"/>
      </w:pPr>
      <w:r w:rsidRPr="000E0137">
        <w:t xml:space="preserve">Selection, and management of, a project team </w:t>
      </w:r>
    </w:p>
    <w:p w14:paraId="232BFE98" w14:textId="77777777" w:rsidR="00145119" w:rsidRPr="000E0137" w:rsidRDefault="00145119" w:rsidP="000E0137">
      <w:pPr>
        <w:pStyle w:val="Bullet1"/>
      </w:pPr>
      <w:r w:rsidRPr="000E0137">
        <w:t xml:space="preserve">Application of project management tools </w:t>
      </w:r>
    </w:p>
    <w:p w14:paraId="69D2D380" w14:textId="17007705" w:rsidR="00145119" w:rsidRPr="000E0137" w:rsidRDefault="00145119" w:rsidP="000E0137">
      <w:pPr>
        <w:pStyle w:val="Bullet1"/>
      </w:pPr>
      <w:r w:rsidRPr="000E0137">
        <w:t>Resource management within a project framework</w:t>
      </w:r>
      <w:r w:rsidR="000E0137">
        <w:t>.</w:t>
      </w:r>
    </w:p>
    <w:p w14:paraId="6E811AD1" w14:textId="6B0514ED" w:rsidR="004F4489" w:rsidRDefault="004F4489">
      <w:pPr>
        <w:spacing w:before="0" w:after="0"/>
        <w:rPr>
          <w:rFonts w:ascii="Arial" w:eastAsia="Calibri" w:hAnsi="Arial" w:cs="Arial"/>
        </w:rPr>
      </w:pPr>
      <w:r>
        <w:rPr>
          <w:rFonts w:ascii="Arial" w:eastAsia="Calibri" w:hAnsi="Arial" w:cs="Arial"/>
        </w:rPr>
        <w:br w:type="page"/>
      </w:r>
    </w:p>
    <w:p w14:paraId="3B707327" w14:textId="1824671A" w:rsidR="00485B7A" w:rsidRDefault="00485B7A">
      <w:pPr>
        <w:pStyle w:val="SectionTitle0"/>
      </w:pPr>
      <w:bookmarkStart w:id="147" w:name="_Toc110246738"/>
      <w:r>
        <w:t xml:space="preserve">Appendix </w:t>
      </w:r>
      <w:r w:rsidR="005B53B6" w:rsidRPr="0086380A">
        <w:t>A</w:t>
      </w:r>
      <w:r w:rsidR="00790B29">
        <w:tab/>
      </w:r>
      <w:bookmarkStart w:id="148" w:name="AppendixAGuidanceforDelivery"/>
      <w:bookmarkEnd w:id="145"/>
      <w:r w:rsidR="00955B79" w:rsidRPr="00955B79">
        <w:t>Guidance for Delivery</w:t>
      </w:r>
      <w:bookmarkEnd w:id="147"/>
    </w:p>
    <w:bookmarkEnd w:id="148"/>
    <w:p w14:paraId="2DC33650" w14:textId="3D351796" w:rsidR="00AE31A2" w:rsidRPr="00690184" w:rsidRDefault="00AE31A2" w:rsidP="00690184">
      <w:pPr>
        <w:pStyle w:val="NormalILM"/>
        <w:rPr>
          <w:rFonts w:eastAsiaTheme="minorHAnsi"/>
        </w:rPr>
      </w:pPr>
      <w:r w:rsidRPr="00690184">
        <w:rPr>
          <w:rFonts w:eastAsiaTheme="minorHAnsi"/>
        </w:rPr>
        <w:t xml:space="preserve">The GLH and TQT are based on unitised delivery. More efficient delivery </w:t>
      </w:r>
      <w:r w:rsidR="0084013C" w:rsidRPr="00690184">
        <w:rPr>
          <w:rFonts w:eastAsiaTheme="minorHAnsi"/>
        </w:rPr>
        <w:t>could</w:t>
      </w:r>
      <w:r w:rsidRPr="00690184">
        <w:rPr>
          <w:rFonts w:eastAsiaTheme="minorHAnsi"/>
        </w:rPr>
        <w:t xml:space="preserve"> be achieved with a subject-based approach such as suggested below. </w:t>
      </w:r>
      <w:r w:rsidR="00A845D6" w:rsidRPr="00690184">
        <w:rPr>
          <w:rFonts w:eastAsiaTheme="minorHAnsi"/>
        </w:rPr>
        <w:t>Some ACs will appear under multiple subjects.</w:t>
      </w:r>
    </w:p>
    <w:p w14:paraId="248CD70D" w14:textId="77777777" w:rsidR="008D60B5" w:rsidRDefault="008D60B5" w:rsidP="00C46DCD">
      <w:pPr>
        <w:pStyle w:val="NormalILM"/>
        <w:rPr>
          <w:rFonts w:eastAsiaTheme="minorHAnsi"/>
        </w:rPr>
      </w:pPr>
    </w:p>
    <w:tbl>
      <w:tblPr>
        <w:tblW w:w="13745" w:type="dxa"/>
        <w:tblBorders>
          <w:top w:val="single" w:sz="8" w:space="0" w:color="auto"/>
          <w:left w:val="single" w:sz="18" w:space="0" w:color="FFFFFF" w:themeColor="background1"/>
          <w:bottom w:val="single" w:sz="8" w:space="0" w:color="auto"/>
          <w:right w:val="single" w:sz="18" w:space="0" w:color="FFFFFF" w:themeColor="background1"/>
          <w:insideH w:val="single" w:sz="8" w:space="0" w:color="auto"/>
          <w:insideV w:val="single" w:sz="18" w:space="0" w:color="FFFFFF" w:themeColor="background1"/>
        </w:tblBorders>
        <w:tblLayout w:type="fixed"/>
        <w:tblLook w:val="04A0" w:firstRow="1" w:lastRow="0" w:firstColumn="1" w:lastColumn="0" w:noHBand="0" w:noVBand="1"/>
      </w:tblPr>
      <w:tblGrid>
        <w:gridCol w:w="1985"/>
        <w:gridCol w:w="1417"/>
        <w:gridCol w:w="1418"/>
        <w:gridCol w:w="1372"/>
        <w:gridCol w:w="1259"/>
        <w:gridCol w:w="1258"/>
        <w:gridCol w:w="1214"/>
        <w:gridCol w:w="1304"/>
        <w:gridCol w:w="1259"/>
        <w:gridCol w:w="1259"/>
      </w:tblGrid>
      <w:tr w:rsidR="008D60B5" w:rsidRPr="005C16BD" w14:paraId="462D1F5B" w14:textId="77777777" w:rsidTr="001D7AFE">
        <w:tc>
          <w:tcPr>
            <w:tcW w:w="1985" w:type="dxa"/>
            <w:shd w:val="clear" w:color="auto" w:fill="F49515"/>
            <w:vAlign w:val="center"/>
            <w:hideMark/>
          </w:tcPr>
          <w:p w14:paraId="3D97B486" w14:textId="77777777" w:rsidR="008D60B5" w:rsidRPr="005C16BD" w:rsidRDefault="008D60B5" w:rsidP="00466F84">
            <w:pPr>
              <w:spacing w:before="0" w:after="0"/>
              <w:rPr>
                <w:rFonts w:ascii="Arial" w:hAnsi="Arial" w:cs="Arial"/>
                <w:b/>
                <w:bCs/>
                <w:color w:val="FFFFFF"/>
                <w:sz w:val="20"/>
                <w:szCs w:val="20"/>
                <w:lang w:eastAsia="en-GB"/>
              </w:rPr>
            </w:pPr>
            <w:r w:rsidRPr="005C16BD">
              <w:rPr>
                <w:rFonts w:ascii="Arial" w:hAnsi="Arial" w:cs="Arial"/>
                <w:b/>
                <w:bCs/>
                <w:color w:val="FFFFFF"/>
                <w:sz w:val="20"/>
                <w:szCs w:val="20"/>
                <w:lang w:eastAsia="en-GB"/>
              </w:rPr>
              <w:t>Subject</w:t>
            </w:r>
          </w:p>
        </w:tc>
        <w:tc>
          <w:tcPr>
            <w:tcW w:w="1417" w:type="dxa"/>
            <w:shd w:val="clear" w:color="auto" w:fill="F49515"/>
            <w:noWrap/>
            <w:vAlign w:val="center"/>
            <w:hideMark/>
          </w:tcPr>
          <w:p w14:paraId="0BE402C2" w14:textId="77777777"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320</w:t>
            </w:r>
          </w:p>
          <w:p w14:paraId="7FF55031" w14:textId="1CE5B2C2"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 xml:space="preserve">Team </w:t>
            </w:r>
            <w:r w:rsidR="00857526">
              <w:rPr>
                <w:rFonts w:ascii="Arial" w:hAnsi="Arial" w:cs="Arial"/>
                <w:b/>
                <w:bCs/>
                <w:color w:val="FFFFFF"/>
                <w:sz w:val="18"/>
                <w:szCs w:val="18"/>
                <w:lang w:eastAsia="en-GB"/>
              </w:rPr>
              <w:t>Development</w:t>
            </w:r>
            <w:r w:rsidRPr="0096544F">
              <w:rPr>
                <w:rFonts w:ascii="Arial" w:hAnsi="Arial" w:cs="Arial"/>
                <w:b/>
                <w:bCs/>
                <w:color w:val="FFFFFF"/>
                <w:sz w:val="18"/>
                <w:szCs w:val="18"/>
                <w:lang w:eastAsia="en-GB"/>
              </w:rPr>
              <w:t xml:space="preserve"> </w:t>
            </w:r>
            <w:r w:rsidR="00B52605" w:rsidRPr="0096544F">
              <w:rPr>
                <w:rFonts w:ascii="Arial" w:hAnsi="Arial" w:cs="Arial"/>
                <w:b/>
                <w:bCs/>
                <w:color w:val="FFFFFF"/>
                <w:sz w:val="18"/>
                <w:szCs w:val="18"/>
                <w:lang w:eastAsia="en-GB"/>
              </w:rPr>
              <w:t>&amp;</w:t>
            </w:r>
            <w:r w:rsidRPr="0096544F">
              <w:rPr>
                <w:rFonts w:ascii="Arial" w:hAnsi="Arial" w:cs="Arial"/>
                <w:b/>
                <w:bCs/>
                <w:color w:val="FFFFFF"/>
                <w:sz w:val="18"/>
                <w:szCs w:val="18"/>
                <w:lang w:eastAsia="en-GB"/>
              </w:rPr>
              <w:t xml:space="preserve"> Resource </w:t>
            </w:r>
            <w:r w:rsidR="0096544F">
              <w:rPr>
                <w:rFonts w:ascii="Arial" w:hAnsi="Arial" w:cs="Arial"/>
                <w:b/>
                <w:bCs/>
                <w:color w:val="FFFFFF"/>
                <w:sz w:val="18"/>
                <w:szCs w:val="18"/>
                <w:lang w:eastAsia="en-GB"/>
              </w:rPr>
              <w:t>Mgmt.</w:t>
            </w:r>
          </w:p>
        </w:tc>
        <w:tc>
          <w:tcPr>
            <w:tcW w:w="1418" w:type="dxa"/>
            <w:shd w:val="clear" w:color="auto" w:fill="F49515"/>
            <w:noWrap/>
            <w:vAlign w:val="center"/>
            <w:hideMark/>
          </w:tcPr>
          <w:p w14:paraId="50DBCE1B" w14:textId="77777777"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321</w:t>
            </w:r>
          </w:p>
          <w:p w14:paraId="3B12B5C4" w14:textId="483C5F5C"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Building a High Performance Team</w:t>
            </w:r>
          </w:p>
        </w:tc>
        <w:tc>
          <w:tcPr>
            <w:tcW w:w="1372" w:type="dxa"/>
            <w:shd w:val="clear" w:color="auto" w:fill="F49515"/>
            <w:noWrap/>
            <w:vAlign w:val="center"/>
            <w:hideMark/>
          </w:tcPr>
          <w:p w14:paraId="544F9A01" w14:textId="2CAD560B"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322</w:t>
            </w:r>
          </w:p>
          <w:p w14:paraId="57D3E9C8" w14:textId="454A73F7"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Managing Self</w:t>
            </w:r>
          </w:p>
        </w:tc>
        <w:tc>
          <w:tcPr>
            <w:tcW w:w="1259" w:type="dxa"/>
            <w:shd w:val="clear" w:color="auto" w:fill="F49515"/>
            <w:noWrap/>
            <w:vAlign w:val="center"/>
            <w:hideMark/>
          </w:tcPr>
          <w:p w14:paraId="763A8A2E" w14:textId="77777777"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323</w:t>
            </w:r>
          </w:p>
          <w:p w14:paraId="77BC9131" w14:textId="29EFF945"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Comm</w:t>
            </w:r>
            <w:r w:rsidR="00B52605" w:rsidRPr="0096544F">
              <w:rPr>
                <w:rFonts w:ascii="Arial" w:hAnsi="Arial" w:cs="Arial"/>
                <w:b/>
                <w:bCs/>
                <w:color w:val="FFFFFF"/>
                <w:sz w:val="18"/>
                <w:szCs w:val="18"/>
                <w:lang w:eastAsia="en-GB"/>
              </w:rPr>
              <w:t xml:space="preserve">s &amp; </w:t>
            </w:r>
            <w:r w:rsidRPr="0096544F">
              <w:rPr>
                <w:rFonts w:ascii="Arial" w:hAnsi="Arial" w:cs="Arial"/>
                <w:b/>
                <w:bCs/>
                <w:color w:val="FFFFFF"/>
                <w:sz w:val="18"/>
                <w:szCs w:val="18"/>
                <w:lang w:eastAsia="en-GB"/>
              </w:rPr>
              <w:t>Interpersonal Skills</w:t>
            </w:r>
          </w:p>
        </w:tc>
        <w:tc>
          <w:tcPr>
            <w:tcW w:w="1258" w:type="dxa"/>
            <w:shd w:val="clear" w:color="auto" w:fill="F49515"/>
            <w:noWrap/>
            <w:vAlign w:val="center"/>
            <w:hideMark/>
          </w:tcPr>
          <w:p w14:paraId="74DBAE5C" w14:textId="77777777"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324</w:t>
            </w:r>
          </w:p>
          <w:p w14:paraId="181B0874" w14:textId="01C2EDEE"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Org</w:t>
            </w:r>
            <w:r w:rsidR="00B52605" w:rsidRPr="0096544F">
              <w:rPr>
                <w:rFonts w:ascii="Arial" w:hAnsi="Arial" w:cs="Arial"/>
                <w:b/>
                <w:bCs/>
                <w:color w:val="FFFFFF"/>
                <w:sz w:val="18"/>
                <w:szCs w:val="18"/>
                <w:lang w:eastAsia="en-GB"/>
              </w:rPr>
              <w:t>.</w:t>
            </w:r>
            <w:r w:rsidRPr="0096544F">
              <w:rPr>
                <w:rFonts w:ascii="Arial" w:hAnsi="Arial" w:cs="Arial"/>
                <w:b/>
                <w:bCs/>
                <w:color w:val="FFFFFF"/>
                <w:sz w:val="18"/>
                <w:szCs w:val="18"/>
                <w:lang w:eastAsia="en-GB"/>
              </w:rPr>
              <w:t xml:space="preserve"> Culture </w:t>
            </w:r>
            <w:r w:rsidR="00B52605" w:rsidRPr="0096544F">
              <w:rPr>
                <w:rFonts w:ascii="Arial" w:hAnsi="Arial" w:cs="Arial"/>
                <w:b/>
                <w:bCs/>
                <w:color w:val="FFFFFF"/>
                <w:sz w:val="18"/>
                <w:szCs w:val="18"/>
                <w:lang w:eastAsia="en-GB"/>
              </w:rPr>
              <w:t>&amp;</w:t>
            </w:r>
            <w:r w:rsidRPr="0096544F">
              <w:rPr>
                <w:rFonts w:ascii="Arial" w:hAnsi="Arial" w:cs="Arial"/>
                <w:b/>
                <w:bCs/>
                <w:color w:val="FFFFFF"/>
                <w:sz w:val="18"/>
                <w:szCs w:val="18"/>
                <w:lang w:eastAsia="en-GB"/>
              </w:rPr>
              <w:t xml:space="preserve"> Strategy</w:t>
            </w:r>
          </w:p>
        </w:tc>
        <w:tc>
          <w:tcPr>
            <w:tcW w:w="1214" w:type="dxa"/>
            <w:shd w:val="clear" w:color="auto" w:fill="F49515"/>
            <w:noWrap/>
            <w:vAlign w:val="center"/>
            <w:hideMark/>
          </w:tcPr>
          <w:p w14:paraId="5F9B55DC" w14:textId="77777777"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325</w:t>
            </w:r>
          </w:p>
          <w:p w14:paraId="60200329" w14:textId="4C8AB13E"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 xml:space="preserve">Problem Solving </w:t>
            </w:r>
            <w:r w:rsidR="00B52605" w:rsidRPr="0096544F">
              <w:rPr>
                <w:rFonts w:ascii="Arial" w:hAnsi="Arial" w:cs="Arial"/>
                <w:b/>
                <w:bCs/>
                <w:color w:val="FFFFFF"/>
                <w:sz w:val="18"/>
                <w:szCs w:val="18"/>
                <w:lang w:eastAsia="en-GB"/>
              </w:rPr>
              <w:t>&amp;</w:t>
            </w:r>
            <w:r w:rsidRPr="0096544F">
              <w:rPr>
                <w:rFonts w:ascii="Arial" w:hAnsi="Arial" w:cs="Arial"/>
                <w:b/>
                <w:bCs/>
                <w:color w:val="FFFFFF"/>
                <w:sz w:val="18"/>
                <w:szCs w:val="18"/>
                <w:lang w:eastAsia="en-GB"/>
              </w:rPr>
              <w:t xml:space="preserve"> Decision Making</w:t>
            </w:r>
          </w:p>
        </w:tc>
        <w:tc>
          <w:tcPr>
            <w:tcW w:w="1304" w:type="dxa"/>
            <w:shd w:val="clear" w:color="auto" w:fill="F49515"/>
            <w:noWrap/>
            <w:vAlign w:val="center"/>
            <w:hideMark/>
          </w:tcPr>
          <w:p w14:paraId="646EC0EE" w14:textId="77777777"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326</w:t>
            </w:r>
          </w:p>
          <w:p w14:paraId="47261E80" w14:textId="10CAA4AA"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 xml:space="preserve">Data </w:t>
            </w:r>
            <w:r w:rsidR="0096544F">
              <w:rPr>
                <w:rFonts w:ascii="Arial" w:hAnsi="Arial" w:cs="Arial"/>
                <w:b/>
                <w:bCs/>
                <w:color w:val="FFFFFF"/>
                <w:sz w:val="18"/>
                <w:szCs w:val="18"/>
                <w:lang w:eastAsia="en-GB"/>
              </w:rPr>
              <w:t>Mgmt.</w:t>
            </w:r>
          </w:p>
        </w:tc>
        <w:tc>
          <w:tcPr>
            <w:tcW w:w="1259" w:type="dxa"/>
            <w:shd w:val="clear" w:color="auto" w:fill="F49515"/>
            <w:noWrap/>
            <w:vAlign w:val="center"/>
            <w:hideMark/>
          </w:tcPr>
          <w:p w14:paraId="1C00876C" w14:textId="77777777"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327</w:t>
            </w:r>
          </w:p>
          <w:p w14:paraId="2653DC94" w14:textId="77777777" w:rsidR="00B5260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Org</w:t>
            </w:r>
            <w:r w:rsidR="00B52605" w:rsidRPr="0096544F">
              <w:rPr>
                <w:rFonts w:ascii="Arial" w:hAnsi="Arial" w:cs="Arial"/>
                <w:b/>
                <w:bCs/>
                <w:color w:val="FFFFFF"/>
                <w:sz w:val="18"/>
                <w:szCs w:val="18"/>
                <w:lang w:eastAsia="en-GB"/>
              </w:rPr>
              <w:t>.</w:t>
            </w:r>
          </w:p>
          <w:p w14:paraId="1C6CEFD7" w14:textId="78CB3241"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Governance</w:t>
            </w:r>
          </w:p>
        </w:tc>
        <w:tc>
          <w:tcPr>
            <w:tcW w:w="1259" w:type="dxa"/>
            <w:shd w:val="clear" w:color="auto" w:fill="F49515"/>
            <w:noWrap/>
            <w:vAlign w:val="center"/>
            <w:hideMark/>
          </w:tcPr>
          <w:p w14:paraId="1A39CEB2" w14:textId="77777777"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328</w:t>
            </w:r>
          </w:p>
          <w:p w14:paraId="36BB2FFF" w14:textId="3D945720" w:rsidR="008D60B5" w:rsidRPr="0096544F" w:rsidRDefault="008D60B5" w:rsidP="001D7AFE">
            <w:pPr>
              <w:spacing w:before="0" w:after="0"/>
              <w:jc w:val="center"/>
              <w:rPr>
                <w:rFonts w:ascii="Arial" w:hAnsi="Arial" w:cs="Arial"/>
                <w:b/>
                <w:bCs/>
                <w:color w:val="FFFFFF"/>
                <w:sz w:val="18"/>
                <w:szCs w:val="18"/>
                <w:lang w:eastAsia="en-GB"/>
              </w:rPr>
            </w:pPr>
            <w:r w:rsidRPr="0096544F">
              <w:rPr>
                <w:rFonts w:ascii="Arial" w:hAnsi="Arial" w:cs="Arial"/>
                <w:b/>
                <w:bCs/>
                <w:color w:val="FFFFFF"/>
                <w:sz w:val="18"/>
                <w:szCs w:val="18"/>
                <w:lang w:eastAsia="en-GB"/>
              </w:rPr>
              <w:t>Project M</w:t>
            </w:r>
            <w:r w:rsidR="0096544F">
              <w:rPr>
                <w:rFonts w:ascii="Arial" w:hAnsi="Arial" w:cs="Arial"/>
                <w:b/>
                <w:bCs/>
                <w:color w:val="FFFFFF"/>
                <w:sz w:val="18"/>
                <w:szCs w:val="18"/>
                <w:lang w:eastAsia="en-GB"/>
              </w:rPr>
              <w:t>gmt.</w:t>
            </w:r>
          </w:p>
        </w:tc>
      </w:tr>
      <w:tr w:rsidR="00382707" w:rsidRPr="005C16BD" w14:paraId="5959E2E1" w14:textId="77777777" w:rsidTr="00634CE8">
        <w:tc>
          <w:tcPr>
            <w:tcW w:w="13745" w:type="dxa"/>
            <w:gridSpan w:val="10"/>
            <w:shd w:val="clear" w:color="auto" w:fill="F49515"/>
            <w:vAlign w:val="center"/>
            <w:hideMark/>
          </w:tcPr>
          <w:p w14:paraId="24A7EDC8" w14:textId="7A041CC5" w:rsidR="008D60B5" w:rsidRPr="005C16BD" w:rsidRDefault="008D60B5" w:rsidP="00466F84">
            <w:pPr>
              <w:pStyle w:val="NormalILM"/>
              <w:rPr>
                <w:color w:val="FFFFFF" w:themeColor="background1"/>
                <w:sz w:val="20"/>
                <w:szCs w:val="20"/>
                <w:lang w:eastAsia="en-GB"/>
              </w:rPr>
            </w:pPr>
            <w:r w:rsidRPr="005C16BD">
              <w:rPr>
                <w:b/>
                <w:bCs/>
                <w:color w:val="FFFFFF" w:themeColor="background1"/>
                <w:sz w:val="20"/>
                <w:szCs w:val="20"/>
                <w:lang w:eastAsia="en-GB"/>
              </w:rPr>
              <w:t>Leadership</w:t>
            </w:r>
          </w:p>
        </w:tc>
      </w:tr>
      <w:tr w:rsidR="008D60B5" w:rsidRPr="005C16BD" w14:paraId="18021239" w14:textId="77777777" w:rsidTr="00634CE8">
        <w:tc>
          <w:tcPr>
            <w:tcW w:w="1985" w:type="dxa"/>
            <w:shd w:val="clear" w:color="auto" w:fill="auto"/>
            <w:vAlign w:val="center"/>
            <w:hideMark/>
          </w:tcPr>
          <w:p w14:paraId="6861A7AE" w14:textId="77777777" w:rsidR="008D60B5" w:rsidRPr="005C16BD" w:rsidRDefault="008D60B5" w:rsidP="00466F84">
            <w:pPr>
              <w:pStyle w:val="NormalILM"/>
              <w:rPr>
                <w:sz w:val="20"/>
                <w:szCs w:val="20"/>
                <w:lang w:eastAsia="en-GB"/>
              </w:rPr>
            </w:pPr>
            <w:r w:rsidRPr="005C16BD">
              <w:rPr>
                <w:sz w:val="20"/>
                <w:szCs w:val="20"/>
                <w:lang w:eastAsia="en-GB"/>
              </w:rPr>
              <w:t>Styles</w:t>
            </w:r>
          </w:p>
        </w:tc>
        <w:tc>
          <w:tcPr>
            <w:tcW w:w="1417" w:type="dxa"/>
            <w:shd w:val="clear" w:color="auto" w:fill="auto"/>
            <w:noWrap/>
            <w:vAlign w:val="center"/>
            <w:hideMark/>
          </w:tcPr>
          <w:p w14:paraId="056AA52B" w14:textId="64EA86D6" w:rsidR="008D60B5" w:rsidRPr="005C16BD" w:rsidRDefault="00035241" w:rsidP="005C16BD">
            <w:pPr>
              <w:pStyle w:val="NormalILM"/>
              <w:jc w:val="center"/>
              <w:rPr>
                <w:sz w:val="20"/>
                <w:szCs w:val="20"/>
                <w:lang w:eastAsia="en-GB"/>
              </w:rPr>
            </w:pPr>
            <w:r>
              <w:rPr>
                <w:sz w:val="20"/>
                <w:szCs w:val="20"/>
                <w:lang w:eastAsia="en-GB"/>
              </w:rPr>
              <w:t>AC</w:t>
            </w:r>
            <w:r w:rsidR="008D60B5" w:rsidRPr="005C16BD">
              <w:rPr>
                <w:sz w:val="20"/>
                <w:szCs w:val="20"/>
                <w:lang w:eastAsia="en-GB"/>
              </w:rPr>
              <w:t>1.1</w:t>
            </w:r>
          </w:p>
        </w:tc>
        <w:tc>
          <w:tcPr>
            <w:tcW w:w="1418" w:type="dxa"/>
            <w:shd w:val="clear" w:color="auto" w:fill="FEE996"/>
            <w:noWrap/>
            <w:vAlign w:val="center"/>
            <w:hideMark/>
          </w:tcPr>
          <w:p w14:paraId="674F05C3" w14:textId="7EC1D32A" w:rsidR="008D60B5" w:rsidRPr="005C16BD" w:rsidRDefault="008D60B5" w:rsidP="005C16BD">
            <w:pPr>
              <w:pStyle w:val="NormalILM"/>
              <w:jc w:val="center"/>
              <w:rPr>
                <w:sz w:val="20"/>
                <w:szCs w:val="20"/>
                <w:lang w:eastAsia="en-GB"/>
              </w:rPr>
            </w:pPr>
          </w:p>
        </w:tc>
        <w:tc>
          <w:tcPr>
            <w:tcW w:w="1372" w:type="dxa"/>
            <w:shd w:val="clear" w:color="auto" w:fill="FEE996"/>
            <w:noWrap/>
            <w:vAlign w:val="center"/>
            <w:hideMark/>
          </w:tcPr>
          <w:p w14:paraId="5D9CEAF2" w14:textId="6CCEEC17"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67EE2F56" w14:textId="594415AE" w:rsidR="008D60B5" w:rsidRPr="005C16BD" w:rsidRDefault="008D60B5" w:rsidP="005C16BD">
            <w:pPr>
              <w:pStyle w:val="NormalILM"/>
              <w:jc w:val="center"/>
              <w:rPr>
                <w:sz w:val="20"/>
                <w:szCs w:val="20"/>
                <w:lang w:eastAsia="en-GB"/>
              </w:rPr>
            </w:pPr>
          </w:p>
        </w:tc>
        <w:tc>
          <w:tcPr>
            <w:tcW w:w="1258" w:type="dxa"/>
            <w:shd w:val="clear" w:color="auto" w:fill="FEE996"/>
            <w:noWrap/>
            <w:vAlign w:val="center"/>
            <w:hideMark/>
          </w:tcPr>
          <w:p w14:paraId="379AE5E3" w14:textId="2400A0A2" w:rsidR="008D60B5" w:rsidRPr="005C16BD" w:rsidRDefault="008D60B5" w:rsidP="005C16BD">
            <w:pPr>
              <w:pStyle w:val="NormalILM"/>
              <w:jc w:val="center"/>
              <w:rPr>
                <w:sz w:val="20"/>
                <w:szCs w:val="20"/>
                <w:lang w:eastAsia="en-GB"/>
              </w:rPr>
            </w:pPr>
          </w:p>
        </w:tc>
        <w:tc>
          <w:tcPr>
            <w:tcW w:w="1214" w:type="dxa"/>
            <w:shd w:val="clear" w:color="auto" w:fill="FEE996"/>
            <w:noWrap/>
            <w:vAlign w:val="center"/>
            <w:hideMark/>
          </w:tcPr>
          <w:p w14:paraId="4C7201AB" w14:textId="471F3A52" w:rsidR="008D60B5" w:rsidRPr="005C16BD" w:rsidRDefault="008D60B5" w:rsidP="005C16BD">
            <w:pPr>
              <w:pStyle w:val="NormalILM"/>
              <w:jc w:val="center"/>
              <w:rPr>
                <w:sz w:val="20"/>
                <w:szCs w:val="20"/>
                <w:lang w:eastAsia="en-GB"/>
              </w:rPr>
            </w:pPr>
          </w:p>
        </w:tc>
        <w:tc>
          <w:tcPr>
            <w:tcW w:w="1304" w:type="dxa"/>
            <w:shd w:val="clear" w:color="auto" w:fill="FEE996"/>
            <w:noWrap/>
            <w:vAlign w:val="center"/>
            <w:hideMark/>
          </w:tcPr>
          <w:p w14:paraId="4CB6CC8B" w14:textId="140D42F8"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1BD1DF05" w14:textId="5BCEDC24"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5D657338" w14:textId="29E025D3" w:rsidR="008D60B5" w:rsidRPr="005C16BD" w:rsidRDefault="008D60B5" w:rsidP="005C16BD">
            <w:pPr>
              <w:pStyle w:val="NormalILM"/>
              <w:jc w:val="center"/>
              <w:rPr>
                <w:sz w:val="20"/>
                <w:szCs w:val="20"/>
                <w:lang w:eastAsia="en-GB"/>
              </w:rPr>
            </w:pPr>
          </w:p>
        </w:tc>
      </w:tr>
      <w:tr w:rsidR="008D60B5" w:rsidRPr="005C16BD" w14:paraId="77B485C0" w14:textId="77777777" w:rsidTr="00634CE8">
        <w:tc>
          <w:tcPr>
            <w:tcW w:w="1985" w:type="dxa"/>
            <w:shd w:val="clear" w:color="auto" w:fill="auto"/>
            <w:vAlign w:val="center"/>
            <w:hideMark/>
          </w:tcPr>
          <w:p w14:paraId="2281D73F" w14:textId="77777777" w:rsidR="008D60B5" w:rsidRPr="005C16BD" w:rsidRDefault="008D60B5" w:rsidP="00466F84">
            <w:pPr>
              <w:pStyle w:val="NormalILM"/>
              <w:rPr>
                <w:sz w:val="20"/>
                <w:szCs w:val="20"/>
                <w:lang w:eastAsia="en-GB"/>
              </w:rPr>
            </w:pPr>
            <w:r w:rsidRPr="005C16BD">
              <w:rPr>
                <w:sz w:val="20"/>
                <w:szCs w:val="20"/>
                <w:lang w:eastAsia="en-GB"/>
              </w:rPr>
              <w:t>Theories/models</w:t>
            </w:r>
          </w:p>
        </w:tc>
        <w:tc>
          <w:tcPr>
            <w:tcW w:w="1417" w:type="dxa"/>
            <w:shd w:val="clear" w:color="auto" w:fill="FEE996"/>
            <w:noWrap/>
            <w:vAlign w:val="center"/>
            <w:hideMark/>
          </w:tcPr>
          <w:p w14:paraId="6A2B4AC0" w14:textId="1717D3D7" w:rsidR="008D60B5" w:rsidRPr="005C16BD" w:rsidRDefault="008D60B5" w:rsidP="005C16BD">
            <w:pPr>
              <w:pStyle w:val="NormalILM"/>
              <w:jc w:val="center"/>
              <w:rPr>
                <w:sz w:val="20"/>
                <w:szCs w:val="20"/>
                <w:lang w:eastAsia="en-GB"/>
              </w:rPr>
            </w:pPr>
          </w:p>
        </w:tc>
        <w:tc>
          <w:tcPr>
            <w:tcW w:w="1418" w:type="dxa"/>
            <w:shd w:val="clear" w:color="auto" w:fill="auto"/>
            <w:noWrap/>
            <w:vAlign w:val="center"/>
            <w:hideMark/>
          </w:tcPr>
          <w:p w14:paraId="19DF90CD" w14:textId="144FB165" w:rsidR="008D60B5"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8D60B5" w:rsidRPr="005C16BD">
              <w:rPr>
                <w:sz w:val="20"/>
                <w:szCs w:val="20"/>
                <w:lang w:eastAsia="en-GB"/>
              </w:rPr>
              <w:t>1.1</w:t>
            </w:r>
          </w:p>
        </w:tc>
        <w:tc>
          <w:tcPr>
            <w:tcW w:w="1372" w:type="dxa"/>
            <w:shd w:val="clear" w:color="auto" w:fill="FEE996"/>
            <w:noWrap/>
            <w:vAlign w:val="center"/>
            <w:hideMark/>
          </w:tcPr>
          <w:p w14:paraId="30C2D547" w14:textId="08269DD3"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3D7CBF3D" w14:textId="4C815C67" w:rsidR="008D60B5" w:rsidRPr="005C16BD" w:rsidRDefault="008D60B5" w:rsidP="005C16BD">
            <w:pPr>
              <w:pStyle w:val="NormalILM"/>
              <w:jc w:val="center"/>
              <w:rPr>
                <w:sz w:val="20"/>
                <w:szCs w:val="20"/>
                <w:lang w:eastAsia="en-GB"/>
              </w:rPr>
            </w:pPr>
          </w:p>
        </w:tc>
        <w:tc>
          <w:tcPr>
            <w:tcW w:w="1258" w:type="dxa"/>
            <w:shd w:val="clear" w:color="auto" w:fill="FEE996"/>
            <w:noWrap/>
            <w:vAlign w:val="center"/>
            <w:hideMark/>
          </w:tcPr>
          <w:p w14:paraId="75C154B5" w14:textId="19C2B077" w:rsidR="008D60B5" w:rsidRPr="005C16BD" w:rsidRDefault="008D60B5" w:rsidP="005C16BD">
            <w:pPr>
              <w:pStyle w:val="NormalILM"/>
              <w:jc w:val="center"/>
              <w:rPr>
                <w:sz w:val="20"/>
                <w:szCs w:val="20"/>
                <w:lang w:eastAsia="en-GB"/>
              </w:rPr>
            </w:pPr>
          </w:p>
        </w:tc>
        <w:tc>
          <w:tcPr>
            <w:tcW w:w="1214" w:type="dxa"/>
            <w:shd w:val="clear" w:color="auto" w:fill="FEE996"/>
            <w:noWrap/>
            <w:vAlign w:val="center"/>
            <w:hideMark/>
          </w:tcPr>
          <w:p w14:paraId="14DBA3E2" w14:textId="5CF87EEC" w:rsidR="008D60B5" w:rsidRPr="005C16BD" w:rsidRDefault="008D60B5" w:rsidP="005C16BD">
            <w:pPr>
              <w:pStyle w:val="NormalILM"/>
              <w:jc w:val="center"/>
              <w:rPr>
                <w:sz w:val="20"/>
                <w:szCs w:val="20"/>
                <w:lang w:eastAsia="en-GB"/>
              </w:rPr>
            </w:pPr>
          </w:p>
        </w:tc>
        <w:tc>
          <w:tcPr>
            <w:tcW w:w="1304" w:type="dxa"/>
            <w:shd w:val="clear" w:color="auto" w:fill="FEE996"/>
            <w:noWrap/>
            <w:vAlign w:val="center"/>
            <w:hideMark/>
          </w:tcPr>
          <w:p w14:paraId="492ADFF4" w14:textId="442A1EB1"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0CDE7F17" w14:textId="1EE848EA"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4EBE5AF7" w14:textId="5041FFF7" w:rsidR="008D60B5" w:rsidRPr="005C16BD" w:rsidRDefault="008D60B5" w:rsidP="005C16BD">
            <w:pPr>
              <w:pStyle w:val="NormalILM"/>
              <w:jc w:val="center"/>
              <w:rPr>
                <w:sz w:val="20"/>
                <w:szCs w:val="20"/>
                <w:lang w:eastAsia="en-GB"/>
              </w:rPr>
            </w:pPr>
          </w:p>
        </w:tc>
      </w:tr>
      <w:tr w:rsidR="00382707" w:rsidRPr="005C16BD" w14:paraId="76872341" w14:textId="77777777" w:rsidTr="00634CE8">
        <w:tc>
          <w:tcPr>
            <w:tcW w:w="13745" w:type="dxa"/>
            <w:gridSpan w:val="10"/>
            <w:shd w:val="clear" w:color="auto" w:fill="F49515"/>
            <w:vAlign w:val="center"/>
            <w:hideMark/>
          </w:tcPr>
          <w:p w14:paraId="7FC2FD94" w14:textId="3B87D8BC" w:rsidR="00382707" w:rsidRPr="005C16BD" w:rsidRDefault="00382707" w:rsidP="00466F84">
            <w:pPr>
              <w:pStyle w:val="NormalILM"/>
              <w:rPr>
                <w:b/>
                <w:bCs/>
                <w:color w:val="FFFFFF" w:themeColor="background1"/>
                <w:sz w:val="20"/>
                <w:szCs w:val="20"/>
                <w:lang w:eastAsia="en-GB"/>
              </w:rPr>
            </w:pPr>
            <w:r w:rsidRPr="005C16BD">
              <w:rPr>
                <w:b/>
                <w:bCs/>
                <w:color w:val="FFFFFF" w:themeColor="background1"/>
                <w:sz w:val="20"/>
                <w:szCs w:val="20"/>
                <w:lang w:eastAsia="en-GB"/>
              </w:rPr>
              <w:t xml:space="preserve">Managing </w:t>
            </w:r>
            <w:r w:rsidR="00B52605">
              <w:rPr>
                <w:b/>
                <w:bCs/>
                <w:color w:val="FFFFFF" w:themeColor="background1"/>
                <w:sz w:val="20"/>
                <w:szCs w:val="20"/>
                <w:lang w:eastAsia="en-GB"/>
              </w:rPr>
              <w:t>P</w:t>
            </w:r>
            <w:r w:rsidRPr="005C16BD">
              <w:rPr>
                <w:b/>
                <w:bCs/>
                <w:color w:val="FFFFFF" w:themeColor="background1"/>
                <w:sz w:val="20"/>
                <w:szCs w:val="20"/>
                <w:lang w:eastAsia="en-GB"/>
              </w:rPr>
              <w:t>eople</w:t>
            </w:r>
          </w:p>
        </w:tc>
      </w:tr>
      <w:tr w:rsidR="005C16BD" w:rsidRPr="005C16BD" w14:paraId="47B64AB5" w14:textId="77777777" w:rsidTr="00634CE8">
        <w:tc>
          <w:tcPr>
            <w:tcW w:w="1985" w:type="dxa"/>
            <w:vMerge w:val="restart"/>
            <w:shd w:val="clear" w:color="auto" w:fill="auto"/>
            <w:vAlign w:val="center"/>
            <w:hideMark/>
          </w:tcPr>
          <w:p w14:paraId="396064A2" w14:textId="77777777" w:rsidR="005C16BD" w:rsidRPr="005C16BD" w:rsidRDefault="005C16BD" w:rsidP="00466F84">
            <w:pPr>
              <w:pStyle w:val="NormalILM"/>
              <w:rPr>
                <w:sz w:val="20"/>
                <w:szCs w:val="20"/>
                <w:lang w:eastAsia="en-GB"/>
              </w:rPr>
            </w:pPr>
            <w:r w:rsidRPr="005C16BD">
              <w:rPr>
                <w:sz w:val="20"/>
                <w:szCs w:val="20"/>
                <w:lang w:eastAsia="en-GB"/>
              </w:rPr>
              <w:t xml:space="preserve">Coaching </w:t>
            </w:r>
          </w:p>
        </w:tc>
        <w:tc>
          <w:tcPr>
            <w:tcW w:w="1417" w:type="dxa"/>
            <w:shd w:val="clear" w:color="auto" w:fill="auto"/>
            <w:noWrap/>
            <w:vAlign w:val="center"/>
            <w:hideMark/>
          </w:tcPr>
          <w:p w14:paraId="4201639B" w14:textId="48BA8106"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2.1</w:t>
            </w:r>
          </w:p>
        </w:tc>
        <w:tc>
          <w:tcPr>
            <w:tcW w:w="1418" w:type="dxa"/>
            <w:shd w:val="clear" w:color="auto" w:fill="FEE996"/>
            <w:noWrap/>
            <w:vAlign w:val="center"/>
            <w:hideMark/>
          </w:tcPr>
          <w:p w14:paraId="4A571975" w14:textId="7BED2EBD" w:rsidR="005C16BD" w:rsidRPr="005C16BD" w:rsidRDefault="005C16BD" w:rsidP="005C16BD">
            <w:pPr>
              <w:pStyle w:val="NormalILM"/>
              <w:jc w:val="center"/>
              <w:rPr>
                <w:sz w:val="20"/>
                <w:szCs w:val="20"/>
                <w:lang w:eastAsia="en-GB"/>
              </w:rPr>
            </w:pPr>
          </w:p>
        </w:tc>
        <w:tc>
          <w:tcPr>
            <w:tcW w:w="1372" w:type="dxa"/>
            <w:shd w:val="clear" w:color="auto" w:fill="FEE996"/>
            <w:noWrap/>
            <w:vAlign w:val="center"/>
            <w:hideMark/>
          </w:tcPr>
          <w:p w14:paraId="0A7889C7" w14:textId="5526FFDF"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4D4A5CD3" w14:textId="5432E78D" w:rsidR="005C16BD" w:rsidRPr="005C16BD" w:rsidRDefault="005C16BD" w:rsidP="005C16BD">
            <w:pPr>
              <w:pStyle w:val="NormalILM"/>
              <w:jc w:val="center"/>
              <w:rPr>
                <w:sz w:val="20"/>
                <w:szCs w:val="20"/>
                <w:lang w:eastAsia="en-GB"/>
              </w:rPr>
            </w:pPr>
          </w:p>
        </w:tc>
        <w:tc>
          <w:tcPr>
            <w:tcW w:w="1258" w:type="dxa"/>
            <w:shd w:val="clear" w:color="auto" w:fill="FEE996"/>
            <w:noWrap/>
            <w:vAlign w:val="center"/>
            <w:hideMark/>
          </w:tcPr>
          <w:p w14:paraId="38D7FA12" w14:textId="3FE9E863" w:rsidR="005C16BD" w:rsidRPr="005C16BD" w:rsidRDefault="005C16BD" w:rsidP="005C16BD">
            <w:pPr>
              <w:pStyle w:val="NormalILM"/>
              <w:jc w:val="center"/>
              <w:rPr>
                <w:sz w:val="20"/>
                <w:szCs w:val="20"/>
                <w:lang w:eastAsia="en-GB"/>
              </w:rPr>
            </w:pPr>
          </w:p>
        </w:tc>
        <w:tc>
          <w:tcPr>
            <w:tcW w:w="1214" w:type="dxa"/>
            <w:shd w:val="clear" w:color="auto" w:fill="FEE996"/>
            <w:noWrap/>
            <w:vAlign w:val="center"/>
            <w:hideMark/>
          </w:tcPr>
          <w:p w14:paraId="50A16233" w14:textId="0B84E17B" w:rsidR="005C16BD" w:rsidRPr="005C16BD" w:rsidRDefault="005C16BD" w:rsidP="005C16BD">
            <w:pPr>
              <w:pStyle w:val="NormalILM"/>
              <w:jc w:val="center"/>
              <w:rPr>
                <w:sz w:val="20"/>
                <w:szCs w:val="20"/>
                <w:lang w:eastAsia="en-GB"/>
              </w:rPr>
            </w:pPr>
          </w:p>
        </w:tc>
        <w:tc>
          <w:tcPr>
            <w:tcW w:w="1304" w:type="dxa"/>
            <w:shd w:val="clear" w:color="auto" w:fill="FEE996"/>
            <w:noWrap/>
            <w:vAlign w:val="center"/>
            <w:hideMark/>
          </w:tcPr>
          <w:p w14:paraId="5A411A50" w14:textId="03CAD20D"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0E9B5C76" w14:textId="16E8F034"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7936D5D5" w14:textId="0153A634" w:rsidR="005C16BD" w:rsidRPr="005C16BD" w:rsidRDefault="005C16BD" w:rsidP="005C16BD">
            <w:pPr>
              <w:pStyle w:val="NormalILM"/>
              <w:jc w:val="center"/>
              <w:rPr>
                <w:sz w:val="20"/>
                <w:szCs w:val="20"/>
                <w:lang w:eastAsia="en-GB"/>
              </w:rPr>
            </w:pPr>
          </w:p>
        </w:tc>
      </w:tr>
      <w:tr w:rsidR="005C16BD" w:rsidRPr="005C16BD" w14:paraId="2E2A509D" w14:textId="77777777" w:rsidTr="00634CE8">
        <w:tc>
          <w:tcPr>
            <w:tcW w:w="1985" w:type="dxa"/>
            <w:vMerge/>
            <w:shd w:val="clear" w:color="auto" w:fill="auto"/>
            <w:vAlign w:val="center"/>
          </w:tcPr>
          <w:p w14:paraId="752F75E5" w14:textId="77777777" w:rsidR="005C16BD" w:rsidRPr="005C16BD" w:rsidRDefault="005C16BD" w:rsidP="00466F84">
            <w:pPr>
              <w:pStyle w:val="NormalILM"/>
              <w:rPr>
                <w:sz w:val="20"/>
                <w:szCs w:val="20"/>
                <w:lang w:eastAsia="en-GB"/>
              </w:rPr>
            </w:pPr>
          </w:p>
        </w:tc>
        <w:tc>
          <w:tcPr>
            <w:tcW w:w="1417" w:type="dxa"/>
            <w:shd w:val="clear" w:color="auto" w:fill="auto"/>
            <w:noWrap/>
            <w:vAlign w:val="center"/>
          </w:tcPr>
          <w:p w14:paraId="38CAD1DF" w14:textId="546096C8"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2.2</w:t>
            </w:r>
          </w:p>
        </w:tc>
        <w:tc>
          <w:tcPr>
            <w:tcW w:w="1418" w:type="dxa"/>
            <w:shd w:val="clear" w:color="auto" w:fill="FEE996"/>
            <w:noWrap/>
            <w:vAlign w:val="center"/>
          </w:tcPr>
          <w:p w14:paraId="57E21F44" w14:textId="77777777" w:rsidR="005C16BD" w:rsidRPr="005C16BD" w:rsidRDefault="005C16BD" w:rsidP="005C16BD">
            <w:pPr>
              <w:pStyle w:val="NormalILM"/>
              <w:jc w:val="center"/>
              <w:rPr>
                <w:sz w:val="20"/>
                <w:szCs w:val="20"/>
                <w:lang w:eastAsia="en-GB"/>
              </w:rPr>
            </w:pPr>
          </w:p>
        </w:tc>
        <w:tc>
          <w:tcPr>
            <w:tcW w:w="1372" w:type="dxa"/>
            <w:shd w:val="clear" w:color="auto" w:fill="FEE996"/>
            <w:noWrap/>
            <w:vAlign w:val="center"/>
          </w:tcPr>
          <w:p w14:paraId="18D669F1" w14:textId="77777777" w:rsidR="005C16BD" w:rsidRPr="005C16BD" w:rsidRDefault="005C16BD" w:rsidP="005C16BD">
            <w:pPr>
              <w:pStyle w:val="NormalILM"/>
              <w:jc w:val="center"/>
              <w:rPr>
                <w:sz w:val="20"/>
                <w:szCs w:val="20"/>
                <w:lang w:eastAsia="en-GB"/>
              </w:rPr>
            </w:pPr>
          </w:p>
        </w:tc>
        <w:tc>
          <w:tcPr>
            <w:tcW w:w="1259" w:type="dxa"/>
            <w:shd w:val="clear" w:color="auto" w:fill="FEE996"/>
            <w:noWrap/>
            <w:vAlign w:val="center"/>
          </w:tcPr>
          <w:p w14:paraId="74AB0E27" w14:textId="77777777" w:rsidR="005C16BD" w:rsidRPr="005C16BD" w:rsidRDefault="005C16BD" w:rsidP="005C16BD">
            <w:pPr>
              <w:pStyle w:val="NormalILM"/>
              <w:jc w:val="center"/>
              <w:rPr>
                <w:sz w:val="20"/>
                <w:szCs w:val="20"/>
                <w:lang w:eastAsia="en-GB"/>
              </w:rPr>
            </w:pPr>
          </w:p>
        </w:tc>
        <w:tc>
          <w:tcPr>
            <w:tcW w:w="1258" w:type="dxa"/>
            <w:shd w:val="clear" w:color="auto" w:fill="FEE996"/>
            <w:noWrap/>
            <w:vAlign w:val="center"/>
          </w:tcPr>
          <w:p w14:paraId="614AD292" w14:textId="77777777" w:rsidR="005C16BD" w:rsidRPr="005C16BD" w:rsidRDefault="005C16BD" w:rsidP="005C16BD">
            <w:pPr>
              <w:pStyle w:val="NormalILM"/>
              <w:jc w:val="center"/>
              <w:rPr>
                <w:sz w:val="20"/>
                <w:szCs w:val="20"/>
                <w:lang w:eastAsia="en-GB"/>
              </w:rPr>
            </w:pPr>
          </w:p>
        </w:tc>
        <w:tc>
          <w:tcPr>
            <w:tcW w:w="1214" w:type="dxa"/>
            <w:shd w:val="clear" w:color="auto" w:fill="FEE996"/>
            <w:noWrap/>
            <w:vAlign w:val="center"/>
          </w:tcPr>
          <w:p w14:paraId="0E7D142B" w14:textId="77777777" w:rsidR="005C16BD" w:rsidRPr="005C16BD" w:rsidRDefault="005C16BD" w:rsidP="005C16BD">
            <w:pPr>
              <w:pStyle w:val="NormalILM"/>
              <w:jc w:val="center"/>
              <w:rPr>
                <w:sz w:val="20"/>
                <w:szCs w:val="20"/>
                <w:lang w:eastAsia="en-GB"/>
              </w:rPr>
            </w:pPr>
          </w:p>
        </w:tc>
        <w:tc>
          <w:tcPr>
            <w:tcW w:w="1304" w:type="dxa"/>
            <w:shd w:val="clear" w:color="auto" w:fill="FEE996"/>
            <w:noWrap/>
            <w:vAlign w:val="center"/>
          </w:tcPr>
          <w:p w14:paraId="6F7B6306" w14:textId="77777777" w:rsidR="005C16BD" w:rsidRPr="005C16BD" w:rsidRDefault="005C16BD" w:rsidP="005C16BD">
            <w:pPr>
              <w:pStyle w:val="NormalILM"/>
              <w:jc w:val="center"/>
              <w:rPr>
                <w:sz w:val="20"/>
                <w:szCs w:val="20"/>
                <w:lang w:eastAsia="en-GB"/>
              </w:rPr>
            </w:pPr>
          </w:p>
        </w:tc>
        <w:tc>
          <w:tcPr>
            <w:tcW w:w="1259" w:type="dxa"/>
            <w:shd w:val="clear" w:color="auto" w:fill="FEE996"/>
            <w:noWrap/>
            <w:vAlign w:val="center"/>
          </w:tcPr>
          <w:p w14:paraId="6B92E03A" w14:textId="77777777" w:rsidR="005C16BD" w:rsidRPr="005C16BD" w:rsidRDefault="005C16BD" w:rsidP="005C16BD">
            <w:pPr>
              <w:pStyle w:val="NormalILM"/>
              <w:jc w:val="center"/>
              <w:rPr>
                <w:sz w:val="20"/>
                <w:szCs w:val="20"/>
                <w:lang w:eastAsia="en-GB"/>
              </w:rPr>
            </w:pPr>
          </w:p>
        </w:tc>
        <w:tc>
          <w:tcPr>
            <w:tcW w:w="1259" w:type="dxa"/>
            <w:shd w:val="clear" w:color="auto" w:fill="FEE996"/>
            <w:noWrap/>
            <w:vAlign w:val="center"/>
          </w:tcPr>
          <w:p w14:paraId="7CB1056E" w14:textId="77777777" w:rsidR="005C16BD" w:rsidRPr="005C16BD" w:rsidRDefault="005C16BD" w:rsidP="005C16BD">
            <w:pPr>
              <w:pStyle w:val="NormalILM"/>
              <w:jc w:val="center"/>
              <w:rPr>
                <w:sz w:val="20"/>
                <w:szCs w:val="20"/>
                <w:lang w:eastAsia="en-GB"/>
              </w:rPr>
            </w:pPr>
          </w:p>
        </w:tc>
      </w:tr>
      <w:tr w:rsidR="005C16BD" w:rsidRPr="005C16BD" w14:paraId="3DA78D74" w14:textId="77777777" w:rsidTr="00634CE8">
        <w:tc>
          <w:tcPr>
            <w:tcW w:w="1985" w:type="dxa"/>
            <w:vMerge/>
            <w:shd w:val="clear" w:color="auto" w:fill="auto"/>
            <w:vAlign w:val="center"/>
          </w:tcPr>
          <w:p w14:paraId="77A34230" w14:textId="77777777" w:rsidR="005C16BD" w:rsidRPr="005C16BD" w:rsidRDefault="005C16BD" w:rsidP="00466F84">
            <w:pPr>
              <w:pStyle w:val="NormalILM"/>
              <w:rPr>
                <w:sz w:val="20"/>
                <w:szCs w:val="20"/>
                <w:lang w:eastAsia="en-GB"/>
              </w:rPr>
            </w:pPr>
          </w:p>
        </w:tc>
        <w:tc>
          <w:tcPr>
            <w:tcW w:w="1417" w:type="dxa"/>
            <w:shd w:val="clear" w:color="auto" w:fill="auto"/>
            <w:noWrap/>
            <w:vAlign w:val="center"/>
          </w:tcPr>
          <w:p w14:paraId="4D2F3515" w14:textId="0261C208"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2.3</w:t>
            </w:r>
          </w:p>
        </w:tc>
        <w:tc>
          <w:tcPr>
            <w:tcW w:w="1418" w:type="dxa"/>
            <w:shd w:val="clear" w:color="auto" w:fill="FEE996"/>
            <w:noWrap/>
            <w:vAlign w:val="center"/>
          </w:tcPr>
          <w:p w14:paraId="27143408" w14:textId="77777777" w:rsidR="005C16BD" w:rsidRPr="005C16BD" w:rsidRDefault="005C16BD" w:rsidP="005C16BD">
            <w:pPr>
              <w:pStyle w:val="NormalILM"/>
              <w:jc w:val="center"/>
              <w:rPr>
                <w:sz w:val="20"/>
                <w:szCs w:val="20"/>
                <w:lang w:eastAsia="en-GB"/>
              </w:rPr>
            </w:pPr>
          </w:p>
        </w:tc>
        <w:tc>
          <w:tcPr>
            <w:tcW w:w="1372" w:type="dxa"/>
            <w:shd w:val="clear" w:color="auto" w:fill="FEE996"/>
            <w:noWrap/>
            <w:vAlign w:val="center"/>
          </w:tcPr>
          <w:p w14:paraId="4D1CE2BC" w14:textId="77777777" w:rsidR="005C16BD" w:rsidRPr="005C16BD" w:rsidRDefault="005C16BD" w:rsidP="005C16BD">
            <w:pPr>
              <w:pStyle w:val="NormalILM"/>
              <w:jc w:val="center"/>
              <w:rPr>
                <w:sz w:val="20"/>
                <w:szCs w:val="20"/>
                <w:lang w:eastAsia="en-GB"/>
              </w:rPr>
            </w:pPr>
          </w:p>
        </w:tc>
        <w:tc>
          <w:tcPr>
            <w:tcW w:w="1259" w:type="dxa"/>
            <w:shd w:val="clear" w:color="auto" w:fill="FEE996"/>
            <w:noWrap/>
            <w:vAlign w:val="center"/>
          </w:tcPr>
          <w:p w14:paraId="6833193E" w14:textId="77777777" w:rsidR="005C16BD" w:rsidRPr="005C16BD" w:rsidRDefault="005C16BD" w:rsidP="005C16BD">
            <w:pPr>
              <w:pStyle w:val="NormalILM"/>
              <w:jc w:val="center"/>
              <w:rPr>
                <w:sz w:val="20"/>
                <w:szCs w:val="20"/>
                <w:lang w:eastAsia="en-GB"/>
              </w:rPr>
            </w:pPr>
          </w:p>
        </w:tc>
        <w:tc>
          <w:tcPr>
            <w:tcW w:w="1258" w:type="dxa"/>
            <w:shd w:val="clear" w:color="auto" w:fill="FEE996"/>
            <w:noWrap/>
            <w:vAlign w:val="center"/>
          </w:tcPr>
          <w:p w14:paraId="0B5C3C4A" w14:textId="77777777" w:rsidR="005C16BD" w:rsidRPr="005C16BD" w:rsidRDefault="005C16BD" w:rsidP="005C16BD">
            <w:pPr>
              <w:pStyle w:val="NormalILM"/>
              <w:jc w:val="center"/>
              <w:rPr>
                <w:sz w:val="20"/>
                <w:szCs w:val="20"/>
                <w:lang w:eastAsia="en-GB"/>
              </w:rPr>
            </w:pPr>
          </w:p>
        </w:tc>
        <w:tc>
          <w:tcPr>
            <w:tcW w:w="1214" w:type="dxa"/>
            <w:shd w:val="clear" w:color="auto" w:fill="FEE996"/>
            <w:noWrap/>
            <w:vAlign w:val="center"/>
          </w:tcPr>
          <w:p w14:paraId="6C819169" w14:textId="77777777" w:rsidR="005C16BD" w:rsidRPr="005C16BD" w:rsidRDefault="005C16BD" w:rsidP="005C16BD">
            <w:pPr>
              <w:pStyle w:val="NormalILM"/>
              <w:jc w:val="center"/>
              <w:rPr>
                <w:sz w:val="20"/>
                <w:szCs w:val="20"/>
                <w:lang w:eastAsia="en-GB"/>
              </w:rPr>
            </w:pPr>
          </w:p>
        </w:tc>
        <w:tc>
          <w:tcPr>
            <w:tcW w:w="1304" w:type="dxa"/>
            <w:shd w:val="clear" w:color="auto" w:fill="FEE996"/>
            <w:noWrap/>
            <w:vAlign w:val="center"/>
          </w:tcPr>
          <w:p w14:paraId="41B461A1" w14:textId="77777777" w:rsidR="005C16BD" w:rsidRPr="005C16BD" w:rsidRDefault="005C16BD" w:rsidP="005C16BD">
            <w:pPr>
              <w:pStyle w:val="NormalILM"/>
              <w:jc w:val="center"/>
              <w:rPr>
                <w:sz w:val="20"/>
                <w:szCs w:val="20"/>
                <w:lang w:eastAsia="en-GB"/>
              </w:rPr>
            </w:pPr>
          </w:p>
        </w:tc>
        <w:tc>
          <w:tcPr>
            <w:tcW w:w="1259" w:type="dxa"/>
            <w:shd w:val="clear" w:color="auto" w:fill="FEE996"/>
            <w:noWrap/>
            <w:vAlign w:val="center"/>
          </w:tcPr>
          <w:p w14:paraId="40123A53" w14:textId="77777777" w:rsidR="005C16BD" w:rsidRPr="005C16BD" w:rsidRDefault="005C16BD" w:rsidP="005C16BD">
            <w:pPr>
              <w:pStyle w:val="NormalILM"/>
              <w:jc w:val="center"/>
              <w:rPr>
                <w:sz w:val="20"/>
                <w:szCs w:val="20"/>
                <w:lang w:eastAsia="en-GB"/>
              </w:rPr>
            </w:pPr>
          </w:p>
        </w:tc>
        <w:tc>
          <w:tcPr>
            <w:tcW w:w="1259" w:type="dxa"/>
            <w:shd w:val="clear" w:color="auto" w:fill="FEE996"/>
            <w:noWrap/>
            <w:vAlign w:val="center"/>
          </w:tcPr>
          <w:p w14:paraId="16545E04" w14:textId="77777777" w:rsidR="005C16BD" w:rsidRPr="005C16BD" w:rsidRDefault="005C16BD" w:rsidP="005C16BD">
            <w:pPr>
              <w:pStyle w:val="NormalILM"/>
              <w:jc w:val="center"/>
              <w:rPr>
                <w:sz w:val="20"/>
                <w:szCs w:val="20"/>
                <w:lang w:eastAsia="en-GB"/>
              </w:rPr>
            </w:pPr>
          </w:p>
        </w:tc>
      </w:tr>
      <w:tr w:rsidR="008D60B5" w:rsidRPr="005C16BD" w14:paraId="7A9A6BC0" w14:textId="77777777" w:rsidTr="00634CE8">
        <w:tc>
          <w:tcPr>
            <w:tcW w:w="1985" w:type="dxa"/>
            <w:shd w:val="clear" w:color="auto" w:fill="auto"/>
            <w:vAlign w:val="center"/>
            <w:hideMark/>
          </w:tcPr>
          <w:p w14:paraId="375CE52F" w14:textId="77777777" w:rsidR="008D60B5" w:rsidRPr="005C16BD" w:rsidRDefault="008D60B5" w:rsidP="00466F84">
            <w:pPr>
              <w:pStyle w:val="NormalILM"/>
              <w:rPr>
                <w:sz w:val="20"/>
                <w:szCs w:val="20"/>
                <w:lang w:eastAsia="en-GB"/>
              </w:rPr>
            </w:pPr>
            <w:r w:rsidRPr="005C16BD">
              <w:rPr>
                <w:sz w:val="20"/>
                <w:szCs w:val="20"/>
                <w:lang w:eastAsia="en-GB"/>
              </w:rPr>
              <w:t>Learning styles</w:t>
            </w:r>
          </w:p>
        </w:tc>
        <w:tc>
          <w:tcPr>
            <w:tcW w:w="1417" w:type="dxa"/>
            <w:shd w:val="clear" w:color="auto" w:fill="FEE996"/>
            <w:noWrap/>
            <w:vAlign w:val="center"/>
            <w:hideMark/>
          </w:tcPr>
          <w:p w14:paraId="01D11757" w14:textId="011BCBEC" w:rsidR="008D60B5" w:rsidRPr="005C16BD" w:rsidRDefault="008D60B5" w:rsidP="005C16BD">
            <w:pPr>
              <w:pStyle w:val="NormalILM"/>
              <w:jc w:val="center"/>
              <w:rPr>
                <w:sz w:val="20"/>
                <w:szCs w:val="20"/>
                <w:lang w:eastAsia="en-GB"/>
              </w:rPr>
            </w:pPr>
          </w:p>
        </w:tc>
        <w:tc>
          <w:tcPr>
            <w:tcW w:w="1418" w:type="dxa"/>
            <w:shd w:val="clear" w:color="auto" w:fill="auto"/>
            <w:noWrap/>
            <w:vAlign w:val="center"/>
            <w:hideMark/>
          </w:tcPr>
          <w:p w14:paraId="4D792139" w14:textId="24033A93" w:rsidR="008D60B5"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8D60B5" w:rsidRPr="005C16BD">
              <w:rPr>
                <w:sz w:val="20"/>
                <w:szCs w:val="20"/>
                <w:lang w:eastAsia="en-GB"/>
              </w:rPr>
              <w:t>2.1</w:t>
            </w:r>
          </w:p>
        </w:tc>
        <w:tc>
          <w:tcPr>
            <w:tcW w:w="1372" w:type="dxa"/>
            <w:shd w:val="clear" w:color="auto" w:fill="FEE996"/>
            <w:noWrap/>
            <w:vAlign w:val="center"/>
            <w:hideMark/>
          </w:tcPr>
          <w:p w14:paraId="3AFC5F87" w14:textId="226AC499"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7EE98406" w14:textId="7504F8D5" w:rsidR="008D60B5" w:rsidRPr="005C16BD" w:rsidRDefault="008D60B5" w:rsidP="005C16BD">
            <w:pPr>
              <w:pStyle w:val="NormalILM"/>
              <w:jc w:val="center"/>
              <w:rPr>
                <w:sz w:val="20"/>
                <w:szCs w:val="20"/>
                <w:lang w:eastAsia="en-GB"/>
              </w:rPr>
            </w:pPr>
          </w:p>
        </w:tc>
        <w:tc>
          <w:tcPr>
            <w:tcW w:w="1258" w:type="dxa"/>
            <w:shd w:val="clear" w:color="auto" w:fill="FEE996"/>
            <w:noWrap/>
            <w:vAlign w:val="center"/>
            <w:hideMark/>
          </w:tcPr>
          <w:p w14:paraId="5F7ACD0B" w14:textId="5ACAED5D" w:rsidR="008D60B5" w:rsidRPr="005C16BD" w:rsidRDefault="008D60B5" w:rsidP="005C16BD">
            <w:pPr>
              <w:pStyle w:val="NormalILM"/>
              <w:jc w:val="center"/>
              <w:rPr>
                <w:sz w:val="20"/>
                <w:szCs w:val="20"/>
                <w:lang w:eastAsia="en-GB"/>
              </w:rPr>
            </w:pPr>
          </w:p>
        </w:tc>
        <w:tc>
          <w:tcPr>
            <w:tcW w:w="1214" w:type="dxa"/>
            <w:shd w:val="clear" w:color="auto" w:fill="FEE996"/>
            <w:noWrap/>
            <w:vAlign w:val="center"/>
            <w:hideMark/>
          </w:tcPr>
          <w:p w14:paraId="05190A5F" w14:textId="3600F342" w:rsidR="008D60B5" w:rsidRPr="005C16BD" w:rsidRDefault="008D60B5" w:rsidP="005C16BD">
            <w:pPr>
              <w:pStyle w:val="NormalILM"/>
              <w:jc w:val="center"/>
              <w:rPr>
                <w:sz w:val="20"/>
                <w:szCs w:val="20"/>
                <w:lang w:eastAsia="en-GB"/>
              </w:rPr>
            </w:pPr>
          </w:p>
        </w:tc>
        <w:tc>
          <w:tcPr>
            <w:tcW w:w="1304" w:type="dxa"/>
            <w:shd w:val="clear" w:color="auto" w:fill="FEE996"/>
            <w:noWrap/>
            <w:vAlign w:val="center"/>
            <w:hideMark/>
          </w:tcPr>
          <w:p w14:paraId="2CAF9D27" w14:textId="5D810916"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682CB54F" w14:textId="3A46703A"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1634973B" w14:textId="3B4C35BD" w:rsidR="008D60B5" w:rsidRPr="005C16BD" w:rsidRDefault="008D60B5" w:rsidP="005C16BD">
            <w:pPr>
              <w:pStyle w:val="NormalILM"/>
              <w:jc w:val="center"/>
              <w:rPr>
                <w:sz w:val="20"/>
                <w:szCs w:val="20"/>
                <w:lang w:eastAsia="en-GB"/>
              </w:rPr>
            </w:pPr>
          </w:p>
        </w:tc>
      </w:tr>
      <w:tr w:rsidR="008D60B5" w:rsidRPr="005C16BD" w14:paraId="04818FC7" w14:textId="77777777" w:rsidTr="00634CE8">
        <w:tc>
          <w:tcPr>
            <w:tcW w:w="1985" w:type="dxa"/>
            <w:shd w:val="clear" w:color="auto" w:fill="auto"/>
            <w:vAlign w:val="center"/>
            <w:hideMark/>
          </w:tcPr>
          <w:p w14:paraId="1124A33B" w14:textId="77777777" w:rsidR="008D60B5" w:rsidRPr="005C16BD" w:rsidRDefault="008D60B5" w:rsidP="00466F84">
            <w:pPr>
              <w:pStyle w:val="NormalILM"/>
              <w:rPr>
                <w:sz w:val="20"/>
                <w:szCs w:val="20"/>
                <w:lang w:eastAsia="en-GB"/>
              </w:rPr>
            </w:pPr>
            <w:r w:rsidRPr="005C16BD">
              <w:rPr>
                <w:sz w:val="20"/>
                <w:szCs w:val="20"/>
                <w:lang w:eastAsia="en-GB"/>
              </w:rPr>
              <w:t xml:space="preserve">Giving feedback </w:t>
            </w:r>
          </w:p>
        </w:tc>
        <w:tc>
          <w:tcPr>
            <w:tcW w:w="1417" w:type="dxa"/>
            <w:shd w:val="clear" w:color="auto" w:fill="FEE996"/>
            <w:noWrap/>
            <w:vAlign w:val="center"/>
            <w:hideMark/>
          </w:tcPr>
          <w:p w14:paraId="4596D949" w14:textId="75B6773D" w:rsidR="008D60B5" w:rsidRPr="005C16BD" w:rsidRDefault="008D60B5" w:rsidP="005C16BD">
            <w:pPr>
              <w:pStyle w:val="NormalILM"/>
              <w:jc w:val="center"/>
              <w:rPr>
                <w:sz w:val="20"/>
                <w:szCs w:val="20"/>
                <w:lang w:eastAsia="en-GB"/>
              </w:rPr>
            </w:pPr>
          </w:p>
        </w:tc>
        <w:tc>
          <w:tcPr>
            <w:tcW w:w="1418" w:type="dxa"/>
            <w:shd w:val="clear" w:color="auto" w:fill="auto"/>
            <w:noWrap/>
            <w:vAlign w:val="center"/>
            <w:hideMark/>
          </w:tcPr>
          <w:p w14:paraId="471AB0F7" w14:textId="0CABA9DE" w:rsidR="008D60B5"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8D60B5" w:rsidRPr="005C16BD">
              <w:rPr>
                <w:sz w:val="20"/>
                <w:szCs w:val="20"/>
                <w:lang w:eastAsia="en-GB"/>
              </w:rPr>
              <w:t>2.2</w:t>
            </w:r>
          </w:p>
        </w:tc>
        <w:tc>
          <w:tcPr>
            <w:tcW w:w="1372" w:type="dxa"/>
            <w:shd w:val="clear" w:color="auto" w:fill="FEE996"/>
            <w:noWrap/>
            <w:vAlign w:val="center"/>
            <w:hideMark/>
          </w:tcPr>
          <w:p w14:paraId="6603DFB3" w14:textId="7409485B"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3DA9CC6A" w14:textId="2329CC2A" w:rsidR="008D60B5" w:rsidRPr="005C16BD" w:rsidRDefault="008D60B5" w:rsidP="005C16BD">
            <w:pPr>
              <w:pStyle w:val="NormalILM"/>
              <w:jc w:val="center"/>
              <w:rPr>
                <w:sz w:val="20"/>
                <w:szCs w:val="20"/>
                <w:lang w:eastAsia="en-GB"/>
              </w:rPr>
            </w:pPr>
          </w:p>
        </w:tc>
        <w:tc>
          <w:tcPr>
            <w:tcW w:w="1258" w:type="dxa"/>
            <w:shd w:val="clear" w:color="auto" w:fill="FEE996"/>
            <w:noWrap/>
            <w:vAlign w:val="center"/>
            <w:hideMark/>
          </w:tcPr>
          <w:p w14:paraId="3613D80C" w14:textId="158A198A" w:rsidR="008D60B5" w:rsidRPr="005C16BD" w:rsidRDefault="008D60B5" w:rsidP="005C16BD">
            <w:pPr>
              <w:pStyle w:val="NormalILM"/>
              <w:jc w:val="center"/>
              <w:rPr>
                <w:sz w:val="20"/>
                <w:szCs w:val="20"/>
                <w:lang w:eastAsia="en-GB"/>
              </w:rPr>
            </w:pPr>
          </w:p>
        </w:tc>
        <w:tc>
          <w:tcPr>
            <w:tcW w:w="1214" w:type="dxa"/>
            <w:shd w:val="clear" w:color="auto" w:fill="FEE996"/>
            <w:noWrap/>
            <w:vAlign w:val="center"/>
            <w:hideMark/>
          </w:tcPr>
          <w:p w14:paraId="32542086" w14:textId="6E027209" w:rsidR="008D60B5" w:rsidRPr="005C16BD" w:rsidRDefault="008D60B5" w:rsidP="005C16BD">
            <w:pPr>
              <w:pStyle w:val="NormalILM"/>
              <w:jc w:val="center"/>
              <w:rPr>
                <w:sz w:val="20"/>
                <w:szCs w:val="20"/>
                <w:lang w:eastAsia="en-GB"/>
              </w:rPr>
            </w:pPr>
          </w:p>
        </w:tc>
        <w:tc>
          <w:tcPr>
            <w:tcW w:w="1304" w:type="dxa"/>
            <w:shd w:val="clear" w:color="auto" w:fill="FEE996"/>
            <w:noWrap/>
            <w:vAlign w:val="center"/>
            <w:hideMark/>
          </w:tcPr>
          <w:p w14:paraId="60707830" w14:textId="6EDDB83B"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55BFBC87" w14:textId="4AF19E1A" w:rsidR="008D60B5" w:rsidRPr="005C16BD" w:rsidRDefault="008D60B5" w:rsidP="005C16BD">
            <w:pPr>
              <w:pStyle w:val="NormalILM"/>
              <w:jc w:val="center"/>
              <w:rPr>
                <w:sz w:val="20"/>
                <w:szCs w:val="20"/>
                <w:lang w:eastAsia="en-GB"/>
              </w:rPr>
            </w:pPr>
          </w:p>
        </w:tc>
        <w:tc>
          <w:tcPr>
            <w:tcW w:w="1259" w:type="dxa"/>
            <w:shd w:val="clear" w:color="auto" w:fill="FEE996"/>
            <w:noWrap/>
            <w:vAlign w:val="center"/>
            <w:hideMark/>
          </w:tcPr>
          <w:p w14:paraId="37B060E2" w14:textId="324B303A" w:rsidR="008D60B5" w:rsidRPr="005C16BD" w:rsidRDefault="008D60B5" w:rsidP="005C16BD">
            <w:pPr>
              <w:pStyle w:val="NormalILM"/>
              <w:jc w:val="center"/>
              <w:rPr>
                <w:sz w:val="20"/>
                <w:szCs w:val="20"/>
                <w:lang w:eastAsia="en-GB"/>
              </w:rPr>
            </w:pPr>
          </w:p>
        </w:tc>
      </w:tr>
      <w:tr w:rsidR="005C16BD" w:rsidRPr="005C16BD" w14:paraId="4F850CCD" w14:textId="77777777" w:rsidTr="00634CE8">
        <w:tc>
          <w:tcPr>
            <w:tcW w:w="1985" w:type="dxa"/>
            <w:vMerge w:val="restart"/>
            <w:shd w:val="clear" w:color="auto" w:fill="auto"/>
            <w:vAlign w:val="center"/>
            <w:hideMark/>
          </w:tcPr>
          <w:p w14:paraId="79757851" w14:textId="77777777" w:rsidR="005C16BD" w:rsidRPr="005C16BD" w:rsidRDefault="005C16BD" w:rsidP="00466F84">
            <w:pPr>
              <w:pStyle w:val="NormalILM"/>
              <w:rPr>
                <w:sz w:val="20"/>
                <w:szCs w:val="20"/>
                <w:lang w:eastAsia="en-GB"/>
              </w:rPr>
            </w:pPr>
            <w:r w:rsidRPr="005C16BD">
              <w:rPr>
                <w:sz w:val="20"/>
                <w:szCs w:val="20"/>
                <w:lang w:eastAsia="en-GB"/>
              </w:rPr>
              <w:t>Emotional intelligence</w:t>
            </w:r>
          </w:p>
        </w:tc>
        <w:tc>
          <w:tcPr>
            <w:tcW w:w="1417" w:type="dxa"/>
            <w:vMerge w:val="restart"/>
            <w:shd w:val="clear" w:color="auto" w:fill="FEE996"/>
            <w:noWrap/>
            <w:vAlign w:val="center"/>
            <w:hideMark/>
          </w:tcPr>
          <w:p w14:paraId="2A95B004" w14:textId="0985E050" w:rsidR="005C16BD" w:rsidRPr="005C16BD" w:rsidRDefault="005C16BD" w:rsidP="005C16BD">
            <w:pPr>
              <w:pStyle w:val="NormalILM"/>
              <w:jc w:val="center"/>
              <w:rPr>
                <w:sz w:val="20"/>
                <w:szCs w:val="20"/>
                <w:lang w:eastAsia="en-GB"/>
              </w:rPr>
            </w:pPr>
          </w:p>
        </w:tc>
        <w:tc>
          <w:tcPr>
            <w:tcW w:w="1418" w:type="dxa"/>
            <w:shd w:val="clear" w:color="auto" w:fill="auto"/>
            <w:noWrap/>
            <w:vAlign w:val="center"/>
            <w:hideMark/>
          </w:tcPr>
          <w:p w14:paraId="4B8E5535" w14:textId="3D72CE88"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 xml:space="preserve">2.3 </w:t>
            </w:r>
          </w:p>
        </w:tc>
        <w:tc>
          <w:tcPr>
            <w:tcW w:w="1372" w:type="dxa"/>
            <w:vMerge w:val="restart"/>
            <w:shd w:val="clear" w:color="auto" w:fill="FEE996"/>
            <w:noWrap/>
            <w:vAlign w:val="center"/>
            <w:hideMark/>
          </w:tcPr>
          <w:p w14:paraId="2E679E3C" w14:textId="0F76BBA2" w:rsidR="005C16BD" w:rsidRPr="005C16BD" w:rsidRDefault="005C16BD" w:rsidP="005C16BD">
            <w:pPr>
              <w:pStyle w:val="NormalILM"/>
              <w:jc w:val="center"/>
              <w:rPr>
                <w:sz w:val="20"/>
                <w:szCs w:val="20"/>
                <w:lang w:eastAsia="en-GB"/>
              </w:rPr>
            </w:pPr>
          </w:p>
        </w:tc>
        <w:tc>
          <w:tcPr>
            <w:tcW w:w="1259" w:type="dxa"/>
            <w:vMerge w:val="restart"/>
            <w:shd w:val="clear" w:color="auto" w:fill="FEE996"/>
            <w:noWrap/>
            <w:vAlign w:val="center"/>
            <w:hideMark/>
          </w:tcPr>
          <w:p w14:paraId="582E1E51" w14:textId="5908F251" w:rsidR="005C16BD" w:rsidRPr="005C16BD" w:rsidRDefault="005C16BD" w:rsidP="005C16BD">
            <w:pPr>
              <w:pStyle w:val="NormalILM"/>
              <w:jc w:val="center"/>
              <w:rPr>
                <w:sz w:val="20"/>
                <w:szCs w:val="20"/>
                <w:lang w:eastAsia="en-GB"/>
              </w:rPr>
            </w:pPr>
          </w:p>
        </w:tc>
        <w:tc>
          <w:tcPr>
            <w:tcW w:w="1258" w:type="dxa"/>
            <w:vMerge w:val="restart"/>
            <w:shd w:val="clear" w:color="auto" w:fill="FEE996"/>
            <w:noWrap/>
            <w:vAlign w:val="center"/>
            <w:hideMark/>
          </w:tcPr>
          <w:p w14:paraId="7C4DDDF1" w14:textId="4744FDAB" w:rsidR="005C16BD" w:rsidRPr="005C16BD" w:rsidRDefault="005C16BD" w:rsidP="005C16BD">
            <w:pPr>
              <w:pStyle w:val="NormalILM"/>
              <w:jc w:val="center"/>
              <w:rPr>
                <w:sz w:val="20"/>
                <w:szCs w:val="20"/>
                <w:lang w:eastAsia="en-GB"/>
              </w:rPr>
            </w:pPr>
          </w:p>
        </w:tc>
        <w:tc>
          <w:tcPr>
            <w:tcW w:w="1214" w:type="dxa"/>
            <w:vMerge w:val="restart"/>
            <w:shd w:val="clear" w:color="auto" w:fill="auto"/>
            <w:noWrap/>
            <w:vAlign w:val="center"/>
            <w:hideMark/>
          </w:tcPr>
          <w:p w14:paraId="5248628E" w14:textId="0A328C1C"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2.2</w:t>
            </w:r>
          </w:p>
        </w:tc>
        <w:tc>
          <w:tcPr>
            <w:tcW w:w="1304" w:type="dxa"/>
            <w:vMerge w:val="restart"/>
            <w:shd w:val="clear" w:color="auto" w:fill="FEE996"/>
            <w:noWrap/>
            <w:vAlign w:val="center"/>
            <w:hideMark/>
          </w:tcPr>
          <w:p w14:paraId="3DF9D31A" w14:textId="3CC466B5" w:rsidR="005C16BD" w:rsidRPr="005C16BD" w:rsidRDefault="005C16BD" w:rsidP="005C16BD">
            <w:pPr>
              <w:pStyle w:val="NormalILM"/>
              <w:jc w:val="center"/>
              <w:rPr>
                <w:sz w:val="20"/>
                <w:szCs w:val="20"/>
                <w:lang w:eastAsia="en-GB"/>
              </w:rPr>
            </w:pPr>
          </w:p>
        </w:tc>
        <w:tc>
          <w:tcPr>
            <w:tcW w:w="1259" w:type="dxa"/>
            <w:vMerge w:val="restart"/>
            <w:shd w:val="clear" w:color="auto" w:fill="FEE996"/>
            <w:noWrap/>
            <w:vAlign w:val="center"/>
            <w:hideMark/>
          </w:tcPr>
          <w:p w14:paraId="34246D67" w14:textId="55A50292" w:rsidR="005C16BD" w:rsidRPr="005C16BD" w:rsidRDefault="005C16BD" w:rsidP="005C16BD">
            <w:pPr>
              <w:pStyle w:val="NormalILM"/>
              <w:jc w:val="center"/>
              <w:rPr>
                <w:sz w:val="20"/>
                <w:szCs w:val="20"/>
                <w:lang w:eastAsia="en-GB"/>
              </w:rPr>
            </w:pPr>
          </w:p>
        </w:tc>
        <w:tc>
          <w:tcPr>
            <w:tcW w:w="1259" w:type="dxa"/>
            <w:vMerge w:val="restart"/>
            <w:shd w:val="clear" w:color="auto" w:fill="FEE996"/>
            <w:noWrap/>
            <w:vAlign w:val="center"/>
            <w:hideMark/>
          </w:tcPr>
          <w:p w14:paraId="7485E3E7" w14:textId="36608C8E" w:rsidR="005C16BD" w:rsidRPr="005C16BD" w:rsidRDefault="005C16BD" w:rsidP="005C16BD">
            <w:pPr>
              <w:pStyle w:val="NormalILM"/>
              <w:jc w:val="center"/>
              <w:rPr>
                <w:sz w:val="20"/>
                <w:szCs w:val="20"/>
                <w:lang w:eastAsia="en-GB"/>
              </w:rPr>
            </w:pPr>
          </w:p>
        </w:tc>
      </w:tr>
      <w:tr w:rsidR="005C16BD" w:rsidRPr="005C16BD" w14:paraId="621D2B9C" w14:textId="77777777" w:rsidTr="00634CE8">
        <w:tc>
          <w:tcPr>
            <w:tcW w:w="1985" w:type="dxa"/>
            <w:vMerge/>
            <w:shd w:val="clear" w:color="auto" w:fill="auto"/>
            <w:vAlign w:val="center"/>
          </w:tcPr>
          <w:p w14:paraId="72310D98" w14:textId="77777777" w:rsidR="005C16BD" w:rsidRPr="005C16BD" w:rsidRDefault="005C16BD" w:rsidP="00466F84">
            <w:pPr>
              <w:pStyle w:val="NormalILM"/>
              <w:rPr>
                <w:sz w:val="20"/>
                <w:szCs w:val="20"/>
                <w:lang w:eastAsia="en-GB"/>
              </w:rPr>
            </w:pPr>
          </w:p>
        </w:tc>
        <w:tc>
          <w:tcPr>
            <w:tcW w:w="1417" w:type="dxa"/>
            <w:vMerge/>
            <w:shd w:val="clear" w:color="auto" w:fill="FEE996"/>
            <w:noWrap/>
            <w:vAlign w:val="center"/>
          </w:tcPr>
          <w:p w14:paraId="5EE366A5" w14:textId="77777777" w:rsidR="005C16BD" w:rsidRPr="005C16BD" w:rsidRDefault="005C16BD" w:rsidP="005C16BD">
            <w:pPr>
              <w:pStyle w:val="NormalILM"/>
              <w:jc w:val="center"/>
              <w:rPr>
                <w:sz w:val="20"/>
                <w:szCs w:val="20"/>
                <w:lang w:eastAsia="en-GB"/>
              </w:rPr>
            </w:pPr>
          </w:p>
        </w:tc>
        <w:tc>
          <w:tcPr>
            <w:tcW w:w="1418" w:type="dxa"/>
            <w:shd w:val="clear" w:color="auto" w:fill="auto"/>
            <w:noWrap/>
            <w:vAlign w:val="center"/>
          </w:tcPr>
          <w:p w14:paraId="54E5AD78" w14:textId="06BDD74A"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2.4</w:t>
            </w:r>
          </w:p>
        </w:tc>
        <w:tc>
          <w:tcPr>
            <w:tcW w:w="1372" w:type="dxa"/>
            <w:vMerge/>
            <w:shd w:val="clear" w:color="auto" w:fill="FEE996"/>
            <w:noWrap/>
            <w:vAlign w:val="center"/>
          </w:tcPr>
          <w:p w14:paraId="0A3CB328" w14:textId="77777777" w:rsidR="005C16BD" w:rsidRPr="005C16BD" w:rsidRDefault="005C16BD" w:rsidP="005C16BD">
            <w:pPr>
              <w:pStyle w:val="NormalILM"/>
              <w:jc w:val="center"/>
              <w:rPr>
                <w:sz w:val="20"/>
                <w:szCs w:val="20"/>
                <w:lang w:eastAsia="en-GB"/>
              </w:rPr>
            </w:pPr>
          </w:p>
        </w:tc>
        <w:tc>
          <w:tcPr>
            <w:tcW w:w="1259" w:type="dxa"/>
            <w:vMerge/>
            <w:shd w:val="clear" w:color="auto" w:fill="FEE996"/>
            <w:noWrap/>
            <w:vAlign w:val="center"/>
          </w:tcPr>
          <w:p w14:paraId="55B1C1D9" w14:textId="77777777" w:rsidR="005C16BD" w:rsidRPr="005C16BD" w:rsidRDefault="005C16BD" w:rsidP="005C16BD">
            <w:pPr>
              <w:pStyle w:val="NormalILM"/>
              <w:jc w:val="center"/>
              <w:rPr>
                <w:sz w:val="20"/>
                <w:szCs w:val="20"/>
                <w:lang w:eastAsia="en-GB"/>
              </w:rPr>
            </w:pPr>
          </w:p>
        </w:tc>
        <w:tc>
          <w:tcPr>
            <w:tcW w:w="1258" w:type="dxa"/>
            <w:vMerge/>
            <w:shd w:val="clear" w:color="auto" w:fill="FEE996"/>
            <w:noWrap/>
            <w:vAlign w:val="center"/>
          </w:tcPr>
          <w:p w14:paraId="1F668424" w14:textId="77777777" w:rsidR="005C16BD" w:rsidRPr="005C16BD" w:rsidRDefault="005C16BD" w:rsidP="005C16BD">
            <w:pPr>
              <w:pStyle w:val="NormalILM"/>
              <w:jc w:val="center"/>
              <w:rPr>
                <w:sz w:val="20"/>
                <w:szCs w:val="20"/>
                <w:lang w:eastAsia="en-GB"/>
              </w:rPr>
            </w:pPr>
          </w:p>
        </w:tc>
        <w:tc>
          <w:tcPr>
            <w:tcW w:w="1214" w:type="dxa"/>
            <w:vMerge/>
            <w:shd w:val="clear" w:color="auto" w:fill="auto"/>
            <w:noWrap/>
            <w:vAlign w:val="center"/>
          </w:tcPr>
          <w:p w14:paraId="3AE8188B" w14:textId="77777777" w:rsidR="005C16BD" w:rsidRPr="005C16BD" w:rsidRDefault="005C16BD" w:rsidP="005C16BD">
            <w:pPr>
              <w:pStyle w:val="NormalILM"/>
              <w:jc w:val="center"/>
              <w:rPr>
                <w:sz w:val="20"/>
                <w:szCs w:val="20"/>
                <w:lang w:eastAsia="en-GB"/>
              </w:rPr>
            </w:pPr>
          </w:p>
        </w:tc>
        <w:tc>
          <w:tcPr>
            <w:tcW w:w="1304" w:type="dxa"/>
            <w:vMerge/>
            <w:shd w:val="clear" w:color="auto" w:fill="FEE996"/>
            <w:noWrap/>
            <w:vAlign w:val="center"/>
          </w:tcPr>
          <w:p w14:paraId="75026090" w14:textId="77777777" w:rsidR="005C16BD" w:rsidRPr="005C16BD" w:rsidRDefault="005C16BD" w:rsidP="005C16BD">
            <w:pPr>
              <w:pStyle w:val="NormalILM"/>
              <w:jc w:val="center"/>
              <w:rPr>
                <w:sz w:val="20"/>
                <w:szCs w:val="20"/>
                <w:lang w:eastAsia="en-GB"/>
              </w:rPr>
            </w:pPr>
          </w:p>
        </w:tc>
        <w:tc>
          <w:tcPr>
            <w:tcW w:w="1259" w:type="dxa"/>
            <w:vMerge/>
            <w:shd w:val="clear" w:color="auto" w:fill="FEE996"/>
            <w:noWrap/>
            <w:vAlign w:val="center"/>
          </w:tcPr>
          <w:p w14:paraId="773F6CDE" w14:textId="77777777" w:rsidR="005C16BD" w:rsidRPr="005C16BD" w:rsidRDefault="005C16BD" w:rsidP="005C16BD">
            <w:pPr>
              <w:pStyle w:val="NormalILM"/>
              <w:jc w:val="center"/>
              <w:rPr>
                <w:sz w:val="20"/>
                <w:szCs w:val="20"/>
                <w:lang w:eastAsia="en-GB"/>
              </w:rPr>
            </w:pPr>
          </w:p>
        </w:tc>
        <w:tc>
          <w:tcPr>
            <w:tcW w:w="1259" w:type="dxa"/>
            <w:vMerge/>
            <w:shd w:val="clear" w:color="auto" w:fill="FEE996"/>
            <w:noWrap/>
            <w:vAlign w:val="center"/>
          </w:tcPr>
          <w:p w14:paraId="57408AE4" w14:textId="77777777" w:rsidR="005C16BD" w:rsidRPr="005C16BD" w:rsidRDefault="005C16BD" w:rsidP="005C16BD">
            <w:pPr>
              <w:pStyle w:val="NormalILM"/>
              <w:jc w:val="center"/>
              <w:rPr>
                <w:sz w:val="20"/>
                <w:szCs w:val="20"/>
                <w:lang w:eastAsia="en-GB"/>
              </w:rPr>
            </w:pPr>
          </w:p>
        </w:tc>
      </w:tr>
      <w:tr w:rsidR="005C16BD" w:rsidRPr="005C16BD" w14:paraId="52723B9D" w14:textId="77777777" w:rsidTr="00634CE8">
        <w:tc>
          <w:tcPr>
            <w:tcW w:w="1985" w:type="dxa"/>
            <w:vMerge w:val="restart"/>
            <w:shd w:val="clear" w:color="auto" w:fill="auto"/>
            <w:vAlign w:val="center"/>
            <w:hideMark/>
          </w:tcPr>
          <w:p w14:paraId="3E49064A" w14:textId="77777777" w:rsidR="005C16BD" w:rsidRPr="005C16BD" w:rsidRDefault="005C16BD" w:rsidP="00466F84">
            <w:pPr>
              <w:pStyle w:val="NormalILM"/>
              <w:rPr>
                <w:sz w:val="20"/>
                <w:szCs w:val="20"/>
                <w:lang w:eastAsia="en-GB"/>
              </w:rPr>
            </w:pPr>
            <w:r w:rsidRPr="005C16BD">
              <w:rPr>
                <w:sz w:val="20"/>
                <w:szCs w:val="20"/>
                <w:lang w:eastAsia="en-GB"/>
              </w:rPr>
              <w:t xml:space="preserve">HR </w:t>
            </w:r>
          </w:p>
        </w:tc>
        <w:tc>
          <w:tcPr>
            <w:tcW w:w="1417" w:type="dxa"/>
            <w:vMerge w:val="restart"/>
            <w:shd w:val="clear" w:color="auto" w:fill="FEE996"/>
            <w:noWrap/>
            <w:vAlign w:val="center"/>
            <w:hideMark/>
          </w:tcPr>
          <w:p w14:paraId="12831B5A" w14:textId="30FD048B" w:rsidR="005C16BD" w:rsidRPr="005C16BD" w:rsidRDefault="005C16BD" w:rsidP="005C16BD">
            <w:pPr>
              <w:pStyle w:val="NormalILM"/>
              <w:jc w:val="center"/>
              <w:rPr>
                <w:sz w:val="20"/>
                <w:szCs w:val="20"/>
                <w:lang w:eastAsia="en-GB"/>
              </w:rPr>
            </w:pPr>
          </w:p>
        </w:tc>
        <w:tc>
          <w:tcPr>
            <w:tcW w:w="1418" w:type="dxa"/>
            <w:vMerge w:val="restart"/>
            <w:shd w:val="clear" w:color="auto" w:fill="FEE996"/>
            <w:noWrap/>
            <w:vAlign w:val="center"/>
            <w:hideMark/>
          </w:tcPr>
          <w:p w14:paraId="4ABD16B3" w14:textId="75A423FB" w:rsidR="005C16BD" w:rsidRPr="005C16BD" w:rsidRDefault="005C16BD" w:rsidP="005C16BD">
            <w:pPr>
              <w:pStyle w:val="NormalILM"/>
              <w:jc w:val="center"/>
              <w:rPr>
                <w:sz w:val="20"/>
                <w:szCs w:val="20"/>
                <w:lang w:eastAsia="en-GB"/>
              </w:rPr>
            </w:pPr>
          </w:p>
        </w:tc>
        <w:tc>
          <w:tcPr>
            <w:tcW w:w="1372" w:type="dxa"/>
            <w:vMerge w:val="restart"/>
            <w:shd w:val="clear" w:color="auto" w:fill="FEE996"/>
            <w:noWrap/>
            <w:vAlign w:val="center"/>
          </w:tcPr>
          <w:p w14:paraId="531CA40C" w14:textId="35054C12" w:rsidR="005C16BD" w:rsidRPr="005C16BD" w:rsidRDefault="005C16BD" w:rsidP="005C16BD">
            <w:pPr>
              <w:pStyle w:val="NormalILM"/>
              <w:jc w:val="center"/>
              <w:rPr>
                <w:sz w:val="20"/>
                <w:szCs w:val="20"/>
                <w:lang w:eastAsia="en-GB"/>
              </w:rPr>
            </w:pPr>
          </w:p>
        </w:tc>
        <w:tc>
          <w:tcPr>
            <w:tcW w:w="1259" w:type="dxa"/>
            <w:vMerge w:val="restart"/>
            <w:shd w:val="clear" w:color="auto" w:fill="FEE996"/>
            <w:noWrap/>
            <w:vAlign w:val="center"/>
            <w:hideMark/>
          </w:tcPr>
          <w:p w14:paraId="0CCE4418" w14:textId="274419FE" w:rsidR="005C16BD" w:rsidRPr="005C16BD" w:rsidRDefault="005C16BD" w:rsidP="005C16BD">
            <w:pPr>
              <w:pStyle w:val="NormalILM"/>
              <w:jc w:val="center"/>
              <w:rPr>
                <w:sz w:val="20"/>
                <w:szCs w:val="20"/>
                <w:lang w:eastAsia="en-GB"/>
              </w:rPr>
            </w:pPr>
          </w:p>
        </w:tc>
        <w:tc>
          <w:tcPr>
            <w:tcW w:w="1258" w:type="dxa"/>
            <w:vMerge w:val="restart"/>
            <w:shd w:val="clear" w:color="auto" w:fill="FEE996"/>
            <w:noWrap/>
            <w:vAlign w:val="center"/>
            <w:hideMark/>
          </w:tcPr>
          <w:p w14:paraId="6016F720" w14:textId="7AA5FBBD" w:rsidR="005C16BD" w:rsidRPr="005C16BD" w:rsidRDefault="005C16BD" w:rsidP="005C16BD">
            <w:pPr>
              <w:pStyle w:val="NormalILM"/>
              <w:jc w:val="center"/>
              <w:rPr>
                <w:sz w:val="20"/>
                <w:szCs w:val="20"/>
                <w:lang w:eastAsia="en-GB"/>
              </w:rPr>
            </w:pPr>
          </w:p>
        </w:tc>
        <w:tc>
          <w:tcPr>
            <w:tcW w:w="1214" w:type="dxa"/>
            <w:vMerge w:val="restart"/>
            <w:shd w:val="clear" w:color="auto" w:fill="FEE996"/>
            <w:noWrap/>
            <w:vAlign w:val="center"/>
            <w:hideMark/>
          </w:tcPr>
          <w:p w14:paraId="6C137F7B" w14:textId="4CB77307" w:rsidR="005C16BD" w:rsidRPr="005C16BD" w:rsidRDefault="005C16BD" w:rsidP="005C16BD">
            <w:pPr>
              <w:pStyle w:val="NormalILM"/>
              <w:jc w:val="center"/>
              <w:rPr>
                <w:sz w:val="20"/>
                <w:szCs w:val="20"/>
                <w:lang w:eastAsia="en-GB"/>
              </w:rPr>
            </w:pPr>
          </w:p>
        </w:tc>
        <w:tc>
          <w:tcPr>
            <w:tcW w:w="1304" w:type="dxa"/>
            <w:vMerge w:val="restart"/>
            <w:shd w:val="clear" w:color="auto" w:fill="FEE996"/>
            <w:noWrap/>
            <w:vAlign w:val="center"/>
            <w:hideMark/>
          </w:tcPr>
          <w:p w14:paraId="430E915D" w14:textId="34C4A6A4" w:rsidR="005C16BD" w:rsidRPr="005C16BD" w:rsidRDefault="005C16BD" w:rsidP="005C16BD">
            <w:pPr>
              <w:pStyle w:val="NormalILM"/>
              <w:jc w:val="center"/>
              <w:rPr>
                <w:sz w:val="20"/>
                <w:szCs w:val="20"/>
                <w:lang w:eastAsia="en-GB"/>
              </w:rPr>
            </w:pPr>
          </w:p>
        </w:tc>
        <w:tc>
          <w:tcPr>
            <w:tcW w:w="1259" w:type="dxa"/>
            <w:shd w:val="clear" w:color="auto" w:fill="auto"/>
            <w:noWrap/>
            <w:vAlign w:val="center"/>
            <w:hideMark/>
          </w:tcPr>
          <w:p w14:paraId="20EB640B" w14:textId="11401C4E"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1.1</w:t>
            </w:r>
          </w:p>
        </w:tc>
        <w:tc>
          <w:tcPr>
            <w:tcW w:w="1259" w:type="dxa"/>
            <w:vMerge w:val="restart"/>
            <w:shd w:val="clear" w:color="auto" w:fill="FEE996"/>
            <w:noWrap/>
            <w:vAlign w:val="center"/>
            <w:hideMark/>
          </w:tcPr>
          <w:p w14:paraId="0169C9E0" w14:textId="7739A5E9" w:rsidR="005C16BD" w:rsidRPr="005C16BD" w:rsidRDefault="005C16BD" w:rsidP="005C16BD">
            <w:pPr>
              <w:pStyle w:val="NormalILM"/>
              <w:jc w:val="center"/>
              <w:rPr>
                <w:sz w:val="20"/>
                <w:szCs w:val="20"/>
                <w:lang w:eastAsia="en-GB"/>
              </w:rPr>
            </w:pPr>
          </w:p>
        </w:tc>
      </w:tr>
      <w:tr w:rsidR="005C16BD" w:rsidRPr="005C16BD" w14:paraId="204DD7EA" w14:textId="77777777" w:rsidTr="00634CE8">
        <w:tc>
          <w:tcPr>
            <w:tcW w:w="1985" w:type="dxa"/>
            <w:vMerge/>
            <w:shd w:val="clear" w:color="auto" w:fill="auto"/>
            <w:vAlign w:val="center"/>
          </w:tcPr>
          <w:p w14:paraId="634888AA" w14:textId="77777777" w:rsidR="005C16BD" w:rsidRPr="005C16BD" w:rsidRDefault="005C16BD" w:rsidP="00466F84">
            <w:pPr>
              <w:pStyle w:val="NormalILM"/>
              <w:rPr>
                <w:sz w:val="20"/>
                <w:szCs w:val="20"/>
                <w:lang w:eastAsia="en-GB"/>
              </w:rPr>
            </w:pPr>
          </w:p>
        </w:tc>
        <w:tc>
          <w:tcPr>
            <w:tcW w:w="1417" w:type="dxa"/>
            <w:vMerge/>
            <w:shd w:val="clear" w:color="auto" w:fill="FEE996"/>
            <w:noWrap/>
            <w:vAlign w:val="center"/>
          </w:tcPr>
          <w:p w14:paraId="70AFD3A5" w14:textId="77777777" w:rsidR="005C16BD" w:rsidRPr="005C16BD" w:rsidRDefault="005C16BD" w:rsidP="005C16BD">
            <w:pPr>
              <w:pStyle w:val="NormalILM"/>
              <w:jc w:val="center"/>
              <w:rPr>
                <w:sz w:val="20"/>
                <w:szCs w:val="20"/>
                <w:lang w:eastAsia="en-GB"/>
              </w:rPr>
            </w:pPr>
          </w:p>
        </w:tc>
        <w:tc>
          <w:tcPr>
            <w:tcW w:w="1418" w:type="dxa"/>
            <w:vMerge/>
            <w:shd w:val="clear" w:color="auto" w:fill="FEE996"/>
            <w:noWrap/>
            <w:vAlign w:val="center"/>
          </w:tcPr>
          <w:p w14:paraId="245764BE" w14:textId="77777777" w:rsidR="005C16BD" w:rsidRPr="005C16BD" w:rsidRDefault="005C16BD" w:rsidP="005C16BD">
            <w:pPr>
              <w:pStyle w:val="NormalILM"/>
              <w:jc w:val="center"/>
              <w:rPr>
                <w:sz w:val="20"/>
                <w:szCs w:val="20"/>
                <w:lang w:eastAsia="en-GB"/>
              </w:rPr>
            </w:pPr>
          </w:p>
        </w:tc>
        <w:tc>
          <w:tcPr>
            <w:tcW w:w="1372" w:type="dxa"/>
            <w:vMerge/>
            <w:shd w:val="clear" w:color="auto" w:fill="FEE996"/>
            <w:noWrap/>
            <w:vAlign w:val="center"/>
          </w:tcPr>
          <w:p w14:paraId="47C093FB" w14:textId="77777777" w:rsidR="005C16BD" w:rsidRPr="005C16BD" w:rsidRDefault="005C16BD" w:rsidP="005C16BD">
            <w:pPr>
              <w:pStyle w:val="NormalILM"/>
              <w:jc w:val="center"/>
              <w:rPr>
                <w:sz w:val="20"/>
                <w:szCs w:val="20"/>
                <w:lang w:eastAsia="en-GB"/>
              </w:rPr>
            </w:pPr>
          </w:p>
        </w:tc>
        <w:tc>
          <w:tcPr>
            <w:tcW w:w="1259" w:type="dxa"/>
            <w:vMerge/>
            <w:shd w:val="clear" w:color="auto" w:fill="FEE996"/>
            <w:noWrap/>
            <w:vAlign w:val="center"/>
          </w:tcPr>
          <w:p w14:paraId="41F9DE8C" w14:textId="77777777" w:rsidR="005C16BD" w:rsidRPr="005C16BD" w:rsidRDefault="005C16BD" w:rsidP="005C16BD">
            <w:pPr>
              <w:pStyle w:val="NormalILM"/>
              <w:jc w:val="center"/>
              <w:rPr>
                <w:sz w:val="20"/>
                <w:szCs w:val="20"/>
                <w:lang w:eastAsia="en-GB"/>
              </w:rPr>
            </w:pPr>
          </w:p>
        </w:tc>
        <w:tc>
          <w:tcPr>
            <w:tcW w:w="1258" w:type="dxa"/>
            <w:vMerge/>
            <w:shd w:val="clear" w:color="auto" w:fill="FEE996"/>
            <w:noWrap/>
            <w:vAlign w:val="center"/>
          </w:tcPr>
          <w:p w14:paraId="29DB7CF3" w14:textId="77777777" w:rsidR="005C16BD" w:rsidRPr="005C16BD" w:rsidRDefault="005C16BD" w:rsidP="005C16BD">
            <w:pPr>
              <w:pStyle w:val="NormalILM"/>
              <w:jc w:val="center"/>
              <w:rPr>
                <w:sz w:val="20"/>
                <w:szCs w:val="20"/>
                <w:lang w:eastAsia="en-GB"/>
              </w:rPr>
            </w:pPr>
          </w:p>
        </w:tc>
        <w:tc>
          <w:tcPr>
            <w:tcW w:w="1214" w:type="dxa"/>
            <w:vMerge/>
            <w:shd w:val="clear" w:color="auto" w:fill="FEE996"/>
            <w:noWrap/>
            <w:vAlign w:val="center"/>
          </w:tcPr>
          <w:p w14:paraId="645532D1" w14:textId="77777777" w:rsidR="005C16BD" w:rsidRPr="005C16BD" w:rsidRDefault="005C16BD" w:rsidP="005C16BD">
            <w:pPr>
              <w:pStyle w:val="NormalILM"/>
              <w:jc w:val="center"/>
              <w:rPr>
                <w:sz w:val="20"/>
                <w:szCs w:val="20"/>
                <w:lang w:eastAsia="en-GB"/>
              </w:rPr>
            </w:pPr>
          </w:p>
        </w:tc>
        <w:tc>
          <w:tcPr>
            <w:tcW w:w="1304" w:type="dxa"/>
            <w:vMerge/>
            <w:shd w:val="clear" w:color="auto" w:fill="FEE996"/>
            <w:noWrap/>
            <w:vAlign w:val="center"/>
          </w:tcPr>
          <w:p w14:paraId="338B7323" w14:textId="77777777" w:rsidR="005C16BD" w:rsidRPr="005C16BD" w:rsidRDefault="005C16BD" w:rsidP="005C16BD">
            <w:pPr>
              <w:pStyle w:val="NormalILM"/>
              <w:jc w:val="center"/>
              <w:rPr>
                <w:sz w:val="20"/>
                <w:szCs w:val="20"/>
                <w:lang w:eastAsia="en-GB"/>
              </w:rPr>
            </w:pPr>
          </w:p>
        </w:tc>
        <w:tc>
          <w:tcPr>
            <w:tcW w:w="1259" w:type="dxa"/>
            <w:shd w:val="clear" w:color="auto" w:fill="auto"/>
            <w:noWrap/>
            <w:vAlign w:val="center"/>
          </w:tcPr>
          <w:p w14:paraId="07CCDF2F" w14:textId="6BDA7CDB"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1.2</w:t>
            </w:r>
          </w:p>
        </w:tc>
        <w:tc>
          <w:tcPr>
            <w:tcW w:w="1259" w:type="dxa"/>
            <w:vMerge/>
            <w:shd w:val="clear" w:color="auto" w:fill="FEE996"/>
            <w:noWrap/>
            <w:vAlign w:val="center"/>
          </w:tcPr>
          <w:p w14:paraId="599ABCE7" w14:textId="77777777" w:rsidR="005C16BD" w:rsidRPr="005C16BD" w:rsidRDefault="005C16BD" w:rsidP="005C16BD">
            <w:pPr>
              <w:pStyle w:val="NormalILM"/>
              <w:jc w:val="center"/>
              <w:rPr>
                <w:sz w:val="20"/>
                <w:szCs w:val="20"/>
                <w:lang w:eastAsia="en-GB"/>
              </w:rPr>
            </w:pPr>
          </w:p>
        </w:tc>
      </w:tr>
      <w:tr w:rsidR="005C16BD" w:rsidRPr="005C16BD" w14:paraId="6A952687" w14:textId="77777777" w:rsidTr="00634CE8">
        <w:tc>
          <w:tcPr>
            <w:tcW w:w="1985" w:type="dxa"/>
            <w:vMerge/>
            <w:shd w:val="clear" w:color="auto" w:fill="auto"/>
            <w:vAlign w:val="center"/>
          </w:tcPr>
          <w:p w14:paraId="0F17CB68" w14:textId="77777777" w:rsidR="005C16BD" w:rsidRPr="005C16BD" w:rsidRDefault="005C16BD" w:rsidP="00466F84">
            <w:pPr>
              <w:pStyle w:val="NormalILM"/>
              <w:rPr>
                <w:sz w:val="20"/>
                <w:szCs w:val="20"/>
                <w:lang w:eastAsia="en-GB"/>
              </w:rPr>
            </w:pPr>
          </w:p>
        </w:tc>
        <w:tc>
          <w:tcPr>
            <w:tcW w:w="1417" w:type="dxa"/>
            <w:vMerge/>
            <w:shd w:val="clear" w:color="auto" w:fill="FEE996"/>
            <w:noWrap/>
            <w:vAlign w:val="center"/>
          </w:tcPr>
          <w:p w14:paraId="1EE31AC4" w14:textId="77777777" w:rsidR="005C16BD" w:rsidRPr="005C16BD" w:rsidRDefault="005C16BD" w:rsidP="005C16BD">
            <w:pPr>
              <w:pStyle w:val="NormalILM"/>
              <w:jc w:val="center"/>
              <w:rPr>
                <w:sz w:val="20"/>
                <w:szCs w:val="20"/>
                <w:lang w:eastAsia="en-GB"/>
              </w:rPr>
            </w:pPr>
          </w:p>
        </w:tc>
        <w:tc>
          <w:tcPr>
            <w:tcW w:w="1418" w:type="dxa"/>
            <w:vMerge/>
            <w:shd w:val="clear" w:color="auto" w:fill="FEE996"/>
            <w:noWrap/>
            <w:vAlign w:val="center"/>
          </w:tcPr>
          <w:p w14:paraId="09869DB5" w14:textId="77777777" w:rsidR="005C16BD" w:rsidRPr="005C16BD" w:rsidRDefault="005C16BD" w:rsidP="005C16BD">
            <w:pPr>
              <w:pStyle w:val="NormalILM"/>
              <w:jc w:val="center"/>
              <w:rPr>
                <w:sz w:val="20"/>
                <w:szCs w:val="20"/>
                <w:lang w:eastAsia="en-GB"/>
              </w:rPr>
            </w:pPr>
          </w:p>
        </w:tc>
        <w:tc>
          <w:tcPr>
            <w:tcW w:w="1372" w:type="dxa"/>
            <w:vMerge/>
            <w:shd w:val="clear" w:color="auto" w:fill="FEE996"/>
            <w:noWrap/>
            <w:vAlign w:val="center"/>
          </w:tcPr>
          <w:p w14:paraId="0C5CEDB1" w14:textId="77777777" w:rsidR="005C16BD" w:rsidRPr="005C16BD" w:rsidRDefault="005C16BD" w:rsidP="005C16BD">
            <w:pPr>
              <w:pStyle w:val="NormalILM"/>
              <w:jc w:val="center"/>
              <w:rPr>
                <w:sz w:val="20"/>
                <w:szCs w:val="20"/>
                <w:lang w:eastAsia="en-GB"/>
              </w:rPr>
            </w:pPr>
          </w:p>
        </w:tc>
        <w:tc>
          <w:tcPr>
            <w:tcW w:w="1259" w:type="dxa"/>
            <w:vMerge/>
            <w:shd w:val="clear" w:color="auto" w:fill="FEE996"/>
            <w:noWrap/>
            <w:vAlign w:val="center"/>
          </w:tcPr>
          <w:p w14:paraId="641756F8" w14:textId="77777777" w:rsidR="005C16BD" w:rsidRPr="005C16BD" w:rsidRDefault="005C16BD" w:rsidP="005C16BD">
            <w:pPr>
              <w:pStyle w:val="NormalILM"/>
              <w:jc w:val="center"/>
              <w:rPr>
                <w:sz w:val="20"/>
                <w:szCs w:val="20"/>
                <w:lang w:eastAsia="en-GB"/>
              </w:rPr>
            </w:pPr>
          </w:p>
        </w:tc>
        <w:tc>
          <w:tcPr>
            <w:tcW w:w="1258" w:type="dxa"/>
            <w:vMerge/>
            <w:shd w:val="clear" w:color="auto" w:fill="FEE996"/>
            <w:noWrap/>
            <w:vAlign w:val="center"/>
          </w:tcPr>
          <w:p w14:paraId="6E7066B8" w14:textId="77777777" w:rsidR="005C16BD" w:rsidRPr="005C16BD" w:rsidRDefault="005C16BD" w:rsidP="005C16BD">
            <w:pPr>
              <w:pStyle w:val="NormalILM"/>
              <w:jc w:val="center"/>
              <w:rPr>
                <w:sz w:val="20"/>
                <w:szCs w:val="20"/>
                <w:lang w:eastAsia="en-GB"/>
              </w:rPr>
            </w:pPr>
          </w:p>
        </w:tc>
        <w:tc>
          <w:tcPr>
            <w:tcW w:w="1214" w:type="dxa"/>
            <w:vMerge/>
            <w:shd w:val="clear" w:color="auto" w:fill="FEE996"/>
            <w:noWrap/>
            <w:vAlign w:val="center"/>
          </w:tcPr>
          <w:p w14:paraId="69219FFF" w14:textId="77777777" w:rsidR="005C16BD" w:rsidRPr="005C16BD" w:rsidRDefault="005C16BD" w:rsidP="005C16BD">
            <w:pPr>
              <w:pStyle w:val="NormalILM"/>
              <w:jc w:val="center"/>
              <w:rPr>
                <w:sz w:val="20"/>
                <w:szCs w:val="20"/>
                <w:lang w:eastAsia="en-GB"/>
              </w:rPr>
            </w:pPr>
          </w:p>
        </w:tc>
        <w:tc>
          <w:tcPr>
            <w:tcW w:w="1304" w:type="dxa"/>
            <w:vMerge/>
            <w:shd w:val="clear" w:color="auto" w:fill="FEE996"/>
            <w:noWrap/>
            <w:vAlign w:val="center"/>
          </w:tcPr>
          <w:p w14:paraId="4A03DCEB" w14:textId="77777777" w:rsidR="005C16BD" w:rsidRPr="005C16BD" w:rsidRDefault="005C16BD" w:rsidP="005C16BD">
            <w:pPr>
              <w:pStyle w:val="NormalILM"/>
              <w:jc w:val="center"/>
              <w:rPr>
                <w:sz w:val="20"/>
                <w:szCs w:val="20"/>
                <w:lang w:eastAsia="en-GB"/>
              </w:rPr>
            </w:pPr>
          </w:p>
        </w:tc>
        <w:tc>
          <w:tcPr>
            <w:tcW w:w="1259" w:type="dxa"/>
            <w:shd w:val="clear" w:color="auto" w:fill="auto"/>
            <w:noWrap/>
            <w:vAlign w:val="center"/>
          </w:tcPr>
          <w:p w14:paraId="113EF0B3" w14:textId="64AEDDC5"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1.3</w:t>
            </w:r>
          </w:p>
        </w:tc>
        <w:tc>
          <w:tcPr>
            <w:tcW w:w="1259" w:type="dxa"/>
            <w:vMerge/>
            <w:shd w:val="clear" w:color="auto" w:fill="FEE996"/>
            <w:noWrap/>
            <w:vAlign w:val="center"/>
          </w:tcPr>
          <w:p w14:paraId="36A4C7E3" w14:textId="77777777" w:rsidR="005C16BD" w:rsidRPr="005C16BD" w:rsidRDefault="005C16BD" w:rsidP="005C16BD">
            <w:pPr>
              <w:pStyle w:val="NormalILM"/>
              <w:jc w:val="center"/>
              <w:rPr>
                <w:sz w:val="20"/>
                <w:szCs w:val="20"/>
                <w:lang w:eastAsia="en-GB"/>
              </w:rPr>
            </w:pPr>
          </w:p>
        </w:tc>
      </w:tr>
      <w:tr w:rsidR="005C16BD" w:rsidRPr="005C16BD" w14:paraId="3C0D9C16" w14:textId="77777777" w:rsidTr="00634CE8">
        <w:tc>
          <w:tcPr>
            <w:tcW w:w="1985" w:type="dxa"/>
            <w:shd w:val="clear" w:color="auto" w:fill="auto"/>
            <w:vAlign w:val="center"/>
            <w:hideMark/>
          </w:tcPr>
          <w:p w14:paraId="0365DA72" w14:textId="77777777" w:rsidR="005C16BD" w:rsidRPr="005C16BD" w:rsidRDefault="005C16BD" w:rsidP="00466F84">
            <w:pPr>
              <w:pStyle w:val="NormalILM"/>
              <w:rPr>
                <w:sz w:val="20"/>
                <w:szCs w:val="20"/>
                <w:lang w:eastAsia="en-GB"/>
              </w:rPr>
            </w:pPr>
            <w:r w:rsidRPr="005C16BD">
              <w:rPr>
                <w:sz w:val="20"/>
                <w:szCs w:val="20"/>
                <w:lang w:eastAsia="en-GB"/>
              </w:rPr>
              <w:t>Supporting and developing</w:t>
            </w:r>
          </w:p>
        </w:tc>
        <w:tc>
          <w:tcPr>
            <w:tcW w:w="1417" w:type="dxa"/>
            <w:shd w:val="clear" w:color="auto" w:fill="FEE996"/>
            <w:noWrap/>
            <w:vAlign w:val="center"/>
            <w:hideMark/>
          </w:tcPr>
          <w:p w14:paraId="7579EF46" w14:textId="799ECEA8" w:rsidR="005C16BD" w:rsidRPr="005C16BD" w:rsidRDefault="005C16BD" w:rsidP="005C16BD">
            <w:pPr>
              <w:pStyle w:val="NormalILM"/>
              <w:jc w:val="center"/>
              <w:rPr>
                <w:sz w:val="20"/>
                <w:szCs w:val="20"/>
                <w:lang w:eastAsia="en-GB"/>
              </w:rPr>
            </w:pPr>
          </w:p>
        </w:tc>
        <w:tc>
          <w:tcPr>
            <w:tcW w:w="1418" w:type="dxa"/>
            <w:shd w:val="clear" w:color="auto" w:fill="auto"/>
            <w:noWrap/>
            <w:vAlign w:val="center"/>
            <w:hideMark/>
          </w:tcPr>
          <w:p w14:paraId="61DD428B" w14:textId="085F6FCA"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3.3</w:t>
            </w:r>
          </w:p>
        </w:tc>
        <w:tc>
          <w:tcPr>
            <w:tcW w:w="1372" w:type="dxa"/>
            <w:shd w:val="clear" w:color="auto" w:fill="FEE996"/>
            <w:noWrap/>
            <w:vAlign w:val="center"/>
            <w:hideMark/>
          </w:tcPr>
          <w:p w14:paraId="004EC0EA" w14:textId="5C6AFC57"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684B927E" w14:textId="0F5F7272" w:rsidR="005C16BD" w:rsidRPr="005C16BD" w:rsidRDefault="005C16BD" w:rsidP="005C16BD">
            <w:pPr>
              <w:pStyle w:val="NormalILM"/>
              <w:jc w:val="center"/>
              <w:rPr>
                <w:sz w:val="20"/>
                <w:szCs w:val="20"/>
                <w:lang w:eastAsia="en-GB"/>
              </w:rPr>
            </w:pPr>
          </w:p>
        </w:tc>
        <w:tc>
          <w:tcPr>
            <w:tcW w:w="1258" w:type="dxa"/>
            <w:shd w:val="clear" w:color="auto" w:fill="FEE996"/>
            <w:noWrap/>
            <w:vAlign w:val="center"/>
            <w:hideMark/>
          </w:tcPr>
          <w:p w14:paraId="363FE28A" w14:textId="5BB634E9" w:rsidR="005C16BD" w:rsidRPr="005C16BD" w:rsidRDefault="005C16BD" w:rsidP="005C16BD">
            <w:pPr>
              <w:pStyle w:val="NormalILM"/>
              <w:jc w:val="center"/>
              <w:rPr>
                <w:sz w:val="20"/>
                <w:szCs w:val="20"/>
                <w:lang w:eastAsia="en-GB"/>
              </w:rPr>
            </w:pPr>
          </w:p>
        </w:tc>
        <w:tc>
          <w:tcPr>
            <w:tcW w:w="1214" w:type="dxa"/>
            <w:shd w:val="clear" w:color="auto" w:fill="FEE996"/>
            <w:noWrap/>
            <w:vAlign w:val="center"/>
            <w:hideMark/>
          </w:tcPr>
          <w:p w14:paraId="4BE2862C" w14:textId="7818C301" w:rsidR="005C16BD" w:rsidRPr="005C16BD" w:rsidRDefault="005C16BD" w:rsidP="005C16BD">
            <w:pPr>
              <w:pStyle w:val="NormalILM"/>
              <w:jc w:val="center"/>
              <w:rPr>
                <w:sz w:val="20"/>
                <w:szCs w:val="20"/>
                <w:lang w:eastAsia="en-GB"/>
              </w:rPr>
            </w:pPr>
          </w:p>
        </w:tc>
        <w:tc>
          <w:tcPr>
            <w:tcW w:w="1304" w:type="dxa"/>
            <w:shd w:val="clear" w:color="auto" w:fill="FEE996"/>
            <w:noWrap/>
            <w:vAlign w:val="center"/>
            <w:hideMark/>
          </w:tcPr>
          <w:p w14:paraId="4C422F1C" w14:textId="68FE00EF"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221618F2" w14:textId="7376CF86"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44C7B23D" w14:textId="30044DCD" w:rsidR="005C16BD" w:rsidRPr="005C16BD" w:rsidRDefault="005C16BD" w:rsidP="005C16BD">
            <w:pPr>
              <w:pStyle w:val="NormalILM"/>
              <w:jc w:val="center"/>
              <w:rPr>
                <w:sz w:val="20"/>
                <w:szCs w:val="20"/>
                <w:lang w:eastAsia="en-GB"/>
              </w:rPr>
            </w:pPr>
          </w:p>
        </w:tc>
      </w:tr>
      <w:tr w:rsidR="005C16BD" w:rsidRPr="005C16BD" w14:paraId="62DEBC50" w14:textId="77777777" w:rsidTr="00634CE8">
        <w:tc>
          <w:tcPr>
            <w:tcW w:w="1985" w:type="dxa"/>
            <w:shd w:val="clear" w:color="auto" w:fill="auto"/>
            <w:vAlign w:val="center"/>
            <w:hideMark/>
          </w:tcPr>
          <w:p w14:paraId="7129CE3B" w14:textId="77777777" w:rsidR="005C16BD" w:rsidRPr="005C16BD" w:rsidRDefault="005C16BD" w:rsidP="00466F84">
            <w:pPr>
              <w:pStyle w:val="NormalILM"/>
              <w:rPr>
                <w:sz w:val="20"/>
                <w:szCs w:val="20"/>
                <w:lang w:eastAsia="en-GB"/>
              </w:rPr>
            </w:pPr>
            <w:r w:rsidRPr="005C16BD">
              <w:rPr>
                <w:sz w:val="20"/>
                <w:szCs w:val="20"/>
                <w:lang w:eastAsia="en-GB"/>
              </w:rPr>
              <w:t xml:space="preserve">Active listening </w:t>
            </w:r>
          </w:p>
        </w:tc>
        <w:tc>
          <w:tcPr>
            <w:tcW w:w="1417" w:type="dxa"/>
            <w:shd w:val="clear" w:color="auto" w:fill="FEE996"/>
            <w:noWrap/>
            <w:vAlign w:val="center"/>
            <w:hideMark/>
          </w:tcPr>
          <w:p w14:paraId="6BD9B042" w14:textId="302990B5" w:rsidR="005C16BD" w:rsidRPr="005C16BD" w:rsidRDefault="005C16BD" w:rsidP="005C16BD">
            <w:pPr>
              <w:pStyle w:val="NormalILM"/>
              <w:jc w:val="center"/>
              <w:rPr>
                <w:sz w:val="20"/>
                <w:szCs w:val="20"/>
                <w:lang w:eastAsia="en-GB"/>
              </w:rPr>
            </w:pPr>
          </w:p>
        </w:tc>
        <w:tc>
          <w:tcPr>
            <w:tcW w:w="1418" w:type="dxa"/>
            <w:shd w:val="clear" w:color="auto" w:fill="auto"/>
            <w:noWrap/>
            <w:vAlign w:val="center"/>
            <w:hideMark/>
          </w:tcPr>
          <w:p w14:paraId="194BB383" w14:textId="57115380"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3.5</w:t>
            </w:r>
          </w:p>
        </w:tc>
        <w:tc>
          <w:tcPr>
            <w:tcW w:w="1372" w:type="dxa"/>
            <w:shd w:val="clear" w:color="auto" w:fill="FEE996"/>
            <w:noWrap/>
            <w:vAlign w:val="center"/>
            <w:hideMark/>
          </w:tcPr>
          <w:p w14:paraId="083272D9" w14:textId="45A1446C"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126CA289" w14:textId="56CAC6D0" w:rsidR="005C16BD" w:rsidRPr="005C16BD" w:rsidRDefault="005C16BD" w:rsidP="005C16BD">
            <w:pPr>
              <w:pStyle w:val="NormalILM"/>
              <w:jc w:val="center"/>
              <w:rPr>
                <w:sz w:val="20"/>
                <w:szCs w:val="20"/>
                <w:lang w:eastAsia="en-GB"/>
              </w:rPr>
            </w:pPr>
          </w:p>
        </w:tc>
        <w:tc>
          <w:tcPr>
            <w:tcW w:w="1258" w:type="dxa"/>
            <w:shd w:val="clear" w:color="auto" w:fill="FEE996"/>
            <w:noWrap/>
            <w:vAlign w:val="center"/>
            <w:hideMark/>
          </w:tcPr>
          <w:p w14:paraId="6CA421FB" w14:textId="3C3A02C3" w:rsidR="005C16BD" w:rsidRPr="005C16BD" w:rsidRDefault="005C16BD" w:rsidP="005C16BD">
            <w:pPr>
              <w:pStyle w:val="NormalILM"/>
              <w:jc w:val="center"/>
              <w:rPr>
                <w:sz w:val="20"/>
                <w:szCs w:val="20"/>
                <w:lang w:eastAsia="en-GB"/>
              </w:rPr>
            </w:pPr>
          </w:p>
        </w:tc>
        <w:tc>
          <w:tcPr>
            <w:tcW w:w="1214" w:type="dxa"/>
            <w:shd w:val="clear" w:color="auto" w:fill="FEE996"/>
            <w:noWrap/>
            <w:vAlign w:val="center"/>
            <w:hideMark/>
          </w:tcPr>
          <w:p w14:paraId="6FB88D92" w14:textId="1888CD95" w:rsidR="005C16BD" w:rsidRPr="005C16BD" w:rsidRDefault="005C16BD" w:rsidP="005C16BD">
            <w:pPr>
              <w:pStyle w:val="NormalILM"/>
              <w:jc w:val="center"/>
              <w:rPr>
                <w:sz w:val="20"/>
                <w:szCs w:val="20"/>
                <w:lang w:eastAsia="en-GB"/>
              </w:rPr>
            </w:pPr>
          </w:p>
        </w:tc>
        <w:tc>
          <w:tcPr>
            <w:tcW w:w="1304" w:type="dxa"/>
            <w:shd w:val="clear" w:color="auto" w:fill="FEE996"/>
            <w:noWrap/>
            <w:vAlign w:val="center"/>
            <w:hideMark/>
          </w:tcPr>
          <w:p w14:paraId="161C0FC1" w14:textId="53437F54"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4D952060" w14:textId="5F78AE2D"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6D07E4BB" w14:textId="33BEED6F" w:rsidR="005C16BD" w:rsidRPr="005C16BD" w:rsidRDefault="005C16BD" w:rsidP="005C16BD">
            <w:pPr>
              <w:pStyle w:val="NormalILM"/>
              <w:jc w:val="center"/>
              <w:rPr>
                <w:sz w:val="20"/>
                <w:szCs w:val="20"/>
                <w:lang w:eastAsia="en-GB"/>
              </w:rPr>
            </w:pPr>
          </w:p>
        </w:tc>
      </w:tr>
      <w:tr w:rsidR="00466F84" w:rsidRPr="005C16BD" w14:paraId="165FDD12" w14:textId="77777777" w:rsidTr="00634CE8">
        <w:tc>
          <w:tcPr>
            <w:tcW w:w="1985" w:type="dxa"/>
            <w:vMerge w:val="restart"/>
            <w:shd w:val="clear" w:color="auto" w:fill="auto"/>
            <w:vAlign w:val="center"/>
            <w:hideMark/>
          </w:tcPr>
          <w:p w14:paraId="15EB35F0" w14:textId="77777777" w:rsidR="00466F84" w:rsidRPr="005C16BD" w:rsidRDefault="00466F84" w:rsidP="00466F84">
            <w:pPr>
              <w:pStyle w:val="NormalILM"/>
              <w:rPr>
                <w:sz w:val="20"/>
                <w:szCs w:val="20"/>
                <w:lang w:eastAsia="en-GB"/>
              </w:rPr>
            </w:pPr>
            <w:r w:rsidRPr="005C16BD">
              <w:rPr>
                <w:sz w:val="20"/>
                <w:szCs w:val="20"/>
                <w:lang w:eastAsia="en-GB"/>
              </w:rPr>
              <w:t>Provide feedback</w:t>
            </w:r>
          </w:p>
        </w:tc>
        <w:tc>
          <w:tcPr>
            <w:tcW w:w="1417" w:type="dxa"/>
            <w:vMerge w:val="restart"/>
            <w:shd w:val="clear" w:color="auto" w:fill="FEE996"/>
            <w:noWrap/>
            <w:vAlign w:val="center"/>
            <w:hideMark/>
          </w:tcPr>
          <w:p w14:paraId="7B80E8BD" w14:textId="3EA7832E" w:rsidR="00466F84" w:rsidRPr="005C16BD" w:rsidRDefault="00466F84" w:rsidP="005C16BD">
            <w:pPr>
              <w:pStyle w:val="NormalILM"/>
              <w:jc w:val="center"/>
              <w:rPr>
                <w:sz w:val="20"/>
                <w:szCs w:val="20"/>
                <w:lang w:eastAsia="en-GB"/>
              </w:rPr>
            </w:pPr>
          </w:p>
        </w:tc>
        <w:tc>
          <w:tcPr>
            <w:tcW w:w="1418" w:type="dxa"/>
            <w:shd w:val="clear" w:color="auto" w:fill="auto"/>
            <w:noWrap/>
            <w:vAlign w:val="center"/>
            <w:hideMark/>
          </w:tcPr>
          <w:p w14:paraId="1B6D8F7A" w14:textId="0D969AC7" w:rsidR="00466F84"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 xml:space="preserve">3.7 </w:t>
            </w:r>
          </w:p>
        </w:tc>
        <w:tc>
          <w:tcPr>
            <w:tcW w:w="1372" w:type="dxa"/>
            <w:vMerge w:val="restart"/>
            <w:shd w:val="clear" w:color="auto" w:fill="FEE996"/>
            <w:noWrap/>
            <w:vAlign w:val="center"/>
            <w:hideMark/>
          </w:tcPr>
          <w:p w14:paraId="5525F5B0" w14:textId="7ADB6717" w:rsidR="00466F84" w:rsidRPr="005C16BD" w:rsidRDefault="00466F84" w:rsidP="005C16BD">
            <w:pPr>
              <w:pStyle w:val="NormalILM"/>
              <w:jc w:val="center"/>
              <w:rPr>
                <w:sz w:val="20"/>
                <w:szCs w:val="20"/>
                <w:lang w:eastAsia="en-GB"/>
              </w:rPr>
            </w:pPr>
          </w:p>
        </w:tc>
        <w:tc>
          <w:tcPr>
            <w:tcW w:w="1259" w:type="dxa"/>
            <w:vMerge w:val="restart"/>
            <w:shd w:val="clear" w:color="auto" w:fill="auto"/>
            <w:noWrap/>
            <w:vAlign w:val="center"/>
            <w:hideMark/>
          </w:tcPr>
          <w:p w14:paraId="2C4F4DE2" w14:textId="5834F392" w:rsidR="00466F84"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3.3</w:t>
            </w:r>
          </w:p>
        </w:tc>
        <w:tc>
          <w:tcPr>
            <w:tcW w:w="1258" w:type="dxa"/>
            <w:vMerge w:val="restart"/>
            <w:shd w:val="clear" w:color="auto" w:fill="FEE996"/>
            <w:noWrap/>
            <w:vAlign w:val="center"/>
            <w:hideMark/>
          </w:tcPr>
          <w:p w14:paraId="796BB4FC" w14:textId="4E0EC4C2" w:rsidR="00466F84" w:rsidRPr="005C16BD" w:rsidRDefault="00466F84" w:rsidP="005C16BD">
            <w:pPr>
              <w:pStyle w:val="NormalILM"/>
              <w:jc w:val="center"/>
              <w:rPr>
                <w:sz w:val="20"/>
                <w:szCs w:val="20"/>
                <w:lang w:eastAsia="en-GB"/>
              </w:rPr>
            </w:pPr>
          </w:p>
        </w:tc>
        <w:tc>
          <w:tcPr>
            <w:tcW w:w="1214" w:type="dxa"/>
            <w:vMerge w:val="restart"/>
            <w:shd w:val="clear" w:color="auto" w:fill="FEE996"/>
            <w:noWrap/>
            <w:vAlign w:val="center"/>
            <w:hideMark/>
          </w:tcPr>
          <w:p w14:paraId="340B183D" w14:textId="279F136E" w:rsidR="00466F84" w:rsidRPr="005C16BD" w:rsidRDefault="00466F84" w:rsidP="005C16BD">
            <w:pPr>
              <w:pStyle w:val="NormalILM"/>
              <w:jc w:val="center"/>
              <w:rPr>
                <w:sz w:val="20"/>
                <w:szCs w:val="20"/>
                <w:lang w:eastAsia="en-GB"/>
              </w:rPr>
            </w:pPr>
          </w:p>
        </w:tc>
        <w:tc>
          <w:tcPr>
            <w:tcW w:w="1304" w:type="dxa"/>
            <w:vMerge w:val="restart"/>
            <w:shd w:val="clear" w:color="auto" w:fill="FEE996"/>
            <w:noWrap/>
            <w:vAlign w:val="center"/>
            <w:hideMark/>
          </w:tcPr>
          <w:p w14:paraId="28ADBD32" w14:textId="1CB92B58" w:rsidR="00466F84" w:rsidRPr="005C16BD" w:rsidRDefault="00466F84" w:rsidP="005C16BD">
            <w:pPr>
              <w:pStyle w:val="NormalILM"/>
              <w:jc w:val="center"/>
              <w:rPr>
                <w:sz w:val="20"/>
                <w:szCs w:val="20"/>
                <w:lang w:eastAsia="en-GB"/>
              </w:rPr>
            </w:pPr>
          </w:p>
        </w:tc>
        <w:tc>
          <w:tcPr>
            <w:tcW w:w="1259" w:type="dxa"/>
            <w:vMerge w:val="restart"/>
            <w:shd w:val="clear" w:color="auto" w:fill="FEE996"/>
            <w:noWrap/>
            <w:vAlign w:val="center"/>
            <w:hideMark/>
          </w:tcPr>
          <w:p w14:paraId="2C3FE342" w14:textId="06C09448" w:rsidR="00466F84" w:rsidRPr="005C16BD" w:rsidRDefault="00466F84" w:rsidP="005C16BD">
            <w:pPr>
              <w:pStyle w:val="NormalILM"/>
              <w:jc w:val="center"/>
              <w:rPr>
                <w:sz w:val="20"/>
                <w:szCs w:val="20"/>
                <w:lang w:eastAsia="en-GB"/>
              </w:rPr>
            </w:pPr>
          </w:p>
        </w:tc>
        <w:tc>
          <w:tcPr>
            <w:tcW w:w="1259" w:type="dxa"/>
            <w:vMerge w:val="restart"/>
            <w:shd w:val="clear" w:color="auto" w:fill="FEE996"/>
            <w:noWrap/>
            <w:vAlign w:val="center"/>
            <w:hideMark/>
          </w:tcPr>
          <w:p w14:paraId="29FE2861" w14:textId="2505424F" w:rsidR="00466F84" w:rsidRPr="005C16BD" w:rsidRDefault="00466F84" w:rsidP="005C16BD">
            <w:pPr>
              <w:pStyle w:val="NormalILM"/>
              <w:jc w:val="center"/>
              <w:rPr>
                <w:sz w:val="20"/>
                <w:szCs w:val="20"/>
                <w:lang w:eastAsia="en-GB"/>
              </w:rPr>
            </w:pPr>
          </w:p>
        </w:tc>
      </w:tr>
      <w:tr w:rsidR="00466F84" w:rsidRPr="005C16BD" w14:paraId="5781D9E2" w14:textId="77777777" w:rsidTr="00634CE8">
        <w:tc>
          <w:tcPr>
            <w:tcW w:w="1985" w:type="dxa"/>
            <w:vMerge/>
            <w:shd w:val="clear" w:color="auto" w:fill="auto"/>
            <w:vAlign w:val="center"/>
          </w:tcPr>
          <w:p w14:paraId="1E55E2FF" w14:textId="77777777" w:rsidR="00466F84" w:rsidRPr="005C16BD" w:rsidRDefault="00466F84" w:rsidP="00466F84">
            <w:pPr>
              <w:pStyle w:val="NormalILM"/>
              <w:rPr>
                <w:sz w:val="20"/>
                <w:szCs w:val="20"/>
                <w:lang w:eastAsia="en-GB"/>
              </w:rPr>
            </w:pPr>
          </w:p>
        </w:tc>
        <w:tc>
          <w:tcPr>
            <w:tcW w:w="1417" w:type="dxa"/>
            <w:vMerge/>
            <w:shd w:val="clear" w:color="auto" w:fill="FEE996"/>
            <w:noWrap/>
            <w:vAlign w:val="center"/>
          </w:tcPr>
          <w:p w14:paraId="5FF2163E" w14:textId="77777777" w:rsidR="00466F84" w:rsidRPr="005C16BD" w:rsidRDefault="00466F84" w:rsidP="005C16BD">
            <w:pPr>
              <w:pStyle w:val="NormalILM"/>
              <w:jc w:val="center"/>
              <w:rPr>
                <w:sz w:val="20"/>
                <w:szCs w:val="20"/>
                <w:lang w:eastAsia="en-GB"/>
              </w:rPr>
            </w:pPr>
          </w:p>
        </w:tc>
        <w:tc>
          <w:tcPr>
            <w:tcW w:w="1418" w:type="dxa"/>
            <w:shd w:val="clear" w:color="auto" w:fill="auto"/>
            <w:noWrap/>
            <w:vAlign w:val="center"/>
          </w:tcPr>
          <w:p w14:paraId="654C3EE8" w14:textId="312D6CB7" w:rsidR="00466F84"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4.2</w:t>
            </w:r>
          </w:p>
        </w:tc>
        <w:tc>
          <w:tcPr>
            <w:tcW w:w="1372" w:type="dxa"/>
            <w:vMerge/>
            <w:shd w:val="clear" w:color="auto" w:fill="FEE996"/>
            <w:noWrap/>
            <w:vAlign w:val="center"/>
          </w:tcPr>
          <w:p w14:paraId="39164A2F" w14:textId="77777777" w:rsidR="00466F84" w:rsidRPr="005C16BD" w:rsidRDefault="00466F84" w:rsidP="005C16BD">
            <w:pPr>
              <w:pStyle w:val="NormalILM"/>
              <w:jc w:val="center"/>
              <w:rPr>
                <w:sz w:val="20"/>
                <w:szCs w:val="20"/>
                <w:lang w:eastAsia="en-GB"/>
              </w:rPr>
            </w:pPr>
          </w:p>
        </w:tc>
        <w:tc>
          <w:tcPr>
            <w:tcW w:w="1259" w:type="dxa"/>
            <w:vMerge/>
            <w:shd w:val="clear" w:color="auto" w:fill="auto"/>
            <w:noWrap/>
            <w:vAlign w:val="center"/>
          </w:tcPr>
          <w:p w14:paraId="2728C93D" w14:textId="77777777" w:rsidR="00466F84" w:rsidRPr="005C16BD" w:rsidRDefault="00466F84" w:rsidP="005C16BD">
            <w:pPr>
              <w:pStyle w:val="NormalILM"/>
              <w:jc w:val="center"/>
              <w:rPr>
                <w:sz w:val="20"/>
                <w:szCs w:val="20"/>
                <w:lang w:eastAsia="en-GB"/>
              </w:rPr>
            </w:pPr>
          </w:p>
        </w:tc>
        <w:tc>
          <w:tcPr>
            <w:tcW w:w="1258" w:type="dxa"/>
            <w:vMerge/>
            <w:shd w:val="clear" w:color="auto" w:fill="FEE996"/>
            <w:noWrap/>
            <w:vAlign w:val="center"/>
          </w:tcPr>
          <w:p w14:paraId="62BCECAB" w14:textId="77777777" w:rsidR="00466F84" w:rsidRPr="005C16BD" w:rsidRDefault="00466F84" w:rsidP="005C16BD">
            <w:pPr>
              <w:pStyle w:val="NormalILM"/>
              <w:jc w:val="center"/>
              <w:rPr>
                <w:sz w:val="20"/>
                <w:szCs w:val="20"/>
                <w:lang w:eastAsia="en-GB"/>
              </w:rPr>
            </w:pPr>
          </w:p>
        </w:tc>
        <w:tc>
          <w:tcPr>
            <w:tcW w:w="1214" w:type="dxa"/>
            <w:vMerge/>
            <w:shd w:val="clear" w:color="auto" w:fill="FEE996"/>
            <w:noWrap/>
            <w:vAlign w:val="center"/>
          </w:tcPr>
          <w:p w14:paraId="04D04F37" w14:textId="77777777" w:rsidR="00466F84" w:rsidRPr="005C16BD" w:rsidRDefault="00466F84" w:rsidP="005C16BD">
            <w:pPr>
              <w:pStyle w:val="NormalILM"/>
              <w:jc w:val="center"/>
              <w:rPr>
                <w:sz w:val="20"/>
                <w:szCs w:val="20"/>
                <w:lang w:eastAsia="en-GB"/>
              </w:rPr>
            </w:pPr>
          </w:p>
        </w:tc>
        <w:tc>
          <w:tcPr>
            <w:tcW w:w="1304" w:type="dxa"/>
            <w:vMerge/>
            <w:shd w:val="clear" w:color="auto" w:fill="FEE996"/>
            <w:noWrap/>
            <w:vAlign w:val="center"/>
          </w:tcPr>
          <w:p w14:paraId="467BA475" w14:textId="77777777" w:rsidR="00466F84" w:rsidRPr="005C16BD" w:rsidRDefault="00466F84" w:rsidP="005C16BD">
            <w:pPr>
              <w:pStyle w:val="NormalILM"/>
              <w:jc w:val="center"/>
              <w:rPr>
                <w:sz w:val="20"/>
                <w:szCs w:val="20"/>
                <w:lang w:eastAsia="en-GB"/>
              </w:rPr>
            </w:pPr>
          </w:p>
        </w:tc>
        <w:tc>
          <w:tcPr>
            <w:tcW w:w="1259" w:type="dxa"/>
            <w:vMerge/>
            <w:shd w:val="clear" w:color="auto" w:fill="FEE996"/>
            <w:noWrap/>
            <w:vAlign w:val="center"/>
          </w:tcPr>
          <w:p w14:paraId="1060EE2E" w14:textId="77777777" w:rsidR="00466F84" w:rsidRPr="005C16BD" w:rsidRDefault="00466F84" w:rsidP="005C16BD">
            <w:pPr>
              <w:pStyle w:val="NormalILM"/>
              <w:jc w:val="center"/>
              <w:rPr>
                <w:sz w:val="20"/>
                <w:szCs w:val="20"/>
                <w:lang w:eastAsia="en-GB"/>
              </w:rPr>
            </w:pPr>
          </w:p>
        </w:tc>
        <w:tc>
          <w:tcPr>
            <w:tcW w:w="1259" w:type="dxa"/>
            <w:vMerge/>
            <w:shd w:val="clear" w:color="auto" w:fill="FEE996"/>
            <w:noWrap/>
            <w:vAlign w:val="center"/>
          </w:tcPr>
          <w:p w14:paraId="719E0DBC" w14:textId="77777777" w:rsidR="00466F84" w:rsidRPr="005C16BD" w:rsidRDefault="00466F84" w:rsidP="005C16BD">
            <w:pPr>
              <w:pStyle w:val="NormalILM"/>
              <w:jc w:val="center"/>
              <w:rPr>
                <w:sz w:val="20"/>
                <w:szCs w:val="20"/>
                <w:lang w:eastAsia="en-GB"/>
              </w:rPr>
            </w:pPr>
          </w:p>
        </w:tc>
      </w:tr>
      <w:tr w:rsidR="005C16BD" w:rsidRPr="005C16BD" w14:paraId="306C5E7F" w14:textId="77777777" w:rsidTr="00634CE8">
        <w:tc>
          <w:tcPr>
            <w:tcW w:w="1985" w:type="dxa"/>
            <w:shd w:val="clear" w:color="auto" w:fill="auto"/>
            <w:vAlign w:val="center"/>
            <w:hideMark/>
          </w:tcPr>
          <w:p w14:paraId="76B0A81E" w14:textId="77777777" w:rsidR="005C16BD" w:rsidRPr="005C16BD" w:rsidRDefault="005C16BD" w:rsidP="00466F84">
            <w:pPr>
              <w:pStyle w:val="NormalILM"/>
              <w:rPr>
                <w:sz w:val="20"/>
                <w:szCs w:val="20"/>
                <w:lang w:eastAsia="en-GB"/>
              </w:rPr>
            </w:pPr>
            <w:r w:rsidRPr="005C16BD">
              <w:rPr>
                <w:sz w:val="20"/>
                <w:szCs w:val="20"/>
                <w:lang w:eastAsia="en-GB"/>
              </w:rPr>
              <w:t>Stakeholder management</w:t>
            </w:r>
          </w:p>
        </w:tc>
        <w:tc>
          <w:tcPr>
            <w:tcW w:w="1417" w:type="dxa"/>
            <w:shd w:val="clear" w:color="auto" w:fill="FEE996"/>
            <w:noWrap/>
            <w:vAlign w:val="center"/>
            <w:hideMark/>
          </w:tcPr>
          <w:p w14:paraId="722E8A05" w14:textId="55CD945C" w:rsidR="005C16BD" w:rsidRPr="005C16BD" w:rsidRDefault="005C16BD" w:rsidP="005C16BD">
            <w:pPr>
              <w:pStyle w:val="NormalILM"/>
              <w:jc w:val="center"/>
              <w:rPr>
                <w:sz w:val="20"/>
                <w:szCs w:val="20"/>
                <w:lang w:eastAsia="en-GB"/>
              </w:rPr>
            </w:pPr>
          </w:p>
        </w:tc>
        <w:tc>
          <w:tcPr>
            <w:tcW w:w="1418" w:type="dxa"/>
            <w:shd w:val="clear" w:color="auto" w:fill="FEE996"/>
            <w:noWrap/>
            <w:vAlign w:val="center"/>
            <w:hideMark/>
          </w:tcPr>
          <w:p w14:paraId="7E71DD38" w14:textId="4AC16816" w:rsidR="005C16BD" w:rsidRPr="005C16BD" w:rsidRDefault="005C16BD" w:rsidP="005C16BD">
            <w:pPr>
              <w:pStyle w:val="NormalILM"/>
              <w:jc w:val="center"/>
              <w:rPr>
                <w:sz w:val="20"/>
                <w:szCs w:val="20"/>
                <w:lang w:eastAsia="en-GB"/>
              </w:rPr>
            </w:pPr>
          </w:p>
        </w:tc>
        <w:tc>
          <w:tcPr>
            <w:tcW w:w="1372" w:type="dxa"/>
            <w:shd w:val="clear" w:color="auto" w:fill="FEE996"/>
            <w:noWrap/>
            <w:vAlign w:val="center"/>
            <w:hideMark/>
          </w:tcPr>
          <w:p w14:paraId="7140B3D6" w14:textId="78C2E596" w:rsidR="005C16BD" w:rsidRPr="005C16BD" w:rsidRDefault="005C16BD" w:rsidP="005C16BD">
            <w:pPr>
              <w:pStyle w:val="NormalILM"/>
              <w:jc w:val="center"/>
              <w:rPr>
                <w:sz w:val="20"/>
                <w:szCs w:val="20"/>
                <w:lang w:eastAsia="en-GB"/>
              </w:rPr>
            </w:pPr>
          </w:p>
        </w:tc>
        <w:tc>
          <w:tcPr>
            <w:tcW w:w="1259" w:type="dxa"/>
            <w:shd w:val="clear" w:color="auto" w:fill="FEE996"/>
            <w:noWrap/>
            <w:vAlign w:val="center"/>
            <w:hideMark/>
          </w:tcPr>
          <w:p w14:paraId="5A401ABE" w14:textId="67EEA446" w:rsidR="005C16BD" w:rsidRPr="005C16BD" w:rsidRDefault="005C16BD" w:rsidP="005C16BD">
            <w:pPr>
              <w:pStyle w:val="NormalILM"/>
              <w:jc w:val="center"/>
              <w:rPr>
                <w:sz w:val="20"/>
                <w:szCs w:val="20"/>
                <w:lang w:eastAsia="en-GB"/>
              </w:rPr>
            </w:pPr>
          </w:p>
        </w:tc>
        <w:tc>
          <w:tcPr>
            <w:tcW w:w="1258" w:type="dxa"/>
            <w:shd w:val="clear" w:color="auto" w:fill="FEE996"/>
            <w:noWrap/>
            <w:vAlign w:val="center"/>
            <w:hideMark/>
          </w:tcPr>
          <w:p w14:paraId="684ECA8E" w14:textId="49210A24" w:rsidR="005C16BD" w:rsidRPr="005C16BD" w:rsidRDefault="005C16BD" w:rsidP="005C16BD">
            <w:pPr>
              <w:pStyle w:val="NormalILM"/>
              <w:jc w:val="center"/>
              <w:rPr>
                <w:sz w:val="20"/>
                <w:szCs w:val="20"/>
                <w:lang w:eastAsia="en-GB"/>
              </w:rPr>
            </w:pPr>
          </w:p>
        </w:tc>
        <w:tc>
          <w:tcPr>
            <w:tcW w:w="1214" w:type="dxa"/>
            <w:shd w:val="clear" w:color="auto" w:fill="auto"/>
            <w:noWrap/>
            <w:vAlign w:val="center"/>
            <w:hideMark/>
          </w:tcPr>
          <w:p w14:paraId="31BD9A21" w14:textId="7C5E7771" w:rsidR="005C16BD" w:rsidRPr="005C16BD" w:rsidRDefault="00035241" w:rsidP="005C16BD">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2.1</w:t>
            </w:r>
          </w:p>
        </w:tc>
        <w:tc>
          <w:tcPr>
            <w:tcW w:w="1304" w:type="dxa"/>
            <w:shd w:val="clear" w:color="auto" w:fill="FEE996"/>
            <w:noWrap/>
            <w:vAlign w:val="center"/>
          </w:tcPr>
          <w:p w14:paraId="51CEB715" w14:textId="70380873" w:rsidR="005C16BD" w:rsidRPr="005C16BD" w:rsidRDefault="005C16BD" w:rsidP="005C16BD">
            <w:pPr>
              <w:pStyle w:val="NormalILM"/>
              <w:jc w:val="center"/>
              <w:rPr>
                <w:sz w:val="20"/>
                <w:szCs w:val="20"/>
                <w:lang w:eastAsia="en-GB"/>
              </w:rPr>
            </w:pPr>
          </w:p>
        </w:tc>
        <w:tc>
          <w:tcPr>
            <w:tcW w:w="1259" w:type="dxa"/>
            <w:shd w:val="clear" w:color="auto" w:fill="FEE996"/>
            <w:noWrap/>
            <w:vAlign w:val="center"/>
          </w:tcPr>
          <w:p w14:paraId="02528B55" w14:textId="4FC91504" w:rsidR="005C16BD" w:rsidRPr="005C16BD" w:rsidRDefault="005C16BD" w:rsidP="005C16BD">
            <w:pPr>
              <w:pStyle w:val="NormalILM"/>
              <w:jc w:val="center"/>
              <w:rPr>
                <w:sz w:val="20"/>
                <w:szCs w:val="20"/>
                <w:lang w:eastAsia="en-GB"/>
              </w:rPr>
            </w:pPr>
          </w:p>
        </w:tc>
        <w:tc>
          <w:tcPr>
            <w:tcW w:w="1259" w:type="dxa"/>
            <w:shd w:val="clear" w:color="auto" w:fill="FEE996"/>
            <w:noWrap/>
            <w:vAlign w:val="center"/>
          </w:tcPr>
          <w:p w14:paraId="33B7E22B" w14:textId="55C05D53" w:rsidR="005C16BD" w:rsidRPr="005C16BD" w:rsidRDefault="005C16BD" w:rsidP="005C16BD">
            <w:pPr>
              <w:pStyle w:val="NormalILM"/>
              <w:jc w:val="center"/>
              <w:rPr>
                <w:sz w:val="20"/>
                <w:szCs w:val="20"/>
                <w:lang w:eastAsia="en-GB"/>
              </w:rPr>
            </w:pPr>
          </w:p>
        </w:tc>
      </w:tr>
      <w:tr w:rsidR="005C16BD" w:rsidRPr="005C16BD" w14:paraId="1A77D1CA" w14:textId="77777777" w:rsidTr="00634CE8">
        <w:tc>
          <w:tcPr>
            <w:tcW w:w="13745" w:type="dxa"/>
            <w:gridSpan w:val="10"/>
            <w:shd w:val="clear" w:color="auto" w:fill="F49515"/>
            <w:vAlign w:val="center"/>
            <w:hideMark/>
          </w:tcPr>
          <w:p w14:paraId="7866CA9D" w14:textId="3DD8CF17"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Team </w:t>
            </w:r>
            <w:r w:rsidR="00B52605">
              <w:rPr>
                <w:b/>
                <w:bCs/>
                <w:color w:val="FFFFFF" w:themeColor="background1"/>
                <w:sz w:val="20"/>
                <w:szCs w:val="20"/>
                <w:lang w:eastAsia="en-GB"/>
              </w:rPr>
              <w:t>M</w:t>
            </w:r>
            <w:r w:rsidRPr="005C16BD">
              <w:rPr>
                <w:b/>
                <w:bCs/>
                <w:color w:val="FFFFFF" w:themeColor="background1"/>
                <w:sz w:val="20"/>
                <w:szCs w:val="20"/>
                <w:lang w:eastAsia="en-GB"/>
              </w:rPr>
              <w:t>anagement</w:t>
            </w:r>
            <w:r w:rsidRPr="005C16BD">
              <w:rPr>
                <w:color w:val="FFFFFF" w:themeColor="background1"/>
                <w:sz w:val="20"/>
                <w:szCs w:val="20"/>
                <w:lang w:eastAsia="en-GB"/>
              </w:rPr>
              <w:t xml:space="preserve"> </w:t>
            </w:r>
          </w:p>
        </w:tc>
      </w:tr>
      <w:tr w:rsidR="005C16BD" w:rsidRPr="005C16BD" w14:paraId="2080CEC9" w14:textId="77777777" w:rsidTr="00634CE8">
        <w:tc>
          <w:tcPr>
            <w:tcW w:w="1985" w:type="dxa"/>
            <w:shd w:val="clear" w:color="auto" w:fill="auto"/>
            <w:vAlign w:val="center"/>
            <w:hideMark/>
          </w:tcPr>
          <w:p w14:paraId="01B7E377" w14:textId="77777777" w:rsidR="005C16BD" w:rsidRPr="005C16BD" w:rsidRDefault="005C16BD" w:rsidP="00466F84">
            <w:pPr>
              <w:pStyle w:val="NormalILM"/>
              <w:rPr>
                <w:sz w:val="20"/>
                <w:szCs w:val="20"/>
                <w:lang w:eastAsia="en-GB"/>
              </w:rPr>
            </w:pPr>
            <w:r w:rsidRPr="005C16BD">
              <w:rPr>
                <w:sz w:val="20"/>
                <w:szCs w:val="20"/>
                <w:lang w:eastAsia="en-GB"/>
              </w:rPr>
              <w:t>Cross team working</w:t>
            </w:r>
          </w:p>
        </w:tc>
        <w:tc>
          <w:tcPr>
            <w:tcW w:w="1417" w:type="dxa"/>
            <w:shd w:val="clear" w:color="auto" w:fill="auto"/>
            <w:noWrap/>
            <w:vAlign w:val="center"/>
            <w:hideMark/>
          </w:tcPr>
          <w:p w14:paraId="069DFEBC" w14:textId="459C7F11"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1.2</w:t>
            </w:r>
          </w:p>
        </w:tc>
        <w:tc>
          <w:tcPr>
            <w:tcW w:w="1418" w:type="dxa"/>
            <w:shd w:val="clear" w:color="auto" w:fill="FEE996"/>
            <w:noWrap/>
            <w:vAlign w:val="center"/>
            <w:hideMark/>
          </w:tcPr>
          <w:p w14:paraId="7642361B" w14:textId="6287C266" w:rsidR="005C16BD" w:rsidRPr="005C16BD" w:rsidRDefault="005C16BD" w:rsidP="00466F84">
            <w:pPr>
              <w:pStyle w:val="NormalILM"/>
              <w:jc w:val="center"/>
              <w:rPr>
                <w:sz w:val="20"/>
                <w:szCs w:val="20"/>
                <w:lang w:eastAsia="en-GB"/>
              </w:rPr>
            </w:pPr>
          </w:p>
        </w:tc>
        <w:tc>
          <w:tcPr>
            <w:tcW w:w="1372" w:type="dxa"/>
            <w:shd w:val="clear" w:color="auto" w:fill="FEE996"/>
            <w:noWrap/>
            <w:vAlign w:val="center"/>
            <w:hideMark/>
          </w:tcPr>
          <w:p w14:paraId="6522A966" w14:textId="0D39B027"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DC9ABDB" w14:textId="79278DA0"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3CD2EFCA" w14:textId="7D711B92"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0345DC59" w14:textId="773BB855"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2A22EC25" w14:textId="491B7E4E"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18CA088F" w14:textId="3EC93FB1"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19B71A83" w14:textId="499D3C79" w:rsidR="005C16BD" w:rsidRPr="005C16BD" w:rsidRDefault="005C16BD" w:rsidP="00466F84">
            <w:pPr>
              <w:pStyle w:val="NormalILM"/>
              <w:jc w:val="center"/>
              <w:rPr>
                <w:sz w:val="20"/>
                <w:szCs w:val="20"/>
                <w:lang w:eastAsia="en-GB"/>
              </w:rPr>
            </w:pPr>
          </w:p>
        </w:tc>
      </w:tr>
      <w:tr w:rsidR="005C16BD" w:rsidRPr="005C16BD" w14:paraId="44B093B0" w14:textId="77777777" w:rsidTr="00634CE8">
        <w:tc>
          <w:tcPr>
            <w:tcW w:w="1985" w:type="dxa"/>
            <w:shd w:val="clear" w:color="auto" w:fill="auto"/>
            <w:vAlign w:val="center"/>
            <w:hideMark/>
          </w:tcPr>
          <w:p w14:paraId="0889BB88" w14:textId="77777777" w:rsidR="005C16BD" w:rsidRPr="005C16BD" w:rsidRDefault="005C16BD" w:rsidP="00466F84">
            <w:pPr>
              <w:pStyle w:val="NormalILM"/>
              <w:rPr>
                <w:sz w:val="20"/>
                <w:szCs w:val="20"/>
                <w:lang w:eastAsia="en-GB"/>
              </w:rPr>
            </w:pPr>
            <w:r w:rsidRPr="005C16BD">
              <w:rPr>
                <w:sz w:val="20"/>
                <w:szCs w:val="20"/>
                <w:lang w:eastAsia="en-GB"/>
              </w:rPr>
              <w:t xml:space="preserve">Team management </w:t>
            </w:r>
          </w:p>
        </w:tc>
        <w:tc>
          <w:tcPr>
            <w:tcW w:w="1417" w:type="dxa"/>
            <w:shd w:val="clear" w:color="auto" w:fill="FEE996"/>
            <w:noWrap/>
            <w:vAlign w:val="center"/>
            <w:hideMark/>
          </w:tcPr>
          <w:p w14:paraId="26EC00F6" w14:textId="3025B943" w:rsidR="005C16BD" w:rsidRPr="005C16BD" w:rsidRDefault="005C16BD" w:rsidP="00466F84">
            <w:pPr>
              <w:pStyle w:val="NormalILM"/>
              <w:jc w:val="center"/>
              <w:rPr>
                <w:sz w:val="20"/>
                <w:szCs w:val="20"/>
                <w:lang w:eastAsia="en-GB"/>
              </w:rPr>
            </w:pPr>
          </w:p>
        </w:tc>
        <w:tc>
          <w:tcPr>
            <w:tcW w:w="1418" w:type="dxa"/>
            <w:shd w:val="clear" w:color="auto" w:fill="auto"/>
            <w:noWrap/>
            <w:vAlign w:val="center"/>
            <w:hideMark/>
          </w:tcPr>
          <w:p w14:paraId="46EDABD1" w14:textId="310D94FA"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1.2</w:t>
            </w:r>
          </w:p>
        </w:tc>
        <w:tc>
          <w:tcPr>
            <w:tcW w:w="1372" w:type="dxa"/>
            <w:shd w:val="clear" w:color="auto" w:fill="FEE996"/>
            <w:noWrap/>
            <w:vAlign w:val="center"/>
            <w:hideMark/>
          </w:tcPr>
          <w:p w14:paraId="26E55196" w14:textId="324107DF"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4677A71B" w14:textId="03D7C943"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775298D0" w14:textId="0850BB40"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36BD53E2" w14:textId="1C2C4AA9"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1847C35F" w14:textId="6A390903"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141EC4D1" w14:textId="291BAD34"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B714D54" w14:textId="25D07A0F" w:rsidR="005C16BD" w:rsidRPr="005C16BD" w:rsidRDefault="005C16BD" w:rsidP="00466F84">
            <w:pPr>
              <w:pStyle w:val="NormalILM"/>
              <w:jc w:val="center"/>
              <w:rPr>
                <w:sz w:val="20"/>
                <w:szCs w:val="20"/>
                <w:lang w:eastAsia="en-GB"/>
              </w:rPr>
            </w:pPr>
          </w:p>
        </w:tc>
      </w:tr>
      <w:tr w:rsidR="005C16BD" w:rsidRPr="005C16BD" w14:paraId="6B020515" w14:textId="77777777" w:rsidTr="00634CE8">
        <w:tc>
          <w:tcPr>
            <w:tcW w:w="1985" w:type="dxa"/>
            <w:shd w:val="clear" w:color="auto" w:fill="auto"/>
            <w:vAlign w:val="center"/>
            <w:hideMark/>
          </w:tcPr>
          <w:p w14:paraId="451EB0A9" w14:textId="77777777" w:rsidR="005C16BD" w:rsidRPr="005C16BD" w:rsidRDefault="005C16BD" w:rsidP="00466F84">
            <w:pPr>
              <w:pStyle w:val="NormalILM"/>
              <w:rPr>
                <w:sz w:val="20"/>
                <w:szCs w:val="20"/>
                <w:lang w:eastAsia="en-GB"/>
              </w:rPr>
            </w:pPr>
            <w:r w:rsidRPr="005C16BD">
              <w:rPr>
                <w:sz w:val="20"/>
                <w:szCs w:val="20"/>
                <w:lang w:eastAsia="en-GB"/>
              </w:rPr>
              <w:t>Team dynamics</w:t>
            </w:r>
          </w:p>
        </w:tc>
        <w:tc>
          <w:tcPr>
            <w:tcW w:w="1417" w:type="dxa"/>
            <w:shd w:val="clear" w:color="auto" w:fill="FEE996"/>
            <w:noWrap/>
            <w:vAlign w:val="center"/>
            <w:hideMark/>
          </w:tcPr>
          <w:p w14:paraId="456C288C" w14:textId="49E766F1" w:rsidR="005C16BD" w:rsidRPr="005C16BD" w:rsidRDefault="005C16BD" w:rsidP="00466F84">
            <w:pPr>
              <w:pStyle w:val="NormalILM"/>
              <w:jc w:val="center"/>
              <w:rPr>
                <w:sz w:val="20"/>
                <w:szCs w:val="20"/>
                <w:lang w:eastAsia="en-GB"/>
              </w:rPr>
            </w:pPr>
          </w:p>
        </w:tc>
        <w:tc>
          <w:tcPr>
            <w:tcW w:w="1418" w:type="dxa"/>
            <w:shd w:val="clear" w:color="auto" w:fill="auto"/>
            <w:noWrap/>
            <w:vAlign w:val="center"/>
            <w:hideMark/>
          </w:tcPr>
          <w:p w14:paraId="615C64F0" w14:textId="1AF86508"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1.2</w:t>
            </w:r>
          </w:p>
        </w:tc>
        <w:tc>
          <w:tcPr>
            <w:tcW w:w="1372" w:type="dxa"/>
            <w:shd w:val="clear" w:color="auto" w:fill="FEE996"/>
            <w:noWrap/>
            <w:vAlign w:val="center"/>
            <w:hideMark/>
          </w:tcPr>
          <w:p w14:paraId="30994279" w14:textId="4D650F0E"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297FC65" w14:textId="38FF6E51"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1BBA5967" w14:textId="3A37F849"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57048C6D" w14:textId="103CE0B7"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648C116E" w14:textId="0A8577F1"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6C858F03" w14:textId="3D571984"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5ACC4F10" w14:textId="517AA2EF" w:rsidR="005C16BD" w:rsidRPr="005C16BD" w:rsidRDefault="005C16BD" w:rsidP="00466F84">
            <w:pPr>
              <w:pStyle w:val="NormalILM"/>
              <w:jc w:val="center"/>
              <w:rPr>
                <w:sz w:val="20"/>
                <w:szCs w:val="20"/>
                <w:lang w:eastAsia="en-GB"/>
              </w:rPr>
            </w:pPr>
          </w:p>
        </w:tc>
      </w:tr>
      <w:tr w:rsidR="005C16BD" w:rsidRPr="005C16BD" w14:paraId="3F1D8199" w14:textId="77777777" w:rsidTr="00634CE8">
        <w:tc>
          <w:tcPr>
            <w:tcW w:w="1985" w:type="dxa"/>
            <w:shd w:val="clear" w:color="auto" w:fill="auto"/>
            <w:vAlign w:val="center"/>
            <w:hideMark/>
          </w:tcPr>
          <w:p w14:paraId="4789E287" w14:textId="77777777" w:rsidR="005C16BD" w:rsidRPr="005C16BD" w:rsidRDefault="005C16BD" w:rsidP="00466F84">
            <w:pPr>
              <w:pStyle w:val="NormalILM"/>
              <w:rPr>
                <w:sz w:val="20"/>
                <w:szCs w:val="20"/>
                <w:lang w:eastAsia="en-GB"/>
              </w:rPr>
            </w:pPr>
            <w:r w:rsidRPr="005C16BD">
              <w:rPr>
                <w:sz w:val="20"/>
                <w:szCs w:val="20"/>
                <w:lang w:eastAsia="en-GB"/>
              </w:rPr>
              <w:t xml:space="preserve">Conflict management </w:t>
            </w:r>
          </w:p>
        </w:tc>
        <w:tc>
          <w:tcPr>
            <w:tcW w:w="1417" w:type="dxa"/>
            <w:shd w:val="clear" w:color="auto" w:fill="FEE996"/>
            <w:noWrap/>
            <w:vAlign w:val="center"/>
            <w:hideMark/>
          </w:tcPr>
          <w:p w14:paraId="0FC41E1A" w14:textId="68C99DB0" w:rsidR="005C16BD" w:rsidRPr="005C16BD" w:rsidRDefault="005C16BD" w:rsidP="00466F84">
            <w:pPr>
              <w:pStyle w:val="NormalILM"/>
              <w:jc w:val="center"/>
              <w:rPr>
                <w:sz w:val="20"/>
                <w:szCs w:val="20"/>
                <w:lang w:eastAsia="en-GB"/>
              </w:rPr>
            </w:pPr>
          </w:p>
        </w:tc>
        <w:tc>
          <w:tcPr>
            <w:tcW w:w="1418" w:type="dxa"/>
            <w:shd w:val="clear" w:color="auto" w:fill="auto"/>
            <w:noWrap/>
            <w:vAlign w:val="center"/>
            <w:hideMark/>
          </w:tcPr>
          <w:p w14:paraId="71C382BD" w14:textId="2B287E32"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5.3</w:t>
            </w:r>
          </w:p>
        </w:tc>
        <w:tc>
          <w:tcPr>
            <w:tcW w:w="1372" w:type="dxa"/>
            <w:shd w:val="clear" w:color="auto" w:fill="FEE996"/>
            <w:noWrap/>
            <w:vAlign w:val="center"/>
            <w:hideMark/>
          </w:tcPr>
          <w:p w14:paraId="747B8ECF" w14:textId="19B3543D"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432288AB" w14:textId="0FB35FD6"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1EE1F080" w14:textId="6F7046A4" w:rsidR="005C16BD" w:rsidRPr="005C16BD" w:rsidRDefault="005C16BD" w:rsidP="00466F84">
            <w:pPr>
              <w:pStyle w:val="NormalILM"/>
              <w:jc w:val="center"/>
              <w:rPr>
                <w:sz w:val="20"/>
                <w:szCs w:val="20"/>
                <w:lang w:eastAsia="en-GB"/>
              </w:rPr>
            </w:pPr>
          </w:p>
        </w:tc>
        <w:tc>
          <w:tcPr>
            <w:tcW w:w="1214" w:type="dxa"/>
            <w:shd w:val="clear" w:color="auto" w:fill="auto"/>
            <w:noWrap/>
            <w:vAlign w:val="center"/>
            <w:hideMark/>
          </w:tcPr>
          <w:p w14:paraId="5CD412F3" w14:textId="437CEFBA"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2.3</w:t>
            </w:r>
          </w:p>
        </w:tc>
        <w:tc>
          <w:tcPr>
            <w:tcW w:w="1304" w:type="dxa"/>
            <w:shd w:val="clear" w:color="auto" w:fill="FEE996"/>
            <w:noWrap/>
            <w:vAlign w:val="center"/>
            <w:hideMark/>
          </w:tcPr>
          <w:p w14:paraId="4EE7D3CF" w14:textId="415300BB"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2EB59CBE" w14:textId="284FE937"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84AF81F" w14:textId="1CB2B04F" w:rsidR="005C16BD" w:rsidRPr="005C16BD" w:rsidRDefault="005C16BD" w:rsidP="00466F84">
            <w:pPr>
              <w:pStyle w:val="NormalILM"/>
              <w:jc w:val="center"/>
              <w:rPr>
                <w:sz w:val="20"/>
                <w:szCs w:val="20"/>
                <w:lang w:eastAsia="en-GB"/>
              </w:rPr>
            </w:pPr>
          </w:p>
        </w:tc>
      </w:tr>
      <w:tr w:rsidR="00466F84" w:rsidRPr="005C16BD" w14:paraId="0982FC40" w14:textId="77777777" w:rsidTr="00634CE8">
        <w:tc>
          <w:tcPr>
            <w:tcW w:w="1985" w:type="dxa"/>
            <w:vMerge w:val="restart"/>
            <w:shd w:val="clear" w:color="auto" w:fill="auto"/>
            <w:vAlign w:val="center"/>
            <w:hideMark/>
          </w:tcPr>
          <w:p w14:paraId="6A01973B" w14:textId="77777777" w:rsidR="00466F84" w:rsidRPr="005C16BD" w:rsidRDefault="00466F84" w:rsidP="00466F84">
            <w:pPr>
              <w:pStyle w:val="NormalILM"/>
              <w:rPr>
                <w:sz w:val="20"/>
                <w:szCs w:val="20"/>
                <w:lang w:eastAsia="en-GB"/>
              </w:rPr>
            </w:pPr>
            <w:r w:rsidRPr="005C16BD">
              <w:rPr>
                <w:sz w:val="20"/>
                <w:szCs w:val="20"/>
                <w:lang w:eastAsia="en-GB"/>
              </w:rPr>
              <w:t>Inclusivity</w:t>
            </w:r>
          </w:p>
        </w:tc>
        <w:tc>
          <w:tcPr>
            <w:tcW w:w="1417" w:type="dxa"/>
            <w:vMerge w:val="restart"/>
            <w:shd w:val="clear" w:color="auto" w:fill="FEE996"/>
            <w:noWrap/>
            <w:vAlign w:val="center"/>
            <w:hideMark/>
          </w:tcPr>
          <w:p w14:paraId="5A13ABAB" w14:textId="0E228B90" w:rsidR="00466F84" w:rsidRPr="005C16BD" w:rsidRDefault="00466F84" w:rsidP="00466F84">
            <w:pPr>
              <w:pStyle w:val="NormalILM"/>
              <w:jc w:val="center"/>
              <w:rPr>
                <w:sz w:val="20"/>
                <w:szCs w:val="20"/>
                <w:lang w:eastAsia="en-GB"/>
              </w:rPr>
            </w:pPr>
          </w:p>
        </w:tc>
        <w:tc>
          <w:tcPr>
            <w:tcW w:w="1418" w:type="dxa"/>
            <w:vMerge w:val="restart"/>
            <w:shd w:val="clear" w:color="auto" w:fill="FEE996"/>
            <w:noWrap/>
            <w:vAlign w:val="center"/>
            <w:hideMark/>
          </w:tcPr>
          <w:p w14:paraId="3FAD94EA" w14:textId="5E50C404" w:rsidR="00466F84" w:rsidRPr="005C16BD" w:rsidRDefault="00466F84" w:rsidP="00466F84">
            <w:pPr>
              <w:pStyle w:val="NormalILM"/>
              <w:jc w:val="center"/>
              <w:rPr>
                <w:sz w:val="20"/>
                <w:szCs w:val="20"/>
                <w:lang w:eastAsia="en-GB"/>
              </w:rPr>
            </w:pPr>
          </w:p>
        </w:tc>
        <w:tc>
          <w:tcPr>
            <w:tcW w:w="1372" w:type="dxa"/>
            <w:shd w:val="clear" w:color="auto" w:fill="auto"/>
            <w:noWrap/>
            <w:vAlign w:val="center"/>
            <w:hideMark/>
          </w:tcPr>
          <w:p w14:paraId="0136AE07" w14:textId="7E7AB659"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1.2</w:t>
            </w:r>
          </w:p>
        </w:tc>
        <w:tc>
          <w:tcPr>
            <w:tcW w:w="1259" w:type="dxa"/>
            <w:vMerge w:val="restart"/>
            <w:shd w:val="clear" w:color="auto" w:fill="FEE996"/>
            <w:noWrap/>
            <w:vAlign w:val="center"/>
            <w:hideMark/>
          </w:tcPr>
          <w:p w14:paraId="29BEEDEE" w14:textId="5B7CA9D7" w:rsidR="00466F84" w:rsidRPr="005C16BD" w:rsidRDefault="00466F84" w:rsidP="00466F84">
            <w:pPr>
              <w:pStyle w:val="NormalILM"/>
              <w:jc w:val="center"/>
              <w:rPr>
                <w:sz w:val="20"/>
                <w:szCs w:val="20"/>
                <w:lang w:eastAsia="en-GB"/>
              </w:rPr>
            </w:pPr>
          </w:p>
        </w:tc>
        <w:tc>
          <w:tcPr>
            <w:tcW w:w="1258" w:type="dxa"/>
            <w:vMerge w:val="restart"/>
            <w:shd w:val="clear" w:color="auto" w:fill="FEE996"/>
            <w:noWrap/>
            <w:vAlign w:val="center"/>
            <w:hideMark/>
          </w:tcPr>
          <w:p w14:paraId="1CBA7D76" w14:textId="588C7585" w:rsidR="00466F84" w:rsidRPr="005C16BD" w:rsidRDefault="00466F84" w:rsidP="00466F84">
            <w:pPr>
              <w:pStyle w:val="NormalILM"/>
              <w:jc w:val="center"/>
              <w:rPr>
                <w:sz w:val="20"/>
                <w:szCs w:val="20"/>
                <w:lang w:eastAsia="en-GB"/>
              </w:rPr>
            </w:pPr>
          </w:p>
        </w:tc>
        <w:tc>
          <w:tcPr>
            <w:tcW w:w="1214" w:type="dxa"/>
            <w:vMerge w:val="restart"/>
            <w:shd w:val="clear" w:color="auto" w:fill="FEE996"/>
            <w:noWrap/>
            <w:vAlign w:val="center"/>
            <w:hideMark/>
          </w:tcPr>
          <w:p w14:paraId="396BC71C" w14:textId="1F85560C" w:rsidR="00466F84" w:rsidRPr="005C16BD" w:rsidRDefault="00466F84" w:rsidP="00466F84">
            <w:pPr>
              <w:pStyle w:val="NormalILM"/>
              <w:jc w:val="center"/>
              <w:rPr>
                <w:sz w:val="20"/>
                <w:szCs w:val="20"/>
                <w:lang w:eastAsia="en-GB"/>
              </w:rPr>
            </w:pPr>
          </w:p>
        </w:tc>
        <w:tc>
          <w:tcPr>
            <w:tcW w:w="1304" w:type="dxa"/>
            <w:vMerge w:val="restart"/>
            <w:shd w:val="clear" w:color="auto" w:fill="FEE996"/>
            <w:noWrap/>
            <w:vAlign w:val="center"/>
            <w:hideMark/>
          </w:tcPr>
          <w:p w14:paraId="76C257F2" w14:textId="5942BEF5"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18B4CE1C" w14:textId="70A4AA79"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6B53D0ED" w14:textId="782CCC41" w:rsidR="00466F84" w:rsidRPr="005C16BD" w:rsidRDefault="00466F84" w:rsidP="00466F84">
            <w:pPr>
              <w:pStyle w:val="NormalILM"/>
              <w:jc w:val="center"/>
              <w:rPr>
                <w:sz w:val="20"/>
                <w:szCs w:val="20"/>
                <w:lang w:eastAsia="en-GB"/>
              </w:rPr>
            </w:pPr>
          </w:p>
        </w:tc>
      </w:tr>
      <w:tr w:rsidR="00466F84" w:rsidRPr="005C16BD" w14:paraId="472D3D86" w14:textId="77777777" w:rsidTr="00634CE8">
        <w:tc>
          <w:tcPr>
            <w:tcW w:w="1985" w:type="dxa"/>
            <w:vMerge/>
            <w:shd w:val="clear" w:color="auto" w:fill="auto"/>
            <w:vAlign w:val="center"/>
          </w:tcPr>
          <w:p w14:paraId="5A8AA6E2" w14:textId="77777777" w:rsidR="00466F84" w:rsidRPr="005C16BD" w:rsidRDefault="00466F84" w:rsidP="00466F84">
            <w:pPr>
              <w:pStyle w:val="NormalILM"/>
              <w:rPr>
                <w:sz w:val="20"/>
                <w:szCs w:val="20"/>
                <w:lang w:eastAsia="en-GB"/>
              </w:rPr>
            </w:pPr>
          </w:p>
        </w:tc>
        <w:tc>
          <w:tcPr>
            <w:tcW w:w="1417" w:type="dxa"/>
            <w:vMerge/>
            <w:shd w:val="clear" w:color="auto" w:fill="FEE996"/>
            <w:noWrap/>
            <w:vAlign w:val="center"/>
          </w:tcPr>
          <w:p w14:paraId="14310D49" w14:textId="77777777" w:rsidR="00466F84" w:rsidRPr="005C16BD" w:rsidRDefault="00466F84" w:rsidP="00466F84">
            <w:pPr>
              <w:pStyle w:val="NormalILM"/>
              <w:jc w:val="center"/>
              <w:rPr>
                <w:sz w:val="20"/>
                <w:szCs w:val="20"/>
                <w:lang w:eastAsia="en-GB"/>
              </w:rPr>
            </w:pPr>
          </w:p>
        </w:tc>
        <w:tc>
          <w:tcPr>
            <w:tcW w:w="1418" w:type="dxa"/>
            <w:vMerge/>
            <w:shd w:val="clear" w:color="auto" w:fill="FEE996"/>
            <w:noWrap/>
            <w:vAlign w:val="center"/>
          </w:tcPr>
          <w:p w14:paraId="38D7738D" w14:textId="77777777" w:rsidR="00466F84" w:rsidRPr="005C16BD" w:rsidRDefault="00466F84" w:rsidP="00466F84">
            <w:pPr>
              <w:pStyle w:val="NormalILM"/>
              <w:jc w:val="center"/>
              <w:rPr>
                <w:sz w:val="20"/>
                <w:szCs w:val="20"/>
                <w:lang w:eastAsia="en-GB"/>
              </w:rPr>
            </w:pPr>
          </w:p>
        </w:tc>
        <w:tc>
          <w:tcPr>
            <w:tcW w:w="1372" w:type="dxa"/>
            <w:shd w:val="clear" w:color="auto" w:fill="auto"/>
            <w:noWrap/>
            <w:vAlign w:val="center"/>
          </w:tcPr>
          <w:p w14:paraId="3C78AD62" w14:textId="20E11632"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1.3</w:t>
            </w:r>
          </w:p>
        </w:tc>
        <w:tc>
          <w:tcPr>
            <w:tcW w:w="1259" w:type="dxa"/>
            <w:vMerge/>
            <w:shd w:val="clear" w:color="auto" w:fill="FEE996"/>
            <w:noWrap/>
            <w:vAlign w:val="center"/>
          </w:tcPr>
          <w:p w14:paraId="7CA0552D" w14:textId="77777777" w:rsidR="00466F84" w:rsidRPr="005C16BD" w:rsidRDefault="00466F84" w:rsidP="00466F84">
            <w:pPr>
              <w:pStyle w:val="NormalILM"/>
              <w:jc w:val="center"/>
              <w:rPr>
                <w:sz w:val="20"/>
                <w:szCs w:val="20"/>
                <w:lang w:eastAsia="en-GB"/>
              </w:rPr>
            </w:pPr>
          </w:p>
        </w:tc>
        <w:tc>
          <w:tcPr>
            <w:tcW w:w="1258" w:type="dxa"/>
            <w:vMerge/>
            <w:shd w:val="clear" w:color="auto" w:fill="FEE996"/>
            <w:noWrap/>
            <w:vAlign w:val="center"/>
          </w:tcPr>
          <w:p w14:paraId="2DF0919D" w14:textId="77777777" w:rsidR="00466F84" w:rsidRPr="005C16BD" w:rsidRDefault="00466F84" w:rsidP="00466F84">
            <w:pPr>
              <w:pStyle w:val="NormalILM"/>
              <w:jc w:val="center"/>
              <w:rPr>
                <w:sz w:val="20"/>
                <w:szCs w:val="20"/>
                <w:lang w:eastAsia="en-GB"/>
              </w:rPr>
            </w:pPr>
          </w:p>
        </w:tc>
        <w:tc>
          <w:tcPr>
            <w:tcW w:w="1214" w:type="dxa"/>
            <w:vMerge/>
            <w:shd w:val="clear" w:color="auto" w:fill="FEE996"/>
            <w:noWrap/>
            <w:vAlign w:val="center"/>
          </w:tcPr>
          <w:p w14:paraId="010F0E07" w14:textId="77777777" w:rsidR="00466F84" w:rsidRPr="005C16BD" w:rsidRDefault="00466F84" w:rsidP="00466F84">
            <w:pPr>
              <w:pStyle w:val="NormalILM"/>
              <w:jc w:val="center"/>
              <w:rPr>
                <w:sz w:val="20"/>
                <w:szCs w:val="20"/>
                <w:lang w:eastAsia="en-GB"/>
              </w:rPr>
            </w:pPr>
          </w:p>
        </w:tc>
        <w:tc>
          <w:tcPr>
            <w:tcW w:w="1304" w:type="dxa"/>
            <w:vMerge/>
            <w:shd w:val="clear" w:color="auto" w:fill="FEE996"/>
            <w:noWrap/>
            <w:vAlign w:val="center"/>
          </w:tcPr>
          <w:p w14:paraId="3999DBCA"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5E91A588"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14882CD9" w14:textId="77777777" w:rsidR="00466F84" w:rsidRPr="005C16BD" w:rsidRDefault="00466F84" w:rsidP="00466F84">
            <w:pPr>
              <w:pStyle w:val="NormalILM"/>
              <w:jc w:val="center"/>
              <w:rPr>
                <w:sz w:val="20"/>
                <w:szCs w:val="20"/>
                <w:lang w:eastAsia="en-GB"/>
              </w:rPr>
            </w:pPr>
          </w:p>
        </w:tc>
      </w:tr>
      <w:tr w:rsidR="00466F84" w:rsidRPr="005C16BD" w14:paraId="3CD05422" w14:textId="77777777" w:rsidTr="00634CE8">
        <w:tc>
          <w:tcPr>
            <w:tcW w:w="1985" w:type="dxa"/>
            <w:vMerge w:val="restart"/>
            <w:shd w:val="clear" w:color="auto" w:fill="auto"/>
            <w:vAlign w:val="center"/>
            <w:hideMark/>
          </w:tcPr>
          <w:p w14:paraId="0113E950" w14:textId="77777777" w:rsidR="00466F84" w:rsidRPr="005C16BD" w:rsidRDefault="00466F84" w:rsidP="00466F84">
            <w:pPr>
              <w:pStyle w:val="NormalILM"/>
              <w:rPr>
                <w:sz w:val="20"/>
                <w:szCs w:val="20"/>
                <w:lang w:eastAsia="en-GB"/>
              </w:rPr>
            </w:pPr>
            <w:r w:rsidRPr="005C16BD">
              <w:rPr>
                <w:sz w:val="20"/>
                <w:szCs w:val="20"/>
                <w:lang w:eastAsia="en-GB"/>
              </w:rPr>
              <w:t xml:space="preserve">Motivation </w:t>
            </w:r>
          </w:p>
        </w:tc>
        <w:tc>
          <w:tcPr>
            <w:tcW w:w="1417" w:type="dxa"/>
            <w:vMerge w:val="restart"/>
            <w:shd w:val="clear" w:color="auto" w:fill="FEE996"/>
            <w:noWrap/>
            <w:vAlign w:val="center"/>
            <w:hideMark/>
          </w:tcPr>
          <w:p w14:paraId="73EA4F2B" w14:textId="69A4D3D2" w:rsidR="00466F84" w:rsidRPr="005C16BD" w:rsidRDefault="00466F84" w:rsidP="00466F84">
            <w:pPr>
              <w:pStyle w:val="NormalILM"/>
              <w:jc w:val="center"/>
              <w:rPr>
                <w:sz w:val="20"/>
                <w:szCs w:val="20"/>
                <w:lang w:eastAsia="en-GB"/>
              </w:rPr>
            </w:pPr>
          </w:p>
        </w:tc>
        <w:tc>
          <w:tcPr>
            <w:tcW w:w="1418" w:type="dxa"/>
            <w:shd w:val="clear" w:color="auto" w:fill="auto"/>
            <w:noWrap/>
            <w:vAlign w:val="center"/>
            <w:hideMark/>
          </w:tcPr>
          <w:p w14:paraId="7EEC0BCC" w14:textId="3D2D4C96"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 xml:space="preserve">1.3 </w:t>
            </w:r>
          </w:p>
        </w:tc>
        <w:tc>
          <w:tcPr>
            <w:tcW w:w="1372" w:type="dxa"/>
            <w:vMerge w:val="restart"/>
            <w:shd w:val="clear" w:color="auto" w:fill="FEE996"/>
            <w:noWrap/>
            <w:vAlign w:val="center"/>
            <w:hideMark/>
          </w:tcPr>
          <w:p w14:paraId="408D7B22" w14:textId="1F03A797"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0EB9A218" w14:textId="6A411E80" w:rsidR="00466F84" w:rsidRPr="005C16BD" w:rsidRDefault="00466F84" w:rsidP="00466F84">
            <w:pPr>
              <w:pStyle w:val="NormalILM"/>
              <w:jc w:val="center"/>
              <w:rPr>
                <w:sz w:val="20"/>
                <w:szCs w:val="20"/>
                <w:lang w:eastAsia="en-GB"/>
              </w:rPr>
            </w:pPr>
          </w:p>
        </w:tc>
        <w:tc>
          <w:tcPr>
            <w:tcW w:w="1258" w:type="dxa"/>
            <w:vMerge w:val="restart"/>
            <w:shd w:val="clear" w:color="auto" w:fill="FEE996"/>
            <w:noWrap/>
            <w:vAlign w:val="center"/>
            <w:hideMark/>
          </w:tcPr>
          <w:p w14:paraId="028C24ED" w14:textId="5F3BFBC0" w:rsidR="00466F84" w:rsidRPr="005C16BD" w:rsidRDefault="00466F84" w:rsidP="00466F84">
            <w:pPr>
              <w:pStyle w:val="NormalILM"/>
              <w:jc w:val="center"/>
              <w:rPr>
                <w:sz w:val="20"/>
                <w:szCs w:val="20"/>
                <w:lang w:eastAsia="en-GB"/>
              </w:rPr>
            </w:pPr>
          </w:p>
        </w:tc>
        <w:tc>
          <w:tcPr>
            <w:tcW w:w="1214" w:type="dxa"/>
            <w:vMerge w:val="restart"/>
            <w:shd w:val="clear" w:color="auto" w:fill="FEE996"/>
            <w:noWrap/>
            <w:vAlign w:val="center"/>
            <w:hideMark/>
          </w:tcPr>
          <w:p w14:paraId="55714009" w14:textId="1B35DA21" w:rsidR="00466F84" w:rsidRPr="005C16BD" w:rsidRDefault="00466F84" w:rsidP="00466F84">
            <w:pPr>
              <w:pStyle w:val="NormalILM"/>
              <w:jc w:val="center"/>
              <w:rPr>
                <w:sz w:val="20"/>
                <w:szCs w:val="20"/>
                <w:lang w:eastAsia="en-GB"/>
              </w:rPr>
            </w:pPr>
          </w:p>
        </w:tc>
        <w:tc>
          <w:tcPr>
            <w:tcW w:w="1304" w:type="dxa"/>
            <w:vMerge w:val="restart"/>
            <w:shd w:val="clear" w:color="auto" w:fill="FEE996"/>
            <w:noWrap/>
            <w:vAlign w:val="center"/>
            <w:hideMark/>
          </w:tcPr>
          <w:p w14:paraId="74B26BFD" w14:textId="7BFDF49C"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7BE5CE21" w14:textId="589DEF98"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3A21C6B1" w14:textId="3DFD7BDA" w:rsidR="00466F84" w:rsidRPr="005C16BD" w:rsidRDefault="00466F84" w:rsidP="00466F84">
            <w:pPr>
              <w:pStyle w:val="NormalILM"/>
              <w:jc w:val="center"/>
              <w:rPr>
                <w:sz w:val="20"/>
                <w:szCs w:val="20"/>
                <w:lang w:eastAsia="en-GB"/>
              </w:rPr>
            </w:pPr>
          </w:p>
        </w:tc>
      </w:tr>
      <w:tr w:rsidR="00466F84" w:rsidRPr="005C16BD" w14:paraId="7630FB52" w14:textId="77777777" w:rsidTr="00634CE8">
        <w:tc>
          <w:tcPr>
            <w:tcW w:w="1985" w:type="dxa"/>
            <w:vMerge/>
            <w:shd w:val="clear" w:color="auto" w:fill="auto"/>
            <w:vAlign w:val="center"/>
          </w:tcPr>
          <w:p w14:paraId="20EBDB2E" w14:textId="77777777" w:rsidR="00466F84" w:rsidRPr="005C16BD" w:rsidRDefault="00466F84" w:rsidP="00466F84">
            <w:pPr>
              <w:pStyle w:val="NormalILM"/>
              <w:rPr>
                <w:sz w:val="20"/>
                <w:szCs w:val="20"/>
                <w:lang w:eastAsia="en-GB"/>
              </w:rPr>
            </w:pPr>
          </w:p>
        </w:tc>
        <w:tc>
          <w:tcPr>
            <w:tcW w:w="1417" w:type="dxa"/>
            <w:vMerge/>
            <w:shd w:val="clear" w:color="auto" w:fill="FEE996"/>
            <w:noWrap/>
            <w:vAlign w:val="center"/>
          </w:tcPr>
          <w:p w14:paraId="134427CA" w14:textId="77777777" w:rsidR="00466F84" w:rsidRPr="005C16BD" w:rsidRDefault="00466F84" w:rsidP="00466F84">
            <w:pPr>
              <w:pStyle w:val="NormalILM"/>
              <w:jc w:val="center"/>
              <w:rPr>
                <w:sz w:val="20"/>
                <w:szCs w:val="20"/>
                <w:lang w:eastAsia="en-GB"/>
              </w:rPr>
            </w:pPr>
          </w:p>
        </w:tc>
        <w:tc>
          <w:tcPr>
            <w:tcW w:w="1418" w:type="dxa"/>
            <w:shd w:val="clear" w:color="auto" w:fill="auto"/>
            <w:noWrap/>
            <w:vAlign w:val="center"/>
          </w:tcPr>
          <w:p w14:paraId="38B72D13" w14:textId="61E8F0D6"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3.4</w:t>
            </w:r>
          </w:p>
        </w:tc>
        <w:tc>
          <w:tcPr>
            <w:tcW w:w="1372" w:type="dxa"/>
            <w:vMerge/>
            <w:shd w:val="clear" w:color="auto" w:fill="FEE996"/>
            <w:noWrap/>
            <w:vAlign w:val="center"/>
          </w:tcPr>
          <w:p w14:paraId="664910AF"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1C12012A" w14:textId="77777777" w:rsidR="00466F84" w:rsidRPr="005C16BD" w:rsidRDefault="00466F84" w:rsidP="00466F84">
            <w:pPr>
              <w:pStyle w:val="NormalILM"/>
              <w:jc w:val="center"/>
              <w:rPr>
                <w:sz w:val="20"/>
                <w:szCs w:val="20"/>
                <w:lang w:eastAsia="en-GB"/>
              </w:rPr>
            </w:pPr>
          </w:p>
        </w:tc>
        <w:tc>
          <w:tcPr>
            <w:tcW w:w="1258" w:type="dxa"/>
            <w:vMerge/>
            <w:shd w:val="clear" w:color="auto" w:fill="FEE996"/>
            <w:noWrap/>
            <w:vAlign w:val="center"/>
          </w:tcPr>
          <w:p w14:paraId="79C357D6" w14:textId="77777777" w:rsidR="00466F84" w:rsidRPr="005C16BD" w:rsidRDefault="00466F84" w:rsidP="00466F84">
            <w:pPr>
              <w:pStyle w:val="NormalILM"/>
              <w:jc w:val="center"/>
              <w:rPr>
                <w:sz w:val="20"/>
                <w:szCs w:val="20"/>
                <w:lang w:eastAsia="en-GB"/>
              </w:rPr>
            </w:pPr>
          </w:p>
        </w:tc>
        <w:tc>
          <w:tcPr>
            <w:tcW w:w="1214" w:type="dxa"/>
            <w:vMerge/>
            <w:shd w:val="clear" w:color="auto" w:fill="FEE996"/>
            <w:noWrap/>
            <w:vAlign w:val="center"/>
          </w:tcPr>
          <w:p w14:paraId="560D93B1" w14:textId="77777777" w:rsidR="00466F84" w:rsidRPr="005C16BD" w:rsidRDefault="00466F84" w:rsidP="00466F84">
            <w:pPr>
              <w:pStyle w:val="NormalILM"/>
              <w:jc w:val="center"/>
              <w:rPr>
                <w:sz w:val="20"/>
                <w:szCs w:val="20"/>
                <w:lang w:eastAsia="en-GB"/>
              </w:rPr>
            </w:pPr>
          </w:p>
        </w:tc>
        <w:tc>
          <w:tcPr>
            <w:tcW w:w="1304" w:type="dxa"/>
            <w:vMerge/>
            <w:shd w:val="clear" w:color="auto" w:fill="FEE996"/>
            <w:noWrap/>
            <w:vAlign w:val="center"/>
          </w:tcPr>
          <w:p w14:paraId="61E7DD51"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17225B79"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1C1BEBC7" w14:textId="77777777" w:rsidR="00466F84" w:rsidRPr="005C16BD" w:rsidRDefault="00466F84" w:rsidP="00466F84">
            <w:pPr>
              <w:pStyle w:val="NormalILM"/>
              <w:jc w:val="center"/>
              <w:rPr>
                <w:sz w:val="20"/>
                <w:szCs w:val="20"/>
                <w:lang w:eastAsia="en-GB"/>
              </w:rPr>
            </w:pPr>
          </w:p>
        </w:tc>
      </w:tr>
      <w:tr w:rsidR="005C16BD" w:rsidRPr="005C16BD" w14:paraId="6CC5F3EF" w14:textId="77777777" w:rsidTr="00634CE8">
        <w:tc>
          <w:tcPr>
            <w:tcW w:w="13745" w:type="dxa"/>
            <w:gridSpan w:val="10"/>
            <w:shd w:val="clear" w:color="auto" w:fill="F49515"/>
            <w:vAlign w:val="center"/>
            <w:hideMark/>
          </w:tcPr>
          <w:p w14:paraId="0F73CD35" w14:textId="36A368E9"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Personal </w:t>
            </w:r>
            <w:r w:rsidR="00B52605">
              <w:rPr>
                <w:b/>
                <w:bCs/>
                <w:color w:val="FFFFFF" w:themeColor="background1"/>
                <w:sz w:val="20"/>
                <w:szCs w:val="20"/>
                <w:lang w:eastAsia="en-GB"/>
              </w:rPr>
              <w:t>S</w:t>
            </w:r>
            <w:r w:rsidRPr="005C16BD">
              <w:rPr>
                <w:b/>
                <w:bCs/>
                <w:color w:val="FFFFFF" w:themeColor="background1"/>
                <w:sz w:val="20"/>
                <w:szCs w:val="20"/>
                <w:lang w:eastAsia="en-GB"/>
              </w:rPr>
              <w:t>kills</w:t>
            </w:r>
            <w:r w:rsidRPr="005C16BD">
              <w:rPr>
                <w:color w:val="FFFFFF" w:themeColor="background1"/>
                <w:sz w:val="20"/>
                <w:szCs w:val="20"/>
                <w:lang w:eastAsia="en-GB"/>
              </w:rPr>
              <w:t xml:space="preserve"> </w:t>
            </w:r>
          </w:p>
          <w:p w14:paraId="69AB5417" w14:textId="689433AE" w:rsidR="005C16BD" w:rsidRPr="005C16BD" w:rsidRDefault="005C16BD" w:rsidP="00466F84">
            <w:pPr>
              <w:pStyle w:val="NormalILM"/>
              <w:rPr>
                <w:color w:val="FFFFFF" w:themeColor="background1"/>
                <w:sz w:val="20"/>
                <w:szCs w:val="20"/>
                <w:lang w:eastAsia="en-GB"/>
              </w:rPr>
            </w:pPr>
          </w:p>
        </w:tc>
      </w:tr>
      <w:tr w:rsidR="005C16BD" w:rsidRPr="005C16BD" w14:paraId="6F428092" w14:textId="77777777" w:rsidTr="00634CE8">
        <w:tc>
          <w:tcPr>
            <w:tcW w:w="1985" w:type="dxa"/>
            <w:shd w:val="clear" w:color="auto" w:fill="auto"/>
            <w:vAlign w:val="center"/>
            <w:hideMark/>
          </w:tcPr>
          <w:p w14:paraId="012C0227" w14:textId="77777777" w:rsidR="005C16BD" w:rsidRPr="005C16BD" w:rsidRDefault="005C16BD" w:rsidP="00466F84">
            <w:pPr>
              <w:pStyle w:val="NormalILM"/>
              <w:rPr>
                <w:sz w:val="20"/>
                <w:szCs w:val="20"/>
                <w:lang w:eastAsia="en-GB"/>
              </w:rPr>
            </w:pPr>
            <w:r w:rsidRPr="005C16BD">
              <w:rPr>
                <w:sz w:val="20"/>
                <w:szCs w:val="20"/>
                <w:lang w:eastAsia="en-GB"/>
              </w:rPr>
              <w:t>Contribute to workplace discussion</w:t>
            </w:r>
          </w:p>
        </w:tc>
        <w:tc>
          <w:tcPr>
            <w:tcW w:w="1417" w:type="dxa"/>
            <w:shd w:val="clear" w:color="auto" w:fill="FEE996"/>
            <w:noWrap/>
            <w:vAlign w:val="center"/>
            <w:hideMark/>
          </w:tcPr>
          <w:p w14:paraId="105B3C0E" w14:textId="333C3F9E" w:rsidR="005C16BD" w:rsidRPr="005C16BD" w:rsidRDefault="005C16BD" w:rsidP="00466F84">
            <w:pPr>
              <w:pStyle w:val="NormalILM"/>
              <w:jc w:val="center"/>
              <w:rPr>
                <w:sz w:val="20"/>
                <w:szCs w:val="20"/>
                <w:lang w:eastAsia="en-GB"/>
              </w:rPr>
            </w:pPr>
          </w:p>
        </w:tc>
        <w:tc>
          <w:tcPr>
            <w:tcW w:w="1418" w:type="dxa"/>
            <w:shd w:val="clear" w:color="auto" w:fill="auto"/>
            <w:noWrap/>
            <w:vAlign w:val="center"/>
            <w:hideMark/>
          </w:tcPr>
          <w:p w14:paraId="171BAD2C" w14:textId="404CFCEC"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4.1</w:t>
            </w:r>
          </w:p>
        </w:tc>
        <w:tc>
          <w:tcPr>
            <w:tcW w:w="1372" w:type="dxa"/>
            <w:shd w:val="clear" w:color="auto" w:fill="FEE996"/>
            <w:noWrap/>
            <w:vAlign w:val="center"/>
            <w:hideMark/>
          </w:tcPr>
          <w:p w14:paraId="1BCF25EC" w14:textId="29615243"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4EEA204" w14:textId="159DA138"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01CA5C65" w14:textId="5B3EA2C1"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4B473DF9" w14:textId="0CF6B5E9"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0721448B" w14:textId="6FAD5F6B"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224F2CC3" w14:textId="6932796A"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52750B62" w14:textId="5068C6ED" w:rsidR="005C16BD" w:rsidRPr="005C16BD" w:rsidRDefault="005C16BD" w:rsidP="00466F84">
            <w:pPr>
              <w:pStyle w:val="NormalILM"/>
              <w:jc w:val="center"/>
              <w:rPr>
                <w:sz w:val="20"/>
                <w:szCs w:val="20"/>
                <w:lang w:eastAsia="en-GB"/>
              </w:rPr>
            </w:pPr>
          </w:p>
        </w:tc>
      </w:tr>
      <w:tr w:rsidR="005C16BD" w:rsidRPr="005C16BD" w14:paraId="53DFE837" w14:textId="77777777" w:rsidTr="00634CE8">
        <w:tc>
          <w:tcPr>
            <w:tcW w:w="1985" w:type="dxa"/>
            <w:shd w:val="clear" w:color="auto" w:fill="auto"/>
            <w:vAlign w:val="center"/>
            <w:hideMark/>
          </w:tcPr>
          <w:p w14:paraId="654B564D" w14:textId="77777777" w:rsidR="005C16BD" w:rsidRPr="005C16BD" w:rsidRDefault="005C16BD" w:rsidP="00466F84">
            <w:pPr>
              <w:pStyle w:val="NormalILM"/>
              <w:rPr>
                <w:sz w:val="20"/>
                <w:szCs w:val="20"/>
                <w:lang w:eastAsia="en-GB"/>
              </w:rPr>
            </w:pPr>
            <w:r w:rsidRPr="005C16BD">
              <w:rPr>
                <w:sz w:val="20"/>
                <w:szCs w:val="20"/>
                <w:lang w:eastAsia="en-GB"/>
              </w:rPr>
              <w:t>Active listening</w:t>
            </w:r>
          </w:p>
        </w:tc>
        <w:tc>
          <w:tcPr>
            <w:tcW w:w="1417" w:type="dxa"/>
            <w:shd w:val="clear" w:color="auto" w:fill="FEE996"/>
            <w:noWrap/>
            <w:vAlign w:val="center"/>
            <w:hideMark/>
          </w:tcPr>
          <w:p w14:paraId="163AAC28" w14:textId="5EA44FC2" w:rsidR="005C16BD" w:rsidRPr="005C16BD" w:rsidRDefault="005C16BD" w:rsidP="00466F84">
            <w:pPr>
              <w:pStyle w:val="NormalILM"/>
              <w:jc w:val="center"/>
              <w:rPr>
                <w:sz w:val="20"/>
                <w:szCs w:val="20"/>
                <w:lang w:eastAsia="en-GB"/>
              </w:rPr>
            </w:pPr>
          </w:p>
        </w:tc>
        <w:tc>
          <w:tcPr>
            <w:tcW w:w="1418" w:type="dxa"/>
            <w:shd w:val="clear" w:color="auto" w:fill="auto"/>
            <w:noWrap/>
            <w:vAlign w:val="center"/>
            <w:hideMark/>
          </w:tcPr>
          <w:p w14:paraId="63EB2863" w14:textId="6F78C1DB"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3.5</w:t>
            </w:r>
          </w:p>
        </w:tc>
        <w:tc>
          <w:tcPr>
            <w:tcW w:w="1372" w:type="dxa"/>
            <w:shd w:val="clear" w:color="auto" w:fill="FEE996"/>
            <w:noWrap/>
            <w:vAlign w:val="center"/>
            <w:hideMark/>
          </w:tcPr>
          <w:p w14:paraId="4F793E19" w14:textId="6094A143"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95020A4" w14:textId="40FB74BC"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1201326F" w14:textId="09BA31A2"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52F893BB" w14:textId="470EC574"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25484ABF" w14:textId="1CB9D66C"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616844BF" w14:textId="2063BA90"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8223889" w14:textId="2CF8EB2C" w:rsidR="005C16BD" w:rsidRPr="005C16BD" w:rsidRDefault="005C16BD" w:rsidP="00466F84">
            <w:pPr>
              <w:pStyle w:val="NormalILM"/>
              <w:jc w:val="center"/>
              <w:rPr>
                <w:sz w:val="20"/>
                <w:szCs w:val="20"/>
                <w:lang w:eastAsia="en-GB"/>
              </w:rPr>
            </w:pPr>
          </w:p>
        </w:tc>
      </w:tr>
      <w:tr w:rsidR="005C16BD" w:rsidRPr="005C16BD" w14:paraId="28AD95CE" w14:textId="77777777" w:rsidTr="00634CE8">
        <w:tc>
          <w:tcPr>
            <w:tcW w:w="1985" w:type="dxa"/>
            <w:shd w:val="clear" w:color="auto" w:fill="auto"/>
            <w:vAlign w:val="center"/>
            <w:hideMark/>
          </w:tcPr>
          <w:p w14:paraId="4FDC56FA" w14:textId="77777777" w:rsidR="005C16BD" w:rsidRPr="005C16BD" w:rsidRDefault="005C16BD" w:rsidP="00466F84">
            <w:pPr>
              <w:pStyle w:val="NormalILM"/>
              <w:rPr>
                <w:sz w:val="20"/>
                <w:szCs w:val="20"/>
                <w:lang w:eastAsia="en-GB"/>
              </w:rPr>
            </w:pPr>
            <w:r w:rsidRPr="005C16BD">
              <w:rPr>
                <w:sz w:val="20"/>
                <w:szCs w:val="20"/>
                <w:lang w:eastAsia="en-GB"/>
              </w:rPr>
              <w:t>Identify and share good practice</w:t>
            </w:r>
          </w:p>
        </w:tc>
        <w:tc>
          <w:tcPr>
            <w:tcW w:w="1417" w:type="dxa"/>
            <w:shd w:val="clear" w:color="auto" w:fill="FEE996"/>
            <w:noWrap/>
            <w:vAlign w:val="center"/>
            <w:hideMark/>
          </w:tcPr>
          <w:p w14:paraId="53019C38" w14:textId="6462CE0D" w:rsidR="005C16BD" w:rsidRPr="005C16BD" w:rsidRDefault="005C16BD" w:rsidP="00466F84">
            <w:pPr>
              <w:pStyle w:val="NormalILM"/>
              <w:jc w:val="center"/>
              <w:rPr>
                <w:sz w:val="20"/>
                <w:szCs w:val="20"/>
                <w:lang w:eastAsia="en-GB"/>
              </w:rPr>
            </w:pPr>
          </w:p>
        </w:tc>
        <w:tc>
          <w:tcPr>
            <w:tcW w:w="1418" w:type="dxa"/>
            <w:shd w:val="clear" w:color="auto" w:fill="auto"/>
            <w:noWrap/>
            <w:vAlign w:val="center"/>
            <w:hideMark/>
          </w:tcPr>
          <w:p w14:paraId="7FD303A8" w14:textId="376F8A85"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4.3</w:t>
            </w:r>
          </w:p>
        </w:tc>
        <w:tc>
          <w:tcPr>
            <w:tcW w:w="1372" w:type="dxa"/>
            <w:shd w:val="clear" w:color="auto" w:fill="FEE996"/>
            <w:noWrap/>
            <w:vAlign w:val="center"/>
            <w:hideMark/>
          </w:tcPr>
          <w:p w14:paraId="5D4032C6" w14:textId="3D87A51C"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2E8C1C1" w14:textId="17D5FB97"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365DCB33" w14:textId="07219039"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47494550" w14:textId="2DA68F4F"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60F4DA1D" w14:textId="69D490CE"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2C607263" w14:textId="1AC41724"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B11105E" w14:textId="6FB86D8F" w:rsidR="005C16BD" w:rsidRPr="005C16BD" w:rsidRDefault="005C16BD" w:rsidP="00466F84">
            <w:pPr>
              <w:pStyle w:val="NormalILM"/>
              <w:jc w:val="center"/>
              <w:rPr>
                <w:sz w:val="20"/>
                <w:szCs w:val="20"/>
                <w:lang w:eastAsia="en-GB"/>
              </w:rPr>
            </w:pPr>
          </w:p>
        </w:tc>
      </w:tr>
      <w:tr w:rsidR="005C16BD" w:rsidRPr="005C16BD" w14:paraId="7DC74492" w14:textId="77777777" w:rsidTr="00634CE8">
        <w:tc>
          <w:tcPr>
            <w:tcW w:w="1985" w:type="dxa"/>
            <w:shd w:val="clear" w:color="auto" w:fill="auto"/>
            <w:vAlign w:val="center"/>
            <w:hideMark/>
          </w:tcPr>
          <w:p w14:paraId="2658C765" w14:textId="77777777" w:rsidR="005C16BD" w:rsidRPr="005C16BD" w:rsidRDefault="005C16BD" w:rsidP="00466F84">
            <w:pPr>
              <w:pStyle w:val="NormalILM"/>
              <w:rPr>
                <w:sz w:val="20"/>
                <w:szCs w:val="20"/>
                <w:lang w:eastAsia="en-GB"/>
              </w:rPr>
            </w:pPr>
            <w:r w:rsidRPr="005C16BD">
              <w:rPr>
                <w:sz w:val="20"/>
                <w:szCs w:val="20"/>
                <w:lang w:eastAsia="en-GB"/>
              </w:rPr>
              <w:t xml:space="preserve">Develop trust </w:t>
            </w:r>
          </w:p>
        </w:tc>
        <w:tc>
          <w:tcPr>
            <w:tcW w:w="1417" w:type="dxa"/>
            <w:shd w:val="clear" w:color="auto" w:fill="FEE996"/>
            <w:noWrap/>
            <w:vAlign w:val="center"/>
            <w:hideMark/>
          </w:tcPr>
          <w:p w14:paraId="36E63313" w14:textId="114FEA9B" w:rsidR="005C16BD" w:rsidRPr="005C16BD" w:rsidRDefault="005C16BD" w:rsidP="00466F84">
            <w:pPr>
              <w:pStyle w:val="NormalILM"/>
              <w:jc w:val="center"/>
              <w:rPr>
                <w:sz w:val="20"/>
                <w:szCs w:val="20"/>
                <w:lang w:eastAsia="en-GB"/>
              </w:rPr>
            </w:pPr>
          </w:p>
        </w:tc>
        <w:tc>
          <w:tcPr>
            <w:tcW w:w="1418" w:type="dxa"/>
            <w:shd w:val="clear" w:color="auto" w:fill="auto"/>
            <w:noWrap/>
            <w:vAlign w:val="center"/>
            <w:hideMark/>
          </w:tcPr>
          <w:p w14:paraId="38424163" w14:textId="1659CD80"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5.1</w:t>
            </w:r>
          </w:p>
        </w:tc>
        <w:tc>
          <w:tcPr>
            <w:tcW w:w="1372" w:type="dxa"/>
            <w:shd w:val="clear" w:color="auto" w:fill="FEE996"/>
            <w:noWrap/>
            <w:vAlign w:val="center"/>
            <w:hideMark/>
          </w:tcPr>
          <w:p w14:paraId="60D33281" w14:textId="41E80643"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214559E7" w14:textId="7D451CE4"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7C96C0FD" w14:textId="5F724DE3"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3E76B474" w14:textId="3F22EF6E"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6AF59A6F" w14:textId="3A48335E"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6B327B6C" w14:textId="7EE75FE8"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AB5DC0B" w14:textId="0D57416B" w:rsidR="005C16BD" w:rsidRPr="005C16BD" w:rsidRDefault="005C16BD" w:rsidP="00466F84">
            <w:pPr>
              <w:pStyle w:val="NormalILM"/>
              <w:jc w:val="center"/>
              <w:rPr>
                <w:sz w:val="20"/>
                <w:szCs w:val="20"/>
                <w:lang w:eastAsia="en-GB"/>
              </w:rPr>
            </w:pPr>
          </w:p>
        </w:tc>
      </w:tr>
      <w:tr w:rsidR="005C16BD" w:rsidRPr="005C16BD" w14:paraId="748F11FB" w14:textId="77777777" w:rsidTr="00634CE8">
        <w:tc>
          <w:tcPr>
            <w:tcW w:w="1985" w:type="dxa"/>
            <w:shd w:val="clear" w:color="auto" w:fill="auto"/>
            <w:vAlign w:val="center"/>
            <w:hideMark/>
          </w:tcPr>
          <w:p w14:paraId="609E862E" w14:textId="7DE0A797" w:rsidR="005C16BD" w:rsidRPr="005C16BD" w:rsidRDefault="005C16BD" w:rsidP="00466F84">
            <w:pPr>
              <w:pStyle w:val="NormalILM"/>
              <w:rPr>
                <w:sz w:val="20"/>
                <w:szCs w:val="20"/>
                <w:lang w:eastAsia="en-GB"/>
              </w:rPr>
            </w:pPr>
            <w:r w:rsidRPr="005C16BD">
              <w:rPr>
                <w:sz w:val="20"/>
                <w:szCs w:val="20"/>
                <w:lang w:eastAsia="en-GB"/>
              </w:rPr>
              <w:t xml:space="preserve">Personal self- awareness </w:t>
            </w:r>
          </w:p>
        </w:tc>
        <w:tc>
          <w:tcPr>
            <w:tcW w:w="1417" w:type="dxa"/>
            <w:shd w:val="clear" w:color="auto" w:fill="FEE996"/>
            <w:noWrap/>
            <w:vAlign w:val="center"/>
            <w:hideMark/>
          </w:tcPr>
          <w:p w14:paraId="3C8E7757" w14:textId="67755C58" w:rsidR="005C16BD" w:rsidRPr="005C16BD" w:rsidRDefault="005C16BD" w:rsidP="00466F84">
            <w:pPr>
              <w:pStyle w:val="NormalILM"/>
              <w:jc w:val="center"/>
              <w:rPr>
                <w:sz w:val="20"/>
                <w:szCs w:val="20"/>
                <w:lang w:eastAsia="en-GB"/>
              </w:rPr>
            </w:pPr>
          </w:p>
        </w:tc>
        <w:tc>
          <w:tcPr>
            <w:tcW w:w="1418" w:type="dxa"/>
            <w:shd w:val="clear" w:color="auto" w:fill="FEE996"/>
            <w:noWrap/>
            <w:vAlign w:val="center"/>
            <w:hideMark/>
          </w:tcPr>
          <w:p w14:paraId="40851C46" w14:textId="1C6477D5" w:rsidR="005C16BD" w:rsidRPr="005C16BD" w:rsidRDefault="005C16BD" w:rsidP="00466F84">
            <w:pPr>
              <w:pStyle w:val="NormalILM"/>
              <w:jc w:val="center"/>
              <w:rPr>
                <w:sz w:val="20"/>
                <w:szCs w:val="20"/>
                <w:lang w:eastAsia="en-GB"/>
              </w:rPr>
            </w:pPr>
          </w:p>
        </w:tc>
        <w:tc>
          <w:tcPr>
            <w:tcW w:w="1372" w:type="dxa"/>
            <w:shd w:val="clear" w:color="auto" w:fill="auto"/>
            <w:noWrap/>
            <w:vAlign w:val="center"/>
            <w:hideMark/>
          </w:tcPr>
          <w:p w14:paraId="4D9A70D6" w14:textId="4D62935E"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1.1</w:t>
            </w:r>
          </w:p>
        </w:tc>
        <w:tc>
          <w:tcPr>
            <w:tcW w:w="1259" w:type="dxa"/>
            <w:shd w:val="clear" w:color="auto" w:fill="FEE996"/>
            <w:noWrap/>
            <w:vAlign w:val="center"/>
            <w:hideMark/>
          </w:tcPr>
          <w:p w14:paraId="38E79F8E" w14:textId="5555F461"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28E0CDF3" w14:textId="5D8D0A73"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5349A211" w14:textId="06D6B61F"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4ADB4842" w14:textId="76157CA7"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596FDCE6" w14:textId="315C181E"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337A43FD" w14:textId="3515FDB5" w:rsidR="005C16BD" w:rsidRPr="005C16BD" w:rsidRDefault="005C16BD" w:rsidP="00466F84">
            <w:pPr>
              <w:pStyle w:val="NormalILM"/>
              <w:jc w:val="center"/>
              <w:rPr>
                <w:sz w:val="20"/>
                <w:szCs w:val="20"/>
                <w:lang w:eastAsia="en-GB"/>
              </w:rPr>
            </w:pPr>
          </w:p>
        </w:tc>
      </w:tr>
      <w:tr w:rsidR="005C16BD" w:rsidRPr="005C16BD" w14:paraId="1BA5F700" w14:textId="77777777" w:rsidTr="00634CE8">
        <w:tc>
          <w:tcPr>
            <w:tcW w:w="1985" w:type="dxa"/>
            <w:shd w:val="clear" w:color="auto" w:fill="auto"/>
            <w:vAlign w:val="center"/>
            <w:hideMark/>
          </w:tcPr>
          <w:p w14:paraId="2FB1B88E" w14:textId="77777777" w:rsidR="005C16BD" w:rsidRPr="005C16BD" w:rsidRDefault="005C16BD" w:rsidP="00466F84">
            <w:pPr>
              <w:pStyle w:val="NormalILM"/>
              <w:rPr>
                <w:sz w:val="20"/>
                <w:szCs w:val="20"/>
                <w:lang w:eastAsia="en-GB"/>
              </w:rPr>
            </w:pPr>
            <w:r w:rsidRPr="005C16BD">
              <w:rPr>
                <w:sz w:val="20"/>
                <w:szCs w:val="20"/>
                <w:lang w:eastAsia="en-GB"/>
              </w:rPr>
              <w:t>Unconscious bias</w:t>
            </w:r>
          </w:p>
        </w:tc>
        <w:tc>
          <w:tcPr>
            <w:tcW w:w="1417" w:type="dxa"/>
            <w:shd w:val="clear" w:color="auto" w:fill="FEE996"/>
            <w:noWrap/>
            <w:vAlign w:val="center"/>
            <w:hideMark/>
          </w:tcPr>
          <w:p w14:paraId="5001E87E" w14:textId="27B2D52F" w:rsidR="005C16BD" w:rsidRPr="005C16BD" w:rsidRDefault="005C16BD" w:rsidP="00466F84">
            <w:pPr>
              <w:pStyle w:val="NormalILM"/>
              <w:jc w:val="center"/>
              <w:rPr>
                <w:sz w:val="20"/>
                <w:szCs w:val="20"/>
                <w:lang w:eastAsia="en-GB"/>
              </w:rPr>
            </w:pPr>
          </w:p>
        </w:tc>
        <w:tc>
          <w:tcPr>
            <w:tcW w:w="1418" w:type="dxa"/>
            <w:shd w:val="clear" w:color="auto" w:fill="FEE996"/>
            <w:noWrap/>
            <w:vAlign w:val="center"/>
            <w:hideMark/>
          </w:tcPr>
          <w:p w14:paraId="7440F97F" w14:textId="12A92A0B" w:rsidR="005C16BD" w:rsidRPr="005C16BD" w:rsidRDefault="005C16BD" w:rsidP="00466F84">
            <w:pPr>
              <w:pStyle w:val="NormalILM"/>
              <w:jc w:val="center"/>
              <w:rPr>
                <w:sz w:val="20"/>
                <w:szCs w:val="20"/>
                <w:lang w:eastAsia="en-GB"/>
              </w:rPr>
            </w:pPr>
          </w:p>
        </w:tc>
        <w:tc>
          <w:tcPr>
            <w:tcW w:w="1372" w:type="dxa"/>
            <w:shd w:val="clear" w:color="auto" w:fill="auto"/>
            <w:noWrap/>
            <w:vAlign w:val="center"/>
            <w:hideMark/>
          </w:tcPr>
          <w:p w14:paraId="7BB0612A" w14:textId="3FE7A52E"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1.2</w:t>
            </w:r>
          </w:p>
        </w:tc>
        <w:tc>
          <w:tcPr>
            <w:tcW w:w="1259" w:type="dxa"/>
            <w:shd w:val="clear" w:color="auto" w:fill="FEE996"/>
            <w:noWrap/>
            <w:vAlign w:val="center"/>
            <w:hideMark/>
          </w:tcPr>
          <w:p w14:paraId="388C74FB" w14:textId="7EBEA3C9"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7F708A3C" w14:textId="729E5445"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1B7423D3" w14:textId="3F13DDD1"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518F0B3A" w14:textId="7831736A"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7AE8509" w14:textId="1C259735"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D32A9B8" w14:textId="69267CBB" w:rsidR="005C16BD" w:rsidRPr="005C16BD" w:rsidRDefault="005C16BD" w:rsidP="00466F84">
            <w:pPr>
              <w:pStyle w:val="NormalILM"/>
              <w:jc w:val="center"/>
              <w:rPr>
                <w:sz w:val="20"/>
                <w:szCs w:val="20"/>
                <w:lang w:eastAsia="en-GB"/>
              </w:rPr>
            </w:pPr>
          </w:p>
        </w:tc>
      </w:tr>
      <w:tr w:rsidR="00466F84" w:rsidRPr="005C16BD" w14:paraId="43CD431D" w14:textId="77777777" w:rsidTr="00634CE8">
        <w:tc>
          <w:tcPr>
            <w:tcW w:w="1985" w:type="dxa"/>
            <w:vMerge w:val="restart"/>
            <w:shd w:val="clear" w:color="auto" w:fill="auto"/>
            <w:vAlign w:val="center"/>
            <w:hideMark/>
          </w:tcPr>
          <w:p w14:paraId="490177EB" w14:textId="77777777" w:rsidR="00466F84" w:rsidRPr="005C16BD" w:rsidRDefault="00466F84" w:rsidP="00466F84">
            <w:pPr>
              <w:pStyle w:val="NormalILM"/>
              <w:rPr>
                <w:sz w:val="20"/>
                <w:szCs w:val="20"/>
                <w:lang w:eastAsia="en-GB"/>
              </w:rPr>
            </w:pPr>
            <w:r w:rsidRPr="005C16BD">
              <w:rPr>
                <w:sz w:val="20"/>
                <w:szCs w:val="20"/>
                <w:lang w:eastAsia="en-GB"/>
              </w:rPr>
              <w:t>Managing difficult conversations</w:t>
            </w:r>
          </w:p>
        </w:tc>
        <w:tc>
          <w:tcPr>
            <w:tcW w:w="1417" w:type="dxa"/>
            <w:vMerge w:val="restart"/>
            <w:shd w:val="clear" w:color="auto" w:fill="FEE996"/>
            <w:noWrap/>
            <w:vAlign w:val="center"/>
            <w:hideMark/>
          </w:tcPr>
          <w:p w14:paraId="58623FB2" w14:textId="048BFFC8" w:rsidR="00466F84" w:rsidRPr="005C16BD" w:rsidRDefault="00466F84" w:rsidP="00466F84">
            <w:pPr>
              <w:pStyle w:val="NormalILM"/>
              <w:jc w:val="center"/>
              <w:rPr>
                <w:sz w:val="20"/>
                <w:szCs w:val="20"/>
                <w:lang w:eastAsia="en-GB"/>
              </w:rPr>
            </w:pPr>
          </w:p>
        </w:tc>
        <w:tc>
          <w:tcPr>
            <w:tcW w:w="1418" w:type="dxa"/>
            <w:vMerge w:val="restart"/>
            <w:shd w:val="clear" w:color="auto" w:fill="FEE996"/>
            <w:noWrap/>
            <w:vAlign w:val="center"/>
            <w:hideMark/>
          </w:tcPr>
          <w:p w14:paraId="4C327AE3" w14:textId="09E05A13" w:rsidR="00466F84" w:rsidRPr="005C16BD" w:rsidRDefault="00466F84" w:rsidP="00466F84">
            <w:pPr>
              <w:pStyle w:val="NormalILM"/>
              <w:jc w:val="center"/>
              <w:rPr>
                <w:sz w:val="20"/>
                <w:szCs w:val="20"/>
                <w:lang w:eastAsia="en-GB"/>
              </w:rPr>
            </w:pPr>
          </w:p>
        </w:tc>
        <w:tc>
          <w:tcPr>
            <w:tcW w:w="1372" w:type="dxa"/>
            <w:vMerge w:val="restart"/>
            <w:shd w:val="clear" w:color="auto" w:fill="FEE996"/>
            <w:noWrap/>
            <w:vAlign w:val="center"/>
            <w:hideMark/>
          </w:tcPr>
          <w:p w14:paraId="47A12D88" w14:textId="7EEC4A23" w:rsidR="00466F84" w:rsidRPr="005C16BD" w:rsidRDefault="00466F84" w:rsidP="00466F84">
            <w:pPr>
              <w:pStyle w:val="NormalILM"/>
              <w:jc w:val="center"/>
              <w:rPr>
                <w:sz w:val="20"/>
                <w:szCs w:val="20"/>
                <w:lang w:eastAsia="en-GB"/>
              </w:rPr>
            </w:pPr>
          </w:p>
        </w:tc>
        <w:tc>
          <w:tcPr>
            <w:tcW w:w="1259" w:type="dxa"/>
            <w:shd w:val="clear" w:color="auto" w:fill="auto"/>
            <w:noWrap/>
            <w:vAlign w:val="center"/>
            <w:hideMark/>
          </w:tcPr>
          <w:p w14:paraId="0D5C96CC" w14:textId="65B2EBE3"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 xml:space="preserve">3.1 </w:t>
            </w:r>
          </w:p>
        </w:tc>
        <w:tc>
          <w:tcPr>
            <w:tcW w:w="1258" w:type="dxa"/>
            <w:vMerge w:val="restart"/>
            <w:shd w:val="clear" w:color="auto" w:fill="FEE996"/>
            <w:noWrap/>
            <w:vAlign w:val="center"/>
            <w:hideMark/>
          </w:tcPr>
          <w:p w14:paraId="3411C22A" w14:textId="77ED14F1" w:rsidR="00466F84" w:rsidRPr="005C16BD" w:rsidRDefault="00466F84" w:rsidP="00466F84">
            <w:pPr>
              <w:pStyle w:val="NormalILM"/>
              <w:jc w:val="center"/>
              <w:rPr>
                <w:sz w:val="20"/>
                <w:szCs w:val="20"/>
                <w:lang w:eastAsia="en-GB"/>
              </w:rPr>
            </w:pPr>
          </w:p>
        </w:tc>
        <w:tc>
          <w:tcPr>
            <w:tcW w:w="1214" w:type="dxa"/>
            <w:vMerge w:val="restart"/>
            <w:shd w:val="clear" w:color="auto" w:fill="FEE996"/>
            <w:noWrap/>
            <w:vAlign w:val="center"/>
            <w:hideMark/>
          </w:tcPr>
          <w:p w14:paraId="2852859F" w14:textId="5D494B33" w:rsidR="00466F84" w:rsidRPr="005C16BD" w:rsidRDefault="00466F84" w:rsidP="00466F84">
            <w:pPr>
              <w:pStyle w:val="NormalILM"/>
              <w:jc w:val="center"/>
              <w:rPr>
                <w:sz w:val="20"/>
                <w:szCs w:val="20"/>
                <w:lang w:eastAsia="en-GB"/>
              </w:rPr>
            </w:pPr>
          </w:p>
        </w:tc>
        <w:tc>
          <w:tcPr>
            <w:tcW w:w="1304" w:type="dxa"/>
            <w:vMerge w:val="restart"/>
            <w:shd w:val="clear" w:color="auto" w:fill="FEE996"/>
            <w:noWrap/>
            <w:vAlign w:val="center"/>
            <w:hideMark/>
          </w:tcPr>
          <w:p w14:paraId="00DCFFBB" w14:textId="5FD6C1DC"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394B49AE" w14:textId="4CD8090F"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18565A27" w14:textId="16E0731F" w:rsidR="00466F84" w:rsidRPr="005C16BD" w:rsidRDefault="00466F84" w:rsidP="00466F84">
            <w:pPr>
              <w:pStyle w:val="NormalILM"/>
              <w:jc w:val="center"/>
              <w:rPr>
                <w:sz w:val="20"/>
                <w:szCs w:val="20"/>
                <w:lang w:eastAsia="en-GB"/>
              </w:rPr>
            </w:pPr>
          </w:p>
        </w:tc>
      </w:tr>
      <w:tr w:rsidR="00466F84" w:rsidRPr="005C16BD" w14:paraId="25ECD835" w14:textId="77777777" w:rsidTr="00634CE8">
        <w:tc>
          <w:tcPr>
            <w:tcW w:w="1985" w:type="dxa"/>
            <w:vMerge/>
            <w:shd w:val="clear" w:color="auto" w:fill="auto"/>
            <w:vAlign w:val="center"/>
          </w:tcPr>
          <w:p w14:paraId="3C1A7634" w14:textId="77777777" w:rsidR="00466F84" w:rsidRPr="005C16BD" w:rsidRDefault="00466F84" w:rsidP="00466F84">
            <w:pPr>
              <w:pStyle w:val="NormalILM"/>
              <w:rPr>
                <w:sz w:val="20"/>
                <w:szCs w:val="20"/>
                <w:lang w:eastAsia="en-GB"/>
              </w:rPr>
            </w:pPr>
          </w:p>
        </w:tc>
        <w:tc>
          <w:tcPr>
            <w:tcW w:w="1417" w:type="dxa"/>
            <w:vMerge/>
            <w:shd w:val="clear" w:color="auto" w:fill="FEE996"/>
            <w:noWrap/>
            <w:vAlign w:val="center"/>
          </w:tcPr>
          <w:p w14:paraId="5E356EDF" w14:textId="77777777" w:rsidR="00466F84" w:rsidRPr="005C16BD" w:rsidRDefault="00466F84" w:rsidP="00466F84">
            <w:pPr>
              <w:pStyle w:val="NormalILM"/>
              <w:jc w:val="center"/>
              <w:rPr>
                <w:sz w:val="20"/>
                <w:szCs w:val="20"/>
                <w:lang w:eastAsia="en-GB"/>
              </w:rPr>
            </w:pPr>
          </w:p>
        </w:tc>
        <w:tc>
          <w:tcPr>
            <w:tcW w:w="1418" w:type="dxa"/>
            <w:vMerge/>
            <w:shd w:val="clear" w:color="auto" w:fill="FEE996"/>
            <w:noWrap/>
            <w:vAlign w:val="center"/>
          </w:tcPr>
          <w:p w14:paraId="42EB53E0" w14:textId="77777777" w:rsidR="00466F84" w:rsidRPr="005C16BD" w:rsidRDefault="00466F84" w:rsidP="00466F84">
            <w:pPr>
              <w:pStyle w:val="NormalILM"/>
              <w:jc w:val="center"/>
              <w:rPr>
                <w:sz w:val="20"/>
                <w:szCs w:val="20"/>
                <w:lang w:eastAsia="en-GB"/>
              </w:rPr>
            </w:pPr>
          </w:p>
        </w:tc>
        <w:tc>
          <w:tcPr>
            <w:tcW w:w="1372" w:type="dxa"/>
            <w:vMerge/>
            <w:shd w:val="clear" w:color="auto" w:fill="FEE996"/>
            <w:noWrap/>
            <w:vAlign w:val="center"/>
          </w:tcPr>
          <w:p w14:paraId="58FDA3AC" w14:textId="77777777" w:rsidR="00466F84" w:rsidRPr="005C16BD" w:rsidRDefault="00466F84" w:rsidP="00466F84">
            <w:pPr>
              <w:pStyle w:val="NormalILM"/>
              <w:jc w:val="center"/>
              <w:rPr>
                <w:sz w:val="20"/>
                <w:szCs w:val="20"/>
                <w:lang w:eastAsia="en-GB"/>
              </w:rPr>
            </w:pPr>
          </w:p>
        </w:tc>
        <w:tc>
          <w:tcPr>
            <w:tcW w:w="1259" w:type="dxa"/>
            <w:shd w:val="clear" w:color="auto" w:fill="auto"/>
            <w:noWrap/>
            <w:vAlign w:val="center"/>
          </w:tcPr>
          <w:p w14:paraId="157CDB86" w14:textId="48D0BF79"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3.2</w:t>
            </w:r>
          </w:p>
        </w:tc>
        <w:tc>
          <w:tcPr>
            <w:tcW w:w="1258" w:type="dxa"/>
            <w:vMerge/>
            <w:shd w:val="clear" w:color="auto" w:fill="FEE996"/>
            <w:noWrap/>
            <w:vAlign w:val="center"/>
          </w:tcPr>
          <w:p w14:paraId="71FE5594" w14:textId="77777777" w:rsidR="00466F84" w:rsidRPr="005C16BD" w:rsidRDefault="00466F84" w:rsidP="00466F84">
            <w:pPr>
              <w:pStyle w:val="NormalILM"/>
              <w:jc w:val="center"/>
              <w:rPr>
                <w:sz w:val="20"/>
                <w:szCs w:val="20"/>
                <w:lang w:eastAsia="en-GB"/>
              </w:rPr>
            </w:pPr>
          </w:p>
        </w:tc>
        <w:tc>
          <w:tcPr>
            <w:tcW w:w="1214" w:type="dxa"/>
            <w:vMerge/>
            <w:shd w:val="clear" w:color="auto" w:fill="FEE996"/>
            <w:noWrap/>
            <w:vAlign w:val="center"/>
          </w:tcPr>
          <w:p w14:paraId="45260DEB" w14:textId="77777777" w:rsidR="00466F84" w:rsidRPr="005C16BD" w:rsidRDefault="00466F84" w:rsidP="00466F84">
            <w:pPr>
              <w:pStyle w:val="NormalILM"/>
              <w:jc w:val="center"/>
              <w:rPr>
                <w:sz w:val="20"/>
                <w:szCs w:val="20"/>
                <w:lang w:eastAsia="en-GB"/>
              </w:rPr>
            </w:pPr>
          </w:p>
        </w:tc>
        <w:tc>
          <w:tcPr>
            <w:tcW w:w="1304" w:type="dxa"/>
            <w:vMerge/>
            <w:shd w:val="clear" w:color="auto" w:fill="FEE996"/>
            <w:noWrap/>
            <w:vAlign w:val="center"/>
          </w:tcPr>
          <w:p w14:paraId="5FF0D3A6"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34F47AFF"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221F4D7F" w14:textId="77777777" w:rsidR="00466F84" w:rsidRPr="005C16BD" w:rsidRDefault="00466F84" w:rsidP="00466F84">
            <w:pPr>
              <w:pStyle w:val="NormalILM"/>
              <w:jc w:val="center"/>
              <w:rPr>
                <w:sz w:val="20"/>
                <w:szCs w:val="20"/>
                <w:lang w:eastAsia="en-GB"/>
              </w:rPr>
            </w:pPr>
          </w:p>
        </w:tc>
      </w:tr>
      <w:tr w:rsidR="005C16BD" w:rsidRPr="005C16BD" w14:paraId="122C5E45" w14:textId="77777777" w:rsidTr="00634CE8">
        <w:tc>
          <w:tcPr>
            <w:tcW w:w="1985" w:type="dxa"/>
            <w:shd w:val="clear" w:color="auto" w:fill="auto"/>
            <w:vAlign w:val="center"/>
            <w:hideMark/>
          </w:tcPr>
          <w:p w14:paraId="34948B2C" w14:textId="77777777" w:rsidR="005C16BD" w:rsidRPr="005C16BD" w:rsidRDefault="005C16BD" w:rsidP="00466F84">
            <w:pPr>
              <w:pStyle w:val="NormalILM"/>
              <w:rPr>
                <w:sz w:val="20"/>
                <w:szCs w:val="20"/>
                <w:lang w:eastAsia="en-GB"/>
              </w:rPr>
            </w:pPr>
            <w:r w:rsidRPr="005C16BD">
              <w:rPr>
                <w:sz w:val="20"/>
                <w:szCs w:val="20"/>
                <w:lang w:eastAsia="en-GB"/>
              </w:rPr>
              <w:t xml:space="preserve">Role modelling </w:t>
            </w:r>
          </w:p>
        </w:tc>
        <w:tc>
          <w:tcPr>
            <w:tcW w:w="1417" w:type="dxa"/>
            <w:shd w:val="clear" w:color="auto" w:fill="auto"/>
            <w:noWrap/>
            <w:vAlign w:val="center"/>
            <w:hideMark/>
          </w:tcPr>
          <w:p w14:paraId="41ABF671" w14:textId="495B35AE"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3.4</w:t>
            </w:r>
          </w:p>
        </w:tc>
        <w:tc>
          <w:tcPr>
            <w:tcW w:w="1418" w:type="dxa"/>
            <w:shd w:val="clear" w:color="auto" w:fill="FEE996"/>
            <w:noWrap/>
            <w:vAlign w:val="center"/>
            <w:hideMark/>
          </w:tcPr>
          <w:p w14:paraId="7D1A369F" w14:textId="3BAD2A9A" w:rsidR="005C16BD" w:rsidRPr="005C16BD" w:rsidRDefault="005C16BD" w:rsidP="00466F84">
            <w:pPr>
              <w:pStyle w:val="NormalILM"/>
              <w:jc w:val="center"/>
              <w:rPr>
                <w:sz w:val="20"/>
                <w:szCs w:val="20"/>
                <w:lang w:eastAsia="en-GB"/>
              </w:rPr>
            </w:pPr>
          </w:p>
        </w:tc>
        <w:tc>
          <w:tcPr>
            <w:tcW w:w="1372" w:type="dxa"/>
            <w:shd w:val="clear" w:color="auto" w:fill="FEE996"/>
            <w:noWrap/>
            <w:vAlign w:val="center"/>
            <w:hideMark/>
          </w:tcPr>
          <w:p w14:paraId="71AE6F57" w14:textId="7D483494"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4BF246EE" w14:textId="5615FB6A"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2897E8B6" w14:textId="245AEFD8"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66C75632" w14:textId="4FAFFF3E"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0842B254" w14:textId="2DDFDC32"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1C00527" w14:textId="000F2882"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3E926B54" w14:textId="6091BB7F" w:rsidR="005C16BD" w:rsidRPr="005C16BD" w:rsidRDefault="005C16BD" w:rsidP="00466F84">
            <w:pPr>
              <w:pStyle w:val="NormalILM"/>
              <w:jc w:val="center"/>
              <w:rPr>
                <w:sz w:val="20"/>
                <w:szCs w:val="20"/>
                <w:lang w:eastAsia="en-GB"/>
              </w:rPr>
            </w:pPr>
          </w:p>
        </w:tc>
      </w:tr>
      <w:tr w:rsidR="00466F84" w:rsidRPr="005C16BD" w14:paraId="4D86E6E5" w14:textId="77777777" w:rsidTr="00634CE8">
        <w:tc>
          <w:tcPr>
            <w:tcW w:w="1985" w:type="dxa"/>
            <w:vMerge w:val="restart"/>
            <w:shd w:val="clear" w:color="auto" w:fill="auto"/>
            <w:vAlign w:val="center"/>
            <w:hideMark/>
          </w:tcPr>
          <w:p w14:paraId="4B2944FF" w14:textId="77777777" w:rsidR="00466F84" w:rsidRPr="005C16BD" w:rsidRDefault="00466F84" w:rsidP="00466F84">
            <w:pPr>
              <w:pStyle w:val="NormalILM"/>
              <w:rPr>
                <w:sz w:val="20"/>
                <w:szCs w:val="20"/>
                <w:lang w:eastAsia="en-GB"/>
              </w:rPr>
            </w:pPr>
            <w:r w:rsidRPr="005C16BD">
              <w:rPr>
                <w:sz w:val="20"/>
                <w:szCs w:val="20"/>
                <w:lang w:eastAsia="en-GB"/>
              </w:rPr>
              <w:t>Time management</w:t>
            </w:r>
          </w:p>
        </w:tc>
        <w:tc>
          <w:tcPr>
            <w:tcW w:w="1417" w:type="dxa"/>
            <w:vMerge w:val="restart"/>
            <w:shd w:val="clear" w:color="auto" w:fill="FEE996"/>
            <w:noWrap/>
            <w:vAlign w:val="center"/>
            <w:hideMark/>
          </w:tcPr>
          <w:p w14:paraId="0948D2DE" w14:textId="51D2E0C9" w:rsidR="00466F84" w:rsidRPr="005C16BD" w:rsidRDefault="00466F84" w:rsidP="00466F84">
            <w:pPr>
              <w:pStyle w:val="NormalILM"/>
              <w:jc w:val="center"/>
              <w:rPr>
                <w:sz w:val="20"/>
                <w:szCs w:val="20"/>
                <w:lang w:eastAsia="en-GB"/>
              </w:rPr>
            </w:pPr>
          </w:p>
        </w:tc>
        <w:tc>
          <w:tcPr>
            <w:tcW w:w="1418" w:type="dxa"/>
            <w:vMerge w:val="restart"/>
            <w:shd w:val="clear" w:color="auto" w:fill="FEE996"/>
            <w:noWrap/>
            <w:vAlign w:val="center"/>
            <w:hideMark/>
          </w:tcPr>
          <w:p w14:paraId="49CE3529" w14:textId="22066AD8" w:rsidR="00466F84" w:rsidRPr="005C16BD" w:rsidRDefault="00466F84" w:rsidP="00466F84">
            <w:pPr>
              <w:pStyle w:val="NormalILM"/>
              <w:jc w:val="center"/>
              <w:rPr>
                <w:sz w:val="20"/>
                <w:szCs w:val="20"/>
                <w:lang w:eastAsia="en-GB"/>
              </w:rPr>
            </w:pPr>
          </w:p>
        </w:tc>
        <w:tc>
          <w:tcPr>
            <w:tcW w:w="1372" w:type="dxa"/>
            <w:shd w:val="clear" w:color="auto" w:fill="auto"/>
            <w:noWrap/>
            <w:vAlign w:val="center"/>
            <w:hideMark/>
          </w:tcPr>
          <w:p w14:paraId="06DA4DAD" w14:textId="25F75BBD"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3.1</w:t>
            </w:r>
          </w:p>
        </w:tc>
        <w:tc>
          <w:tcPr>
            <w:tcW w:w="1259" w:type="dxa"/>
            <w:vMerge w:val="restart"/>
            <w:shd w:val="clear" w:color="auto" w:fill="FEE996"/>
            <w:noWrap/>
            <w:vAlign w:val="center"/>
            <w:hideMark/>
          </w:tcPr>
          <w:p w14:paraId="7FE288E9" w14:textId="6B3DA28E" w:rsidR="00466F84" w:rsidRPr="005C16BD" w:rsidRDefault="00466F84" w:rsidP="00466F84">
            <w:pPr>
              <w:pStyle w:val="NormalILM"/>
              <w:jc w:val="center"/>
              <w:rPr>
                <w:sz w:val="20"/>
                <w:szCs w:val="20"/>
                <w:lang w:eastAsia="en-GB"/>
              </w:rPr>
            </w:pPr>
          </w:p>
        </w:tc>
        <w:tc>
          <w:tcPr>
            <w:tcW w:w="1258" w:type="dxa"/>
            <w:vMerge w:val="restart"/>
            <w:shd w:val="clear" w:color="auto" w:fill="FEE996"/>
            <w:noWrap/>
            <w:vAlign w:val="center"/>
            <w:hideMark/>
          </w:tcPr>
          <w:p w14:paraId="30AB5326" w14:textId="3692035E" w:rsidR="00466F84" w:rsidRPr="005C16BD" w:rsidRDefault="00466F84" w:rsidP="00466F84">
            <w:pPr>
              <w:pStyle w:val="NormalILM"/>
              <w:jc w:val="center"/>
              <w:rPr>
                <w:sz w:val="20"/>
                <w:szCs w:val="20"/>
                <w:lang w:eastAsia="en-GB"/>
              </w:rPr>
            </w:pPr>
          </w:p>
        </w:tc>
        <w:tc>
          <w:tcPr>
            <w:tcW w:w="1214" w:type="dxa"/>
            <w:vMerge w:val="restart"/>
            <w:shd w:val="clear" w:color="auto" w:fill="FEE996"/>
            <w:noWrap/>
            <w:vAlign w:val="center"/>
            <w:hideMark/>
          </w:tcPr>
          <w:p w14:paraId="37A1A010" w14:textId="1A9808A3" w:rsidR="00466F84" w:rsidRPr="005C16BD" w:rsidRDefault="00466F84" w:rsidP="00466F84">
            <w:pPr>
              <w:pStyle w:val="NormalILM"/>
              <w:jc w:val="center"/>
              <w:rPr>
                <w:sz w:val="20"/>
                <w:szCs w:val="20"/>
                <w:lang w:eastAsia="en-GB"/>
              </w:rPr>
            </w:pPr>
          </w:p>
        </w:tc>
        <w:tc>
          <w:tcPr>
            <w:tcW w:w="1304" w:type="dxa"/>
            <w:vMerge w:val="restart"/>
            <w:shd w:val="clear" w:color="auto" w:fill="FEE996"/>
            <w:noWrap/>
            <w:vAlign w:val="center"/>
            <w:hideMark/>
          </w:tcPr>
          <w:p w14:paraId="4E8655AF" w14:textId="559026BC"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12920C8B" w14:textId="162AEC1E" w:rsidR="00466F84" w:rsidRPr="005C16BD" w:rsidRDefault="00466F84" w:rsidP="00466F84">
            <w:pPr>
              <w:pStyle w:val="NormalILM"/>
              <w:jc w:val="center"/>
              <w:rPr>
                <w:sz w:val="20"/>
                <w:szCs w:val="20"/>
                <w:lang w:eastAsia="en-GB"/>
              </w:rPr>
            </w:pPr>
          </w:p>
        </w:tc>
        <w:tc>
          <w:tcPr>
            <w:tcW w:w="1259" w:type="dxa"/>
            <w:vMerge w:val="restart"/>
            <w:shd w:val="clear" w:color="auto" w:fill="FEE996"/>
            <w:noWrap/>
            <w:vAlign w:val="center"/>
            <w:hideMark/>
          </w:tcPr>
          <w:p w14:paraId="07F7EE8A" w14:textId="07B0EB02" w:rsidR="00466F84" w:rsidRPr="005C16BD" w:rsidRDefault="00466F84" w:rsidP="00466F84">
            <w:pPr>
              <w:pStyle w:val="NormalILM"/>
              <w:jc w:val="center"/>
              <w:rPr>
                <w:sz w:val="20"/>
                <w:szCs w:val="20"/>
                <w:lang w:eastAsia="en-GB"/>
              </w:rPr>
            </w:pPr>
          </w:p>
        </w:tc>
      </w:tr>
      <w:tr w:rsidR="00466F84" w:rsidRPr="005C16BD" w14:paraId="206E74CD" w14:textId="77777777" w:rsidTr="00634CE8">
        <w:tc>
          <w:tcPr>
            <w:tcW w:w="1985" w:type="dxa"/>
            <w:vMerge/>
            <w:shd w:val="clear" w:color="auto" w:fill="auto"/>
            <w:vAlign w:val="center"/>
          </w:tcPr>
          <w:p w14:paraId="41CD03F6" w14:textId="77777777" w:rsidR="00466F84" w:rsidRPr="005C16BD" w:rsidRDefault="00466F84" w:rsidP="00466F84">
            <w:pPr>
              <w:pStyle w:val="NormalILM"/>
              <w:rPr>
                <w:sz w:val="20"/>
                <w:szCs w:val="20"/>
                <w:lang w:eastAsia="en-GB"/>
              </w:rPr>
            </w:pPr>
          </w:p>
        </w:tc>
        <w:tc>
          <w:tcPr>
            <w:tcW w:w="1417" w:type="dxa"/>
            <w:vMerge/>
            <w:shd w:val="clear" w:color="auto" w:fill="FEE996"/>
            <w:noWrap/>
            <w:vAlign w:val="center"/>
          </w:tcPr>
          <w:p w14:paraId="711DCF7A" w14:textId="77777777" w:rsidR="00466F84" w:rsidRPr="005C16BD" w:rsidRDefault="00466F84" w:rsidP="00466F84">
            <w:pPr>
              <w:pStyle w:val="NormalILM"/>
              <w:jc w:val="center"/>
              <w:rPr>
                <w:sz w:val="20"/>
                <w:szCs w:val="20"/>
                <w:lang w:eastAsia="en-GB"/>
              </w:rPr>
            </w:pPr>
          </w:p>
        </w:tc>
        <w:tc>
          <w:tcPr>
            <w:tcW w:w="1418" w:type="dxa"/>
            <w:vMerge/>
            <w:shd w:val="clear" w:color="auto" w:fill="FEE996"/>
            <w:noWrap/>
            <w:vAlign w:val="center"/>
          </w:tcPr>
          <w:p w14:paraId="1FAD76BB" w14:textId="77777777" w:rsidR="00466F84" w:rsidRPr="005C16BD" w:rsidRDefault="00466F84" w:rsidP="00466F84">
            <w:pPr>
              <w:pStyle w:val="NormalILM"/>
              <w:jc w:val="center"/>
              <w:rPr>
                <w:sz w:val="20"/>
                <w:szCs w:val="20"/>
                <w:lang w:eastAsia="en-GB"/>
              </w:rPr>
            </w:pPr>
          </w:p>
        </w:tc>
        <w:tc>
          <w:tcPr>
            <w:tcW w:w="1372" w:type="dxa"/>
            <w:shd w:val="clear" w:color="auto" w:fill="auto"/>
            <w:noWrap/>
            <w:vAlign w:val="center"/>
          </w:tcPr>
          <w:p w14:paraId="5CB09DB4" w14:textId="57ED228E"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3.2</w:t>
            </w:r>
          </w:p>
        </w:tc>
        <w:tc>
          <w:tcPr>
            <w:tcW w:w="1259" w:type="dxa"/>
            <w:vMerge/>
            <w:shd w:val="clear" w:color="auto" w:fill="FEE996"/>
            <w:noWrap/>
            <w:vAlign w:val="center"/>
          </w:tcPr>
          <w:p w14:paraId="7E9EDDF3" w14:textId="77777777" w:rsidR="00466F84" w:rsidRPr="005C16BD" w:rsidRDefault="00466F84" w:rsidP="00466F84">
            <w:pPr>
              <w:pStyle w:val="NormalILM"/>
              <w:jc w:val="center"/>
              <w:rPr>
                <w:sz w:val="20"/>
                <w:szCs w:val="20"/>
                <w:lang w:eastAsia="en-GB"/>
              </w:rPr>
            </w:pPr>
          </w:p>
        </w:tc>
        <w:tc>
          <w:tcPr>
            <w:tcW w:w="1258" w:type="dxa"/>
            <w:vMerge/>
            <w:shd w:val="clear" w:color="auto" w:fill="FEE996"/>
            <w:noWrap/>
            <w:vAlign w:val="center"/>
          </w:tcPr>
          <w:p w14:paraId="2FB5B222" w14:textId="77777777" w:rsidR="00466F84" w:rsidRPr="005C16BD" w:rsidRDefault="00466F84" w:rsidP="00466F84">
            <w:pPr>
              <w:pStyle w:val="NormalILM"/>
              <w:jc w:val="center"/>
              <w:rPr>
                <w:sz w:val="20"/>
                <w:szCs w:val="20"/>
                <w:lang w:eastAsia="en-GB"/>
              </w:rPr>
            </w:pPr>
          </w:p>
        </w:tc>
        <w:tc>
          <w:tcPr>
            <w:tcW w:w="1214" w:type="dxa"/>
            <w:vMerge/>
            <w:shd w:val="clear" w:color="auto" w:fill="FEE996"/>
            <w:noWrap/>
            <w:vAlign w:val="center"/>
          </w:tcPr>
          <w:p w14:paraId="687F89C2" w14:textId="77777777" w:rsidR="00466F84" w:rsidRPr="005C16BD" w:rsidRDefault="00466F84" w:rsidP="00466F84">
            <w:pPr>
              <w:pStyle w:val="NormalILM"/>
              <w:jc w:val="center"/>
              <w:rPr>
                <w:sz w:val="20"/>
                <w:szCs w:val="20"/>
                <w:lang w:eastAsia="en-GB"/>
              </w:rPr>
            </w:pPr>
          </w:p>
        </w:tc>
        <w:tc>
          <w:tcPr>
            <w:tcW w:w="1304" w:type="dxa"/>
            <w:vMerge/>
            <w:shd w:val="clear" w:color="auto" w:fill="FEE996"/>
            <w:noWrap/>
            <w:vAlign w:val="center"/>
          </w:tcPr>
          <w:p w14:paraId="7FD4B549"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1E3B9B3F"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6FBF7EC0" w14:textId="77777777" w:rsidR="00466F84" w:rsidRPr="005C16BD" w:rsidRDefault="00466F84" w:rsidP="00466F84">
            <w:pPr>
              <w:pStyle w:val="NormalILM"/>
              <w:jc w:val="center"/>
              <w:rPr>
                <w:sz w:val="20"/>
                <w:szCs w:val="20"/>
                <w:lang w:eastAsia="en-GB"/>
              </w:rPr>
            </w:pPr>
          </w:p>
        </w:tc>
      </w:tr>
      <w:tr w:rsidR="00466F84" w:rsidRPr="005C16BD" w14:paraId="00C09EE3" w14:textId="77777777" w:rsidTr="00634CE8">
        <w:tc>
          <w:tcPr>
            <w:tcW w:w="1985" w:type="dxa"/>
            <w:vMerge/>
            <w:shd w:val="clear" w:color="auto" w:fill="auto"/>
            <w:vAlign w:val="center"/>
          </w:tcPr>
          <w:p w14:paraId="159F41D4" w14:textId="77777777" w:rsidR="00466F84" w:rsidRPr="005C16BD" w:rsidRDefault="00466F84" w:rsidP="00466F84">
            <w:pPr>
              <w:pStyle w:val="NormalILM"/>
              <w:rPr>
                <w:sz w:val="20"/>
                <w:szCs w:val="20"/>
                <w:lang w:eastAsia="en-GB"/>
              </w:rPr>
            </w:pPr>
          </w:p>
        </w:tc>
        <w:tc>
          <w:tcPr>
            <w:tcW w:w="1417" w:type="dxa"/>
            <w:vMerge/>
            <w:shd w:val="clear" w:color="auto" w:fill="FEE996"/>
            <w:noWrap/>
            <w:vAlign w:val="center"/>
          </w:tcPr>
          <w:p w14:paraId="19AD23E1" w14:textId="77777777" w:rsidR="00466F84" w:rsidRPr="005C16BD" w:rsidRDefault="00466F84" w:rsidP="00466F84">
            <w:pPr>
              <w:pStyle w:val="NormalILM"/>
              <w:jc w:val="center"/>
              <w:rPr>
                <w:sz w:val="20"/>
                <w:szCs w:val="20"/>
                <w:lang w:eastAsia="en-GB"/>
              </w:rPr>
            </w:pPr>
          </w:p>
        </w:tc>
        <w:tc>
          <w:tcPr>
            <w:tcW w:w="1418" w:type="dxa"/>
            <w:vMerge/>
            <w:shd w:val="clear" w:color="auto" w:fill="FEE996"/>
            <w:noWrap/>
            <w:vAlign w:val="center"/>
          </w:tcPr>
          <w:p w14:paraId="22463B9E" w14:textId="77777777" w:rsidR="00466F84" w:rsidRPr="005C16BD" w:rsidRDefault="00466F84" w:rsidP="00466F84">
            <w:pPr>
              <w:pStyle w:val="NormalILM"/>
              <w:jc w:val="center"/>
              <w:rPr>
                <w:sz w:val="20"/>
                <w:szCs w:val="20"/>
                <w:lang w:eastAsia="en-GB"/>
              </w:rPr>
            </w:pPr>
          </w:p>
        </w:tc>
        <w:tc>
          <w:tcPr>
            <w:tcW w:w="1372" w:type="dxa"/>
            <w:shd w:val="clear" w:color="auto" w:fill="auto"/>
            <w:noWrap/>
            <w:vAlign w:val="center"/>
          </w:tcPr>
          <w:p w14:paraId="7B69DDCF" w14:textId="41A24648" w:rsidR="00466F84"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466F84" w:rsidRPr="005C16BD">
              <w:rPr>
                <w:sz w:val="20"/>
                <w:szCs w:val="20"/>
                <w:lang w:eastAsia="en-GB"/>
              </w:rPr>
              <w:t>3.3</w:t>
            </w:r>
          </w:p>
        </w:tc>
        <w:tc>
          <w:tcPr>
            <w:tcW w:w="1259" w:type="dxa"/>
            <w:vMerge/>
            <w:shd w:val="clear" w:color="auto" w:fill="FEE996"/>
            <w:noWrap/>
            <w:vAlign w:val="center"/>
          </w:tcPr>
          <w:p w14:paraId="276F3DFE" w14:textId="77777777" w:rsidR="00466F84" w:rsidRPr="005C16BD" w:rsidRDefault="00466F84" w:rsidP="00466F84">
            <w:pPr>
              <w:pStyle w:val="NormalILM"/>
              <w:jc w:val="center"/>
              <w:rPr>
                <w:sz w:val="20"/>
                <w:szCs w:val="20"/>
                <w:lang w:eastAsia="en-GB"/>
              </w:rPr>
            </w:pPr>
          </w:p>
        </w:tc>
        <w:tc>
          <w:tcPr>
            <w:tcW w:w="1258" w:type="dxa"/>
            <w:vMerge/>
            <w:shd w:val="clear" w:color="auto" w:fill="FEE996"/>
            <w:noWrap/>
            <w:vAlign w:val="center"/>
          </w:tcPr>
          <w:p w14:paraId="71AA1369" w14:textId="77777777" w:rsidR="00466F84" w:rsidRPr="005C16BD" w:rsidRDefault="00466F84" w:rsidP="00466F84">
            <w:pPr>
              <w:pStyle w:val="NormalILM"/>
              <w:jc w:val="center"/>
              <w:rPr>
                <w:sz w:val="20"/>
                <w:szCs w:val="20"/>
                <w:lang w:eastAsia="en-GB"/>
              </w:rPr>
            </w:pPr>
          </w:p>
        </w:tc>
        <w:tc>
          <w:tcPr>
            <w:tcW w:w="1214" w:type="dxa"/>
            <w:vMerge/>
            <w:shd w:val="clear" w:color="auto" w:fill="FEE996"/>
            <w:noWrap/>
            <w:vAlign w:val="center"/>
          </w:tcPr>
          <w:p w14:paraId="24B790B1" w14:textId="77777777" w:rsidR="00466F84" w:rsidRPr="005C16BD" w:rsidRDefault="00466F84" w:rsidP="00466F84">
            <w:pPr>
              <w:pStyle w:val="NormalILM"/>
              <w:jc w:val="center"/>
              <w:rPr>
                <w:sz w:val="20"/>
                <w:szCs w:val="20"/>
                <w:lang w:eastAsia="en-GB"/>
              </w:rPr>
            </w:pPr>
          </w:p>
        </w:tc>
        <w:tc>
          <w:tcPr>
            <w:tcW w:w="1304" w:type="dxa"/>
            <w:vMerge/>
            <w:shd w:val="clear" w:color="auto" w:fill="FEE996"/>
            <w:noWrap/>
            <w:vAlign w:val="center"/>
          </w:tcPr>
          <w:p w14:paraId="31369F5B"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178C43B9" w14:textId="77777777" w:rsidR="00466F84" w:rsidRPr="005C16BD" w:rsidRDefault="00466F84" w:rsidP="00466F84">
            <w:pPr>
              <w:pStyle w:val="NormalILM"/>
              <w:jc w:val="center"/>
              <w:rPr>
                <w:sz w:val="20"/>
                <w:szCs w:val="20"/>
                <w:lang w:eastAsia="en-GB"/>
              </w:rPr>
            </w:pPr>
          </w:p>
        </w:tc>
        <w:tc>
          <w:tcPr>
            <w:tcW w:w="1259" w:type="dxa"/>
            <w:vMerge/>
            <w:shd w:val="clear" w:color="auto" w:fill="FEE996"/>
            <w:noWrap/>
            <w:vAlign w:val="center"/>
          </w:tcPr>
          <w:p w14:paraId="7B0EC5A1" w14:textId="77777777" w:rsidR="00466F84" w:rsidRPr="005C16BD" w:rsidRDefault="00466F84" w:rsidP="00466F84">
            <w:pPr>
              <w:pStyle w:val="NormalILM"/>
              <w:jc w:val="center"/>
              <w:rPr>
                <w:sz w:val="20"/>
                <w:szCs w:val="20"/>
                <w:lang w:eastAsia="en-GB"/>
              </w:rPr>
            </w:pPr>
          </w:p>
        </w:tc>
      </w:tr>
      <w:tr w:rsidR="005C16BD" w:rsidRPr="005C16BD" w14:paraId="2C979FA7" w14:textId="77777777" w:rsidTr="00634CE8">
        <w:tc>
          <w:tcPr>
            <w:tcW w:w="1985" w:type="dxa"/>
            <w:shd w:val="clear" w:color="auto" w:fill="auto"/>
            <w:vAlign w:val="center"/>
            <w:hideMark/>
          </w:tcPr>
          <w:p w14:paraId="4B54B2F6" w14:textId="77777777" w:rsidR="005C16BD" w:rsidRPr="005C16BD" w:rsidRDefault="005C16BD" w:rsidP="00466F84">
            <w:pPr>
              <w:pStyle w:val="NormalILM"/>
              <w:rPr>
                <w:sz w:val="20"/>
                <w:szCs w:val="20"/>
                <w:lang w:eastAsia="en-GB"/>
              </w:rPr>
            </w:pPr>
            <w:r w:rsidRPr="005C16BD">
              <w:rPr>
                <w:sz w:val="20"/>
                <w:szCs w:val="20"/>
                <w:lang w:eastAsia="en-GB"/>
              </w:rPr>
              <w:t>Negotiating and influencing</w:t>
            </w:r>
          </w:p>
        </w:tc>
        <w:tc>
          <w:tcPr>
            <w:tcW w:w="1417" w:type="dxa"/>
            <w:shd w:val="clear" w:color="auto" w:fill="FEE996"/>
            <w:noWrap/>
            <w:vAlign w:val="center"/>
            <w:hideMark/>
          </w:tcPr>
          <w:p w14:paraId="0B62640F" w14:textId="2934505E" w:rsidR="005C16BD" w:rsidRPr="005C16BD" w:rsidRDefault="005C16BD" w:rsidP="00466F84">
            <w:pPr>
              <w:pStyle w:val="NormalILM"/>
              <w:jc w:val="center"/>
              <w:rPr>
                <w:sz w:val="20"/>
                <w:szCs w:val="20"/>
                <w:lang w:eastAsia="en-GB"/>
              </w:rPr>
            </w:pPr>
          </w:p>
        </w:tc>
        <w:tc>
          <w:tcPr>
            <w:tcW w:w="1418" w:type="dxa"/>
            <w:shd w:val="clear" w:color="auto" w:fill="auto"/>
            <w:noWrap/>
            <w:vAlign w:val="center"/>
            <w:hideMark/>
          </w:tcPr>
          <w:p w14:paraId="58A53B03" w14:textId="609B3AE9"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5.2</w:t>
            </w:r>
          </w:p>
        </w:tc>
        <w:tc>
          <w:tcPr>
            <w:tcW w:w="1372" w:type="dxa"/>
            <w:shd w:val="clear" w:color="auto" w:fill="FEE996"/>
            <w:noWrap/>
            <w:vAlign w:val="center"/>
            <w:hideMark/>
          </w:tcPr>
          <w:p w14:paraId="55D5B855" w14:textId="56FBF92B"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30D7158" w14:textId="1B92CA5A"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35C1F5FD" w14:textId="6969AF77"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6D06CD84" w14:textId="167D6118"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3907334B" w14:textId="630288AB"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6447A547" w14:textId="7341F5BD"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2B9C7740" w14:textId="447D49E6" w:rsidR="005C16BD" w:rsidRPr="005C16BD" w:rsidRDefault="005C16BD" w:rsidP="00466F84">
            <w:pPr>
              <w:pStyle w:val="NormalILM"/>
              <w:jc w:val="center"/>
              <w:rPr>
                <w:sz w:val="20"/>
                <w:szCs w:val="20"/>
                <w:lang w:eastAsia="en-GB"/>
              </w:rPr>
            </w:pPr>
          </w:p>
        </w:tc>
      </w:tr>
      <w:tr w:rsidR="005C16BD" w:rsidRPr="005C16BD" w14:paraId="1637C012" w14:textId="77777777" w:rsidTr="00634CE8">
        <w:tc>
          <w:tcPr>
            <w:tcW w:w="13745" w:type="dxa"/>
            <w:gridSpan w:val="10"/>
            <w:shd w:val="clear" w:color="auto" w:fill="F49515"/>
            <w:vAlign w:val="center"/>
            <w:hideMark/>
          </w:tcPr>
          <w:p w14:paraId="61FBB34B" w14:textId="153FF665"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Own </w:t>
            </w:r>
            <w:r w:rsidR="00B52605">
              <w:rPr>
                <w:b/>
                <w:bCs/>
                <w:color w:val="FFFFFF" w:themeColor="background1"/>
                <w:sz w:val="20"/>
                <w:szCs w:val="20"/>
                <w:lang w:eastAsia="en-GB"/>
              </w:rPr>
              <w:t>S</w:t>
            </w:r>
            <w:r w:rsidRPr="005C16BD">
              <w:rPr>
                <w:b/>
                <w:bCs/>
                <w:color w:val="FFFFFF" w:themeColor="background1"/>
                <w:sz w:val="20"/>
                <w:szCs w:val="20"/>
                <w:lang w:eastAsia="en-GB"/>
              </w:rPr>
              <w:t xml:space="preserve">elf </w:t>
            </w:r>
            <w:r w:rsidR="00B52605">
              <w:rPr>
                <w:b/>
                <w:bCs/>
                <w:color w:val="FFFFFF" w:themeColor="background1"/>
                <w:sz w:val="20"/>
                <w:szCs w:val="20"/>
                <w:lang w:eastAsia="en-GB"/>
              </w:rPr>
              <w:t>D</w:t>
            </w:r>
            <w:r w:rsidRPr="005C16BD">
              <w:rPr>
                <w:b/>
                <w:bCs/>
                <w:color w:val="FFFFFF" w:themeColor="background1"/>
                <w:sz w:val="20"/>
                <w:szCs w:val="20"/>
                <w:lang w:eastAsia="en-GB"/>
              </w:rPr>
              <w:t xml:space="preserve">evelopment </w:t>
            </w:r>
          </w:p>
          <w:p w14:paraId="21961887" w14:textId="101A3C0F" w:rsidR="005C16BD" w:rsidRPr="005C16BD" w:rsidRDefault="005C16BD" w:rsidP="00466F84">
            <w:pPr>
              <w:pStyle w:val="NormalILM"/>
              <w:rPr>
                <w:color w:val="FFFFFF" w:themeColor="background1"/>
                <w:sz w:val="20"/>
                <w:szCs w:val="20"/>
                <w:lang w:eastAsia="en-GB"/>
              </w:rPr>
            </w:pPr>
          </w:p>
        </w:tc>
      </w:tr>
      <w:tr w:rsidR="005C16BD" w:rsidRPr="005C16BD" w14:paraId="635CA449" w14:textId="77777777" w:rsidTr="00634CE8">
        <w:tc>
          <w:tcPr>
            <w:tcW w:w="1985" w:type="dxa"/>
            <w:shd w:val="clear" w:color="auto" w:fill="auto"/>
            <w:vAlign w:val="center"/>
            <w:hideMark/>
          </w:tcPr>
          <w:p w14:paraId="73D041E3" w14:textId="51E015B1" w:rsidR="005C16BD" w:rsidRPr="005C16BD" w:rsidRDefault="005C16BD" w:rsidP="00466F84">
            <w:pPr>
              <w:pStyle w:val="NormalILM"/>
              <w:rPr>
                <w:sz w:val="20"/>
                <w:szCs w:val="20"/>
                <w:lang w:eastAsia="en-GB"/>
              </w:rPr>
            </w:pPr>
            <w:r w:rsidRPr="005C16BD">
              <w:rPr>
                <w:sz w:val="20"/>
                <w:szCs w:val="20"/>
                <w:lang w:eastAsia="en-GB"/>
              </w:rPr>
              <w:t>Self-assessment</w:t>
            </w:r>
          </w:p>
        </w:tc>
        <w:tc>
          <w:tcPr>
            <w:tcW w:w="1417" w:type="dxa"/>
            <w:shd w:val="clear" w:color="auto" w:fill="FEE996"/>
            <w:noWrap/>
            <w:vAlign w:val="center"/>
            <w:hideMark/>
          </w:tcPr>
          <w:p w14:paraId="177C8905" w14:textId="2E020B86" w:rsidR="005C16BD" w:rsidRPr="005C16BD" w:rsidRDefault="005C16BD" w:rsidP="00466F84">
            <w:pPr>
              <w:pStyle w:val="NormalILM"/>
              <w:jc w:val="center"/>
              <w:rPr>
                <w:sz w:val="20"/>
                <w:szCs w:val="20"/>
                <w:lang w:eastAsia="en-GB"/>
              </w:rPr>
            </w:pPr>
          </w:p>
        </w:tc>
        <w:tc>
          <w:tcPr>
            <w:tcW w:w="1418" w:type="dxa"/>
            <w:shd w:val="clear" w:color="auto" w:fill="FEE996"/>
            <w:noWrap/>
            <w:vAlign w:val="center"/>
            <w:hideMark/>
          </w:tcPr>
          <w:p w14:paraId="1FA1397E" w14:textId="1F80CD87" w:rsidR="005C16BD" w:rsidRPr="005C16BD" w:rsidRDefault="005C16BD" w:rsidP="00466F84">
            <w:pPr>
              <w:pStyle w:val="NormalILM"/>
              <w:jc w:val="center"/>
              <w:rPr>
                <w:sz w:val="20"/>
                <w:szCs w:val="20"/>
                <w:lang w:eastAsia="en-GB"/>
              </w:rPr>
            </w:pPr>
          </w:p>
        </w:tc>
        <w:tc>
          <w:tcPr>
            <w:tcW w:w="1372" w:type="dxa"/>
            <w:shd w:val="clear" w:color="auto" w:fill="auto"/>
            <w:noWrap/>
            <w:vAlign w:val="center"/>
            <w:hideMark/>
          </w:tcPr>
          <w:p w14:paraId="072764DA" w14:textId="0E2604BA"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2.1</w:t>
            </w:r>
          </w:p>
        </w:tc>
        <w:tc>
          <w:tcPr>
            <w:tcW w:w="1259" w:type="dxa"/>
            <w:shd w:val="clear" w:color="auto" w:fill="FEE996"/>
            <w:noWrap/>
            <w:vAlign w:val="center"/>
            <w:hideMark/>
          </w:tcPr>
          <w:p w14:paraId="0D54BD04" w14:textId="2B597036"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06E3F050" w14:textId="21329BFD"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7186E6D4" w14:textId="2D97009E"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5F5254F1" w14:textId="14FF80B9"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4917A30" w14:textId="28F9EC16"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C097F13" w14:textId="16E2C849" w:rsidR="005C16BD" w:rsidRPr="005C16BD" w:rsidRDefault="005C16BD" w:rsidP="00466F84">
            <w:pPr>
              <w:pStyle w:val="NormalILM"/>
              <w:jc w:val="center"/>
              <w:rPr>
                <w:sz w:val="20"/>
                <w:szCs w:val="20"/>
                <w:lang w:eastAsia="en-GB"/>
              </w:rPr>
            </w:pPr>
          </w:p>
        </w:tc>
      </w:tr>
      <w:tr w:rsidR="00257C03" w:rsidRPr="005C16BD" w14:paraId="6337EC4E" w14:textId="77777777" w:rsidTr="00634CE8">
        <w:tc>
          <w:tcPr>
            <w:tcW w:w="1985" w:type="dxa"/>
            <w:vMerge w:val="restart"/>
            <w:shd w:val="clear" w:color="auto" w:fill="auto"/>
            <w:vAlign w:val="center"/>
            <w:hideMark/>
          </w:tcPr>
          <w:p w14:paraId="7417810C" w14:textId="77777777" w:rsidR="00257C03" w:rsidRPr="005C16BD" w:rsidRDefault="00257C03" w:rsidP="00466F84">
            <w:pPr>
              <w:pStyle w:val="NormalILM"/>
              <w:rPr>
                <w:sz w:val="20"/>
                <w:szCs w:val="20"/>
                <w:lang w:eastAsia="en-GB"/>
              </w:rPr>
            </w:pPr>
            <w:r w:rsidRPr="005C16BD">
              <w:rPr>
                <w:sz w:val="20"/>
                <w:szCs w:val="20"/>
                <w:lang w:eastAsia="en-GB"/>
              </w:rPr>
              <w:t xml:space="preserve">Feedback on own performance </w:t>
            </w:r>
          </w:p>
        </w:tc>
        <w:tc>
          <w:tcPr>
            <w:tcW w:w="1417" w:type="dxa"/>
            <w:vMerge w:val="restart"/>
            <w:shd w:val="clear" w:color="auto" w:fill="FEE996"/>
            <w:noWrap/>
            <w:vAlign w:val="center"/>
            <w:hideMark/>
          </w:tcPr>
          <w:p w14:paraId="44BEA537" w14:textId="152A4627" w:rsidR="00257C03" w:rsidRPr="005C16BD" w:rsidRDefault="00257C03" w:rsidP="00466F84">
            <w:pPr>
              <w:pStyle w:val="NormalILM"/>
              <w:jc w:val="center"/>
              <w:rPr>
                <w:sz w:val="20"/>
                <w:szCs w:val="20"/>
                <w:lang w:eastAsia="en-GB"/>
              </w:rPr>
            </w:pPr>
          </w:p>
        </w:tc>
        <w:tc>
          <w:tcPr>
            <w:tcW w:w="1418" w:type="dxa"/>
            <w:vMerge w:val="restart"/>
            <w:shd w:val="clear" w:color="auto" w:fill="FEE996"/>
            <w:noWrap/>
            <w:vAlign w:val="center"/>
            <w:hideMark/>
          </w:tcPr>
          <w:p w14:paraId="60D5128F" w14:textId="11D21166" w:rsidR="00257C03" w:rsidRPr="005C16BD" w:rsidRDefault="00257C03" w:rsidP="00466F84">
            <w:pPr>
              <w:pStyle w:val="NormalILM"/>
              <w:jc w:val="center"/>
              <w:rPr>
                <w:sz w:val="20"/>
                <w:szCs w:val="20"/>
                <w:lang w:eastAsia="en-GB"/>
              </w:rPr>
            </w:pPr>
          </w:p>
        </w:tc>
        <w:tc>
          <w:tcPr>
            <w:tcW w:w="1372" w:type="dxa"/>
            <w:shd w:val="clear" w:color="auto" w:fill="auto"/>
            <w:noWrap/>
            <w:vAlign w:val="center"/>
            <w:hideMark/>
          </w:tcPr>
          <w:p w14:paraId="6935E125" w14:textId="66F2842F"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2.2 </w:t>
            </w:r>
          </w:p>
        </w:tc>
        <w:tc>
          <w:tcPr>
            <w:tcW w:w="1259" w:type="dxa"/>
            <w:vMerge w:val="restart"/>
            <w:shd w:val="clear" w:color="auto" w:fill="FEE996"/>
            <w:noWrap/>
            <w:vAlign w:val="center"/>
            <w:hideMark/>
          </w:tcPr>
          <w:p w14:paraId="530B498B" w14:textId="42F2379E" w:rsidR="00257C03" w:rsidRPr="005C16BD" w:rsidRDefault="00257C03" w:rsidP="00466F84">
            <w:pPr>
              <w:pStyle w:val="NormalILM"/>
              <w:jc w:val="center"/>
              <w:rPr>
                <w:sz w:val="20"/>
                <w:szCs w:val="20"/>
                <w:lang w:eastAsia="en-GB"/>
              </w:rPr>
            </w:pPr>
          </w:p>
        </w:tc>
        <w:tc>
          <w:tcPr>
            <w:tcW w:w="1258" w:type="dxa"/>
            <w:vMerge w:val="restart"/>
            <w:shd w:val="clear" w:color="auto" w:fill="FEE996"/>
            <w:noWrap/>
            <w:vAlign w:val="center"/>
            <w:hideMark/>
          </w:tcPr>
          <w:p w14:paraId="7311320F" w14:textId="614C7FC3" w:rsidR="00257C03" w:rsidRPr="005C16BD" w:rsidRDefault="00257C03" w:rsidP="00466F84">
            <w:pPr>
              <w:pStyle w:val="NormalILM"/>
              <w:jc w:val="center"/>
              <w:rPr>
                <w:sz w:val="20"/>
                <w:szCs w:val="20"/>
                <w:lang w:eastAsia="en-GB"/>
              </w:rPr>
            </w:pPr>
          </w:p>
        </w:tc>
        <w:tc>
          <w:tcPr>
            <w:tcW w:w="1214" w:type="dxa"/>
            <w:vMerge w:val="restart"/>
            <w:shd w:val="clear" w:color="auto" w:fill="FEE996"/>
            <w:noWrap/>
            <w:vAlign w:val="center"/>
            <w:hideMark/>
          </w:tcPr>
          <w:p w14:paraId="75BA5E1C" w14:textId="4ECE5419" w:rsidR="00257C03" w:rsidRPr="005C16BD" w:rsidRDefault="00257C03" w:rsidP="00466F84">
            <w:pPr>
              <w:pStyle w:val="NormalILM"/>
              <w:jc w:val="center"/>
              <w:rPr>
                <w:sz w:val="20"/>
                <w:szCs w:val="20"/>
                <w:lang w:eastAsia="en-GB"/>
              </w:rPr>
            </w:pPr>
          </w:p>
        </w:tc>
        <w:tc>
          <w:tcPr>
            <w:tcW w:w="1304" w:type="dxa"/>
            <w:vMerge w:val="restart"/>
            <w:shd w:val="clear" w:color="auto" w:fill="FEE996"/>
            <w:noWrap/>
            <w:vAlign w:val="center"/>
            <w:hideMark/>
          </w:tcPr>
          <w:p w14:paraId="09B95156" w14:textId="5C7D3160"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2571F8C8" w14:textId="49DC181A"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2061CE66" w14:textId="1B956A53" w:rsidR="00257C03" w:rsidRPr="005C16BD" w:rsidRDefault="00257C03" w:rsidP="00466F84">
            <w:pPr>
              <w:pStyle w:val="NormalILM"/>
              <w:jc w:val="center"/>
              <w:rPr>
                <w:sz w:val="20"/>
                <w:szCs w:val="20"/>
                <w:lang w:eastAsia="en-GB"/>
              </w:rPr>
            </w:pPr>
          </w:p>
        </w:tc>
      </w:tr>
      <w:tr w:rsidR="00257C03" w:rsidRPr="005C16BD" w14:paraId="0327D719" w14:textId="77777777" w:rsidTr="00634CE8">
        <w:tc>
          <w:tcPr>
            <w:tcW w:w="1985" w:type="dxa"/>
            <w:vMerge/>
            <w:shd w:val="clear" w:color="auto" w:fill="auto"/>
            <w:vAlign w:val="center"/>
          </w:tcPr>
          <w:p w14:paraId="30978384"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3F9D2A2E"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0B680EA4" w14:textId="77777777" w:rsidR="00257C03" w:rsidRPr="005C16BD" w:rsidRDefault="00257C03" w:rsidP="00466F84">
            <w:pPr>
              <w:pStyle w:val="NormalILM"/>
              <w:jc w:val="center"/>
              <w:rPr>
                <w:sz w:val="20"/>
                <w:szCs w:val="20"/>
                <w:lang w:eastAsia="en-GB"/>
              </w:rPr>
            </w:pPr>
          </w:p>
        </w:tc>
        <w:tc>
          <w:tcPr>
            <w:tcW w:w="1372" w:type="dxa"/>
            <w:shd w:val="clear" w:color="auto" w:fill="auto"/>
            <w:noWrap/>
            <w:vAlign w:val="center"/>
          </w:tcPr>
          <w:p w14:paraId="32065A95" w14:textId="13DD79BD"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2.3</w:t>
            </w:r>
          </w:p>
        </w:tc>
        <w:tc>
          <w:tcPr>
            <w:tcW w:w="1259" w:type="dxa"/>
            <w:vMerge/>
            <w:shd w:val="clear" w:color="auto" w:fill="FEE996"/>
            <w:noWrap/>
            <w:vAlign w:val="center"/>
          </w:tcPr>
          <w:p w14:paraId="38CDD807" w14:textId="77777777" w:rsidR="00257C03" w:rsidRPr="005C16BD" w:rsidRDefault="00257C03" w:rsidP="00466F84">
            <w:pPr>
              <w:pStyle w:val="NormalILM"/>
              <w:jc w:val="center"/>
              <w:rPr>
                <w:sz w:val="20"/>
                <w:szCs w:val="20"/>
                <w:lang w:eastAsia="en-GB"/>
              </w:rPr>
            </w:pPr>
          </w:p>
        </w:tc>
        <w:tc>
          <w:tcPr>
            <w:tcW w:w="1258" w:type="dxa"/>
            <w:vMerge/>
            <w:shd w:val="clear" w:color="auto" w:fill="FEE996"/>
            <w:noWrap/>
            <w:vAlign w:val="center"/>
          </w:tcPr>
          <w:p w14:paraId="4BE54C79" w14:textId="77777777" w:rsidR="00257C03" w:rsidRPr="005C16BD" w:rsidRDefault="00257C03" w:rsidP="00466F84">
            <w:pPr>
              <w:pStyle w:val="NormalILM"/>
              <w:jc w:val="center"/>
              <w:rPr>
                <w:sz w:val="20"/>
                <w:szCs w:val="20"/>
                <w:lang w:eastAsia="en-GB"/>
              </w:rPr>
            </w:pPr>
          </w:p>
        </w:tc>
        <w:tc>
          <w:tcPr>
            <w:tcW w:w="1214" w:type="dxa"/>
            <w:vMerge/>
            <w:shd w:val="clear" w:color="auto" w:fill="FEE996"/>
            <w:noWrap/>
            <w:vAlign w:val="center"/>
          </w:tcPr>
          <w:p w14:paraId="36B3A62F"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24FB25F4"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51EBC30D"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5CA6B984" w14:textId="77777777" w:rsidR="00257C03" w:rsidRPr="005C16BD" w:rsidRDefault="00257C03" w:rsidP="00466F84">
            <w:pPr>
              <w:pStyle w:val="NormalILM"/>
              <w:jc w:val="center"/>
              <w:rPr>
                <w:sz w:val="20"/>
                <w:szCs w:val="20"/>
                <w:lang w:eastAsia="en-GB"/>
              </w:rPr>
            </w:pPr>
          </w:p>
        </w:tc>
      </w:tr>
      <w:tr w:rsidR="005C16BD" w:rsidRPr="005C16BD" w14:paraId="72AC03F1" w14:textId="77777777" w:rsidTr="00634CE8">
        <w:tc>
          <w:tcPr>
            <w:tcW w:w="1985" w:type="dxa"/>
            <w:shd w:val="clear" w:color="auto" w:fill="auto"/>
            <w:vAlign w:val="center"/>
            <w:hideMark/>
          </w:tcPr>
          <w:p w14:paraId="73715096" w14:textId="77777777" w:rsidR="005C16BD" w:rsidRPr="005C16BD" w:rsidRDefault="005C16BD" w:rsidP="00466F84">
            <w:pPr>
              <w:pStyle w:val="NormalILM"/>
              <w:rPr>
                <w:sz w:val="20"/>
                <w:szCs w:val="20"/>
                <w:lang w:eastAsia="en-GB"/>
              </w:rPr>
            </w:pPr>
            <w:r w:rsidRPr="005C16BD">
              <w:rPr>
                <w:sz w:val="20"/>
                <w:szCs w:val="20"/>
                <w:lang w:eastAsia="en-GB"/>
              </w:rPr>
              <w:t>Planning own development</w:t>
            </w:r>
          </w:p>
        </w:tc>
        <w:tc>
          <w:tcPr>
            <w:tcW w:w="1417" w:type="dxa"/>
            <w:shd w:val="clear" w:color="auto" w:fill="FEE996"/>
            <w:noWrap/>
            <w:vAlign w:val="center"/>
            <w:hideMark/>
          </w:tcPr>
          <w:p w14:paraId="5D2D8C0B" w14:textId="4E1CB390" w:rsidR="005C16BD" w:rsidRPr="005C16BD" w:rsidRDefault="005C16BD" w:rsidP="00466F84">
            <w:pPr>
              <w:pStyle w:val="NormalILM"/>
              <w:jc w:val="center"/>
              <w:rPr>
                <w:sz w:val="20"/>
                <w:szCs w:val="20"/>
                <w:lang w:eastAsia="en-GB"/>
              </w:rPr>
            </w:pPr>
          </w:p>
        </w:tc>
        <w:tc>
          <w:tcPr>
            <w:tcW w:w="1418" w:type="dxa"/>
            <w:shd w:val="clear" w:color="auto" w:fill="FEE996"/>
            <w:noWrap/>
            <w:vAlign w:val="center"/>
            <w:hideMark/>
          </w:tcPr>
          <w:p w14:paraId="37625E15" w14:textId="3E218B1B" w:rsidR="005C16BD" w:rsidRPr="005C16BD" w:rsidRDefault="005C16BD" w:rsidP="00466F84">
            <w:pPr>
              <w:pStyle w:val="NormalILM"/>
              <w:jc w:val="center"/>
              <w:rPr>
                <w:sz w:val="20"/>
                <w:szCs w:val="20"/>
                <w:lang w:eastAsia="en-GB"/>
              </w:rPr>
            </w:pPr>
          </w:p>
        </w:tc>
        <w:tc>
          <w:tcPr>
            <w:tcW w:w="1372" w:type="dxa"/>
            <w:shd w:val="clear" w:color="auto" w:fill="auto"/>
            <w:noWrap/>
            <w:vAlign w:val="center"/>
            <w:hideMark/>
          </w:tcPr>
          <w:p w14:paraId="53C02E89" w14:textId="52E886C0"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2.4</w:t>
            </w:r>
          </w:p>
        </w:tc>
        <w:tc>
          <w:tcPr>
            <w:tcW w:w="1259" w:type="dxa"/>
            <w:shd w:val="clear" w:color="auto" w:fill="FEE996"/>
            <w:noWrap/>
            <w:vAlign w:val="center"/>
            <w:hideMark/>
          </w:tcPr>
          <w:p w14:paraId="0EC60E9F" w14:textId="27E264F3"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5F2B9CDC" w14:textId="33478576"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272D9F7B" w14:textId="59D7C8C5"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1C4BF951" w14:textId="463E23A7"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29A864C8" w14:textId="58EAA1B2"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3C2F03A7" w14:textId="3C4A1650" w:rsidR="005C16BD" w:rsidRPr="005C16BD" w:rsidRDefault="005C16BD" w:rsidP="00466F84">
            <w:pPr>
              <w:pStyle w:val="NormalILM"/>
              <w:jc w:val="center"/>
              <w:rPr>
                <w:sz w:val="20"/>
                <w:szCs w:val="20"/>
                <w:lang w:eastAsia="en-GB"/>
              </w:rPr>
            </w:pPr>
          </w:p>
        </w:tc>
      </w:tr>
      <w:tr w:rsidR="005C16BD" w:rsidRPr="005C16BD" w14:paraId="38ED312D" w14:textId="77777777" w:rsidTr="00634CE8">
        <w:tc>
          <w:tcPr>
            <w:tcW w:w="1985" w:type="dxa"/>
            <w:shd w:val="clear" w:color="auto" w:fill="auto"/>
            <w:vAlign w:val="center"/>
            <w:hideMark/>
          </w:tcPr>
          <w:p w14:paraId="4C20326E" w14:textId="77777777" w:rsidR="005C16BD" w:rsidRPr="005C16BD" w:rsidRDefault="005C16BD" w:rsidP="00466F84">
            <w:pPr>
              <w:pStyle w:val="NormalILM"/>
              <w:rPr>
                <w:sz w:val="20"/>
                <w:szCs w:val="20"/>
                <w:lang w:eastAsia="en-GB"/>
              </w:rPr>
            </w:pPr>
            <w:r w:rsidRPr="005C16BD">
              <w:rPr>
                <w:sz w:val="20"/>
                <w:szCs w:val="20"/>
                <w:lang w:eastAsia="en-GB"/>
              </w:rPr>
              <w:t>Implementing changes</w:t>
            </w:r>
          </w:p>
        </w:tc>
        <w:tc>
          <w:tcPr>
            <w:tcW w:w="1417" w:type="dxa"/>
            <w:shd w:val="clear" w:color="auto" w:fill="FEE996"/>
            <w:noWrap/>
            <w:vAlign w:val="center"/>
            <w:hideMark/>
          </w:tcPr>
          <w:p w14:paraId="0A3B85CC" w14:textId="0146BD14" w:rsidR="005C16BD" w:rsidRPr="005C16BD" w:rsidRDefault="005C16BD" w:rsidP="00466F84">
            <w:pPr>
              <w:pStyle w:val="NormalILM"/>
              <w:jc w:val="center"/>
              <w:rPr>
                <w:sz w:val="20"/>
                <w:szCs w:val="20"/>
                <w:lang w:eastAsia="en-GB"/>
              </w:rPr>
            </w:pPr>
          </w:p>
        </w:tc>
        <w:tc>
          <w:tcPr>
            <w:tcW w:w="1418" w:type="dxa"/>
            <w:shd w:val="clear" w:color="auto" w:fill="FEE996"/>
            <w:noWrap/>
            <w:vAlign w:val="center"/>
            <w:hideMark/>
          </w:tcPr>
          <w:p w14:paraId="2888A2CD" w14:textId="11D05CB8" w:rsidR="005C16BD" w:rsidRPr="005C16BD" w:rsidRDefault="005C16BD" w:rsidP="00466F84">
            <w:pPr>
              <w:pStyle w:val="NormalILM"/>
              <w:jc w:val="center"/>
              <w:rPr>
                <w:sz w:val="20"/>
                <w:szCs w:val="20"/>
                <w:lang w:eastAsia="en-GB"/>
              </w:rPr>
            </w:pPr>
          </w:p>
        </w:tc>
        <w:tc>
          <w:tcPr>
            <w:tcW w:w="1372" w:type="dxa"/>
            <w:shd w:val="clear" w:color="auto" w:fill="auto"/>
            <w:noWrap/>
            <w:vAlign w:val="center"/>
            <w:hideMark/>
          </w:tcPr>
          <w:p w14:paraId="1CDA5516" w14:textId="1CCEF931"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2.5</w:t>
            </w:r>
          </w:p>
        </w:tc>
        <w:tc>
          <w:tcPr>
            <w:tcW w:w="1259" w:type="dxa"/>
            <w:shd w:val="clear" w:color="auto" w:fill="FEE996"/>
            <w:noWrap/>
            <w:vAlign w:val="center"/>
            <w:hideMark/>
          </w:tcPr>
          <w:p w14:paraId="7EFEF2D2" w14:textId="0181B805"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15B66D95" w14:textId="687D4722"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1296BA62" w14:textId="291EC519"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3B78FF7E" w14:textId="1C7C2055"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2BEE5FF6" w14:textId="60F124F5"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2E43C60" w14:textId="1E23C12B" w:rsidR="005C16BD" w:rsidRPr="005C16BD" w:rsidRDefault="005C16BD" w:rsidP="00466F84">
            <w:pPr>
              <w:pStyle w:val="NormalILM"/>
              <w:jc w:val="center"/>
              <w:rPr>
                <w:sz w:val="20"/>
                <w:szCs w:val="20"/>
                <w:lang w:eastAsia="en-GB"/>
              </w:rPr>
            </w:pPr>
          </w:p>
        </w:tc>
      </w:tr>
      <w:tr w:rsidR="005C16BD" w:rsidRPr="005C16BD" w14:paraId="3560E6BA" w14:textId="77777777" w:rsidTr="00634CE8">
        <w:tc>
          <w:tcPr>
            <w:tcW w:w="13745" w:type="dxa"/>
            <w:gridSpan w:val="10"/>
            <w:shd w:val="clear" w:color="auto" w:fill="F49515"/>
            <w:vAlign w:val="center"/>
            <w:hideMark/>
          </w:tcPr>
          <w:p w14:paraId="49A0C85B" w14:textId="19E4B2D1"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Customers </w:t>
            </w:r>
          </w:p>
          <w:p w14:paraId="1D147889" w14:textId="38333888" w:rsidR="005C16BD" w:rsidRPr="005C16BD" w:rsidRDefault="005C16BD" w:rsidP="00466F84">
            <w:pPr>
              <w:pStyle w:val="NormalILM"/>
              <w:rPr>
                <w:color w:val="FFFFFF" w:themeColor="background1"/>
                <w:sz w:val="20"/>
                <w:szCs w:val="20"/>
                <w:lang w:eastAsia="en-GB"/>
              </w:rPr>
            </w:pPr>
          </w:p>
        </w:tc>
      </w:tr>
      <w:tr w:rsidR="005C16BD" w:rsidRPr="005C16BD" w14:paraId="5AD68429" w14:textId="77777777" w:rsidTr="00634CE8">
        <w:tc>
          <w:tcPr>
            <w:tcW w:w="1985" w:type="dxa"/>
            <w:shd w:val="clear" w:color="auto" w:fill="auto"/>
            <w:vAlign w:val="center"/>
            <w:hideMark/>
          </w:tcPr>
          <w:p w14:paraId="618047EF" w14:textId="77777777" w:rsidR="005C16BD" w:rsidRPr="005C16BD" w:rsidRDefault="005C16BD" w:rsidP="00466F84">
            <w:pPr>
              <w:pStyle w:val="NormalILM"/>
              <w:rPr>
                <w:sz w:val="20"/>
                <w:szCs w:val="20"/>
                <w:lang w:eastAsia="en-GB"/>
              </w:rPr>
            </w:pPr>
            <w:r w:rsidRPr="005C16BD">
              <w:rPr>
                <w:sz w:val="20"/>
                <w:szCs w:val="20"/>
                <w:lang w:eastAsia="en-GB"/>
              </w:rPr>
              <w:t xml:space="preserve">Building working relationships </w:t>
            </w:r>
          </w:p>
        </w:tc>
        <w:tc>
          <w:tcPr>
            <w:tcW w:w="1417" w:type="dxa"/>
            <w:shd w:val="clear" w:color="auto" w:fill="FEE996"/>
            <w:noWrap/>
            <w:vAlign w:val="center"/>
            <w:hideMark/>
          </w:tcPr>
          <w:p w14:paraId="115477EA" w14:textId="5CB65341" w:rsidR="005C16BD" w:rsidRPr="005C16BD" w:rsidRDefault="005C16BD" w:rsidP="00466F84">
            <w:pPr>
              <w:pStyle w:val="NormalILM"/>
              <w:jc w:val="center"/>
              <w:rPr>
                <w:sz w:val="20"/>
                <w:szCs w:val="20"/>
                <w:lang w:eastAsia="en-GB"/>
              </w:rPr>
            </w:pPr>
          </w:p>
        </w:tc>
        <w:tc>
          <w:tcPr>
            <w:tcW w:w="1418" w:type="dxa"/>
            <w:shd w:val="clear" w:color="auto" w:fill="FEE996"/>
            <w:noWrap/>
            <w:vAlign w:val="center"/>
            <w:hideMark/>
          </w:tcPr>
          <w:p w14:paraId="7089088C" w14:textId="59A4CD23" w:rsidR="005C16BD" w:rsidRPr="005C16BD" w:rsidRDefault="005C16BD" w:rsidP="00466F84">
            <w:pPr>
              <w:pStyle w:val="NormalILM"/>
              <w:jc w:val="center"/>
              <w:rPr>
                <w:sz w:val="20"/>
                <w:szCs w:val="20"/>
                <w:lang w:eastAsia="en-GB"/>
              </w:rPr>
            </w:pPr>
          </w:p>
        </w:tc>
        <w:tc>
          <w:tcPr>
            <w:tcW w:w="1372" w:type="dxa"/>
            <w:shd w:val="clear" w:color="auto" w:fill="FEE996"/>
            <w:noWrap/>
            <w:vAlign w:val="center"/>
            <w:hideMark/>
          </w:tcPr>
          <w:p w14:paraId="5419DA12" w14:textId="225EA077" w:rsidR="005C16BD" w:rsidRPr="005C16BD" w:rsidRDefault="005C16BD" w:rsidP="00466F84">
            <w:pPr>
              <w:pStyle w:val="NormalILM"/>
              <w:jc w:val="center"/>
              <w:rPr>
                <w:sz w:val="20"/>
                <w:szCs w:val="20"/>
                <w:lang w:eastAsia="en-GB"/>
              </w:rPr>
            </w:pPr>
          </w:p>
        </w:tc>
        <w:tc>
          <w:tcPr>
            <w:tcW w:w="1259" w:type="dxa"/>
            <w:shd w:val="clear" w:color="auto" w:fill="auto"/>
            <w:noWrap/>
            <w:vAlign w:val="center"/>
            <w:hideMark/>
          </w:tcPr>
          <w:p w14:paraId="7ECFBE13" w14:textId="54B9E81A"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3.2</w:t>
            </w:r>
          </w:p>
        </w:tc>
        <w:tc>
          <w:tcPr>
            <w:tcW w:w="1258" w:type="dxa"/>
            <w:shd w:val="clear" w:color="auto" w:fill="FEE996"/>
            <w:noWrap/>
            <w:vAlign w:val="center"/>
            <w:hideMark/>
          </w:tcPr>
          <w:p w14:paraId="02BBE16E" w14:textId="233ECC86"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7CC3FC9E" w14:textId="3B38FB9C"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05BF3A6E" w14:textId="14195BBA"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14315047" w14:textId="2BE0B00F"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42E15DC1" w14:textId="65CEFFD8" w:rsidR="005C16BD" w:rsidRPr="005C16BD" w:rsidRDefault="005C16BD" w:rsidP="00466F84">
            <w:pPr>
              <w:pStyle w:val="NormalILM"/>
              <w:jc w:val="center"/>
              <w:rPr>
                <w:sz w:val="20"/>
                <w:szCs w:val="20"/>
                <w:lang w:eastAsia="en-GB"/>
              </w:rPr>
            </w:pPr>
          </w:p>
        </w:tc>
      </w:tr>
      <w:tr w:rsidR="005C16BD" w:rsidRPr="005C16BD" w14:paraId="689D2DA6" w14:textId="77777777" w:rsidTr="00634CE8">
        <w:tc>
          <w:tcPr>
            <w:tcW w:w="1985" w:type="dxa"/>
            <w:shd w:val="clear" w:color="auto" w:fill="auto"/>
            <w:vAlign w:val="center"/>
            <w:hideMark/>
          </w:tcPr>
          <w:p w14:paraId="72990AEF" w14:textId="77777777" w:rsidR="005C16BD" w:rsidRPr="005C16BD" w:rsidRDefault="005C16BD" w:rsidP="00466F84">
            <w:pPr>
              <w:pStyle w:val="NormalILM"/>
              <w:rPr>
                <w:sz w:val="20"/>
                <w:szCs w:val="20"/>
                <w:lang w:eastAsia="en-GB"/>
              </w:rPr>
            </w:pPr>
            <w:r w:rsidRPr="005C16BD">
              <w:rPr>
                <w:sz w:val="20"/>
                <w:szCs w:val="20"/>
                <w:lang w:eastAsia="en-GB"/>
              </w:rPr>
              <w:t>Managing relationships</w:t>
            </w:r>
          </w:p>
        </w:tc>
        <w:tc>
          <w:tcPr>
            <w:tcW w:w="1417" w:type="dxa"/>
            <w:shd w:val="clear" w:color="auto" w:fill="FEE996"/>
            <w:noWrap/>
            <w:vAlign w:val="center"/>
            <w:hideMark/>
          </w:tcPr>
          <w:p w14:paraId="74455E32" w14:textId="5139FDD9" w:rsidR="005C16BD" w:rsidRPr="005C16BD" w:rsidRDefault="005C16BD" w:rsidP="00466F84">
            <w:pPr>
              <w:pStyle w:val="NormalILM"/>
              <w:jc w:val="center"/>
              <w:rPr>
                <w:sz w:val="20"/>
                <w:szCs w:val="20"/>
                <w:lang w:eastAsia="en-GB"/>
              </w:rPr>
            </w:pPr>
          </w:p>
        </w:tc>
        <w:tc>
          <w:tcPr>
            <w:tcW w:w="1418" w:type="dxa"/>
            <w:shd w:val="clear" w:color="auto" w:fill="FEE996"/>
            <w:noWrap/>
            <w:vAlign w:val="center"/>
            <w:hideMark/>
          </w:tcPr>
          <w:p w14:paraId="243B893F" w14:textId="38CC5BC1" w:rsidR="005C16BD" w:rsidRPr="005C16BD" w:rsidRDefault="005C16BD" w:rsidP="00466F84">
            <w:pPr>
              <w:pStyle w:val="NormalILM"/>
              <w:jc w:val="center"/>
              <w:rPr>
                <w:sz w:val="20"/>
                <w:szCs w:val="20"/>
                <w:lang w:eastAsia="en-GB"/>
              </w:rPr>
            </w:pPr>
          </w:p>
        </w:tc>
        <w:tc>
          <w:tcPr>
            <w:tcW w:w="1372" w:type="dxa"/>
            <w:shd w:val="clear" w:color="auto" w:fill="FEE996"/>
            <w:noWrap/>
            <w:vAlign w:val="center"/>
            <w:hideMark/>
          </w:tcPr>
          <w:p w14:paraId="1B0CEAB7" w14:textId="12E8C080" w:rsidR="005C16BD" w:rsidRPr="005C16BD" w:rsidRDefault="005C16BD" w:rsidP="00466F84">
            <w:pPr>
              <w:pStyle w:val="NormalILM"/>
              <w:jc w:val="center"/>
              <w:rPr>
                <w:sz w:val="20"/>
                <w:szCs w:val="20"/>
                <w:lang w:eastAsia="en-GB"/>
              </w:rPr>
            </w:pPr>
          </w:p>
        </w:tc>
        <w:tc>
          <w:tcPr>
            <w:tcW w:w="1259" w:type="dxa"/>
            <w:shd w:val="clear" w:color="auto" w:fill="auto"/>
            <w:noWrap/>
            <w:vAlign w:val="center"/>
            <w:hideMark/>
          </w:tcPr>
          <w:p w14:paraId="59952421" w14:textId="231A11A6"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3.3</w:t>
            </w:r>
          </w:p>
        </w:tc>
        <w:tc>
          <w:tcPr>
            <w:tcW w:w="1258" w:type="dxa"/>
            <w:shd w:val="clear" w:color="auto" w:fill="FEE996"/>
            <w:noWrap/>
            <w:vAlign w:val="center"/>
            <w:hideMark/>
          </w:tcPr>
          <w:p w14:paraId="4997E1ED" w14:textId="062DA99F"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62C31611" w14:textId="20D0F84E"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71326343" w14:textId="0BD27D04"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3517006B" w14:textId="2512AA2B"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4E77E51B" w14:textId="5816F170" w:rsidR="005C16BD" w:rsidRPr="005C16BD" w:rsidRDefault="005C16BD" w:rsidP="00466F84">
            <w:pPr>
              <w:pStyle w:val="NormalILM"/>
              <w:jc w:val="center"/>
              <w:rPr>
                <w:sz w:val="20"/>
                <w:szCs w:val="20"/>
                <w:lang w:eastAsia="en-GB"/>
              </w:rPr>
            </w:pPr>
          </w:p>
        </w:tc>
      </w:tr>
      <w:tr w:rsidR="005C16BD" w:rsidRPr="005C16BD" w14:paraId="0FD76365" w14:textId="77777777" w:rsidTr="00634CE8">
        <w:tc>
          <w:tcPr>
            <w:tcW w:w="13745" w:type="dxa"/>
            <w:gridSpan w:val="10"/>
            <w:shd w:val="clear" w:color="auto" w:fill="F49515"/>
            <w:vAlign w:val="center"/>
            <w:hideMark/>
          </w:tcPr>
          <w:p w14:paraId="76E37A4A" w14:textId="37D8899A"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Communication</w:t>
            </w:r>
            <w:r w:rsidRPr="005C16BD">
              <w:rPr>
                <w:color w:val="FFFFFF" w:themeColor="background1"/>
                <w:sz w:val="20"/>
                <w:szCs w:val="20"/>
                <w:lang w:eastAsia="en-GB"/>
              </w:rPr>
              <w:t> </w:t>
            </w:r>
          </w:p>
        </w:tc>
      </w:tr>
      <w:tr w:rsidR="00257C03" w:rsidRPr="005C16BD" w14:paraId="3A907A93" w14:textId="77777777" w:rsidTr="00634CE8">
        <w:tc>
          <w:tcPr>
            <w:tcW w:w="1985" w:type="dxa"/>
            <w:vMerge w:val="restart"/>
            <w:shd w:val="clear" w:color="auto" w:fill="auto"/>
            <w:vAlign w:val="center"/>
            <w:hideMark/>
          </w:tcPr>
          <w:p w14:paraId="550CCC91" w14:textId="77777777" w:rsidR="00257C03" w:rsidRPr="005C16BD" w:rsidRDefault="00257C03" w:rsidP="00466F84">
            <w:pPr>
              <w:pStyle w:val="NormalILM"/>
              <w:rPr>
                <w:sz w:val="20"/>
                <w:szCs w:val="20"/>
                <w:lang w:eastAsia="en-GB"/>
              </w:rPr>
            </w:pPr>
            <w:r w:rsidRPr="005C16BD">
              <w:rPr>
                <w:sz w:val="20"/>
                <w:szCs w:val="20"/>
                <w:lang w:eastAsia="en-GB"/>
              </w:rPr>
              <w:t>Managing meetings</w:t>
            </w:r>
          </w:p>
        </w:tc>
        <w:tc>
          <w:tcPr>
            <w:tcW w:w="1417" w:type="dxa"/>
            <w:vMerge w:val="restart"/>
            <w:shd w:val="clear" w:color="auto" w:fill="FEE996"/>
            <w:noWrap/>
            <w:vAlign w:val="center"/>
            <w:hideMark/>
          </w:tcPr>
          <w:p w14:paraId="6710BD53" w14:textId="033929E9" w:rsidR="00257C03" w:rsidRPr="005C16BD" w:rsidRDefault="00257C03" w:rsidP="00466F84">
            <w:pPr>
              <w:pStyle w:val="NormalILM"/>
              <w:jc w:val="center"/>
              <w:rPr>
                <w:sz w:val="20"/>
                <w:szCs w:val="20"/>
                <w:lang w:eastAsia="en-GB"/>
              </w:rPr>
            </w:pPr>
          </w:p>
        </w:tc>
        <w:tc>
          <w:tcPr>
            <w:tcW w:w="1418" w:type="dxa"/>
            <w:vMerge w:val="restart"/>
            <w:shd w:val="clear" w:color="auto" w:fill="FEE996"/>
            <w:noWrap/>
            <w:vAlign w:val="center"/>
            <w:hideMark/>
          </w:tcPr>
          <w:p w14:paraId="083C1384" w14:textId="4309896A" w:rsidR="00257C03" w:rsidRPr="005C16BD" w:rsidRDefault="00257C03" w:rsidP="00466F84">
            <w:pPr>
              <w:pStyle w:val="NormalILM"/>
              <w:jc w:val="center"/>
              <w:rPr>
                <w:sz w:val="20"/>
                <w:szCs w:val="20"/>
                <w:lang w:eastAsia="en-GB"/>
              </w:rPr>
            </w:pPr>
          </w:p>
        </w:tc>
        <w:tc>
          <w:tcPr>
            <w:tcW w:w="1372" w:type="dxa"/>
            <w:vMerge w:val="restart"/>
            <w:shd w:val="clear" w:color="auto" w:fill="FEE996"/>
            <w:noWrap/>
            <w:vAlign w:val="center"/>
            <w:hideMark/>
          </w:tcPr>
          <w:p w14:paraId="03C553D2" w14:textId="5FE98312" w:rsidR="00257C03" w:rsidRPr="005C16BD" w:rsidRDefault="00257C03" w:rsidP="00466F84">
            <w:pPr>
              <w:pStyle w:val="NormalILM"/>
              <w:jc w:val="center"/>
              <w:rPr>
                <w:sz w:val="20"/>
                <w:szCs w:val="20"/>
                <w:lang w:eastAsia="en-GB"/>
              </w:rPr>
            </w:pPr>
          </w:p>
        </w:tc>
        <w:tc>
          <w:tcPr>
            <w:tcW w:w="1259" w:type="dxa"/>
            <w:shd w:val="clear" w:color="auto" w:fill="auto"/>
            <w:noWrap/>
            <w:vAlign w:val="center"/>
            <w:hideMark/>
          </w:tcPr>
          <w:p w14:paraId="442D60DA" w14:textId="64AF5988"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2.1 </w:t>
            </w:r>
          </w:p>
        </w:tc>
        <w:tc>
          <w:tcPr>
            <w:tcW w:w="1258" w:type="dxa"/>
            <w:vMerge w:val="restart"/>
            <w:shd w:val="clear" w:color="auto" w:fill="FEE996"/>
            <w:noWrap/>
            <w:vAlign w:val="center"/>
            <w:hideMark/>
          </w:tcPr>
          <w:p w14:paraId="1BE96290" w14:textId="32D6CC89" w:rsidR="00257C03" w:rsidRPr="005C16BD" w:rsidRDefault="00257C03" w:rsidP="00466F84">
            <w:pPr>
              <w:pStyle w:val="NormalILM"/>
              <w:jc w:val="center"/>
              <w:rPr>
                <w:sz w:val="20"/>
                <w:szCs w:val="20"/>
                <w:lang w:eastAsia="en-GB"/>
              </w:rPr>
            </w:pPr>
          </w:p>
        </w:tc>
        <w:tc>
          <w:tcPr>
            <w:tcW w:w="1214" w:type="dxa"/>
            <w:vMerge w:val="restart"/>
            <w:shd w:val="clear" w:color="auto" w:fill="FEE996"/>
            <w:noWrap/>
            <w:vAlign w:val="center"/>
            <w:hideMark/>
          </w:tcPr>
          <w:p w14:paraId="63770035" w14:textId="75717B6F" w:rsidR="00257C03" w:rsidRPr="005C16BD" w:rsidRDefault="00257C03" w:rsidP="00466F84">
            <w:pPr>
              <w:pStyle w:val="NormalILM"/>
              <w:jc w:val="center"/>
              <w:rPr>
                <w:sz w:val="20"/>
                <w:szCs w:val="20"/>
                <w:lang w:eastAsia="en-GB"/>
              </w:rPr>
            </w:pPr>
          </w:p>
        </w:tc>
        <w:tc>
          <w:tcPr>
            <w:tcW w:w="1304" w:type="dxa"/>
            <w:vMerge w:val="restart"/>
            <w:shd w:val="clear" w:color="auto" w:fill="FEE996"/>
            <w:noWrap/>
            <w:vAlign w:val="center"/>
            <w:hideMark/>
          </w:tcPr>
          <w:p w14:paraId="674FDF8C" w14:textId="1D993F19"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7E3FE615" w14:textId="1B16599B"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746AA6DE" w14:textId="437859A3" w:rsidR="00257C03" w:rsidRPr="005C16BD" w:rsidRDefault="00257C03" w:rsidP="00466F84">
            <w:pPr>
              <w:pStyle w:val="NormalILM"/>
              <w:jc w:val="center"/>
              <w:rPr>
                <w:sz w:val="20"/>
                <w:szCs w:val="20"/>
                <w:lang w:eastAsia="en-GB"/>
              </w:rPr>
            </w:pPr>
          </w:p>
        </w:tc>
      </w:tr>
      <w:tr w:rsidR="00257C03" w:rsidRPr="005C16BD" w14:paraId="2A2A7B8E" w14:textId="77777777" w:rsidTr="00634CE8">
        <w:tc>
          <w:tcPr>
            <w:tcW w:w="1985" w:type="dxa"/>
            <w:vMerge/>
            <w:shd w:val="clear" w:color="auto" w:fill="auto"/>
            <w:vAlign w:val="center"/>
          </w:tcPr>
          <w:p w14:paraId="266201B1"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18E79BF3"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0856790C"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786E6493" w14:textId="77777777" w:rsidR="00257C03" w:rsidRPr="005C16BD" w:rsidRDefault="00257C03" w:rsidP="00466F84">
            <w:pPr>
              <w:pStyle w:val="NormalILM"/>
              <w:jc w:val="center"/>
              <w:rPr>
                <w:sz w:val="20"/>
                <w:szCs w:val="20"/>
                <w:lang w:eastAsia="en-GB"/>
              </w:rPr>
            </w:pPr>
          </w:p>
        </w:tc>
        <w:tc>
          <w:tcPr>
            <w:tcW w:w="1259" w:type="dxa"/>
            <w:shd w:val="clear" w:color="auto" w:fill="auto"/>
            <w:noWrap/>
            <w:vAlign w:val="center"/>
          </w:tcPr>
          <w:p w14:paraId="3E15437A" w14:textId="428C9FAC"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2.2</w:t>
            </w:r>
          </w:p>
        </w:tc>
        <w:tc>
          <w:tcPr>
            <w:tcW w:w="1258" w:type="dxa"/>
            <w:vMerge/>
            <w:shd w:val="clear" w:color="auto" w:fill="FEE996"/>
            <w:noWrap/>
            <w:vAlign w:val="center"/>
          </w:tcPr>
          <w:p w14:paraId="50CA84B3" w14:textId="77777777" w:rsidR="00257C03" w:rsidRPr="005C16BD" w:rsidRDefault="00257C03" w:rsidP="00466F84">
            <w:pPr>
              <w:pStyle w:val="NormalILM"/>
              <w:jc w:val="center"/>
              <w:rPr>
                <w:sz w:val="20"/>
                <w:szCs w:val="20"/>
                <w:lang w:eastAsia="en-GB"/>
              </w:rPr>
            </w:pPr>
          </w:p>
        </w:tc>
        <w:tc>
          <w:tcPr>
            <w:tcW w:w="1214" w:type="dxa"/>
            <w:vMerge/>
            <w:shd w:val="clear" w:color="auto" w:fill="FEE996"/>
            <w:noWrap/>
            <w:vAlign w:val="center"/>
          </w:tcPr>
          <w:p w14:paraId="045197A7"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4933A63A"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5D7CE0A0"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1AC24700" w14:textId="77777777" w:rsidR="00257C03" w:rsidRPr="005C16BD" w:rsidRDefault="00257C03" w:rsidP="00466F84">
            <w:pPr>
              <w:pStyle w:val="NormalILM"/>
              <w:jc w:val="center"/>
              <w:rPr>
                <w:sz w:val="20"/>
                <w:szCs w:val="20"/>
                <w:lang w:eastAsia="en-GB"/>
              </w:rPr>
            </w:pPr>
          </w:p>
        </w:tc>
      </w:tr>
      <w:tr w:rsidR="00257C03" w:rsidRPr="005C16BD" w14:paraId="45B72572" w14:textId="77777777" w:rsidTr="00634CE8">
        <w:tc>
          <w:tcPr>
            <w:tcW w:w="1985" w:type="dxa"/>
            <w:vMerge/>
            <w:shd w:val="clear" w:color="auto" w:fill="auto"/>
            <w:vAlign w:val="center"/>
          </w:tcPr>
          <w:p w14:paraId="3D46EF0D"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654D937F"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6C205DCE"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30BB8C8A" w14:textId="77777777" w:rsidR="00257C03" w:rsidRPr="005C16BD" w:rsidRDefault="00257C03" w:rsidP="00466F84">
            <w:pPr>
              <w:pStyle w:val="NormalILM"/>
              <w:jc w:val="center"/>
              <w:rPr>
                <w:sz w:val="20"/>
                <w:szCs w:val="20"/>
                <w:lang w:eastAsia="en-GB"/>
              </w:rPr>
            </w:pPr>
          </w:p>
        </w:tc>
        <w:tc>
          <w:tcPr>
            <w:tcW w:w="1259" w:type="dxa"/>
            <w:shd w:val="clear" w:color="auto" w:fill="auto"/>
            <w:noWrap/>
            <w:vAlign w:val="center"/>
          </w:tcPr>
          <w:p w14:paraId="260B68C5" w14:textId="1D401120"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2.5</w:t>
            </w:r>
          </w:p>
        </w:tc>
        <w:tc>
          <w:tcPr>
            <w:tcW w:w="1258" w:type="dxa"/>
            <w:vMerge/>
            <w:shd w:val="clear" w:color="auto" w:fill="FEE996"/>
            <w:noWrap/>
            <w:vAlign w:val="center"/>
          </w:tcPr>
          <w:p w14:paraId="1EBF10DB" w14:textId="77777777" w:rsidR="00257C03" w:rsidRPr="005C16BD" w:rsidRDefault="00257C03" w:rsidP="00466F84">
            <w:pPr>
              <w:pStyle w:val="NormalILM"/>
              <w:jc w:val="center"/>
              <w:rPr>
                <w:sz w:val="20"/>
                <w:szCs w:val="20"/>
                <w:lang w:eastAsia="en-GB"/>
              </w:rPr>
            </w:pPr>
          </w:p>
        </w:tc>
        <w:tc>
          <w:tcPr>
            <w:tcW w:w="1214" w:type="dxa"/>
            <w:vMerge/>
            <w:shd w:val="clear" w:color="auto" w:fill="FEE996"/>
            <w:noWrap/>
            <w:vAlign w:val="center"/>
          </w:tcPr>
          <w:p w14:paraId="22F65962"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5FCFC470"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40AFF399"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3921188A" w14:textId="77777777" w:rsidR="00257C03" w:rsidRPr="005C16BD" w:rsidRDefault="00257C03" w:rsidP="00466F84">
            <w:pPr>
              <w:pStyle w:val="NormalILM"/>
              <w:jc w:val="center"/>
              <w:rPr>
                <w:sz w:val="20"/>
                <w:szCs w:val="20"/>
                <w:lang w:eastAsia="en-GB"/>
              </w:rPr>
            </w:pPr>
          </w:p>
        </w:tc>
      </w:tr>
      <w:tr w:rsidR="00257C03" w:rsidRPr="005C16BD" w14:paraId="06DA4BFB" w14:textId="77777777" w:rsidTr="00634CE8">
        <w:tc>
          <w:tcPr>
            <w:tcW w:w="1985" w:type="dxa"/>
            <w:vMerge w:val="restart"/>
            <w:shd w:val="clear" w:color="auto" w:fill="auto"/>
            <w:vAlign w:val="center"/>
            <w:hideMark/>
          </w:tcPr>
          <w:p w14:paraId="53BB30D8" w14:textId="77777777" w:rsidR="00257C03" w:rsidRPr="005C16BD" w:rsidRDefault="00257C03" w:rsidP="00466F84">
            <w:pPr>
              <w:pStyle w:val="NormalILM"/>
              <w:rPr>
                <w:sz w:val="20"/>
                <w:szCs w:val="20"/>
                <w:lang w:eastAsia="en-GB"/>
              </w:rPr>
            </w:pPr>
            <w:r w:rsidRPr="005C16BD">
              <w:rPr>
                <w:sz w:val="20"/>
                <w:szCs w:val="20"/>
                <w:lang w:eastAsia="en-GB"/>
              </w:rPr>
              <w:t>Presenting information</w:t>
            </w:r>
          </w:p>
        </w:tc>
        <w:tc>
          <w:tcPr>
            <w:tcW w:w="1417" w:type="dxa"/>
            <w:vMerge w:val="restart"/>
            <w:shd w:val="clear" w:color="auto" w:fill="FEE996"/>
            <w:noWrap/>
            <w:vAlign w:val="center"/>
            <w:hideMark/>
          </w:tcPr>
          <w:p w14:paraId="4F4DA755" w14:textId="7B13A33E" w:rsidR="00257C03" w:rsidRPr="005C16BD" w:rsidRDefault="00257C03" w:rsidP="00466F84">
            <w:pPr>
              <w:pStyle w:val="NormalILM"/>
              <w:jc w:val="center"/>
              <w:rPr>
                <w:sz w:val="20"/>
                <w:szCs w:val="20"/>
                <w:lang w:eastAsia="en-GB"/>
              </w:rPr>
            </w:pPr>
          </w:p>
        </w:tc>
        <w:tc>
          <w:tcPr>
            <w:tcW w:w="1418" w:type="dxa"/>
            <w:vMerge w:val="restart"/>
            <w:shd w:val="clear" w:color="auto" w:fill="FEE996"/>
            <w:noWrap/>
            <w:vAlign w:val="center"/>
            <w:hideMark/>
          </w:tcPr>
          <w:p w14:paraId="7119520D" w14:textId="3B6A8A58" w:rsidR="00257C03" w:rsidRPr="005C16BD" w:rsidRDefault="00257C03" w:rsidP="00466F84">
            <w:pPr>
              <w:pStyle w:val="NormalILM"/>
              <w:jc w:val="center"/>
              <w:rPr>
                <w:sz w:val="20"/>
                <w:szCs w:val="20"/>
                <w:lang w:eastAsia="en-GB"/>
              </w:rPr>
            </w:pPr>
          </w:p>
        </w:tc>
        <w:tc>
          <w:tcPr>
            <w:tcW w:w="1372" w:type="dxa"/>
            <w:vMerge w:val="restart"/>
            <w:shd w:val="clear" w:color="auto" w:fill="FEE996"/>
            <w:noWrap/>
            <w:vAlign w:val="center"/>
            <w:hideMark/>
          </w:tcPr>
          <w:p w14:paraId="736DA552" w14:textId="014A1F86" w:rsidR="00257C03" w:rsidRPr="005C16BD" w:rsidRDefault="00257C03" w:rsidP="00466F84">
            <w:pPr>
              <w:pStyle w:val="NormalILM"/>
              <w:jc w:val="center"/>
              <w:rPr>
                <w:sz w:val="20"/>
                <w:szCs w:val="20"/>
                <w:lang w:eastAsia="en-GB"/>
              </w:rPr>
            </w:pPr>
          </w:p>
        </w:tc>
        <w:tc>
          <w:tcPr>
            <w:tcW w:w="1259" w:type="dxa"/>
            <w:shd w:val="clear" w:color="auto" w:fill="auto"/>
            <w:noWrap/>
            <w:vAlign w:val="center"/>
            <w:hideMark/>
          </w:tcPr>
          <w:p w14:paraId="506C2A82" w14:textId="583EB798"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2.3 </w:t>
            </w:r>
          </w:p>
        </w:tc>
        <w:tc>
          <w:tcPr>
            <w:tcW w:w="1258" w:type="dxa"/>
            <w:vMerge w:val="restart"/>
            <w:shd w:val="clear" w:color="auto" w:fill="FEE996"/>
            <w:noWrap/>
            <w:vAlign w:val="center"/>
            <w:hideMark/>
          </w:tcPr>
          <w:p w14:paraId="60A79078" w14:textId="30BDEF56" w:rsidR="00257C03" w:rsidRPr="005C16BD" w:rsidRDefault="00257C03" w:rsidP="00466F84">
            <w:pPr>
              <w:pStyle w:val="NormalILM"/>
              <w:jc w:val="center"/>
              <w:rPr>
                <w:sz w:val="20"/>
                <w:szCs w:val="20"/>
                <w:lang w:eastAsia="en-GB"/>
              </w:rPr>
            </w:pPr>
          </w:p>
        </w:tc>
        <w:tc>
          <w:tcPr>
            <w:tcW w:w="1214" w:type="dxa"/>
            <w:vMerge w:val="restart"/>
            <w:shd w:val="clear" w:color="auto" w:fill="auto"/>
            <w:noWrap/>
            <w:vAlign w:val="center"/>
            <w:hideMark/>
          </w:tcPr>
          <w:p w14:paraId="175E443B" w14:textId="7A70F233"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4.1</w:t>
            </w:r>
          </w:p>
        </w:tc>
        <w:tc>
          <w:tcPr>
            <w:tcW w:w="1304" w:type="dxa"/>
            <w:vMerge w:val="restart"/>
            <w:shd w:val="clear" w:color="auto" w:fill="FEE996"/>
            <w:noWrap/>
            <w:vAlign w:val="center"/>
            <w:hideMark/>
          </w:tcPr>
          <w:p w14:paraId="166C4FD9" w14:textId="019378E5"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543FE516" w14:textId="11919F55"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3244721B" w14:textId="1A9A2935" w:rsidR="00257C03" w:rsidRPr="005C16BD" w:rsidRDefault="00257C03" w:rsidP="00466F84">
            <w:pPr>
              <w:pStyle w:val="NormalILM"/>
              <w:jc w:val="center"/>
              <w:rPr>
                <w:sz w:val="20"/>
                <w:szCs w:val="20"/>
                <w:lang w:eastAsia="en-GB"/>
              </w:rPr>
            </w:pPr>
          </w:p>
        </w:tc>
      </w:tr>
      <w:tr w:rsidR="00257C03" w:rsidRPr="005C16BD" w14:paraId="52D8D782" w14:textId="77777777" w:rsidTr="00634CE8">
        <w:tc>
          <w:tcPr>
            <w:tcW w:w="1985" w:type="dxa"/>
            <w:vMerge/>
            <w:shd w:val="clear" w:color="auto" w:fill="auto"/>
            <w:vAlign w:val="center"/>
          </w:tcPr>
          <w:p w14:paraId="0A3B1B04"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1888126A"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37373B8F"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5CF4A8A0" w14:textId="77777777" w:rsidR="00257C03" w:rsidRPr="005C16BD" w:rsidRDefault="00257C03" w:rsidP="00466F84">
            <w:pPr>
              <w:pStyle w:val="NormalILM"/>
              <w:jc w:val="center"/>
              <w:rPr>
                <w:sz w:val="20"/>
                <w:szCs w:val="20"/>
                <w:lang w:eastAsia="en-GB"/>
              </w:rPr>
            </w:pPr>
          </w:p>
        </w:tc>
        <w:tc>
          <w:tcPr>
            <w:tcW w:w="1259" w:type="dxa"/>
            <w:shd w:val="clear" w:color="auto" w:fill="auto"/>
            <w:noWrap/>
            <w:vAlign w:val="center"/>
          </w:tcPr>
          <w:p w14:paraId="30F5ED80" w14:textId="74DAEA49"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2.4</w:t>
            </w:r>
          </w:p>
        </w:tc>
        <w:tc>
          <w:tcPr>
            <w:tcW w:w="1258" w:type="dxa"/>
            <w:vMerge/>
            <w:shd w:val="clear" w:color="auto" w:fill="FEE996"/>
            <w:noWrap/>
            <w:vAlign w:val="center"/>
          </w:tcPr>
          <w:p w14:paraId="65A50623" w14:textId="77777777" w:rsidR="00257C03" w:rsidRPr="005C16BD" w:rsidRDefault="00257C03" w:rsidP="00466F84">
            <w:pPr>
              <w:pStyle w:val="NormalILM"/>
              <w:jc w:val="center"/>
              <w:rPr>
                <w:sz w:val="20"/>
                <w:szCs w:val="20"/>
                <w:lang w:eastAsia="en-GB"/>
              </w:rPr>
            </w:pPr>
          </w:p>
        </w:tc>
        <w:tc>
          <w:tcPr>
            <w:tcW w:w="1214" w:type="dxa"/>
            <w:vMerge/>
            <w:shd w:val="clear" w:color="auto" w:fill="auto"/>
            <w:noWrap/>
            <w:vAlign w:val="center"/>
          </w:tcPr>
          <w:p w14:paraId="06E9673A"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4329CEDF"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35F220B2"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24DD24C8" w14:textId="77777777" w:rsidR="00257C03" w:rsidRPr="005C16BD" w:rsidRDefault="00257C03" w:rsidP="00466F84">
            <w:pPr>
              <w:pStyle w:val="NormalILM"/>
              <w:jc w:val="center"/>
              <w:rPr>
                <w:sz w:val="20"/>
                <w:szCs w:val="20"/>
                <w:lang w:eastAsia="en-GB"/>
              </w:rPr>
            </w:pPr>
          </w:p>
        </w:tc>
      </w:tr>
      <w:tr w:rsidR="00257C03" w:rsidRPr="005C16BD" w14:paraId="1CAAFC17" w14:textId="77777777" w:rsidTr="00634CE8">
        <w:tc>
          <w:tcPr>
            <w:tcW w:w="1985" w:type="dxa"/>
            <w:vMerge w:val="restart"/>
            <w:shd w:val="clear" w:color="auto" w:fill="auto"/>
            <w:vAlign w:val="center"/>
            <w:hideMark/>
          </w:tcPr>
          <w:p w14:paraId="7FA18B4F" w14:textId="77777777" w:rsidR="00257C03" w:rsidRPr="005C16BD" w:rsidRDefault="00257C03" w:rsidP="00466F84">
            <w:pPr>
              <w:pStyle w:val="NormalILM"/>
              <w:rPr>
                <w:sz w:val="20"/>
                <w:szCs w:val="20"/>
                <w:lang w:eastAsia="en-GB"/>
              </w:rPr>
            </w:pPr>
            <w:r w:rsidRPr="005C16BD">
              <w:rPr>
                <w:sz w:val="20"/>
                <w:szCs w:val="20"/>
                <w:lang w:eastAsia="en-GB"/>
              </w:rPr>
              <w:t xml:space="preserve">Customer communication </w:t>
            </w:r>
          </w:p>
        </w:tc>
        <w:tc>
          <w:tcPr>
            <w:tcW w:w="1417" w:type="dxa"/>
            <w:vMerge w:val="restart"/>
            <w:shd w:val="clear" w:color="auto" w:fill="FEE996"/>
            <w:noWrap/>
            <w:vAlign w:val="center"/>
            <w:hideMark/>
          </w:tcPr>
          <w:p w14:paraId="736A5F91" w14:textId="272B88C2" w:rsidR="00257C03" w:rsidRPr="005C16BD" w:rsidRDefault="00257C03" w:rsidP="00466F84">
            <w:pPr>
              <w:pStyle w:val="NormalILM"/>
              <w:jc w:val="center"/>
              <w:rPr>
                <w:sz w:val="20"/>
                <w:szCs w:val="20"/>
                <w:lang w:eastAsia="en-GB"/>
              </w:rPr>
            </w:pPr>
          </w:p>
        </w:tc>
        <w:tc>
          <w:tcPr>
            <w:tcW w:w="1418" w:type="dxa"/>
            <w:vMerge w:val="restart"/>
            <w:shd w:val="clear" w:color="auto" w:fill="FEE996"/>
            <w:noWrap/>
            <w:vAlign w:val="center"/>
            <w:hideMark/>
          </w:tcPr>
          <w:p w14:paraId="52E11FE8" w14:textId="4C2A3E49" w:rsidR="00257C03" w:rsidRPr="005C16BD" w:rsidRDefault="00257C03" w:rsidP="00466F84">
            <w:pPr>
              <w:pStyle w:val="NormalILM"/>
              <w:jc w:val="center"/>
              <w:rPr>
                <w:sz w:val="20"/>
                <w:szCs w:val="20"/>
                <w:lang w:eastAsia="en-GB"/>
              </w:rPr>
            </w:pPr>
          </w:p>
        </w:tc>
        <w:tc>
          <w:tcPr>
            <w:tcW w:w="1372" w:type="dxa"/>
            <w:vMerge w:val="restart"/>
            <w:shd w:val="clear" w:color="auto" w:fill="FEE996"/>
            <w:noWrap/>
            <w:vAlign w:val="center"/>
            <w:hideMark/>
          </w:tcPr>
          <w:p w14:paraId="2191E638" w14:textId="0BA45F1F" w:rsidR="00257C03" w:rsidRPr="005C16BD" w:rsidRDefault="00257C03" w:rsidP="00466F84">
            <w:pPr>
              <w:pStyle w:val="NormalILM"/>
              <w:jc w:val="center"/>
              <w:rPr>
                <w:sz w:val="20"/>
                <w:szCs w:val="20"/>
                <w:lang w:eastAsia="en-GB"/>
              </w:rPr>
            </w:pPr>
          </w:p>
        </w:tc>
        <w:tc>
          <w:tcPr>
            <w:tcW w:w="1259" w:type="dxa"/>
            <w:shd w:val="clear" w:color="auto" w:fill="auto"/>
            <w:noWrap/>
            <w:vAlign w:val="center"/>
            <w:hideMark/>
          </w:tcPr>
          <w:p w14:paraId="7539AB23" w14:textId="55EE8B82"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3.1</w:t>
            </w:r>
          </w:p>
        </w:tc>
        <w:tc>
          <w:tcPr>
            <w:tcW w:w="1258" w:type="dxa"/>
            <w:vMerge w:val="restart"/>
            <w:shd w:val="clear" w:color="auto" w:fill="FEE996"/>
            <w:noWrap/>
            <w:vAlign w:val="center"/>
            <w:hideMark/>
          </w:tcPr>
          <w:p w14:paraId="406751C7" w14:textId="65FF0D91" w:rsidR="00257C03" w:rsidRPr="005C16BD" w:rsidRDefault="00257C03" w:rsidP="00466F84">
            <w:pPr>
              <w:pStyle w:val="NormalILM"/>
              <w:jc w:val="center"/>
              <w:rPr>
                <w:sz w:val="20"/>
                <w:szCs w:val="20"/>
                <w:lang w:eastAsia="en-GB"/>
              </w:rPr>
            </w:pPr>
          </w:p>
        </w:tc>
        <w:tc>
          <w:tcPr>
            <w:tcW w:w="1214" w:type="dxa"/>
            <w:vMerge w:val="restart"/>
            <w:shd w:val="clear" w:color="auto" w:fill="FEE996"/>
            <w:noWrap/>
            <w:vAlign w:val="center"/>
            <w:hideMark/>
          </w:tcPr>
          <w:p w14:paraId="56B92711" w14:textId="04B86559" w:rsidR="00257C03" w:rsidRPr="005C16BD" w:rsidRDefault="00257C03" w:rsidP="00466F84">
            <w:pPr>
              <w:pStyle w:val="NormalILM"/>
              <w:jc w:val="center"/>
              <w:rPr>
                <w:sz w:val="20"/>
                <w:szCs w:val="20"/>
                <w:lang w:eastAsia="en-GB"/>
              </w:rPr>
            </w:pPr>
          </w:p>
        </w:tc>
        <w:tc>
          <w:tcPr>
            <w:tcW w:w="1304" w:type="dxa"/>
            <w:vMerge w:val="restart"/>
            <w:shd w:val="clear" w:color="auto" w:fill="FEE996"/>
            <w:noWrap/>
            <w:vAlign w:val="center"/>
            <w:hideMark/>
          </w:tcPr>
          <w:p w14:paraId="181CA6F9" w14:textId="3114A980"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1E3E523C" w14:textId="00B766C0"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57E58EFA" w14:textId="16ED7FA9" w:rsidR="00257C03" w:rsidRPr="005C16BD" w:rsidRDefault="00257C03" w:rsidP="00466F84">
            <w:pPr>
              <w:pStyle w:val="NormalILM"/>
              <w:jc w:val="center"/>
              <w:rPr>
                <w:sz w:val="20"/>
                <w:szCs w:val="20"/>
                <w:lang w:eastAsia="en-GB"/>
              </w:rPr>
            </w:pPr>
          </w:p>
        </w:tc>
      </w:tr>
      <w:tr w:rsidR="00257C03" w:rsidRPr="005C16BD" w14:paraId="3675E4CC" w14:textId="77777777" w:rsidTr="00634CE8">
        <w:tc>
          <w:tcPr>
            <w:tcW w:w="1985" w:type="dxa"/>
            <w:vMerge/>
            <w:shd w:val="clear" w:color="auto" w:fill="auto"/>
            <w:vAlign w:val="center"/>
          </w:tcPr>
          <w:p w14:paraId="1DC57ECE"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3C9E6799"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23F92C5B"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29275562" w14:textId="77777777" w:rsidR="00257C03" w:rsidRPr="005C16BD" w:rsidRDefault="00257C03" w:rsidP="00466F84">
            <w:pPr>
              <w:pStyle w:val="NormalILM"/>
              <w:jc w:val="center"/>
              <w:rPr>
                <w:sz w:val="20"/>
                <w:szCs w:val="20"/>
                <w:lang w:eastAsia="en-GB"/>
              </w:rPr>
            </w:pPr>
          </w:p>
        </w:tc>
        <w:tc>
          <w:tcPr>
            <w:tcW w:w="1259" w:type="dxa"/>
            <w:shd w:val="clear" w:color="auto" w:fill="auto"/>
            <w:noWrap/>
            <w:vAlign w:val="center"/>
          </w:tcPr>
          <w:p w14:paraId="65035E86" w14:textId="2397CF88" w:rsidR="00257C03" w:rsidRPr="005C16BD" w:rsidRDefault="00035241" w:rsidP="00466F84">
            <w:pPr>
              <w:pStyle w:val="NormalILM"/>
              <w:jc w:val="center"/>
              <w:rPr>
                <w:sz w:val="20"/>
                <w:szCs w:val="20"/>
                <w:lang w:eastAsia="en-GB"/>
              </w:rPr>
            </w:pPr>
            <w:r>
              <w:rPr>
                <w:sz w:val="20"/>
                <w:szCs w:val="20"/>
                <w:lang w:eastAsia="en-GB"/>
              </w:rPr>
              <w:t>AC</w:t>
            </w:r>
            <w:r w:rsidR="00257C03" w:rsidRPr="005C16BD">
              <w:rPr>
                <w:sz w:val="20"/>
                <w:szCs w:val="20"/>
                <w:lang w:eastAsia="en-GB"/>
              </w:rPr>
              <w:t xml:space="preserve"> 3.4</w:t>
            </w:r>
          </w:p>
        </w:tc>
        <w:tc>
          <w:tcPr>
            <w:tcW w:w="1258" w:type="dxa"/>
            <w:vMerge/>
            <w:shd w:val="clear" w:color="auto" w:fill="FEE996"/>
            <w:noWrap/>
            <w:vAlign w:val="center"/>
          </w:tcPr>
          <w:p w14:paraId="4D4E3749" w14:textId="77777777" w:rsidR="00257C03" w:rsidRPr="005C16BD" w:rsidRDefault="00257C03" w:rsidP="00466F84">
            <w:pPr>
              <w:pStyle w:val="NormalILM"/>
              <w:jc w:val="center"/>
              <w:rPr>
                <w:sz w:val="20"/>
                <w:szCs w:val="20"/>
                <w:lang w:eastAsia="en-GB"/>
              </w:rPr>
            </w:pPr>
          </w:p>
        </w:tc>
        <w:tc>
          <w:tcPr>
            <w:tcW w:w="1214" w:type="dxa"/>
            <w:vMerge/>
            <w:shd w:val="clear" w:color="auto" w:fill="FEE996"/>
            <w:noWrap/>
            <w:vAlign w:val="center"/>
          </w:tcPr>
          <w:p w14:paraId="4CABC7FB"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7523C790"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78ABE847"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75FAED7E" w14:textId="77777777" w:rsidR="00257C03" w:rsidRPr="005C16BD" w:rsidRDefault="00257C03" w:rsidP="00466F84">
            <w:pPr>
              <w:pStyle w:val="NormalILM"/>
              <w:jc w:val="center"/>
              <w:rPr>
                <w:sz w:val="20"/>
                <w:szCs w:val="20"/>
                <w:lang w:eastAsia="en-GB"/>
              </w:rPr>
            </w:pPr>
          </w:p>
        </w:tc>
      </w:tr>
      <w:tr w:rsidR="00B52605" w:rsidRPr="005C16BD" w14:paraId="0B585E2E" w14:textId="77777777" w:rsidTr="00634CE8">
        <w:tc>
          <w:tcPr>
            <w:tcW w:w="13745" w:type="dxa"/>
            <w:gridSpan w:val="10"/>
            <w:shd w:val="clear" w:color="auto" w:fill="F49515"/>
            <w:vAlign w:val="center"/>
          </w:tcPr>
          <w:p w14:paraId="213F1013" w14:textId="7E706D03" w:rsidR="00B52605" w:rsidRPr="00B52605" w:rsidRDefault="00B52605" w:rsidP="00B52605">
            <w:pPr>
              <w:pStyle w:val="NormalILM"/>
              <w:rPr>
                <w:b/>
                <w:bCs/>
                <w:color w:val="FFFFFF" w:themeColor="background1"/>
                <w:sz w:val="20"/>
                <w:szCs w:val="20"/>
                <w:lang w:eastAsia="en-GB"/>
              </w:rPr>
            </w:pPr>
            <w:r w:rsidRPr="00B52605">
              <w:rPr>
                <w:b/>
                <w:bCs/>
                <w:color w:val="FFFFFF" w:themeColor="background1"/>
                <w:sz w:val="20"/>
                <w:szCs w:val="20"/>
                <w:lang w:eastAsia="en-GB"/>
              </w:rPr>
              <w:t>Organisational Culture</w:t>
            </w:r>
          </w:p>
        </w:tc>
      </w:tr>
      <w:tr w:rsidR="005C16BD" w:rsidRPr="005C16BD" w14:paraId="228D54E3" w14:textId="77777777" w:rsidTr="00634CE8">
        <w:tc>
          <w:tcPr>
            <w:tcW w:w="1985" w:type="dxa"/>
            <w:shd w:val="clear" w:color="auto" w:fill="auto"/>
            <w:vAlign w:val="center"/>
            <w:hideMark/>
          </w:tcPr>
          <w:p w14:paraId="6695CE14" w14:textId="77777777" w:rsidR="005C16BD" w:rsidRPr="005C16BD" w:rsidRDefault="005C16BD" w:rsidP="00466F84">
            <w:pPr>
              <w:pStyle w:val="NormalILM"/>
              <w:rPr>
                <w:sz w:val="20"/>
                <w:szCs w:val="20"/>
                <w:lang w:eastAsia="en-GB"/>
              </w:rPr>
            </w:pPr>
            <w:r w:rsidRPr="005C16BD">
              <w:rPr>
                <w:sz w:val="20"/>
                <w:szCs w:val="20"/>
                <w:lang w:eastAsia="en-GB"/>
              </w:rPr>
              <w:t xml:space="preserve">Organisational culture </w:t>
            </w:r>
          </w:p>
        </w:tc>
        <w:tc>
          <w:tcPr>
            <w:tcW w:w="1417" w:type="dxa"/>
            <w:shd w:val="clear" w:color="auto" w:fill="FEE996"/>
            <w:noWrap/>
            <w:vAlign w:val="center"/>
            <w:hideMark/>
          </w:tcPr>
          <w:p w14:paraId="1C0FB94C" w14:textId="30473ACE" w:rsidR="005C16BD" w:rsidRPr="005C16BD" w:rsidRDefault="005C16BD" w:rsidP="00466F84">
            <w:pPr>
              <w:pStyle w:val="NormalILM"/>
              <w:jc w:val="center"/>
              <w:rPr>
                <w:sz w:val="20"/>
                <w:szCs w:val="20"/>
                <w:lang w:eastAsia="en-GB"/>
              </w:rPr>
            </w:pPr>
          </w:p>
        </w:tc>
        <w:tc>
          <w:tcPr>
            <w:tcW w:w="1418" w:type="dxa"/>
            <w:shd w:val="clear" w:color="auto" w:fill="FEE996"/>
            <w:noWrap/>
            <w:vAlign w:val="center"/>
            <w:hideMark/>
          </w:tcPr>
          <w:p w14:paraId="22445EE5" w14:textId="37A7CFF5" w:rsidR="005C16BD" w:rsidRPr="005C16BD" w:rsidRDefault="005C16BD" w:rsidP="00466F84">
            <w:pPr>
              <w:pStyle w:val="NormalILM"/>
              <w:jc w:val="center"/>
              <w:rPr>
                <w:sz w:val="20"/>
                <w:szCs w:val="20"/>
                <w:lang w:eastAsia="en-GB"/>
              </w:rPr>
            </w:pPr>
          </w:p>
        </w:tc>
        <w:tc>
          <w:tcPr>
            <w:tcW w:w="1372" w:type="dxa"/>
            <w:shd w:val="clear" w:color="auto" w:fill="FEE996"/>
            <w:noWrap/>
            <w:vAlign w:val="center"/>
            <w:hideMark/>
          </w:tcPr>
          <w:p w14:paraId="33F93934" w14:textId="3BE1C767"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7B145AB3" w14:textId="5FAB9109"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56E88AEC" w14:textId="53E7DF35"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3226705A" w14:textId="016AE566"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07B106C3" w14:textId="7CEF382B"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2D5D270E" w14:textId="004AB9B8" w:rsidR="005C16BD" w:rsidRPr="005C16BD" w:rsidRDefault="005C16BD" w:rsidP="00466F84">
            <w:pPr>
              <w:pStyle w:val="NormalILM"/>
              <w:jc w:val="center"/>
              <w:rPr>
                <w:sz w:val="20"/>
                <w:szCs w:val="20"/>
                <w:lang w:eastAsia="en-GB"/>
              </w:rPr>
            </w:pPr>
          </w:p>
        </w:tc>
        <w:tc>
          <w:tcPr>
            <w:tcW w:w="1259" w:type="dxa"/>
            <w:shd w:val="clear" w:color="auto" w:fill="auto"/>
            <w:noWrap/>
            <w:vAlign w:val="center"/>
            <w:hideMark/>
          </w:tcPr>
          <w:p w14:paraId="69B0111C" w14:textId="1E418725"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2.1</w:t>
            </w:r>
          </w:p>
        </w:tc>
      </w:tr>
      <w:tr w:rsidR="005C16BD" w:rsidRPr="005C16BD" w14:paraId="6D9C43CE" w14:textId="77777777" w:rsidTr="001D7AFE">
        <w:trPr>
          <w:trHeight w:val="968"/>
        </w:trPr>
        <w:tc>
          <w:tcPr>
            <w:tcW w:w="1985" w:type="dxa"/>
            <w:shd w:val="clear" w:color="auto" w:fill="auto"/>
            <w:vAlign w:val="center"/>
            <w:hideMark/>
          </w:tcPr>
          <w:p w14:paraId="22FE49A8" w14:textId="77777777" w:rsidR="005C16BD" w:rsidRPr="005C16BD" w:rsidRDefault="005C16BD" w:rsidP="00466F84">
            <w:pPr>
              <w:pStyle w:val="NormalILM"/>
              <w:rPr>
                <w:sz w:val="20"/>
                <w:szCs w:val="20"/>
                <w:lang w:eastAsia="en-GB"/>
              </w:rPr>
            </w:pPr>
            <w:r w:rsidRPr="005C16BD">
              <w:rPr>
                <w:sz w:val="20"/>
                <w:szCs w:val="20"/>
                <w:lang w:eastAsia="en-GB"/>
              </w:rPr>
              <w:t>Organisational values/behaviours</w:t>
            </w:r>
          </w:p>
        </w:tc>
        <w:tc>
          <w:tcPr>
            <w:tcW w:w="1417" w:type="dxa"/>
            <w:shd w:val="clear" w:color="auto" w:fill="auto"/>
            <w:noWrap/>
            <w:vAlign w:val="center"/>
            <w:hideMark/>
          </w:tcPr>
          <w:p w14:paraId="105C668F" w14:textId="7962C6B1" w:rsidR="005C16BD"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3.4</w:t>
            </w:r>
          </w:p>
        </w:tc>
        <w:tc>
          <w:tcPr>
            <w:tcW w:w="1418" w:type="dxa"/>
            <w:shd w:val="clear" w:color="auto" w:fill="FEE996"/>
            <w:noWrap/>
            <w:vAlign w:val="center"/>
            <w:hideMark/>
          </w:tcPr>
          <w:p w14:paraId="43D73C17" w14:textId="4DC37CAB" w:rsidR="005C16BD" w:rsidRPr="005C16BD" w:rsidRDefault="005C16BD" w:rsidP="00466F84">
            <w:pPr>
              <w:pStyle w:val="NormalILM"/>
              <w:jc w:val="center"/>
              <w:rPr>
                <w:sz w:val="20"/>
                <w:szCs w:val="20"/>
                <w:lang w:eastAsia="en-GB"/>
              </w:rPr>
            </w:pPr>
          </w:p>
        </w:tc>
        <w:tc>
          <w:tcPr>
            <w:tcW w:w="1372" w:type="dxa"/>
            <w:shd w:val="clear" w:color="auto" w:fill="FEE996"/>
            <w:noWrap/>
            <w:vAlign w:val="center"/>
            <w:hideMark/>
          </w:tcPr>
          <w:p w14:paraId="3329046A" w14:textId="5F928822"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479B29FA" w14:textId="137D6AAE" w:rsidR="005C16BD" w:rsidRPr="005C16BD" w:rsidRDefault="005C16BD" w:rsidP="00466F84">
            <w:pPr>
              <w:pStyle w:val="NormalILM"/>
              <w:jc w:val="center"/>
              <w:rPr>
                <w:sz w:val="20"/>
                <w:szCs w:val="20"/>
                <w:lang w:eastAsia="en-GB"/>
              </w:rPr>
            </w:pPr>
          </w:p>
        </w:tc>
        <w:tc>
          <w:tcPr>
            <w:tcW w:w="1258" w:type="dxa"/>
            <w:shd w:val="clear" w:color="auto" w:fill="FEE996"/>
            <w:noWrap/>
            <w:vAlign w:val="center"/>
            <w:hideMark/>
          </w:tcPr>
          <w:p w14:paraId="26A64300" w14:textId="4D723F05" w:rsidR="005C16BD" w:rsidRPr="005C16BD" w:rsidRDefault="005C16BD" w:rsidP="00466F84">
            <w:pPr>
              <w:pStyle w:val="NormalILM"/>
              <w:jc w:val="center"/>
              <w:rPr>
                <w:sz w:val="20"/>
                <w:szCs w:val="20"/>
                <w:lang w:eastAsia="en-GB"/>
              </w:rPr>
            </w:pPr>
          </w:p>
        </w:tc>
        <w:tc>
          <w:tcPr>
            <w:tcW w:w="1214" w:type="dxa"/>
            <w:shd w:val="clear" w:color="auto" w:fill="FEE996"/>
            <w:noWrap/>
            <w:vAlign w:val="center"/>
            <w:hideMark/>
          </w:tcPr>
          <w:p w14:paraId="53650F0C" w14:textId="32E88A4B" w:rsidR="005C16BD" w:rsidRPr="005C16BD" w:rsidRDefault="005C16BD" w:rsidP="00466F84">
            <w:pPr>
              <w:pStyle w:val="NormalILM"/>
              <w:jc w:val="center"/>
              <w:rPr>
                <w:sz w:val="20"/>
                <w:szCs w:val="20"/>
                <w:lang w:eastAsia="en-GB"/>
              </w:rPr>
            </w:pPr>
          </w:p>
        </w:tc>
        <w:tc>
          <w:tcPr>
            <w:tcW w:w="1304" w:type="dxa"/>
            <w:shd w:val="clear" w:color="auto" w:fill="FEE996"/>
            <w:noWrap/>
            <w:vAlign w:val="center"/>
            <w:hideMark/>
          </w:tcPr>
          <w:p w14:paraId="66FF141A" w14:textId="1E0E332B"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62B313FE" w14:textId="21CDBCE2" w:rsidR="005C16BD" w:rsidRPr="005C16BD" w:rsidRDefault="005C16BD" w:rsidP="00466F84">
            <w:pPr>
              <w:pStyle w:val="NormalILM"/>
              <w:jc w:val="center"/>
              <w:rPr>
                <w:sz w:val="20"/>
                <w:szCs w:val="20"/>
                <w:lang w:eastAsia="en-GB"/>
              </w:rPr>
            </w:pPr>
          </w:p>
        </w:tc>
        <w:tc>
          <w:tcPr>
            <w:tcW w:w="1259" w:type="dxa"/>
            <w:shd w:val="clear" w:color="auto" w:fill="FEE996"/>
            <w:noWrap/>
            <w:vAlign w:val="center"/>
            <w:hideMark/>
          </w:tcPr>
          <w:p w14:paraId="0B12DC5B" w14:textId="6CD3EFC8" w:rsidR="005C16BD" w:rsidRPr="005C16BD" w:rsidRDefault="005C16BD" w:rsidP="00466F84">
            <w:pPr>
              <w:pStyle w:val="NormalILM"/>
              <w:jc w:val="center"/>
              <w:rPr>
                <w:sz w:val="20"/>
                <w:szCs w:val="20"/>
                <w:lang w:eastAsia="en-GB"/>
              </w:rPr>
            </w:pPr>
          </w:p>
        </w:tc>
      </w:tr>
      <w:tr w:rsidR="00257C03" w:rsidRPr="005C16BD" w14:paraId="5A4D5663" w14:textId="77777777" w:rsidTr="00634CE8">
        <w:tc>
          <w:tcPr>
            <w:tcW w:w="1985" w:type="dxa"/>
            <w:vMerge w:val="restart"/>
            <w:shd w:val="clear" w:color="auto" w:fill="auto"/>
            <w:vAlign w:val="center"/>
            <w:hideMark/>
          </w:tcPr>
          <w:p w14:paraId="1EE2313F" w14:textId="77777777" w:rsidR="00257C03" w:rsidRPr="005C16BD" w:rsidRDefault="00257C03" w:rsidP="00466F84">
            <w:pPr>
              <w:pStyle w:val="NormalILM"/>
              <w:rPr>
                <w:sz w:val="20"/>
                <w:szCs w:val="20"/>
                <w:lang w:eastAsia="en-GB"/>
              </w:rPr>
            </w:pPr>
            <w:r w:rsidRPr="005C16BD">
              <w:rPr>
                <w:sz w:val="20"/>
                <w:szCs w:val="20"/>
                <w:lang w:eastAsia="en-GB"/>
              </w:rPr>
              <w:t xml:space="preserve">Understanding org culture </w:t>
            </w:r>
          </w:p>
        </w:tc>
        <w:tc>
          <w:tcPr>
            <w:tcW w:w="1417" w:type="dxa"/>
            <w:vMerge w:val="restart"/>
            <w:shd w:val="clear" w:color="auto" w:fill="FEE996"/>
            <w:noWrap/>
            <w:vAlign w:val="center"/>
            <w:hideMark/>
          </w:tcPr>
          <w:p w14:paraId="6687F7A8" w14:textId="19A2C904" w:rsidR="00257C03" w:rsidRPr="005C16BD" w:rsidRDefault="00257C03" w:rsidP="00466F84">
            <w:pPr>
              <w:pStyle w:val="NormalILM"/>
              <w:jc w:val="center"/>
              <w:rPr>
                <w:sz w:val="20"/>
                <w:szCs w:val="20"/>
                <w:lang w:eastAsia="en-GB"/>
              </w:rPr>
            </w:pPr>
          </w:p>
        </w:tc>
        <w:tc>
          <w:tcPr>
            <w:tcW w:w="1418" w:type="dxa"/>
            <w:vMerge w:val="restart"/>
            <w:shd w:val="clear" w:color="auto" w:fill="FEE996"/>
            <w:noWrap/>
            <w:vAlign w:val="center"/>
            <w:hideMark/>
          </w:tcPr>
          <w:p w14:paraId="0934C399" w14:textId="15064D96" w:rsidR="00257C03" w:rsidRPr="005C16BD" w:rsidRDefault="00257C03" w:rsidP="00466F84">
            <w:pPr>
              <w:pStyle w:val="NormalILM"/>
              <w:jc w:val="center"/>
              <w:rPr>
                <w:sz w:val="20"/>
                <w:szCs w:val="20"/>
                <w:lang w:eastAsia="en-GB"/>
              </w:rPr>
            </w:pPr>
          </w:p>
        </w:tc>
        <w:tc>
          <w:tcPr>
            <w:tcW w:w="1372" w:type="dxa"/>
            <w:vMerge w:val="restart"/>
            <w:shd w:val="clear" w:color="auto" w:fill="FEE996"/>
            <w:noWrap/>
            <w:vAlign w:val="center"/>
            <w:hideMark/>
          </w:tcPr>
          <w:p w14:paraId="484076B5" w14:textId="2DDB30A3"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6C16EB72" w14:textId="4CE59915" w:rsidR="00257C03" w:rsidRPr="005C16BD" w:rsidRDefault="00257C03" w:rsidP="00466F84">
            <w:pPr>
              <w:pStyle w:val="NormalILM"/>
              <w:jc w:val="center"/>
              <w:rPr>
                <w:sz w:val="20"/>
                <w:szCs w:val="20"/>
                <w:lang w:eastAsia="en-GB"/>
              </w:rPr>
            </w:pPr>
          </w:p>
        </w:tc>
        <w:tc>
          <w:tcPr>
            <w:tcW w:w="1258" w:type="dxa"/>
            <w:shd w:val="clear" w:color="auto" w:fill="auto"/>
            <w:noWrap/>
            <w:vAlign w:val="center"/>
            <w:hideMark/>
          </w:tcPr>
          <w:p w14:paraId="4653719F" w14:textId="2F90A81B"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2.1</w:t>
            </w:r>
          </w:p>
        </w:tc>
        <w:tc>
          <w:tcPr>
            <w:tcW w:w="1214" w:type="dxa"/>
            <w:vMerge w:val="restart"/>
            <w:shd w:val="clear" w:color="auto" w:fill="FEE996"/>
            <w:noWrap/>
            <w:vAlign w:val="center"/>
            <w:hideMark/>
          </w:tcPr>
          <w:p w14:paraId="0A3AA852" w14:textId="1F2E997E" w:rsidR="00257C03" w:rsidRPr="005C16BD" w:rsidRDefault="00257C03" w:rsidP="00466F84">
            <w:pPr>
              <w:pStyle w:val="NormalILM"/>
              <w:jc w:val="center"/>
              <w:rPr>
                <w:sz w:val="20"/>
                <w:szCs w:val="20"/>
                <w:lang w:eastAsia="en-GB"/>
              </w:rPr>
            </w:pPr>
          </w:p>
        </w:tc>
        <w:tc>
          <w:tcPr>
            <w:tcW w:w="1304" w:type="dxa"/>
            <w:vMerge w:val="restart"/>
            <w:shd w:val="clear" w:color="auto" w:fill="FEE996"/>
            <w:noWrap/>
            <w:vAlign w:val="center"/>
            <w:hideMark/>
          </w:tcPr>
          <w:p w14:paraId="0758172D" w14:textId="59C32899"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597DD477" w14:textId="2EF96DC5"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4B4CBF22" w14:textId="31F4DF88" w:rsidR="00257C03" w:rsidRPr="005C16BD" w:rsidRDefault="00257C03" w:rsidP="00466F84">
            <w:pPr>
              <w:pStyle w:val="NormalILM"/>
              <w:jc w:val="center"/>
              <w:rPr>
                <w:sz w:val="20"/>
                <w:szCs w:val="20"/>
                <w:lang w:eastAsia="en-GB"/>
              </w:rPr>
            </w:pPr>
          </w:p>
        </w:tc>
      </w:tr>
      <w:tr w:rsidR="00257C03" w:rsidRPr="005C16BD" w14:paraId="4CE7C612" w14:textId="77777777" w:rsidTr="00634CE8">
        <w:tc>
          <w:tcPr>
            <w:tcW w:w="1985" w:type="dxa"/>
            <w:vMerge/>
            <w:shd w:val="clear" w:color="auto" w:fill="auto"/>
            <w:vAlign w:val="center"/>
          </w:tcPr>
          <w:p w14:paraId="70DECF1B"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2EBC2610"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030CF2FB"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22D23F62"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76D64EEB" w14:textId="77777777" w:rsidR="00257C03" w:rsidRPr="005C16BD" w:rsidRDefault="00257C03" w:rsidP="00466F84">
            <w:pPr>
              <w:pStyle w:val="NormalILM"/>
              <w:jc w:val="center"/>
              <w:rPr>
                <w:sz w:val="20"/>
                <w:szCs w:val="20"/>
                <w:lang w:eastAsia="en-GB"/>
              </w:rPr>
            </w:pPr>
          </w:p>
        </w:tc>
        <w:tc>
          <w:tcPr>
            <w:tcW w:w="1258" w:type="dxa"/>
            <w:shd w:val="clear" w:color="auto" w:fill="auto"/>
            <w:noWrap/>
            <w:vAlign w:val="center"/>
          </w:tcPr>
          <w:p w14:paraId="169E86AF" w14:textId="4EACAB62"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2.2</w:t>
            </w:r>
          </w:p>
        </w:tc>
        <w:tc>
          <w:tcPr>
            <w:tcW w:w="1214" w:type="dxa"/>
            <w:vMerge/>
            <w:shd w:val="clear" w:color="auto" w:fill="FEE996"/>
            <w:noWrap/>
            <w:vAlign w:val="center"/>
          </w:tcPr>
          <w:p w14:paraId="5AA19E0C"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05390E3A"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78E36EB4"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481AF2F7" w14:textId="77777777" w:rsidR="00257C03" w:rsidRPr="005C16BD" w:rsidRDefault="00257C03" w:rsidP="00466F84">
            <w:pPr>
              <w:pStyle w:val="NormalILM"/>
              <w:jc w:val="center"/>
              <w:rPr>
                <w:sz w:val="20"/>
                <w:szCs w:val="20"/>
                <w:lang w:eastAsia="en-GB"/>
              </w:rPr>
            </w:pPr>
          </w:p>
        </w:tc>
      </w:tr>
      <w:tr w:rsidR="00257C03" w:rsidRPr="005C16BD" w14:paraId="3412E283" w14:textId="77777777" w:rsidTr="00634CE8">
        <w:tc>
          <w:tcPr>
            <w:tcW w:w="1985" w:type="dxa"/>
            <w:vMerge/>
            <w:shd w:val="clear" w:color="auto" w:fill="auto"/>
            <w:vAlign w:val="center"/>
          </w:tcPr>
          <w:p w14:paraId="4670B98B"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6D8ADC84"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033A97B0"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79D9E56B"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374339B4" w14:textId="77777777" w:rsidR="00257C03" w:rsidRPr="005C16BD" w:rsidRDefault="00257C03" w:rsidP="00466F84">
            <w:pPr>
              <w:pStyle w:val="NormalILM"/>
              <w:jc w:val="center"/>
              <w:rPr>
                <w:sz w:val="20"/>
                <w:szCs w:val="20"/>
                <w:lang w:eastAsia="en-GB"/>
              </w:rPr>
            </w:pPr>
          </w:p>
        </w:tc>
        <w:tc>
          <w:tcPr>
            <w:tcW w:w="1258" w:type="dxa"/>
            <w:shd w:val="clear" w:color="auto" w:fill="auto"/>
            <w:noWrap/>
            <w:vAlign w:val="center"/>
          </w:tcPr>
          <w:p w14:paraId="2909744D" w14:textId="0125BD97"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2.3</w:t>
            </w:r>
          </w:p>
        </w:tc>
        <w:tc>
          <w:tcPr>
            <w:tcW w:w="1214" w:type="dxa"/>
            <w:vMerge/>
            <w:shd w:val="clear" w:color="auto" w:fill="FEE996"/>
            <w:noWrap/>
            <w:vAlign w:val="center"/>
          </w:tcPr>
          <w:p w14:paraId="6ABF7381"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4DBF0B48"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3520A6D1"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40AC7BB7" w14:textId="77777777" w:rsidR="00257C03" w:rsidRPr="005C16BD" w:rsidRDefault="00257C03" w:rsidP="00466F84">
            <w:pPr>
              <w:pStyle w:val="NormalILM"/>
              <w:jc w:val="center"/>
              <w:rPr>
                <w:sz w:val="20"/>
                <w:szCs w:val="20"/>
                <w:lang w:eastAsia="en-GB"/>
              </w:rPr>
            </w:pPr>
          </w:p>
        </w:tc>
      </w:tr>
      <w:tr w:rsidR="00257C03" w:rsidRPr="005C16BD" w14:paraId="0492CB83" w14:textId="77777777" w:rsidTr="00634CE8">
        <w:tc>
          <w:tcPr>
            <w:tcW w:w="1985" w:type="dxa"/>
            <w:vMerge w:val="restart"/>
            <w:shd w:val="clear" w:color="auto" w:fill="auto"/>
            <w:vAlign w:val="center"/>
            <w:hideMark/>
          </w:tcPr>
          <w:p w14:paraId="63F80867" w14:textId="77777777" w:rsidR="00257C03" w:rsidRPr="005C16BD" w:rsidRDefault="00257C03" w:rsidP="00466F84">
            <w:pPr>
              <w:pStyle w:val="NormalILM"/>
              <w:rPr>
                <w:sz w:val="20"/>
                <w:szCs w:val="20"/>
                <w:lang w:eastAsia="en-GB"/>
              </w:rPr>
            </w:pPr>
            <w:r w:rsidRPr="005C16BD">
              <w:rPr>
                <w:sz w:val="20"/>
                <w:szCs w:val="20"/>
                <w:lang w:eastAsia="en-GB"/>
              </w:rPr>
              <w:t>Equality, diversity, inclusion</w:t>
            </w:r>
          </w:p>
        </w:tc>
        <w:tc>
          <w:tcPr>
            <w:tcW w:w="1417" w:type="dxa"/>
            <w:vMerge w:val="restart"/>
            <w:shd w:val="clear" w:color="auto" w:fill="FEE996"/>
            <w:noWrap/>
            <w:vAlign w:val="center"/>
            <w:hideMark/>
          </w:tcPr>
          <w:p w14:paraId="3D673B99" w14:textId="1A302A64" w:rsidR="00257C03" w:rsidRPr="005C16BD" w:rsidRDefault="00257C03" w:rsidP="00466F84">
            <w:pPr>
              <w:pStyle w:val="NormalILM"/>
              <w:jc w:val="center"/>
              <w:rPr>
                <w:sz w:val="20"/>
                <w:szCs w:val="20"/>
                <w:lang w:eastAsia="en-GB"/>
              </w:rPr>
            </w:pPr>
          </w:p>
        </w:tc>
        <w:tc>
          <w:tcPr>
            <w:tcW w:w="1418" w:type="dxa"/>
            <w:vMerge w:val="restart"/>
            <w:shd w:val="clear" w:color="auto" w:fill="FEE996"/>
            <w:noWrap/>
            <w:vAlign w:val="center"/>
            <w:hideMark/>
          </w:tcPr>
          <w:p w14:paraId="3C6630CD" w14:textId="44D70AD4" w:rsidR="00257C03" w:rsidRPr="005C16BD" w:rsidRDefault="00257C03" w:rsidP="00466F84">
            <w:pPr>
              <w:pStyle w:val="NormalILM"/>
              <w:jc w:val="center"/>
              <w:rPr>
                <w:sz w:val="20"/>
                <w:szCs w:val="20"/>
                <w:lang w:eastAsia="en-GB"/>
              </w:rPr>
            </w:pPr>
          </w:p>
        </w:tc>
        <w:tc>
          <w:tcPr>
            <w:tcW w:w="1372" w:type="dxa"/>
            <w:vMerge w:val="restart"/>
            <w:shd w:val="clear" w:color="auto" w:fill="FEE996"/>
            <w:noWrap/>
            <w:vAlign w:val="center"/>
            <w:hideMark/>
          </w:tcPr>
          <w:p w14:paraId="376B089B" w14:textId="08C75251"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2035FDE0" w14:textId="61ADA519" w:rsidR="00257C03" w:rsidRPr="005C16BD" w:rsidRDefault="00257C03" w:rsidP="00466F84">
            <w:pPr>
              <w:pStyle w:val="NormalILM"/>
              <w:jc w:val="center"/>
              <w:rPr>
                <w:sz w:val="20"/>
                <w:szCs w:val="20"/>
                <w:lang w:eastAsia="en-GB"/>
              </w:rPr>
            </w:pPr>
          </w:p>
        </w:tc>
        <w:tc>
          <w:tcPr>
            <w:tcW w:w="1258" w:type="dxa"/>
            <w:shd w:val="clear" w:color="auto" w:fill="auto"/>
            <w:noWrap/>
            <w:vAlign w:val="center"/>
            <w:hideMark/>
          </w:tcPr>
          <w:p w14:paraId="52592C80" w14:textId="0ECF1017"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1.1 </w:t>
            </w:r>
          </w:p>
        </w:tc>
        <w:tc>
          <w:tcPr>
            <w:tcW w:w="1214" w:type="dxa"/>
            <w:vMerge w:val="restart"/>
            <w:shd w:val="clear" w:color="auto" w:fill="FEE996"/>
            <w:noWrap/>
            <w:vAlign w:val="center"/>
            <w:hideMark/>
          </w:tcPr>
          <w:p w14:paraId="420D1832" w14:textId="65B2971F" w:rsidR="00257C03" w:rsidRPr="005C16BD" w:rsidRDefault="00257C03" w:rsidP="00466F84">
            <w:pPr>
              <w:pStyle w:val="NormalILM"/>
              <w:jc w:val="center"/>
              <w:rPr>
                <w:sz w:val="20"/>
                <w:szCs w:val="20"/>
                <w:lang w:eastAsia="en-GB"/>
              </w:rPr>
            </w:pPr>
          </w:p>
        </w:tc>
        <w:tc>
          <w:tcPr>
            <w:tcW w:w="1304" w:type="dxa"/>
            <w:vMerge w:val="restart"/>
            <w:shd w:val="clear" w:color="auto" w:fill="FEE996"/>
            <w:noWrap/>
            <w:vAlign w:val="center"/>
            <w:hideMark/>
          </w:tcPr>
          <w:p w14:paraId="0B660D02" w14:textId="0F5C6378"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650DCD35" w14:textId="6660B8F3" w:rsidR="00257C03" w:rsidRPr="005C16BD" w:rsidRDefault="00257C03" w:rsidP="00466F84">
            <w:pPr>
              <w:pStyle w:val="NormalILM"/>
              <w:jc w:val="center"/>
              <w:rPr>
                <w:sz w:val="20"/>
                <w:szCs w:val="20"/>
                <w:lang w:eastAsia="en-GB"/>
              </w:rPr>
            </w:pPr>
          </w:p>
        </w:tc>
        <w:tc>
          <w:tcPr>
            <w:tcW w:w="1259" w:type="dxa"/>
            <w:vMerge w:val="restart"/>
            <w:shd w:val="clear" w:color="auto" w:fill="FEE996"/>
            <w:noWrap/>
            <w:vAlign w:val="center"/>
            <w:hideMark/>
          </w:tcPr>
          <w:p w14:paraId="5D864F08" w14:textId="27A4319F" w:rsidR="00257C03" w:rsidRPr="005C16BD" w:rsidRDefault="00257C03" w:rsidP="00466F84">
            <w:pPr>
              <w:pStyle w:val="NormalILM"/>
              <w:jc w:val="center"/>
              <w:rPr>
                <w:sz w:val="20"/>
                <w:szCs w:val="20"/>
                <w:lang w:eastAsia="en-GB"/>
              </w:rPr>
            </w:pPr>
          </w:p>
        </w:tc>
      </w:tr>
      <w:tr w:rsidR="00257C03" w:rsidRPr="005C16BD" w14:paraId="053F16D8" w14:textId="77777777" w:rsidTr="00634CE8">
        <w:tc>
          <w:tcPr>
            <w:tcW w:w="1985" w:type="dxa"/>
            <w:vMerge/>
            <w:shd w:val="clear" w:color="auto" w:fill="auto"/>
            <w:vAlign w:val="center"/>
          </w:tcPr>
          <w:p w14:paraId="0D6951ED"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1C78B9A1"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5E7628BB"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76058691"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4D085373" w14:textId="77777777" w:rsidR="00257C03" w:rsidRPr="005C16BD" w:rsidRDefault="00257C03" w:rsidP="00466F84">
            <w:pPr>
              <w:pStyle w:val="NormalILM"/>
              <w:jc w:val="center"/>
              <w:rPr>
                <w:sz w:val="20"/>
                <w:szCs w:val="20"/>
                <w:lang w:eastAsia="en-GB"/>
              </w:rPr>
            </w:pPr>
          </w:p>
        </w:tc>
        <w:tc>
          <w:tcPr>
            <w:tcW w:w="1258" w:type="dxa"/>
            <w:shd w:val="clear" w:color="auto" w:fill="auto"/>
            <w:noWrap/>
            <w:vAlign w:val="center"/>
          </w:tcPr>
          <w:p w14:paraId="53763679" w14:textId="17B92A51"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1.2</w:t>
            </w:r>
          </w:p>
        </w:tc>
        <w:tc>
          <w:tcPr>
            <w:tcW w:w="1214" w:type="dxa"/>
            <w:vMerge/>
            <w:shd w:val="clear" w:color="auto" w:fill="FEE996"/>
            <w:noWrap/>
            <w:vAlign w:val="center"/>
          </w:tcPr>
          <w:p w14:paraId="791495AC"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25BEDFE5"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26A02A23"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697D414D" w14:textId="77777777" w:rsidR="00257C03" w:rsidRPr="005C16BD" w:rsidRDefault="00257C03" w:rsidP="00466F84">
            <w:pPr>
              <w:pStyle w:val="NormalILM"/>
              <w:jc w:val="center"/>
              <w:rPr>
                <w:sz w:val="20"/>
                <w:szCs w:val="20"/>
                <w:lang w:eastAsia="en-GB"/>
              </w:rPr>
            </w:pPr>
          </w:p>
        </w:tc>
      </w:tr>
      <w:tr w:rsidR="00257C03" w:rsidRPr="005C16BD" w14:paraId="2B64FC70" w14:textId="77777777" w:rsidTr="00634CE8">
        <w:tc>
          <w:tcPr>
            <w:tcW w:w="1985" w:type="dxa"/>
            <w:vMerge/>
            <w:shd w:val="clear" w:color="auto" w:fill="auto"/>
            <w:vAlign w:val="center"/>
          </w:tcPr>
          <w:p w14:paraId="14F1B56B"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17C98DFC"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2A58B44C"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2809807B"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0F92C35B" w14:textId="77777777" w:rsidR="00257C03" w:rsidRPr="005C16BD" w:rsidRDefault="00257C03" w:rsidP="00466F84">
            <w:pPr>
              <w:pStyle w:val="NormalILM"/>
              <w:jc w:val="center"/>
              <w:rPr>
                <w:sz w:val="20"/>
                <w:szCs w:val="20"/>
                <w:lang w:eastAsia="en-GB"/>
              </w:rPr>
            </w:pPr>
          </w:p>
        </w:tc>
        <w:tc>
          <w:tcPr>
            <w:tcW w:w="1258" w:type="dxa"/>
            <w:shd w:val="clear" w:color="auto" w:fill="auto"/>
            <w:noWrap/>
            <w:vAlign w:val="center"/>
          </w:tcPr>
          <w:p w14:paraId="0C5D3747" w14:textId="702F98AE"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1.3</w:t>
            </w:r>
          </w:p>
        </w:tc>
        <w:tc>
          <w:tcPr>
            <w:tcW w:w="1214" w:type="dxa"/>
            <w:vMerge/>
            <w:shd w:val="clear" w:color="auto" w:fill="FEE996"/>
            <w:noWrap/>
            <w:vAlign w:val="center"/>
          </w:tcPr>
          <w:p w14:paraId="6F1E61A0"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7B943839"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003DE1B7"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6108D875" w14:textId="77777777" w:rsidR="00257C03" w:rsidRPr="005C16BD" w:rsidRDefault="00257C03" w:rsidP="00466F84">
            <w:pPr>
              <w:pStyle w:val="NormalILM"/>
              <w:jc w:val="center"/>
              <w:rPr>
                <w:sz w:val="20"/>
                <w:szCs w:val="20"/>
                <w:lang w:eastAsia="en-GB"/>
              </w:rPr>
            </w:pPr>
          </w:p>
        </w:tc>
      </w:tr>
      <w:tr w:rsidR="00257C03" w:rsidRPr="005C16BD" w14:paraId="15321E0D" w14:textId="77777777" w:rsidTr="00634CE8">
        <w:tc>
          <w:tcPr>
            <w:tcW w:w="1985" w:type="dxa"/>
            <w:vMerge/>
            <w:shd w:val="clear" w:color="auto" w:fill="auto"/>
            <w:vAlign w:val="center"/>
          </w:tcPr>
          <w:p w14:paraId="18D8589A"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3ECBBFA5"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29840385"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4887D258"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1D9D4952" w14:textId="77777777" w:rsidR="00257C03" w:rsidRPr="005C16BD" w:rsidRDefault="00257C03" w:rsidP="00466F84">
            <w:pPr>
              <w:pStyle w:val="NormalILM"/>
              <w:jc w:val="center"/>
              <w:rPr>
                <w:sz w:val="20"/>
                <w:szCs w:val="20"/>
                <w:lang w:eastAsia="en-GB"/>
              </w:rPr>
            </w:pPr>
          </w:p>
        </w:tc>
        <w:tc>
          <w:tcPr>
            <w:tcW w:w="1258" w:type="dxa"/>
            <w:shd w:val="clear" w:color="auto" w:fill="auto"/>
            <w:noWrap/>
            <w:vAlign w:val="center"/>
          </w:tcPr>
          <w:p w14:paraId="36128FFA" w14:textId="2DAF21AC"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1.4</w:t>
            </w:r>
          </w:p>
        </w:tc>
        <w:tc>
          <w:tcPr>
            <w:tcW w:w="1214" w:type="dxa"/>
            <w:vMerge/>
            <w:shd w:val="clear" w:color="auto" w:fill="FEE996"/>
            <w:noWrap/>
            <w:vAlign w:val="center"/>
          </w:tcPr>
          <w:p w14:paraId="012A44B6"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4D9ABA41"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43E83C09"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3F540434" w14:textId="77777777" w:rsidR="00257C03" w:rsidRPr="005C16BD" w:rsidRDefault="00257C03" w:rsidP="00466F84">
            <w:pPr>
              <w:pStyle w:val="NormalILM"/>
              <w:jc w:val="center"/>
              <w:rPr>
                <w:sz w:val="20"/>
                <w:szCs w:val="20"/>
                <w:lang w:eastAsia="en-GB"/>
              </w:rPr>
            </w:pPr>
          </w:p>
        </w:tc>
      </w:tr>
      <w:tr w:rsidR="00257C03" w:rsidRPr="005C16BD" w14:paraId="44CC2E96" w14:textId="77777777" w:rsidTr="00634CE8">
        <w:tc>
          <w:tcPr>
            <w:tcW w:w="1985" w:type="dxa"/>
            <w:vMerge/>
            <w:shd w:val="clear" w:color="auto" w:fill="auto"/>
            <w:vAlign w:val="center"/>
          </w:tcPr>
          <w:p w14:paraId="1661B15A"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3CDD8065" w14:textId="77777777" w:rsidR="00257C03" w:rsidRPr="005C16BD" w:rsidRDefault="00257C03" w:rsidP="00466F84">
            <w:pPr>
              <w:pStyle w:val="NormalILM"/>
              <w:jc w:val="center"/>
              <w:rPr>
                <w:sz w:val="20"/>
                <w:szCs w:val="20"/>
                <w:lang w:eastAsia="en-GB"/>
              </w:rPr>
            </w:pPr>
          </w:p>
        </w:tc>
        <w:tc>
          <w:tcPr>
            <w:tcW w:w="1418" w:type="dxa"/>
            <w:vMerge/>
            <w:shd w:val="clear" w:color="auto" w:fill="FEE996"/>
            <w:noWrap/>
            <w:vAlign w:val="center"/>
          </w:tcPr>
          <w:p w14:paraId="18936D19" w14:textId="77777777" w:rsidR="00257C03" w:rsidRPr="005C16BD" w:rsidRDefault="00257C03" w:rsidP="00466F84">
            <w:pPr>
              <w:pStyle w:val="NormalILM"/>
              <w:jc w:val="center"/>
              <w:rPr>
                <w:sz w:val="20"/>
                <w:szCs w:val="20"/>
                <w:lang w:eastAsia="en-GB"/>
              </w:rPr>
            </w:pPr>
          </w:p>
        </w:tc>
        <w:tc>
          <w:tcPr>
            <w:tcW w:w="1372" w:type="dxa"/>
            <w:vMerge/>
            <w:shd w:val="clear" w:color="auto" w:fill="FEE996"/>
            <w:noWrap/>
            <w:vAlign w:val="center"/>
          </w:tcPr>
          <w:p w14:paraId="6ACD19B8"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5960862D" w14:textId="77777777" w:rsidR="00257C03" w:rsidRPr="005C16BD" w:rsidRDefault="00257C03" w:rsidP="00466F84">
            <w:pPr>
              <w:pStyle w:val="NormalILM"/>
              <w:jc w:val="center"/>
              <w:rPr>
                <w:sz w:val="20"/>
                <w:szCs w:val="20"/>
                <w:lang w:eastAsia="en-GB"/>
              </w:rPr>
            </w:pPr>
          </w:p>
        </w:tc>
        <w:tc>
          <w:tcPr>
            <w:tcW w:w="1258" w:type="dxa"/>
            <w:shd w:val="clear" w:color="auto" w:fill="auto"/>
            <w:noWrap/>
            <w:vAlign w:val="center"/>
          </w:tcPr>
          <w:p w14:paraId="6708608F" w14:textId="4E9BD530" w:rsidR="00257C03" w:rsidRPr="005C16BD" w:rsidRDefault="00035241" w:rsidP="00466F84">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2.4</w:t>
            </w:r>
          </w:p>
        </w:tc>
        <w:tc>
          <w:tcPr>
            <w:tcW w:w="1214" w:type="dxa"/>
            <w:vMerge/>
            <w:shd w:val="clear" w:color="auto" w:fill="FEE996"/>
            <w:noWrap/>
            <w:vAlign w:val="center"/>
          </w:tcPr>
          <w:p w14:paraId="476D4396" w14:textId="77777777" w:rsidR="00257C03" w:rsidRPr="005C16BD" w:rsidRDefault="00257C03" w:rsidP="00466F84">
            <w:pPr>
              <w:pStyle w:val="NormalILM"/>
              <w:jc w:val="center"/>
              <w:rPr>
                <w:sz w:val="20"/>
                <w:szCs w:val="20"/>
                <w:lang w:eastAsia="en-GB"/>
              </w:rPr>
            </w:pPr>
          </w:p>
        </w:tc>
        <w:tc>
          <w:tcPr>
            <w:tcW w:w="1304" w:type="dxa"/>
            <w:vMerge/>
            <w:shd w:val="clear" w:color="auto" w:fill="FEE996"/>
            <w:noWrap/>
            <w:vAlign w:val="center"/>
          </w:tcPr>
          <w:p w14:paraId="45C6B213"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72AA61E9" w14:textId="77777777" w:rsidR="00257C03" w:rsidRPr="005C16BD" w:rsidRDefault="00257C03" w:rsidP="00466F84">
            <w:pPr>
              <w:pStyle w:val="NormalILM"/>
              <w:jc w:val="center"/>
              <w:rPr>
                <w:sz w:val="20"/>
                <w:szCs w:val="20"/>
                <w:lang w:eastAsia="en-GB"/>
              </w:rPr>
            </w:pPr>
          </w:p>
        </w:tc>
        <w:tc>
          <w:tcPr>
            <w:tcW w:w="1259" w:type="dxa"/>
            <w:vMerge/>
            <w:shd w:val="clear" w:color="auto" w:fill="FEE996"/>
            <w:noWrap/>
            <w:vAlign w:val="center"/>
          </w:tcPr>
          <w:p w14:paraId="0D7B0DC6" w14:textId="77777777" w:rsidR="00257C03" w:rsidRPr="005C16BD" w:rsidRDefault="00257C03" w:rsidP="00466F84">
            <w:pPr>
              <w:pStyle w:val="NormalILM"/>
              <w:jc w:val="center"/>
              <w:rPr>
                <w:sz w:val="20"/>
                <w:szCs w:val="20"/>
                <w:lang w:eastAsia="en-GB"/>
              </w:rPr>
            </w:pPr>
          </w:p>
        </w:tc>
      </w:tr>
      <w:tr w:rsidR="005C16BD" w:rsidRPr="005C16BD" w14:paraId="45125E10" w14:textId="77777777" w:rsidTr="00634CE8">
        <w:tc>
          <w:tcPr>
            <w:tcW w:w="13745" w:type="dxa"/>
            <w:gridSpan w:val="10"/>
            <w:shd w:val="clear" w:color="auto" w:fill="F49515"/>
            <w:vAlign w:val="center"/>
            <w:hideMark/>
          </w:tcPr>
          <w:p w14:paraId="75BBEA24" w14:textId="07FB0519"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Organisational </w:t>
            </w:r>
            <w:r w:rsidR="00B52605">
              <w:rPr>
                <w:b/>
                <w:bCs/>
                <w:color w:val="FFFFFF" w:themeColor="background1"/>
                <w:sz w:val="20"/>
                <w:szCs w:val="20"/>
                <w:lang w:eastAsia="en-GB"/>
              </w:rPr>
              <w:t>S</w:t>
            </w:r>
            <w:r w:rsidRPr="005C16BD">
              <w:rPr>
                <w:b/>
                <w:bCs/>
                <w:color w:val="FFFFFF" w:themeColor="background1"/>
                <w:sz w:val="20"/>
                <w:szCs w:val="20"/>
                <w:lang w:eastAsia="en-GB"/>
              </w:rPr>
              <w:t>trategy</w:t>
            </w:r>
            <w:r w:rsidRPr="005C16BD">
              <w:rPr>
                <w:color w:val="FFFFFF" w:themeColor="background1"/>
                <w:sz w:val="20"/>
                <w:szCs w:val="20"/>
                <w:lang w:eastAsia="en-GB"/>
              </w:rPr>
              <w:t> </w:t>
            </w:r>
          </w:p>
        </w:tc>
      </w:tr>
      <w:tr w:rsidR="00257C03" w:rsidRPr="005C16BD" w14:paraId="3AD812A3" w14:textId="77777777" w:rsidTr="00634CE8">
        <w:tc>
          <w:tcPr>
            <w:tcW w:w="1985" w:type="dxa"/>
            <w:vMerge w:val="restart"/>
            <w:shd w:val="clear" w:color="auto" w:fill="auto"/>
            <w:vAlign w:val="center"/>
            <w:hideMark/>
          </w:tcPr>
          <w:p w14:paraId="6CAF76BC" w14:textId="77777777" w:rsidR="00257C03" w:rsidRPr="005C16BD" w:rsidRDefault="00257C03" w:rsidP="00466F84">
            <w:pPr>
              <w:pStyle w:val="NormalILM"/>
              <w:rPr>
                <w:sz w:val="20"/>
                <w:szCs w:val="20"/>
                <w:lang w:eastAsia="en-GB"/>
              </w:rPr>
            </w:pPr>
            <w:r w:rsidRPr="005C16BD">
              <w:rPr>
                <w:sz w:val="20"/>
                <w:szCs w:val="20"/>
                <w:lang w:eastAsia="en-GB"/>
              </w:rPr>
              <w:t>Define and explain</w:t>
            </w:r>
          </w:p>
        </w:tc>
        <w:tc>
          <w:tcPr>
            <w:tcW w:w="1417" w:type="dxa"/>
            <w:vMerge w:val="restart"/>
            <w:shd w:val="clear" w:color="auto" w:fill="FEE996"/>
            <w:noWrap/>
            <w:vAlign w:val="center"/>
            <w:hideMark/>
          </w:tcPr>
          <w:p w14:paraId="226AEBDB" w14:textId="7E629839"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7AE6F736" w14:textId="2776B2A7"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09A6DDD6" w14:textId="0FB07289"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61992119" w14:textId="7F269847" w:rsidR="00257C03" w:rsidRPr="005C16BD" w:rsidRDefault="00257C03" w:rsidP="00257C03">
            <w:pPr>
              <w:pStyle w:val="NormalILM"/>
              <w:jc w:val="center"/>
              <w:rPr>
                <w:sz w:val="20"/>
                <w:szCs w:val="20"/>
                <w:lang w:eastAsia="en-GB"/>
              </w:rPr>
            </w:pPr>
          </w:p>
        </w:tc>
        <w:tc>
          <w:tcPr>
            <w:tcW w:w="1258" w:type="dxa"/>
            <w:shd w:val="clear" w:color="auto" w:fill="auto"/>
            <w:noWrap/>
            <w:vAlign w:val="center"/>
            <w:hideMark/>
          </w:tcPr>
          <w:p w14:paraId="4A97AB6D" w14:textId="2A335858"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2.5 </w:t>
            </w:r>
          </w:p>
        </w:tc>
        <w:tc>
          <w:tcPr>
            <w:tcW w:w="1214" w:type="dxa"/>
            <w:vMerge w:val="restart"/>
            <w:shd w:val="clear" w:color="auto" w:fill="FEE996"/>
            <w:noWrap/>
            <w:vAlign w:val="center"/>
            <w:hideMark/>
          </w:tcPr>
          <w:p w14:paraId="37984B4A" w14:textId="32973F54" w:rsidR="00257C03" w:rsidRPr="005C16BD" w:rsidRDefault="00257C03" w:rsidP="00257C03">
            <w:pPr>
              <w:pStyle w:val="NormalILM"/>
              <w:jc w:val="center"/>
              <w:rPr>
                <w:sz w:val="20"/>
                <w:szCs w:val="20"/>
                <w:lang w:eastAsia="en-GB"/>
              </w:rPr>
            </w:pPr>
          </w:p>
        </w:tc>
        <w:tc>
          <w:tcPr>
            <w:tcW w:w="1304" w:type="dxa"/>
            <w:vMerge w:val="restart"/>
            <w:shd w:val="clear" w:color="auto" w:fill="FEE996"/>
            <w:noWrap/>
            <w:vAlign w:val="center"/>
            <w:hideMark/>
          </w:tcPr>
          <w:p w14:paraId="688D35CA" w14:textId="6F655A9F"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0C557368" w14:textId="1E526F30"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45391B45" w14:textId="5B804DCA" w:rsidR="00257C03" w:rsidRPr="005C16BD" w:rsidRDefault="00257C03" w:rsidP="00257C03">
            <w:pPr>
              <w:pStyle w:val="NormalILM"/>
              <w:jc w:val="center"/>
              <w:rPr>
                <w:sz w:val="20"/>
                <w:szCs w:val="20"/>
                <w:lang w:eastAsia="en-GB"/>
              </w:rPr>
            </w:pPr>
          </w:p>
        </w:tc>
      </w:tr>
      <w:tr w:rsidR="00257C03" w:rsidRPr="005C16BD" w14:paraId="4379A8BD" w14:textId="77777777" w:rsidTr="00634CE8">
        <w:tc>
          <w:tcPr>
            <w:tcW w:w="1985" w:type="dxa"/>
            <w:vMerge/>
            <w:shd w:val="clear" w:color="auto" w:fill="auto"/>
            <w:vAlign w:val="center"/>
          </w:tcPr>
          <w:p w14:paraId="7A7C797D"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144DAEF8"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033E0BA2"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7E50E76A"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00CADC1A" w14:textId="77777777" w:rsidR="00257C03" w:rsidRPr="005C16BD" w:rsidRDefault="00257C03" w:rsidP="00257C03">
            <w:pPr>
              <w:pStyle w:val="NormalILM"/>
              <w:jc w:val="center"/>
              <w:rPr>
                <w:sz w:val="20"/>
                <w:szCs w:val="20"/>
                <w:lang w:eastAsia="en-GB"/>
              </w:rPr>
            </w:pPr>
          </w:p>
        </w:tc>
        <w:tc>
          <w:tcPr>
            <w:tcW w:w="1258" w:type="dxa"/>
            <w:shd w:val="clear" w:color="auto" w:fill="auto"/>
            <w:noWrap/>
            <w:vAlign w:val="center"/>
          </w:tcPr>
          <w:p w14:paraId="016A8EF7" w14:textId="4900603D"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2.6</w:t>
            </w:r>
          </w:p>
        </w:tc>
        <w:tc>
          <w:tcPr>
            <w:tcW w:w="1214" w:type="dxa"/>
            <w:vMerge/>
            <w:shd w:val="clear" w:color="auto" w:fill="FEE996"/>
            <w:noWrap/>
            <w:vAlign w:val="center"/>
          </w:tcPr>
          <w:p w14:paraId="6FFB5213" w14:textId="77777777" w:rsidR="00257C03" w:rsidRPr="005C16BD" w:rsidRDefault="00257C03" w:rsidP="00257C03">
            <w:pPr>
              <w:pStyle w:val="NormalILM"/>
              <w:jc w:val="center"/>
              <w:rPr>
                <w:sz w:val="20"/>
                <w:szCs w:val="20"/>
                <w:lang w:eastAsia="en-GB"/>
              </w:rPr>
            </w:pPr>
          </w:p>
        </w:tc>
        <w:tc>
          <w:tcPr>
            <w:tcW w:w="1304" w:type="dxa"/>
            <w:vMerge/>
            <w:shd w:val="clear" w:color="auto" w:fill="FEE996"/>
            <w:noWrap/>
            <w:vAlign w:val="center"/>
          </w:tcPr>
          <w:p w14:paraId="17889F06"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6F495490"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6B3DF8AB" w14:textId="77777777" w:rsidR="00257C03" w:rsidRPr="005C16BD" w:rsidRDefault="00257C03" w:rsidP="00257C03">
            <w:pPr>
              <w:pStyle w:val="NormalILM"/>
              <w:jc w:val="center"/>
              <w:rPr>
                <w:sz w:val="20"/>
                <w:szCs w:val="20"/>
                <w:lang w:eastAsia="en-GB"/>
              </w:rPr>
            </w:pPr>
          </w:p>
        </w:tc>
      </w:tr>
      <w:tr w:rsidR="00257C03" w:rsidRPr="005C16BD" w14:paraId="1032EFA8" w14:textId="77777777" w:rsidTr="00634CE8">
        <w:tc>
          <w:tcPr>
            <w:tcW w:w="1985" w:type="dxa"/>
            <w:vMerge w:val="restart"/>
            <w:shd w:val="clear" w:color="auto" w:fill="auto"/>
            <w:vAlign w:val="center"/>
            <w:hideMark/>
          </w:tcPr>
          <w:p w14:paraId="0E4FD8A0" w14:textId="77777777" w:rsidR="00257C03" w:rsidRPr="005C16BD" w:rsidRDefault="00257C03" w:rsidP="00466F84">
            <w:pPr>
              <w:pStyle w:val="NormalILM"/>
              <w:rPr>
                <w:sz w:val="20"/>
                <w:szCs w:val="20"/>
                <w:lang w:eastAsia="en-GB"/>
              </w:rPr>
            </w:pPr>
            <w:r w:rsidRPr="005C16BD">
              <w:rPr>
                <w:sz w:val="20"/>
                <w:szCs w:val="20"/>
                <w:lang w:eastAsia="en-GB"/>
              </w:rPr>
              <w:t>Translating to operational planning</w:t>
            </w:r>
          </w:p>
        </w:tc>
        <w:tc>
          <w:tcPr>
            <w:tcW w:w="1417" w:type="dxa"/>
            <w:vMerge w:val="restart"/>
            <w:shd w:val="clear" w:color="auto" w:fill="FEE996"/>
            <w:noWrap/>
            <w:vAlign w:val="center"/>
            <w:hideMark/>
          </w:tcPr>
          <w:p w14:paraId="28362AB3" w14:textId="643537EA"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4110CDD3" w14:textId="68AEFDAC"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3CB4E55A" w14:textId="1C469E61"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02CF9566" w14:textId="5C36C27B" w:rsidR="00257C03" w:rsidRPr="005C16BD" w:rsidRDefault="00257C03" w:rsidP="00257C03">
            <w:pPr>
              <w:pStyle w:val="NormalILM"/>
              <w:jc w:val="center"/>
              <w:rPr>
                <w:sz w:val="20"/>
                <w:szCs w:val="20"/>
                <w:lang w:eastAsia="en-GB"/>
              </w:rPr>
            </w:pPr>
          </w:p>
        </w:tc>
        <w:tc>
          <w:tcPr>
            <w:tcW w:w="1258" w:type="dxa"/>
            <w:shd w:val="clear" w:color="auto" w:fill="auto"/>
            <w:noWrap/>
            <w:vAlign w:val="center"/>
            <w:hideMark/>
          </w:tcPr>
          <w:p w14:paraId="70A32C83" w14:textId="61573553"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3.1</w:t>
            </w:r>
          </w:p>
        </w:tc>
        <w:tc>
          <w:tcPr>
            <w:tcW w:w="1214" w:type="dxa"/>
            <w:vMerge w:val="restart"/>
            <w:shd w:val="clear" w:color="auto" w:fill="FEE996"/>
            <w:noWrap/>
            <w:vAlign w:val="center"/>
            <w:hideMark/>
          </w:tcPr>
          <w:p w14:paraId="3EEFA237" w14:textId="3103CB33" w:rsidR="00257C03" w:rsidRPr="005C16BD" w:rsidRDefault="00257C03" w:rsidP="00257C03">
            <w:pPr>
              <w:pStyle w:val="NormalILM"/>
              <w:jc w:val="center"/>
              <w:rPr>
                <w:sz w:val="20"/>
                <w:szCs w:val="20"/>
                <w:lang w:eastAsia="en-GB"/>
              </w:rPr>
            </w:pPr>
          </w:p>
        </w:tc>
        <w:tc>
          <w:tcPr>
            <w:tcW w:w="1304" w:type="dxa"/>
            <w:vMerge w:val="restart"/>
            <w:shd w:val="clear" w:color="auto" w:fill="FEE996"/>
            <w:noWrap/>
            <w:vAlign w:val="center"/>
            <w:hideMark/>
          </w:tcPr>
          <w:p w14:paraId="0A2EF5DF" w14:textId="79973725"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469B0FFA" w14:textId="392B7B8E"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45C0CADA" w14:textId="542FCCD4" w:rsidR="00257C03" w:rsidRPr="005C16BD" w:rsidRDefault="00257C03" w:rsidP="00257C03">
            <w:pPr>
              <w:pStyle w:val="NormalILM"/>
              <w:jc w:val="center"/>
              <w:rPr>
                <w:sz w:val="20"/>
                <w:szCs w:val="20"/>
                <w:lang w:eastAsia="en-GB"/>
              </w:rPr>
            </w:pPr>
          </w:p>
        </w:tc>
      </w:tr>
      <w:tr w:rsidR="00257C03" w:rsidRPr="005C16BD" w14:paraId="17862430" w14:textId="77777777" w:rsidTr="00634CE8">
        <w:tc>
          <w:tcPr>
            <w:tcW w:w="1985" w:type="dxa"/>
            <w:vMerge/>
            <w:shd w:val="clear" w:color="auto" w:fill="auto"/>
            <w:vAlign w:val="center"/>
          </w:tcPr>
          <w:p w14:paraId="28E636EA"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22D57511"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71F8E0A5"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73CF011D"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676ABA62" w14:textId="77777777" w:rsidR="00257C03" w:rsidRPr="005C16BD" w:rsidRDefault="00257C03" w:rsidP="00257C03">
            <w:pPr>
              <w:pStyle w:val="NormalILM"/>
              <w:jc w:val="center"/>
              <w:rPr>
                <w:sz w:val="20"/>
                <w:szCs w:val="20"/>
                <w:lang w:eastAsia="en-GB"/>
              </w:rPr>
            </w:pPr>
          </w:p>
        </w:tc>
        <w:tc>
          <w:tcPr>
            <w:tcW w:w="1258" w:type="dxa"/>
            <w:shd w:val="clear" w:color="auto" w:fill="auto"/>
            <w:noWrap/>
            <w:vAlign w:val="center"/>
          </w:tcPr>
          <w:p w14:paraId="047D1D65" w14:textId="4763B398"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3.4</w:t>
            </w:r>
          </w:p>
        </w:tc>
        <w:tc>
          <w:tcPr>
            <w:tcW w:w="1214" w:type="dxa"/>
            <w:vMerge/>
            <w:shd w:val="clear" w:color="auto" w:fill="FEE996"/>
            <w:noWrap/>
            <w:vAlign w:val="center"/>
          </w:tcPr>
          <w:p w14:paraId="4EDD4C5C" w14:textId="77777777" w:rsidR="00257C03" w:rsidRPr="005C16BD" w:rsidRDefault="00257C03" w:rsidP="00257C03">
            <w:pPr>
              <w:pStyle w:val="NormalILM"/>
              <w:jc w:val="center"/>
              <w:rPr>
                <w:sz w:val="20"/>
                <w:szCs w:val="20"/>
                <w:lang w:eastAsia="en-GB"/>
              </w:rPr>
            </w:pPr>
          </w:p>
        </w:tc>
        <w:tc>
          <w:tcPr>
            <w:tcW w:w="1304" w:type="dxa"/>
            <w:vMerge/>
            <w:shd w:val="clear" w:color="auto" w:fill="FEE996"/>
            <w:noWrap/>
            <w:vAlign w:val="center"/>
          </w:tcPr>
          <w:p w14:paraId="1AC746C2"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69F23214"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0B780C8D" w14:textId="77777777" w:rsidR="00257C03" w:rsidRPr="005C16BD" w:rsidRDefault="00257C03" w:rsidP="00257C03">
            <w:pPr>
              <w:pStyle w:val="NormalILM"/>
              <w:jc w:val="center"/>
              <w:rPr>
                <w:sz w:val="20"/>
                <w:szCs w:val="20"/>
                <w:lang w:eastAsia="en-GB"/>
              </w:rPr>
            </w:pPr>
          </w:p>
        </w:tc>
      </w:tr>
      <w:tr w:rsidR="00257C03" w:rsidRPr="005C16BD" w14:paraId="61587A02" w14:textId="77777777" w:rsidTr="00634CE8">
        <w:tc>
          <w:tcPr>
            <w:tcW w:w="1985" w:type="dxa"/>
            <w:vMerge w:val="restart"/>
            <w:shd w:val="clear" w:color="auto" w:fill="auto"/>
            <w:vAlign w:val="center"/>
            <w:hideMark/>
          </w:tcPr>
          <w:p w14:paraId="0D20A713" w14:textId="77777777" w:rsidR="00257C03" w:rsidRPr="005C16BD" w:rsidRDefault="00257C03" w:rsidP="00466F84">
            <w:pPr>
              <w:pStyle w:val="NormalILM"/>
              <w:rPr>
                <w:sz w:val="20"/>
                <w:szCs w:val="20"/>
                <w:lang w:eastAsia="en-GB"/>
              </w:rPr>
            </w:pPr>
            <w:r w:rsidRPr="005C16BD">
              <w:rPr>
                <w:sz w:val="20"/>
                <w:szCs w:val="20"/>
                <w:lang w:eastAsia="en-GB"/>
              </w:rPr>
              <w:t>Cascading strategy</w:t>
            </w:r>
          </w:p>
        </w:tc>
        <w:tc>
          <w:tcPr>
            <w:tcW w:w="1417" w:type="dxa"/>
            <w:vMerge w:val="restart"/>
            <w:shd w:val="clear" w:color="auto" w:fill="FEE996"/>
            <w:noWrap/>
            <w:vAlign w:val="center"/>
            <w:hideMark/>
          </w:tcPr>
          <w:p w14:paraId="38B6295E" w14:textId="48D1BD7A"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3F5DCE18" w14:textId="315ED0B5"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0CB84B7C" w14:textId="1D796C00"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15348295" w14:textId="5630F0F9" w:rsidR="00257C03" w:rsidRPr="005C16BD" w:rsidRDefault="00257C03" w:rsidP="00257C03">
            <w:pPr>
              <w:pStyle w:val="NormalILM"/>
              <w:jc w:val="center"/>
              <w:rPr>
                <w:sz w:val="20"/>
                <w:szCs w:val="20"/>
                <w:lang w:eastAsia="en-GB"/>
              </w:rPr>
            </w:pPr>
          </w:p>
        </w:tc>
        <w:tc>
          <w:tcPr>
            <w:tcW w:w="1258" w:type="dxa"/>
            <w:shd w:val="clear" w:color="auto" w:fill="auto"/>
            <w:noWrap/>
            <w:vAlign w:val="center"/>
            <w:hideMark/>
          </w:tcPr>
          <w:p w14:paraId="1A8239E4" w14:textId="3CD351F1"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3.2 </w:t>
            </w:r>
          </w:p>
        </w:tc>
        <w:tc>
          <w:tcPr>
            <w:tcW w:w="1214" w:type="dxa"/>
            <w:vMerge w:val="restart"/>
            <w:shd w:val="clear" w:color="auto" w:fill="FEE996"/>
            <w:noWrap/>
            <w:vAlign w:val="center"/>
            <w:hideMark/>
          </w:tcPr>
          <w:p w14:paraId="10F3964E" w14:textId="2E996A68" w:rsidR="00257C03" w:rsidRPr="005C16BD" w:rsidRDefault="00257C03" w:rsidP="00257C03">
            <w:pPr>
              <w:pStyle w:val="NormalILM"/>
              <w:jc w:val="center"/>
              <w:rPr>
                <w:sz w:val="20"/>
                <w:szCs w:val="20"/>
                <w:lang w:eastAsia="en-GB"/>
              </w:rPr>
            </w:pPr>
          </w:p>
        </w:tc>
        <w:tc>
          <w:tcPr>
            <w:tcW w:w="1304" w:type="dxa"/>
            <w:vMerge w:val="restart"/>
            <w:shd w:val="clear" w:color="auto" w:fill="FEE996"/>
            <w:noWrap/>
            <w:vAlign w:val="center"/>
            <w:hideMark/>
          </w:tcPr>
          <w:p w14:paraId="6BD9E3D5" w14:textId="4E93EB7A"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210656BF" w14:textId="1BBD7D0A"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0B3A9450" w14:textId="4F72BAAE" w:rsidR="00257C03" w:rsidRPr="005C16BD" w:rsidRDefault="00257C03" w:rsidP="00257C03">
            <w:pPr>
              <w:pStyle w:val="NormalILM"/>
              <w:jc w:val="center"/>
              <w:rPr>
                <w:sz w:val="20"/>
                <w:szCs w:val="20"/>
                <w:lang w:eastAsia="en-GB"/>
              </w:rPr>
            </w:pPr>
          </w:p>
        </w:tc>
      </w:tr>
      <w:tr w:rsidR="00257C03" w:rsidRPr="005C16BD" w14:paraId="705F21E6" w14:textId="77777777" w:rsidTr="00634CE8">
        <w:tc>
          <w:tcPr>
            <w:tcW w:w="1985" w:type="dxa"/>
            <w:vMerge/>
            <w:shd w:val="clear" w:color="auto" w:fill="auto"/>
            <w:vAlign w:val="center"/>
          </w:tcPr>
          <w:p w14:paraId="145F4361"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25A89298"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4F0C8717"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2EA76E33"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683B6321" w14:textId="77777777" w:rsidR="00257C03" w:rsidRPr="005C16BD" w:rsidRDefault="00257C03" w:rsidP="00257C03">
            <w:pPr>
              <w:pStyle w:val="NormalILM"/>
              <w:jc w:val="center"/>
              <w:rPr>
                <w:sz w:val="20"/>
                <w:szCs w:val="20"/>
                <w:lang w:eastAsia="en-GB"/>
              </w:rPr>
            </w:pPr>
          </w:p>
        </w:tc>
        <w:tc>
          <w:tcPr>
            <w:tcW w:w="1258" w:type="dxa"/>
            <w:shd w:val="clear" w:color="auto" w:fill="auto"/>
            <w:noWrap/>
            <w:vAlign w:val="center"/>
          </w:tcPr>
          <w:p w14:paraId="4956E991" w14:textId="443A7D64"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3.3</w:t>
            </w:r>
          </w:p>
        </w:tc>
        <w:tc>
          <w:tcPr>
            <w:tcW w:w="1214" w:type="dxa"/>
            <w:vMerge/>
            <w:shd w:val="clear" w:color="auto" w:fill="FEE996"/>
            <w:noWrap/>
            <w:vAlign w:val="center"/>
          </w:tcPr>
          <w:p w14:paraId="264B2DD4" w14:textId="77777777" w:rsidR="00257C03" w:rsidRPr="005C16BD" w:rsidRDefault="00257C03" w:rsidP="00257C03">
            <w:pPr>
              <w:pStyle w:val="NormalILM"/>
              <w:jc w:val="center"/>
              <w:rPr>
                <w:sz w:val="20"/>
                <w:szCs w:val="20"/>
                <w:lang w:eastAsia="en-GB"/>
              </w:rPr>
            </w:pPr>
          </w:p>
        </w:tc>
        <w:tc>
          <w:tcPr>
            <w:tcW w:w="1304" w:type="dxa"/>
            <w:vMerge/>
            <w:shd w:val="clear" w:color="auto" w:fill="FEE996"/>
            <w:noWrap/>
            <w:vAlign w:val="center"/>
          </w:tcPr>
          <w:p w14:paraId="2D29E2CD"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3AEEA292"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6FDF9B8B" w14:textId="77777777" w:rsidR="00257C03" w:rsidRPr="005C16BD" w:rsidRDefault="00257C03" w:rsidP="00257C03">
            <w:pPr>
              <w:pStyle w:val="NormalILM"/>
              <w:jc w:val="center"/>
              <w:rPr>
                <w:sz w:val="20"/>
                <w:szCs w:val="20"/>
                <w:lang w:eastAsia="en-GB"/>
              </w:rPr>
            </w:pPr>
          </w:p>
        </w:tc>
      </w:tr>
      <w:tr w:rsidR="005C16BD" w:rsidRPr="005C16BD" w14:paraId="19C69954" w14:textId="77777777" w:rsidTr="00634CE8">
        <w:tc>
          <w:tcPr>
            <w:tcW w:w="1985" w:type="dxa"/>
            <w:shd w:val="clear" w:color="auto" w:fill="auto"/>
            <w:vAlign w:val="center"/>
            <w:hideMark/>
          </w:tcPr>
          <w:p w14:paraId="1A4D7A5E" w14:textId="77777777" w:rsidR="005C16BD" w:rsidRPr="005C16BD" w:rsidRDefault="005C16BD" w:rsidP="00466F84">
            <w:pPr>
              <w:pStyle w:val="NormalILM"/>
              <w:rPr>
                <w:sz w:val="20"/>
                <w:szCs w:val="20"/>
                <w:lang w:eastAsia="en-GB"/>
              </w:rPr>
            </w:pPr>
            <w:r w:rsidRPr="005C16BD">
              <w:rPr>
                <w:sz w:val="20"/>
                <w:szCs w:val="20"/>
                <w:lang w:eastAsia="en-GB"/>
              </w:rPr>
              <w:t>Implementation</w:t>
            </w:r>
          </w:p>
        </w:tc>
        <w:tc>
          <w:tcPr>
            <w:tcW w:w="1417" w:type="dxa"/>
            <w:shd w:val="clear" w:color="auto" w:fill="FEE996"/>
            <w:noWrap/>
            <w:vAlign w:val="center"/>
            <w:hideMark/>
          </w:tcPr>
          <w:p w14:paraId="295C213F" w14:textId="7F707B13" w:rsidR="005C16BD" w:rsidRPr="005C16BD" w:rsidRDefault="005C16BD" w:rsidP="00257C03">
            <w:pPr>
              <w:pStyle w:val="NormalILM"/>
              <w:jc w:val="center"/>
              <w:rPr>
                <w:sz w:val="20"/>
                <w:szCs w:val="20"/>
                <w:lang w:eastAsia="en-GB"/>
              </w:rPr>
            </w:pPr>
          </w:p>
        </w:tc>
        <w:tc>
          <w:tcPr>
            <w:tcW w:w="1418" w:type="dxa"/>
            <w:shd w:val="clear" w:color="auto" w:fill="FEE996"/>
            <w:noWrap/>
            <w:vAlign w:val="center"/>
            <w:hideMark/>
          </w:tcPr>
          <w:p w14:paraId="4E743119" w14:textId="192E8E40"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5A8C634C" w14:textId="2A13FAF4"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56CA44EE" w14:textId="5B8F23FA" w:rsidR="005C16BD" w:rsidRPr="005C16BD" w:rsidRDefault="005C16BD" w:rsidP="00257C03">
            <w:pPr>
              <w:pStyle w:val="NormalILM"/>
              <w:jc w:val="center"/>
              <w:rPr>
                <w:sz w:val="20"/>
                <w:szCs w:val="20"/>
                <w:lang w:eastAsia="en-GB"/>
              </w:rPr>
            </w:pPr>
          </w:p>
        </w:tc>
        <w:tc>
          <w:tcPr>
            <w:tcW w:w="1258" w:type="dxa"/>
            <w:shd w:val="clear" w:color="auto" w:fill="auto"/>
            <w:noWrap/>
            <w:vAlign w:val="center"/>
            <w:hideMark/>
          </w:tcPr>
          <w:p w14:paraId="28C35500" w14:textId="25B84A85"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3.5</w:t>
            </w:r>
          </w:p>
        </w:tc>
        <w:tc>
          <w:tcPr>
            <w:tcW w:w="1214" w:type="dxa"/>
            <w:shd w:val="clear" w:color="auto" w:fill="FEE996"/>
            <w:noWrap/>
            <w:vAlign w:val="center"/>
            <w:hideMark/>
          </w:tcPr>
          <w:p w14:paraId="68A0A21C" w14:textId="1D6416A6"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75780674" w14:textId="23C59634"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189C7AC4" w14:textId="6E200FB2"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461E76F6" w14:textId="5F071274" w:rsidR="005C16BD" w:rsidRPr="005C16BD" w:rsidRDefault="005C16BD" w:rsidP="00257C03">
            <w:pPr>
              <w:pStyle w:val="NormalILM"/>
              <w:jc w:val="center"/>
              <w:rPr>
                <w:sz w:val="20"/>
                <w:szCs w:val="20"/>
                <w:lang w:eastAsia="en-GB"/>
              </w:rPr>
            </w:pPr>
          </w:p>
        </w:tc>
      </w:tr>
      <w:tr w:rsidR="005C16BD" w:rsidRPr="005C16BD" w14:paraId="39EF0F64" w14:textId="77777777" w:rsidTr="00634CE8">
        <w:tc>
          <w:tcPr>
            <w:tcW w:w="1985" w:type="dxa"/>
            <w:shd w:val="clear" w:color="auto" w:fill="auto"/>
            <w:vAlign w:val="center"/>
            <w:hideMark/>
          </w:tcPr>
          <w:p w14:paraId="72F4FCCF" w14:textId="77777777" w:rsidR="005C16BD" w:rsidRPr="005C16BD" w:rsidRDefault="005C16BD" w:rsidP="00466F84">
            <w:pPr>
              <w:pStyle w:val="NormalILM"/>
              <w:rPr>
                <w:sz w:val="20"/>
                <w:szCs w:val="20"/>
                <w:lang w:eastAsia="en-GB"/>
              </w:rPr>
            </w:pPr>
            <w:r w:rsidRPr="005C16BD">
              <w:rPr>
                <w:sz w:val="20"/>
                <w:szCs w:val="20"/>
                <w:lang w:eastAsia="en-GB"/>
              </w:rPr>
              <w:t>Governance and compliance</w:t>
            </w:r>
          </w:p>
        </w:tc>
        <w:tc>
          <w:tcPr>
            <w:tcW w:w="1417" w:type="dxa"/>
            <w:shd w:val="clear" w:color="auto" w:fill="FEE996"/>
            <w:noWrap/>
            <w:vAlign w:val="center"/>
            <w:hideMark/>
          </w:tcPr>
          <w:p w14:paraId="3B939479" w14:textId="2D5BD079" w:rsidR="005C16BD" w:rsidRPr="005C16BD" w:rsidRDefault="005C16BD" w:rsidP="00257C03">
            <w:pPr>
              <w:pStyle w:val="NormalILM"/>
              <w:jc w:val="center"/>
              <w:rPr>
                <w:sz w:val="20"/>
                <w:szCs w:val="20"/>
                <w:lang w:eastAsia="en-GB"/>
              </w:rPr>
            </w:pPr>
          </w:p>
        </w:tc>
        <w:tc>
          <w:tcPr>
            <w:tcW w:w="1418" w:type="dxa"/>
            <w:shd w:val="clear" w:color="auto" w:fill="FEE996"/>
            <w:noWrap/>
            <w:vAlign w:val="center"/>
            <w:hideMark/>
          </w:tcPr>
          <w:p w14:paraId="27B3C8CA" w14:textId="36596DC0"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372AB743" w14:textId="1FD436A5"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7CC562EC" w14:textId="2B410DE4"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3B70F2EB" w14:textId="79BEB546" w:rsidR="005C16BD" w:rsidRPr="005C16BD" w:rsidRDefault="005C16BD" w:rsidP="00257C03">
            <w:pPr>
              <w:pStyle w:val="NormalILM"/>
              <w:jc w:val="center"/>
              <w:rPr>
                <w:sz w:val="20"/>
                <w:szCs w:val="20"/>
                <w:lang w:eastAsia="en-GB"/>
              </w:rPr>
            </w:pPr>
          </w:p>
        </w:tc>
        <w:tc>
          <w:tcPr>
            <w:tcW w:w="1214" w:type="dxa"/>
            <w:shd w:val="clear" w:color="auto" w:fill="FEE996"/>
            <w:noWrap/>
            <w:vAlign w:val="center"/>
            <w:hideMark/>
          </w:tcPr>
          <w:p w14:paraId="7723EC85" w14:textId="243D2948"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3835B1A3" w14:textId="59656388" w:rsidR="005C16BD" w:rsidRPr="005C16BD" w:rsidRDefault="005C16BD" w:rsidP="00257C03">
            <w:pPr>
              <w:pStyle w:val="NormalILM"/>
              <w:jc w:val="center"/>
              <w:rPr>
                <w:sz w:val="20"/>
                <w:szCs w:val="20"/>
                <w:lang w:eastAsia="en-GB"/>
              </w:rPr>
            </w:pPr>
          </w:p>
        </w:tc>
        <w:tc>
          <w:tcPr>
            <w:tcW w:w="1259" w:type="dxa"/>
            <w:shd w:val="clear" w:color="auto" w:fill="auto"/>
            <w:noWrap/>
            <w:vAlign w:val="center"/>
            <w:hideMark/>
          </w:tcPr>
          <w:p w14:paraId="7EEC95D9" w14:textId="5661A434"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2.1</w:t>
            </w:r>
          </w:p>
        </w:tc>
        <w:tc>
          <w:tcPr>
            <w:tcW w:w="1259" w:type="dxa"/>
            <w:shd w:val="clear" w:color="auto" w:fill="FEE996"/>
            <w:noWrap/>
            <w:vAlign w:val="center"/>
            <w:hideMark/>
          </w:tcPr>
          <w:p w14:paraId="553DABA7" w14:textId="21A830F9" w:rsidR="005C16BD" w:rsidRPr="005C16BD" w:rsidRDefault="005C16BD" w:rsidP="00257C03">
            <w:pPr>
              <w:pStyle w:val="NormalILM"/>
              <w:jc w:val="center"/>
              <w:rPr>
                <w:sz w:val="20"/>
                <w:szCs w:val="20"/>
                <w:lang w:eastAsia="en-GB"/>
              </w:rPr>
            </w:pPr>
          </w:p>
        </w:tc>
      </w:tr>
      <w:tr w:rsidR="00035241" w:rsidRPr="005C16BD" w14:paraId="18B12437" w14:textId="77777777" w:rsidTr="00634CE8">
        <w:tc>
          <w:tcPr>
            <w:tcW w:w="1985" w:type="dxa"/>
            <w:vMerge w:val="restart"/>
            <w:shd w:val="clear" w:color="auto" w:fill="auto"/>
            <w:vAlign w:val="center"/>
            <w:hideMark/>
          </w:tcPr>
          <w:p w14:paraId="232E547C" w14:textId="77777777" w:rsidR="00035241" w:rsidRPr="005C16BD" w:rsidRDefault="00035241" w:rsidP="00466F84">
            <w:pPr>
              <w:pStyle w:val="NormalILM"/>
              <w:rPr>
                <w:sz w:val="20"/>
                <w:szCs w:val="20"/>
                <w:lang w:eastAsia="en-GB"/>
              </w:rPr>
            </w:pPr>
            <w:r w:rsidRPr="005C16BD">
              <w:rPr>
                <w:sz w:val="20"/>
                <w:szCs w:val="20"/>
                <w:lang w:eastAsia="en-GB"/>
              </w:rPr>
              <w:t>Budgeting</w:t>
            </w:r>
          </w:p>
        </w:tc>
        <w:tc>
          <w:tcPr>
            <w:tcW w:w="1417" w:type="dxa"/>
            <w:vMerge w:val="restart"/>
            <w:shd w:val="clear" w:color="auto" w:fill="FEE996"/>
            <w:noWrap/>
            <w:vAlign w:val="center"/>
            <w:hideMark/>
          </w:tcPr>
          <w:p w14:paraId="436BD4C4" w14:textId="4C6B8EC2" w:rsidR="00035241" w:rsidRPr="005C16BD" w:rsidRDefault="00035241" w:rsidP="00257C03">
            <w:pPr>
              <w:pStyle w:val="NormalILM"/>
              <w:jc w:val="center"/>
              <w:rPr>
                <w:sz w:val="20"/>
                <w:szCs w:val="20"/>
                <w:lang w:eastAsia="en-GB"/>
              </w:rPr>
            </w:pPr>
          </w:p>
        </w:tc>
        <w:tc>
          <w:tcPr>
            <w:tcW w:w="1418" w:type="dxa"/>
            <w:vMerge w:val="restart"/>
            <w:shd w:val="clear" w:color="auto" w:fill="FEE996"/>
            <w:noWrap/>
            <w:vAlign w:val="center"/>
            <w:hideMark/>
          </w:tcPr>
          <w:p w14:paraId="1ACE3421" w14:textId="55507B32" w:rsidR="00035241" w:rsidRPr="005C16BD" w:rsidRDefault="00035241" w:rsidP="00257C03">
            <w:pPr>
              <w:pStyle w:val="NormalILM"/>
              <w:jc w:val="center"/>
              <w:rPr>
                <w:sz w:val="20"/>
                <w:szCs w:val="20"/>
                <w:lang w:eastAsia="en-GB"/>
              </w:rPr>
            </w:pPr>
          </w:p>
        </w:tc>
        <w:tc>
          <w:tcPr>
            <w:tcW w:w="1372" w:type="dxa"/>
            <w:vMerge w:val="restart"/>
            <w:shd w:val="clear" w:color="auto" w:fill="FEE996"/>
            <w:noWrap/>
            <w:vAlign w:val="center"/>
            <w:hideMark/>
          </w:tcPr>
          <w:p w14:paraId="73B2900E" w14:textId="0B931B63"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244D6086" w14:textId="258E5FDC" w:rsidR="00035241" w:rsidRPr="005C16BD" w:rsidRDefault="00035241" w:rsidP="00257C03">
            <w:pPr>
              <w:pStyle w:val="NormalILM"/>
              <w:jc w:val="center"/>
              <w:rPr>
                <w:sz w:val="20"/>
                <w:szCs w:val="20"/>
                <w:lang w:eastAsia="en-GB"/>
              </w:rPr>
            </w:pPr>
          </w:p>
        </w:tc>
        <w:tc>
          <w:tcPr>
            <w:tcW w:w="1258" w:type="dxa"/>
            <w:vMerge w:val="restart"/>
            <w:shd w:val="clear" w:color="auto" w:fill="FEE996"/>
            <w:noWrap/>
            <w:vAlign w:val="center"/>
            <w:hideMark/>
          </w:tcPr>
          <w:p w14:paraId="477CBCD6" w14:textId="62004BEB" w:rsidR="00035241" w:rsidRPr="005C16BD" w:rsidRDefault="00035241" w:rsidP="00257C03">
            <w:pPr>
              <w:pStyle w:val="NormalILM"/>
              <w:jc w:val="center"/>
              <w:rPr>
                <w:sz w:val="20"/>
                <w:szCs w:val="20"/>
                <w:lang w:eastAsia="en-GB"/>
              </w:rPr>
            </w:pPr>
          </w:p>
        </w:tc>
        <w:tc>
          <w:tcPr>
            <w:tcW w:w="1214" w:type="dxa"/>
            <w:vMerge w:val="restart"/>
            <w:shd w:val="clear" w:color="auto" w:fill="FEE996"/>
            <w:noWrap/>
            <w:vAlign w:val="center"/>
            <w:hideMark/>
          </w:tcPr>
          <w:p w14:paraId="17653483" w14:textId="406D5DC6" w:rsidR="00035241" w:rsidRPr="005C16BD" w:rsidRDefault="00035241" w:rsidP="00257C03">
            <w:pPr>
              <w:pStyle w:val="NormalILM"/>
              <w:jc w:val="center"/>
              <w:rPr>
                <w:sz w:val="20"/>
                <w:szCs w:val="20"/>
                <w:lang w:eastAsia="en-GB"/>
              </w:rPr>
            </w:pPr>
          </w:p>
        </w:tc>
        <w:tc>
          <w:tcPr>
            <w:tcW w:w="1304" w:type="dxa"/>
            <w:vMerge w:val="restart"/>
            <w:shd w:val="clear" w:color="auto" w:fill="FEE996"/>
            <w:noWrap/>
            <w:vAlign w:val="center"/>
            <w:hideMark/>
          </w:tcPr>
          <w:p w14:paraId="209C461B" w14:textId="3EB341E2" w:rsidR="00035241" w:rsidRPr="005C16BD" w:rsidRDefault="00035241" w:rsidP="00257C03">
            <w:pPr>
              <w:pStyle w:val="NormalILM"/>
              <w:jc w:val="center"/>
              <w:rPr>
                <w:sz w:val="20"/>
                <w:szCs w:val="20"/>
                <w:lang w:eastAsia="en-GB"/>
              </w:rPr>
            </w:pPr>
          </w:p>
        </w:tc>
        <w:tc>
          <w:tcPr>
            <w:tcW w:w="1259" w:type="dxa"/>
            <w:shd w:val="clear" w:color="auto" w:fill="auto"/>
            <w:noWrap/>
            <w:vAlign w:val="center"/>
            <w:hideMark/>
          </w:tcPr>
          <w:p w14:paraId="263A3C59" w14:textId="2204BA6D"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2.2 </w:t>
            </w:r>
          </w:p>
        </w:tc>
        <w:tc>
          <w:tcPr>
            <w:tcW w:w="1259" w:type="dxa"/>
            <w:vMerge w:val="restart"/>
            <w:shd w:val="clear" w:color="auto" w:fill="FEE996"/>
            <w:noWrap/>
            <w:vAlign w:val="center"/>
            <w:hideMark/>
          </w:tcPr>
          <w:p w14:paraId="2329E133" w14:textId="7870B15A" w:rsidR="00035241" w:rsidRPr="005C16BD" w:rsidRDefault="00035241" w:rsidP="00257C03">
            <w:pPr>
              <w:pStyle w:val="NormalILM"/>
              <w:jc w:val="center"/>
              <w:rPr>
                <w:sz w:val="20"/>
                <w:szCs w:val="20"/>
                <w:lang w:eastAsia="en-GB"/>
              </w:rPr>
            </w:pPr>
          </w:p>
        </w:tc>
      </w:tr>
      <w:tr w:rsidR="00035241" w:rsidRPr="005C16BD" w14:paraId="4F4A015E" w14:textId="77777777" w:rsidTr="00634CE8">
        <w:tc>
          <w:tcPr>
            <w:tcW w:w="1985" w:type="dxa"/>
            <w:vMerge/>
            <w:shd w:val="clear" w:color="auto" w:fill="auto"/>
            <w:vAlign w:val="center"/>
          </w:tcPr>
          <w:p w14:paraId="640FD5F8"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4E908A3F"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1A147618"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1E033D14"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7D4AF13E"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3F15D494" w14:textId="77777777" w:rsidR="00035241" w:rsidRPr="005C16BD" w:rsidRDefault="00035241" w:rsidP="00257C03">
            <w:pPr>
              <w:pStyle w:val="NormalILM"/>
              <w:jc w:val="center"/>
              <w:rPr>
                <w:sz w:val="20"/>
                <w:szCs w:val="20"/>
                <w:lang w:eastAsia="en-GB"/>
              </w:rPr>
            </w:pPr>
          </w:p>
        </w:tc>
        <w:tc>
          <w:tcPr>
            <w:tcW w:w="1214" w:type="dxa"/>
            <w:vMerge/>
            <w:shd w:val="clear" w:color="auto" w:fill="FEE996"/>
            <w:noWrap/>
            <w:vAlign w:val="center"/>
          </w:tcPr>
          <w:p w14:paraId="438911C0" w14:textId="77777777" w:rsidR="00035241" w:rsidRPr="005C16BD" w:rsidRDefault="00035241" w:rsidP="00257C03">
            <w:pPr>
              <w:pStyle w:val="NormalILM"/>
              <w:jc w:val="center"/>
              <w:rPr>
                <w:sz w:val="20"/>
                <w:szCs w:val="20"/>
                <w:lang w:eastAsia="en-GB"/>
              </w:rPr>
            </w:pPr>
          </w:p>
        </w:tc>
        <w:tc>
          <w:tcPr>
            <w:tcW w:w="1304" w:type="dxa"/>
            <w:vMerge/>
            <w:shd w:val="clear" w:color="auto" w:fill="FEE996"/>
            <w:noWrap/>
            <w:vAlign w:val="center"/>
          </w:tcPr>
          <w:p w14:paraId="7C7AC05F" w14:textId="77777777" w:rsidR="00035241" w:rsidRPr="005C16BD" w:rsidRDefault="00035241" w:rsidP="00257C03">
            <w:pPr>
              <w:pStyle w:val="NormalILM"/>
              <w:jc w:val="center"/>
              <w:rPr>
                <w:sz w:val="20"/>
                <w:szCs w:val="20"/>
                <w:lang w:eastAsia="en-GB"/>
              </w:rPr>
            </w:pPr>
          </w:p>
        </w:tc>
        <w:tc>
          <w:tcPr>
            <w:tcW w:w="1259" w:type="dxa"/>
            <w:shd w:val="clear" w:color="auto" w:fill="auto"/>
            <w:noWrap/>
            <w:vAlign w:val="center"/>
          </w:tcPr>
          <w:p w14:paraId="0C33039C" w14:textId="1F5356F5"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2.3</w:t>
            </w:r>
          </w:p>
        </w:tc>
        <w:tc>
          <w:tcPr>
            <w:tcW w:w="1259" w:type="dxa"/>
            <w:vMerge/>
            <w:shd w:val="clear" w:color="auto" w:fill="FEE996"/>
            <w:noWrap/>
            <w:vAlign w:val="center"/>
          </w:tcPr>
          <w:p w14:paraId="1C1E3E55" w14:textId="77777777" w:rsidR="00035241" w:rsidRPr="005C16BD" w:rsidRDefault="00035241" w:rsidP="00257C03">
            <w:pPr>
              <w:pStyle w:val="NormalILM"/>
              <w:jc w:val="center"/>
              <w:rPr>
                <w:sz w:val="20"/>
                <w:szCs w:val="20"/>
                <w:lang w:eastAsia="en-GB"/>
              </w:rPr>
            </w:pPr>
          </w:p>
        </w:tc>
      </w:tr>
      <w:tr w:rsidR="00035241" w:rsidRPr="005C16BD" w14:paraId="7CD47E56" w14:textId="77777777" w:rsidTr="00634CE8">
        <w:tc>
          <w:tcPr>
            <w:tcW w:w="1985" w:type="dxa"/>
            <w:vMerge/>
            <w:shd w:val="clear" w:color="auto" w:fill="auto"/>
            <w:vAlign w:val="center"/>
          </w:tcPr>
          <w:p w14:paraId="2DDDD09F"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31993D4D"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5ED18F22"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286CF53A"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77087ECB"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1BF531F3" w14:textId="77777777" w:rsidR="00035241" w:rsidRPr="005C16BD" w:rsidRDefault="00035241" w:rsidP="00257C03">
            <w:pPr>
              <w:pStyle w:val="NormalILM"/>
              <w:jc w:val="center"/>
              <w:rPr>
                <w:sz w:val="20"/>
                <w:szCs w:val="20"/>
                <w:lang w:eastAsia="en-GB"/>
              </w:rPr>
            </w:pPr>
          </w:p>
        </w:tc>
        <w:tc>
          <w:tcPr>
            <w:tcW w:w="1214" w:type="dxa"/>
            <w:vMerge/>
            <w:shd w:val="clear" w:color="auto" w:fill="FEE996"/>
            <w:noWrap/>
            <w:vAlign w:val="center"/>
          </w:tcPr>
          <w:p w14:paraId="288A0907" w14:textId="77777777" w:rsidR="00035241" w:rsidRPr="005C16BD" w:rsidRDefault="00035241" w:rsidP="00257C03">
            <w:pPr>
              <w:pStyle w:val="NormalILM"/>
              <w:jc w:val="center"/>
              <w:rPr>
                <w:sz w:val="20"/>
                <w:szCs w:val="20"/>
                <w:lang w:eastAsia="en-GB"/>
              </w:rPr>
            </w:pPr>
          </w:p>
        </w:tc>
        <w:tc>
          <w:tcPr>
            <w:tcW w:w="1304" w:type="dxa"/>
            <w:vMerge/>
            <w:shd w:val="clear" w:color="auto" w:fill="FEE996"/>
            <w:noWrap/>
            <w:vAlign w:val="center"/>
          </w:tcPr>
          <w:p w14:paraId="52890B89" w14:textId="77777777" w:rsidR="00035241" w:rsidRPr="005C16BD" w:rsidRDefault="00035241" w:rsidP="00257C03">
            <w:pPr>
              <w:pStyle w:val="NormalILM"/>
              <w:jc w:val="center"/>
              <w:rPr>
                <w:sz w:val="20"/>
                <w:szCs w:val="20"/>
                <w:lang w:eastAsia="en-GB"/>
              </w:rPr>
            </w:pPr>
          </w:p>
        </w:tc>
        <w:tc>
          <w:tcPr>
            <w:tcW w:w="1259" w:type="dxa"/>
            <w:shd w:val="clear" w:color="auto" w:fill="auto"/>
            <w:noWrap/>
            <w:vAlign w:val="center"/>
          </w:tcPr>
          <w:p w14:paraId="6E8C773C" w14:textId="1FFAFA5B"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3.1</w:t>
            </w:r>
          </w:p>
        </w:tc>
        <w:tc>
          <w:tcPr>
            <w:tcW w:w="1259" w:type="dxa"/>
            <w:vMerge/>
            <w:shd w:val="clear" w:color="auto" w:fill="FEE996"/>
            <w:noWrap/>
            <w:vAlign w:val="center"/>
          </w:tcPr>
          <w:p w14:paraId="1DC72B4A" w14:textId="77777777" w:rsidR="00035241" w:rsidRPr="005C16BD" w:rsidRDefault="00035241" w:rsidP="00257C03">
            <w:pPr>
              <w:pStyle w:val="NormalILM"/>
              <w:jc w:val="center"/>
              <w:rPr>
                <w:sz w:val="20"/>
                <w:szCs w:val="20"/>
                <w:lang w:eastAsia="en-GB"/>
              </w:rPr>
            </w:pPr>
          </w:p>
        </w:tc>
      </w:tr>
      <w:tr w:rsidR="00035241" w:rsidRPr="005C16BD" w14:paraId="4B075820" w14:textId="77777777" w:rsidTr="00634CE8">
        <w:tc>
          <w:tcPr>
            <w:tcW w:w="1985" w:type="dxa"/>
            <w:vMerge/>
            <w:shd w:val="clear" w:color="auto" w:fill="auto"/>
            <w:vAlign w:val="center"/>
          </w:tcPr>
          <w:p w14:paraId="7BF5340B"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08DA9464"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447B86B0"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51EAD6EB"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3943CC10"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78F861B8" w14:textId="77777777" w:rsidR="00035241" w:rsidRPr="005C16BD" w:rsidRDefault="00035241" w:rsidP="00257C03">
            <w:pPr>
              <w:pStyle w:val="NormalILM"/>
              <w:jc w:val="center"/>
              <w:rPr>
                <w:sz w:val="20"/>
                <w:szCs w:val="20"/>
                <w:lang w:eastAsia="en-GB"/>
              </w:rPr>
            </w:pPr>
          </w:p>
        </w:tc>
        <w:tc>
          <w:tcPr>
            <w:tcW w:w="1214" w:type="dxa"/>
            <w:vMerge/>
            <w:shd w:val="clear" w:color="auto" w:fill="FEE996"/>
            <w:noWrap/>
            <w:vAlign w:val="center"/>
          </w:tcPr>
          <w:p w14:paraId="6BC9BCDD" w14:textId="77777777" w:rsidR="00035241" w:rsidRPr="005C16BD" w:rsidRDefault="00035241" w:rsidP="00257C03">
            <w:pPr>
              <w:pStyle w:val="NormalILM"/>
              <w:jc w:val="center"/>
              <w:rPr>
                <w:sz w:val="20"/>
                <w:szCs w:val="20"/>
                <w:lang w:eastAsia="en-GB"/>
              </w:rPr>
            </w:pPr>
          </w:p>
        </w:tc>
        <w:tc>
          <w:tcPr>
            <w:tcW w:w="1304" w:type="dxa"/>
            <w:vMerge/>
            <w:shd w:val="clear" w:color="auto" w:fill="FEE996"/>
            <w:noWrap/>
            <w:vAlign w:val="center"/>
          </w:tcPr>
          <w:p w14:paraId="355F4F37" w14:textId="77777777" w:rsidR="00035241" w:rsidRPr="005C16BD" w:rsidRDefault="00035241" w:rsidP="00257C03">
            <w:pPr>
              <w:pStyle w:val="NormalILM"/>
              <w:jc w:val="center"/>
              <w:rPr>
                <w:sz w:val="20"/>
                <w:szCs w:val="20"/>
                <w:lang w:eastAsia="en-GB"/>
              </w:rPr>
            </w:pPr>
          </w:p>
        </w:tc>
        <w:tc>
          <w:tcPr>
            <w:tcW w:w="1259" w:type="dxa"/>
            <w:shd w:val="clear" w:color="auto" w:fill="auto"/>
            <w:noWrap/>
            <w:vAlign w:val="center"/>
          </w:tcPr>
          <w:p w14:paraId="246EBE3C" w14:textId="6838CBE1"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3.2</w:t>
            </w:r>
          </w:p>
        </w:tc>
        <w:tc>
          <w:tcPr>
            <w:tcW w:w="1259" w:type="dxa"/>
            <w:vMerge/>
            <w:shd w:val="clear" w:color="auto" w:fill="FEE996"/>
            <w:noWrap/>
            <w:vAlign w:val="center"/>
          </w:tcPr>
          <w:p w14:paraId="4784C1B0" w14:textId="77777777" w:rsidR="00035241" w:rsidRPr="005C16BD" w:rsidRDefault="00035241" w:rsidP="00257C03">
            <w:pPr>
              <w:pStyle w:val="NormalILM"/>
              <w:jc w:val="center"/>
              <w:rPr>
                <w:sz w:val="20"/>
                <w:szCs w:val="20"/>
                <w:lang w:eastAsia="en-GB"/>
              </w:rPr>
            </w:pPr>
          </w:p>
        </w:tc>
      </w:tr>
      <w:tr w:rsidR="00035241" w:rsidRPr="005C16BD" w14:paraId="2359C93F" w14:textId="77777777" w:rsidTr="00634CE8">
        <w:tc>
          <w:tcPr>
            <w:tcW w:w="1985" w:type="dxa"/>
            <w:vMerge/>
            <w:shd w:val="clear" w:color="auto" w:fill="auto"/>
            <w:vAlign w:val="center"/>
          </w:tcPr>
          <w:p w14:paraId="531041DF"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31BBFD20"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13EA8ACC"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27DB633E"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267AFEAB"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5788A1FD" w14:textId="77777777" w:rsidR="00035241" w:rsidRPr="005C16BD" w:rsidRDefault="00035241" w:rsidP="00257C03">
            <w:pPr>
              <w:pStyle w:val="NormalILM"/>
              <w:jc w:val="center"/>
              <w:rPr>
                <w:sz w:val="20"/>
                <w:szCs w:val="20"/>
                <w:lang w:eastAsia="en-GB"/>
              </w:rPr>
            </w:pPr>
          </w:p>
        </w:tc>
        <w:tc>
          <w:tcPr>
            <w:tcW w:w="1214" w:type="dxa"/>
            <w:vMerge/>
            <w:shd w:val="clear" w:color="auto" w:fill="FEE996"/>
            <w:noWrap/>
            <w:vAlign w:val="center"/>
          </w:tcPr>
          <w:p w14:paraId="2FBB45C5" w14:textId="77777777" w:rsidR="00035241" w:rsidRPr="005C16BD" w:rsidRDefault="00035241" w:rsidP="00257C03">
            <w:pPr>
              <w:pStyle w:val="NormalILM"/>
              <w:jc w:val="center"/>
              <w:rPr>
                <w:sz w:val="20"/>
                <w:szCs w:val="20"/>
                <w:lang w:eastAsia="en-GB"/>
              </w:rPr>
            </w:pPr>
          </w:p>
        </w:tc>
        <w:tc>
          <w:tcPr>
            <w:tcW w:w="1304" w:type="dxa"/>
            <w:vMerge/>
            <w:shd w:val="clear" w:color="auto" w:fill="FEE996"/>
            <w:noWrap/>
            <w:vAlign w:val="center"/>
          </w:tcPr>
          <w:p w14:paraId="3E706EC2" w14:textId="77777777" w:rsidR="00035241" w:rsidRPr="005C16BD" w:rsidRDefault="00035241" w:rsidP="00257C03">
            <w:pPr>
              <w:pStyle w:val="NormalILM"/>
              <w:jc w:val="center"/>
              <w:rPr>
                <w:sz w:val="20"/>
                <w:szCs w:val="20"/>
                <w:lang w:eastAsia="en-GB"/>
              </w:rPr>
            </w:pPr>
          </w:p>
        </w:tc>
        <w:tc>
          <w:tcPr>
            <w:tcW w:w="1259" w:type="dxa"/>
            <w:shd w:val="clear" w:color="auto" w:fill="auto"/>
            <w:noWrap/>
            <w:vAlign w:val="center"/>
          </w:tcPr>
          <w:p w14:paraId="7A55DA4C" w14:textId="089E06D4"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3.3</w:t>
            </w:r>
          </w:p>
        </w:tc>
        <w:tc>
          <w:tcPr>
            <w:tcW w:w="1259" w:type="dxa"/>
            <w:vMerge/>
            <w:shd w:val="clear" w:color="auto" w:fill="FEE996"/>
            <w:noWrap/>
            <w:vAlign w:val="center"/>
          </w:tcPr>
          <w:p w14:paraId="4AA47CEF" w14:textId="77777777" w:rsidR="00035241" w:rsidRPr="005C16BD" w:rsidRDefault="00035241" w:rsidP="00257C03">
            <w:pPr>
              <w:pStyle w:val="NormalILM"/>
              <w:jc w:val="center"/>
              <w:rPr>
                <w:sz w:val="20"/>
                <w:szCs w:val="20"/>
                <w:lang w:eastAsia="en-GB"/>
              </w:rPr>
            </w:pPr>
          </w:p>
        </w:tc>
      </w:tr>
      <w:tr w:rsidR="00035241" w:rsidRPr="005C16BD" w14:paraId="66990A82" w14:textId="77777777" w:rsidTr="00634CE8">
        <w:tc>
          <w:tcPr>
            <w:tcW w:w="1985" w:type="dxa"/>
            <w:vMerge/>
            <w:shd w:val="clear" w:color="auto" w:fill="auto"/>
            <w:vAlign w:val="center"/>
          </w:tcPr>
          <w:p w14:paraId="60C9630D"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28E9D04D"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2CE8E700"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7DF2BA58"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63E3CFE2"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35AAEC24" w14:textId="77777777" w:rsidR="00035241" w:rsidRPr="005C16BD" w:rsidRDefault="00035241" w:rsidP="00257C03">
            <w:pPr>
              <w:pStyle w:val="NormalILM"/>
              <w:jc w:val="center"/>
              <w:rPr>
                <w:sz w:val="20"/>
                <w:szCs w:val="20"/>
                <w:lang w:eastAsia="en-GB"/>
              </w:rPr>
            </w:pPr>
          </w:p>
        </w:tc>
        <w:tc>
          <w:tcPr>
            <w:tcW w:w="1214" w:type="dxa"/>
            <w:vMerge/>
            <w:shd w:val="clear" w:color="auto" w:fill="FEE996"/>
            <w:noWrap/>
            <w:vAlign w:val="center"/>
          </w:tcPr>
          <w:p w14:paraId="7931EF26" w14:textId="77777777" w:rsidR="00035241" w:rsidRPr="005C16BD" w:rsidRDefault="00035241" w:rsidP="00257C03">
            <w:pPr>
              <w:pStyle w:val="NormalILM"/>
              <w:jc w:val="center"/>
              <w:rPr>
                <w:sz w:val="20"/>
                <w:szCs w:val="20"/>
                <w:lang w:eastAsia="en-GB"/>
              </w:rPr>
            </w:pPr>
          </w:p>
        </w:tc>
        <w:tc>
          <w:tcPr>
            <w:tcW w:w="1304" w:type="dxa"/>
            <w:vMerge/>
            <w:shd w:val="clear" w:color="auto" w:fill="FEE996"/>
            <w:noWrap/>
            <w:vAlign w:val="center"/>
          </w:tcPr>
          <w:p w14:paraId="0BB08F5A" w14:textId="77777777" w:rsidR="00035241" w:rsidRPr="005C16BD" w:rsidRDefault="00035241" w:rsidP="00257C03">
            <w:pPr>
              <w:pStyle w:val="NormalILM"/>
              <w:jc w:val="center"/>
              <w:rPr>
                <w:sz w:val="20"/>
                <w:szCs w:val="20"/>
                <w:lang w:eastAsia="en-GB"/>
              </w:rPr>
            </w:pPr>
          </w:p>
        </w:tc>
        <w:tc>
          <w:tcPr>
            <w:tcW w:w="1259" w:type="dxa"/>
            <w:shd w:val="clear" w:color="auto" w:fill="auto"/>
            <w:noWrap/>
            <w:vAlign w:val="center"/>
          </w:tcPr>
          <w:p w14:paraId="0F781DA1" w14:textId="2B078465"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3.4</w:t>
            </w:r>
          </w:p>
        </w:tc>
        <w:tc>
          <w:tcPr>
            <w:tcW w:w="1259" w:type="dxa"/>
            <w:vMerge/>
            <w:shd w:val="clear" w:color="auto" w:fill="FEE996"/>
            <w:noWrap/>
            <w:vAlign w:val="center"/>
          </w:tcPr>
          <w:p w14:paraId="0E156A3B" w14:textId="77777777" w:rsidR="00035241" w:rsidRPr="005C16BD" w:rsidRDefault="00035241" w:rsidP="00257C03">
            <w:pPr>
              <w:pStyle w:val="NormalILM"/>
              <w:jc w:val="center"/>
              <w:rPr>
                <w:sz w:val="20"/>
                <w:szCs w:val="20"/>
                <w:lang w:eastAsia="en-GB"/>
              </w:rPr>
            </w:pPr>
          </w:p>
        </w:tc>
      </w:tr>
      <w:tr w:rsidR="005C16BD" w:rsidRPr="005C16BD" w14:paraId="4085AB81" w14:textId="77777777" w:rsidTr="00634CE8">
        <w:tc>
          <w:tcPr>
            <w:tcW w:w="13745" w:type="dxa"/>
            <w:gridSpan w:val="10"/>
            <w:shd w:val="clear" w:color="auto" w:fill="F49515"/>
            <w:vAlign w:val="center"/>
          </w:tcPr>
          <w:p w14:paraId="3DC4C350" w14:textId="33BE2BE3"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Resource </w:t>
            </w:r>
            <w:r w:rsidR="00B52605">
              <w:rPr>
                <w:b/>
                <w:bCs/>
                <w:color w:val="FFFFFF" w:themeColor="background1"/>
                <w:sz w:val="20"/>
                <w:szCs w:val="20"/>
                <w:lang w:eastAsia="en-GB"/>
              </w:rPr>
              <w:t>M</w:t>
            </w:r>
            <w:r w:rsidRPr="005C16BD">
              <w:rPr>
                <w:b/>
                <w:bCs/>
                <w:color w:val="FFFFFF" w:themeColor="background1"/>
                <w:sz w:val="20"/>
                <w:szCs w:val="20"/>
                <w:lang w:eastAsia="en-GB"/>
              </w:rPr>
              <w:t>anagement</w:t>
            </w:r>
          </w:p>
        </w:tc>
      </w:tr>
      <w:tr w:rsidR="005C16BD" w:rsidRPr="005C16BD" w14:paraId="3B986142" w14:textId="77777777" w:rsidTr="00634CE8">
        <w:tc>
          <w:tcPr>
            <w:tcW w:w="1985" w:type="dxa"/>
            <w:shd w:val="clear" w:color="auto" w:fill="auto"/>
            <w:vAlign w:val="center"/>
            <w:hideMark/>
          </w:tcPr>
          <w:p w14:paraId="5EC71EC8" w14:textId="4A22B8B7" w:rsidR="005C16BD" w:rsidRPr="00035241" w:rsidRDefault="005C16BD" w:rsidP="00035241">
            <w:pPr>
              <w:pStyle w:val="NormalILM"/>
            </w:pPr>
            <w:r w:rsidRPr="00035241">
              <w:t>Resource management</w:t>
            </w:r>
          </w:p>
        </w:tc>
        <w:tc>
          <w:tcPr>
            <w:tcW w:w="1417" w:type="dxa"/>
            <w:shd w:val="clear" w:color="auto" w:fill="FEE996"/>
            <w:noWrap/>
            <w:vAlign w:val="center"/>
            <w:hideMark/>
          </w:tcPr>
          <w:p w14:paraId="17F4BF77" w14:textId="26438037" w:rsidR="005C16BD" w:rsidRPr="005C16BD" w:rsidRDefault="005C16BD" w:rsidP="00257C03">
            <w:pPr>
              <w:pStyle w:val="NormalILM"/>
              <w:jc w:val="center"/>
              <w:rPr>
                <w:sz w:val="20"/>
                <w:szCs w:val="20"/>
                <w:lang w:eastAsia="en-GB"/>
              </w:rPr>
            </w:pPr>
          </w:p>
        </w:tc>
        <w:tc>
          <w:tcPr>
            <w:tcW w:w="1418" w:type="dxa"/>
            <w:shd w:val="clear" w:color="auto" w:fill="FEE996"/>
            <w:noWrap/>
            <w:vAlign w:val="center"/>
            <w:hideMark/>
          </w:tcPr>
          <w:p w14:paraId="236205C9" w14:textId="069A75BB"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0284A36D" w14:textId="6EA33FCD"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357E30F0" w14:textId="07D39682"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452844B3" w14:textId="5B41B697" w:rsidR="005C16BD" w:rsidRPr="005C16BD" w:rsidRDefault="005C16BD" w:rsidP="00257C03">
            <w:pPr>
              <w:pStyle w:val="NormalILM"/>
              <w:jc w:val="center"/>
              <w:rPr>
                <w:sz w:val="20"/>
                <w:szCs w:val="20"/>
                <w:lang w:eastAsia="en-GB"/>
              </w:rPr>
            </w:pPr>
          </w:p>
        </w:tc>
        <w:tc>
          <w:tcPr>
            <w:tcW w:w="1214" w:type="dxa"/>
            <w:shd w:val="clear" w:color="auto" w:fill="auto"/>
            <w:noWrap/>
            <w:vAlign w:val="center"/>
            <w:hideMark/>
          </w:tcPr>
          <w:p w14:paraId="34E06BE2" w14:textId="62CAE1FE" w:rsidR="00035241" w:rsidRPr="005C16BD" w:rsidRDefault="00035241" w:rsidP="00035241">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3.2</w:t>
            </w:r>
          </w:p>
        </w:tc>
        <w:tc>
          <w:tcPr>
            <w:tcW w:w="1304" w:type="dxa"/>
            <w:shd w:val="clear" w:color="auto" w:fill="FEE996"/>
            <w:noWrap/>
            <w:vAlign w:val="center"/>
            <w:hideMark/>
          </w:tcPr>
          <w:p w14:paraId="20978350" w14:textId="0306B5FF"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6F954F1A" w14:textId="3380A3C5"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4E089DBE" w14:textId="691795E2" w:rsidR="005C16BD" w:rsidRPr="005C16BD" w:rsidRDefault="005C16BD" w:rsidP="00257C03">
            <w:pPr>
              <w:pStyle w:val="NormalILM"/>
              <w:jc w:val="center"/>
              <w:rPr>
                <w:sz w:val="20"/>
                <w:szCs w:val="20"/>
                <w:lang w:eastAsia="en-GB"/>
              </w:rPr>
            </w:pPr>
          </w:p>
        </w:tc>
      </w:tr>
      <w:tr w:rsidR="005C16BD" w:rsidRPr="005C16BD" w14:paraId="718EA723" w14:textId="77777777" w:rsidTr="00634CE8">
        <w:tc>
          <w:tcPr>
            <w:tcW w:w="1985" w:type="dxa"/>
            <w:shd w:val="clear" w:color="auto" w:fill="auto"/>
            <w:vAlign w:val="center"/>
            <w:hideMark/>
          </w:tcPr>
          <w:p w14:paraId="5FD7F5A5" w14:textId="77777777" w:rsidR="005C16BD" w:rsidRPr="005C16BD" w:rsidRDefault="005C16BD" w:rsidP="00466F84">
            <w:pPr>
              <w:pStyle w:val="NormalILM"/>
              <w:rPr>
                <w:sz w:val="20"/>
                <w:szCs w:val="20"/>
                <w:lang w:eastAsia="en-GB"/>
              </w:rPr>
            </w:pPr>
            <w:r w:rsidRPr="005C16BD">
              <w:rPr>
                <w:sz w:val="20"/>
                <w:szCs w:val="20"/>
                <w:lang w:eastAsia="en-GB"/>
              </w:rPr>
              <w:t>Team resources</w:t>
            </w:r>
          </w:p>
        </w:tc>
        <w:tc>
          <w:tcPr>
            <w:tcW w:w="1417" w:type="dxa"/>
            <w:shd w:val="clear" w:color="auto" w:fill="auto"/>
            <w:noWrap/>
            <w:vAlign w:val="center"/>
            <w:hideMark/>
          </w:tcPr>
          <w:p w14:paraId="7AF79E85" w14:textId="049A0914"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4.1</w:t>
            </w:r>
          </w:p>
        </w:tc>
        <w:tc>
          <w:tcPr>
            <w:tcW w:w="1418" w:type="dxa"/>
            <w:shd w:val="clear" w:color="auto" w:fill="FEE996"/>
            <w:noWrap/>
            <w:vAlign w:val="center"/>
            <w:hideMark/>
          </w:tcPr>
          <w:p w14:paraId="08893D85" w14:textId="48DDDD5C"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1409CBB2" w14:textId="0281FF99"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56D81DDD" w14:textId="503736A5"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3BFE9BF3" w14:textId="71383C45" w:rsidR="005C16BD" w:rsidRPr="005C16BD" w:rsidRDefault="005C16BD" w:rsidP="00257C03">
            <w:pPr>
              <w:pStyle w:val="NormalILM"/>
              <w:jc w:val="center"/>
              <w:rPr>
                <w:sz w:val="20"/>
                <w:szCs w:val="20"/>
                <w:lang w:eastAsia="en-GB"/>
              </w:rPr>
            </w:pPr>
          </w:p>
        </w:tc>
        <w:tc>
          <w:tcPr>
            <w:tcW w:w="1214" w:type="dxa"/>
            <w:shd w:val="clear" w:color="auto" w:fill="FEE996"/>
            <w:noWrap/>
            <w:vAlign w:val="center"/>
            <w:hideMark/>
          </w:tcPr>
          <w:p w14:paraId="31B18C00" w14:textId="156D1C3A"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0354A3DC" w14:textId="15E0ABF9"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611EE9D0" w14:textId="67322D32"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79FCC7EC" w14:textId="0AFCCAC8" w:rsidR="005C16BD" w:rsidRPr="005C16BD" w:rsidRDefault="005C16BD" w:rsidP="00257C03">
            <w:pPr>
              <w:pStyle w:val="NormalILM"/>
              <w:jc w:val="center"/>
              <w:rPr>
                <w:sz w:val="20"/>
                <w:szCs w:val="20"/>
                <w:lang w:eastAsia="en-GB"/>
              </w:rPr>
            </w:pPr>
          </w:p>
        </w:tc>
      </w:tr>
      <w:tr w:rsidR="005C16BD" w:rsidRPr="005C16BD" w14:paraId="48D642B2" w14:textId="77777777" w:rsidTr="00634CE8">
        <w:tc>
          <w:tcPr>
            <w:tcW w:w="1985" w:type="dxa"/>
            <w:shd w:val="clear" w:color="auto" w:fill="auto"/>
            <w:vAlign w:val="center"/>
            <w:hideMark/>
          </w:tcPr>
          <w:p w14:paraId="6E9161D3" w14:textId="77777777" w:rsidR="001D7AFE" w:rsidRDefault="005C16BD" w:rsidP="00466F84">
            <w:pPr>
              <w:pStyle w:val="NormalILM"/>
              <w:rPr>
                <w:sz w:val="20"/>
                <w:szCs w:val="20"/>
                <w:lang w:eastAsia="en-GB"/>
              </w:rPr>
            </w:pPr>
            <w:r w:rsidRPr="005C16BD">
              <w:rPr>
                <w:sz w:val="20"/>
                <w:szCs w:val="20"/>
                <w:lang w:eastAsia="en-GB"/>
              </w:rPr>
              <w:t>Prioritising/</w:t>
            </w:r>
          </w:p>
          <w:p w14:paraId="08AED40B" w14:textId="48BF50F3" w:rsidR="005C16BD" w:rsidRPr="005C16BD" w:rsidRDefault="005C16BD" w:rsidP="00466F84">
            <w:pPr>
              <w:pStyle w:val="NormalILM"/>
              <w:rPr>
                <w:sz w:val="20"/>
                <w:szCs w:val="20"/>
                <w:lang w:eastAsia="en-GB"/>
              </w:rPr>
            </w:pPr>
            <w:r w:rsidRPr="005C16BD">
              <w:rPr>
                <w:sz w:val="20"/>
                <w:szCs w:val="20"/>
                <w:lang w:eastAsia="en-GB"/>
              </w:rPr>
              <w:t xml:space="preserve">allocating work </w:t>
            </w:r>
          </w:p>
        </w:tc>
        <w:tc>
          <w:tcPr>
            <w:tcW w:w="1417" w:type="dxa"/>
            <w:shd w:val="clear" w:color="auto" w:fill="auto"/>
            <w:noWrap/>
            <w:vAlign w:val="center"/>
            <w:hideMark/>
          </w:tcPr>
          <w:p w14:paraId="360953E2" w14:textId="67278CDF"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4.2</w:t>
            </w:r>
          </w:p>
        </w:tc>
        <w:tc>
          <w:tcPr>
            <w:tcW w:w="1418" w:type="dxa"/>
            <w:shd w:val="clear" w:color="auto" w:fill="FEE996"/>
            <w:noWrap/>
            <w:vAlign w:val="center"/>
            <w:hideMark/>
          </w:tcPr>
          <w:p w14:paraId="1EE3CD2F" w14:textId="1EFC188D" w:rsidR="005C16BD" w:rsidRPr="005C16BD" w:rsidRDefault="005C16BD" w:rsidP="00257C03">
            <w:pPr>
              <w:pStyle w:val="NormalILM"/>
              <w:jc w:val="center"/>
              <w:rPr>
                <w:sz w:val="20"/>
                <w:szCs w:val="20"/>
                <w:lang w:eastAsia="en-GB"/>
              </w:rPr>
            </w:pPr>
          </w:p>
        </w:tc>
        <w:tc>
          <w:tcPr>
            <w:tcW w:w="1372" w:type="dxa"/>
            <w:shd w:val="clear" w:color="auto" w:fill="auto"/>
            <w:noWrap/>
            <w:vAlign w:val="center"/>
            <w:hideMark/>
          </w:tcPr>
          <w:p w14:paraId="244353E0" w14:textId="1DE27ECB"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3.1</w:t>
            </w:r>
          </w:p>
        </w:tc>
        <w:tc>
          <w:tcPr>
            <w:tcW w:w="1259" w:type="dxa"/>
            <w:shd w:val="clear" w:color="auto" w:fill="FEE996"/>
            <w:noWrap/>
            <w:vAlign w:val="center"/>
            <w:hideMark/>
          </w:tcPr>
          <w:p w14:paraId="45F57D02" w14:textId="48468E0C"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75C99E40" w14:textId="55C43E5F" w:rsidR="005C16BD" w:rsidRPr="005C16BD" w:rsidRDefault="005C16BD" w:rsidP="00257C03">
            <w:pPr>
              <w:pStyle w:val="NormalILM"/>
              <w:jc w:val="center"/>
              <w:rPr>
                <w:sz w:val="20"/>
                <w:szCs w:val="20"/>
                <w:lang w:eastAsia="en-GB"/>
              </w:rPr>
            </w:pPr>
          </w:p>
        </w:tc>
        <w:tc>
          <w:tcPr>
            <w:tcW w:w="1214" w:type="dxa"/>
            <w:shd w:val="clear" w:color="auto" w:fill="FEE996"/>
            <w:noWrap/>
            <w:vAlign w:val="center"/>
            <w:hideMark/>
          </w:tcPr>
          <w:p w14:paraId="52C8E600" w14:textId="64999E72"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002C6572" w14:textId="746076BE"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423C78EA" w14:textId="33B8567A"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24F7932F" w14:textId="41DA5F1C" w:rsidR="005C16BD" w:rsidRPr="005C16BD" w:rsidRDefault="005C16BD" w:rsidP="00257C03">
            <w:pPr>
              <w:pStyle w:val="NormalILM"/>
              <w:jc w:val="center"/>
              <w:rPr>
                <w:sz w:val="20"/>
                <w:szCs w:val="20"/>
                <w:lang w:eastAsia="en-GB"/>
              </w:rPr>
            </w:pPr>
          </w:p>
        </w:tc>
      </w:tr>
      <w:tr w:rsidR="005C16BD" w:rsidRPr="005C16BD" w14:paraId="4C1201D9" w14:textId="77777777" w:rsidTr="00634CE8">
        <w:tc>
          <w:tcPr>
            <w:tcW w:w="13745" w:type="dxa"/>
            <w:gridSpan w:val="10"/>
            <w:shd w:val="clear" w:color="auto" w:fill="F49515"/>
            <w:vAlign w:val="center"/>
            <w:hideMark/>
          </w:tcPr>
          <w:p w14:paraId="36B43E0F" w14:textId="0B8C463A"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Business </w:t>
            </w:r>
            <w:r w:rsidR="00B52605">
              <w:rPr>
                <w:b/>
                <w:bCs/>
                <w:color w:val="FFFFFF" w:themeColor="background1"/>
                <w:sz w:val="20"/>
                <w:szCs w:val="20"/>
                <w:lang w:eastAsia="en-GB"/>
              </w:rPr>
              <w:t>I</w:t>
            </w:r>
            <w:r w:rsidRPr="005C16BD">
              <w:rPr>
                <w:b/>
                <w:bCs/>
                <w:color w:val="FFFFFF" w:themeColor="background1"/>
                <w:sz w:val="20"/>
                <w:szCs w:val="20"/>
                <w:lang w:eastAsia="en-GB"/>
              </w:rPr>
              <w:t xml:space="preserve">mprovement </w:t>
            </w:r>
          </w:p>
          <w:p w14:paraId="67E4B574" w14:textId="78B98F19" w:rsidR="005C16BD" w:rsidRPr="005C16BD" w:rsidRDefault="005C16BD" w:rsidP="00466F84">
            <w:pPr>
              <w:pStyle w:val="NormalILM"/>
              <w:rPr>
                <w:color w:val="FFFFFF" w:themeColor="background1"/>
                <w:sz w:val="20"/>
                <w:szCs w:val="20"/>
                <w:lang w:eastAsia="en-GB"/>
              </w:rPr>
            </w:pPr>
          </w:p>
        </w:tc>
      </w:tr>
      <w:tr w:rsidR="00035241" w:rsidRPr="005C16BD" w14:paraId="76F7A753" w14:textId="77777777" w:rsidTr="00634CE8">
        <w:tc>
          <w:tcPr>
            <w:tcW w:w="1985" w:type="dxa"/>
            <w:vMerge w:val="restart"/>
            <w:shd w:val="clear" w:color="auto" w:fill="auto"/>
            <w:vAlign w:val="center"/>
            <w:hideMark/>
          </w:tcPr>
          <w:p w14:paraId="69DDD272" w14:textId="77777777" w:rsidR="00035241" w:rsidRPr="005C16BD" w:rsidRDefault="00035241" w:rsidP="00466F84">
            <w:pPr>
              <w:pStyle w:val="NormalILM"/>
              <w:rPr>
                <w:sz w:val="20"/>
                <w:szCs w:val="20"/>
                <w:lang w:eastAsia="en-GB"/>
              </w:rPr>
            </w:pPr>
            <w:r w:rsidRPr="005C16BD">
              <w:rPr>
                <w:sz w:val="20"/>
                <w:szCs w:val="20"/>
                <w:lang w:eastAsia="en-GB"/>
              </w:rPr>
              <w:t xml:space="preserve">Problem solving </w:t>
            </w:r>
          </w:p>
        </w:tc>
        <w:tc>
          <w:tcPr>
            <w:tcW w:w="1417" w:type="dxa"/>
            <w:vMerge w:val="restart"/>
            <w:shd w:val="clear" w:color="auto" w:fill="FEE996"/>
            <w:noWrap/>
            <w:vAlign w:val="center"/>
            <w:hideMark/>
          </w:tcPr>
          <w:p w14:paraId="7DDF5FD6" w14:textId="245ADF88" w:rsidR="00035241" w:rsidRPr="005C16BD" w:rsidRDefault="00035241" w:rsidP="00257C03">
            <w:pPr>
              <w:pStyle w:val="NormalILM"/>
              <w:jc w:val="center"/>
              <w:rPr>
                <w:sz w:val="20"/>
                <w:szCs w:val="20"/>
                <w:lang w:eastAsia="en-GB"/>
              </w:rPr>
            </w:pPr>
          </w:p>
        </w:tc>
        <w:tc>
          <w:tcPr>
            <w:tcW w:w="1418" w:type="dxa"/>
            <w:vMerge w:val="restart"/>
            <w:shd w:val="clear" w:color="auto" w:fill="FEE996"/>
            <w:noWrap/>
            <w:vAlign w:val="center"/>
            <w:hideMark/>
          </w:tcPr>
          <w:p w14:paraId="7D6CA1AE" w14:textId="4D3E3794" w:rsidR="00035241" w:rsidRPr="005C16BD" w:rsidRDefault="00035241" w:rsidP="00257C03">
            <w:pPr>
              <w:pStyle w:val="NormalILM"/>
              <w:jc w:val="center"/>
              <w:rPr>
                <w:sz w:val="20"/>
                <w:szCs w:val="20"/>
                <w:lang w:eastAsia="en-GB"/>
              </w:rPr>
            </w:pPr>
          </w:p>
        </w:tc>
        <w:tc>
          <w:tcPr>
            <w:tcW w:w="1372" w:type="dxa"/>
            <w:vMerge w:val="restart"/>
            <w:shd w:val="clear" w:color="auto" w:fill="FEE996"/>
            <w:noWrap/>
            <w:vAlign w:val="center"/>
            <w:hideMark/>
          </w:tcPr>
          <w:p w14:paraId="4B8383AD" w14:textId="66E6F411"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0F5F5A3E" w14:textId="452E1F12" w:rsidR="00035241" w:rsidRPr="005C16BD" w:rsidRDefault="00035241" w:rsidP="00257C03">
            <w:pPr>
              <w:pStyle w:val="NormalILM"/>
              <w:jc w:val="center"/>
              <w:rPr>
                <w:sz w:val="20"/>
                <w:szCs w:val="20"/>
                <w:lang w:eastAsia="en-GB"/>
              </w:rPr>
            </w:pPr>
          </w:p>
        </w:tc>
        <w:tc>
          <w:tcPr>
            <w:tcW w:w="1258" w:type="dxa"/>
            <w:vMerge w:val="restart"/>
            <w:shd w:val="clear" w:color="auto" w:fill="FEE996"/>
            <w:noWrap/>
            <w:vAlign w:val="center"/>
            <w:hideMark/>
          </w:tcPr>
          <w:p w14:paraId="5815C08F" w14:textId="156AC8CA" w:rsidR="00035241" w:rsidRPr="005C16BD" w:rsidRDefault="00035241" w:rsidP="00257C03">
            <w:pPr>
              <w:pStyle w:val="NormalILM"/>
              <w:jc w:val="center"/>
              <w:rPr>
                <w:sz w:val="20"/>
                <w:szCs w:val="20"/>
                <w:lang w:eastAsia="en-GB"/>
              </w:rPr>
            </w:pPr>
          </w:p>
        </w:tc>
        <w:tc>
          <w:tcPr>
            <w:tcW w:w="1214" w:type="dxa"/>
            <w:shd w:val="clear" w:color="auto" w:fill="auto"/>
            <w:noWrap/>
            <w:vAlign w:val="center"/>
            <w:hideMark/>
          </w:tcPr>
          <w:p w14:paraId="55890517" w14:textId="670F930B"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1.1</w:t>
            </w:r>
            <w:r>
              <w:rPr>
                <w:sz w:val="20"/>
                <w:szCs w:val="20"/>
                <w:lang w:eastAsia="en-GB"/>
              </w:rPr>
              <w:t xml:space="preserve"> </w:t>
            </w:r>
          </w:p>
        </w:tc>
        <w:tc>
          <w:tcPr>
            <w:tcW w:w="1304" w:type="dxa"/>
            <w:vMerge w:val="restart"/>
            <w:shd w:val="clear" w:color="auto" w:fill="FEE996"/>
            <w:noWrap/>
            <w:vAlign w:val="center"/>
            <w:hideMark/>
          </w:tcPr>
          <w:p w14:paraId="049526B7" w14:textId="3CA5994B"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68FAE869" w14:textId="37F696A8"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7CB2EB3E" w14:textId="09FE7EA8" w:rsidR="00035241" w:rsidRPr="005C16BD" w:rsidRDefault="00035241" w:rsidP="00257C03">
            <w:pPr>
              <w:pStyle w:val="NormalILM"/>
              <w:jc w:val="center"/>
              <w:rPr>
                <w:sz w:val="20"/>
                <w:szCs w:val="20"/>
                <w:lang w:eastAsia="en-GB"/>
              </w:rPr>
            </w:pPr>
          </w:p>
        </w:tc>
      </w:tr>
      <w:tr w:rsidR="00035241" w:rsidRPr="005C16BD" w14:paraId="43C0A027" w14:textId="77777777" w:rsidTr="00634CE8">
        <w:tc>
          <w:tcPr>
            <w:tcW w:w="1985" w:type="dxa"/>
            <w:vMerge/>
            <w:shd w:val="clear" w:color="auto" w:fill="auto"/>
            <w:vAlign w:val="center"/>
          </w:tcPr>
          <w:p w14:paraId="61E2BB8F"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524254D5"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55BD6132"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5D4691A1"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774DBEDA"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7C9FAA93" w14:textId="77777777" w:rsidR="00035241" w:rsidRPr="005C16BD" w:rsidRDefault="00035241" w:rsidP="00257C03">
            <w:pPr>
              <w:pStyle w:val="NormalILM"/>
              <w:jc w:val="center"/>
              <w:rPr>
                <w:sz w:val="20"/>
                <w:szCs w:val="20"/>
                <w:lang w:eastAsia="en-GB"/>
              </w:rPr>
            </w:pPr>
          </w:p>
        </w:tc>
        <w:tc>
          <w:tcPr>
            <w:tcW w:w="1214" w:type="dxa"/>
            <w:shd w:val="clear" w:color="auto" w:fill="auto"/>
            <w:noWrap/>
            <w:vAlign w:val="center"/>
          </w:tcPr>
          <w:p w14:paraId="145FD380" w14:textId="5B89069A" w:rsidR="00035241"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1.4</w:t>
            </w:r>
          </w:p>
        </w:tc>
        <w:tc>
          <w:tcPr>
            <w:tcW w:w="1304" w:type="dxa"/>
            <w:vMerge/>
            <w:shd w:val="clear" w:color="auto" w:fill="FEE996"/>
            <w:noWrap/>
            <w:vAlign w:val="center"/>
          </w:tcPr>
          <w:p w14:paraId="3B417FFC"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5AD7C003"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21EE0849" w14:textId="77777777" w:rsidR="00035241" w:rsidRPr="005C16BD" w:rsidRDefault="00035241" w:rsidP="00257C03">
            <w:pPr>
              <w:pStyle w:val="NormalILM"/>
              <w:jc w:val="center"/>
              <w:rPr>
                <w:sz w:val="20"/>
                <w:szCs w:val="20"/>
                <w:lang w:eastAsia="en-GB"/>
              </w:rPr>
            </w:pPr>
          </w:p>
        </w:tc>
      </w:tr>
      <w:tr w:rsidR="00035241" w:rsidRPr="005C16BD" w14:paraId="6D983BCD" w14:textId="77777777" w:rsidTr="00634CE8">
        <w:tc>
          <w:tcPr>
            <w:tcW w:w="1985" w:type="dxa"/>
            <w:vMerge w:val="restart"/>
            <w:shd w:val="clear" w:color="auto" w:fill="auto"/>
            <w:vAlign w:val="center"/>
            <w:hideMark/>
          </w:tcPr>
          <w:p w14:paraId="15DB1A75" w14:textId="77777777" w:rsidR="00035241" w:rsidRPr="005C16BD" w:rsidRDefault="00035241" w:rsidP="00466F84">
            <w:pPr>
              <w:pStyle w:val="NormalILM"/>
              <w:rPr>
                <w:sz w:val="20"/>
                <w:szCs w:val="20"/>
                <w:lang w:eastAsia="en-GB"/>
              </w:rPr>
            </w:pPr>
            <w:r w:rsidRPr="005C16BD">
              <w:rPr>
                <w:sz w:val="20"/>
                <w:szCs w:val="20"/>
                <w:lang w:eastAsia="en-GB"/>
              </w:rPr>
              <w:t>Decision making</w:t>
            </w:r>
          </w:p>
        </w:tc>
        <w:tc>
          <w:tcPr>
            <w:tcW w:w="1417" w:type="dxa"/>
            <w:vMerge w:val="restart"/>
            <w:shd w:val="clear" w:color="auto" w:fill="FEE996"/>
            <w:noWrap/>
            <w:vAlign w:val="center"/>
            <w:hideMark/>
          </w:tcPr>
          <w:p w14:paraId="1192C55C" w14:textId="034D9B6C" w:rsidR="00035241" w:rsidRPr="005C16BD" w:rsidRDefault="00035241" w:rsidP="00257C03">
            <w:pPr>
              <w:pStyle w:val="NormalILM"/>
              <w:jc w:val="center"/>
              <w:rPr>
                <w:sz w:val="20"/>
                <w:szCs w:val="20"/>
                <w:lang w:eastAsia="en-GB"/>
              </w:rPr>
            </w:pPr>
          </w:p>
        </w:tc>
        <w:tc>
          <w:tcPr>
            <w:tcW w:w="1418" w:type="dxa"/>
            <w:vMerge w:val="restart"/>
            <w:shd w:val="clear" w:color="auto" w:fill="FEE996"/>
            <w:noWrap/>
            <w:vAlign w:val="center"/>
            <w:hideMark/>
          </w:tcPr>
          <w:p w14:paraId="46AA1F81" w14:textId="53502E0A" w:rsidR="00035241" w:rsidRPr="005C16BD" w:rsidRDefault="00035241" w:rsidP="00257C03">
            <w:pPr>
              <w:pStyle w:val="NormalILM"/>
              <w:jc w:val="center"/>
              <w:rPr>
                <w:sz w:val="20"/>
                <w:szCs w:val="20"/>
                <w:lang w:eastAsia="en-GB"/>
              </w:rPr>
            </w:pPr>
          </w:p>
        </w:tc>
        <w:tc>
          <w:tcPr>
            <w:tcW w:w="1372" w:type="dxa"/>
            <w:vMerge w:val="restart"/>
            <w:shd w:val="clear" w:color="auto" w:fill="FEE996"/>
            <w:noWrap/>
            <w:vAlign w:val="center"/>
            <w:hideMark/>
          </w:tcPr>
          <w:p w14:paraId="078783D7" w14:textId="46030B21"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74D978C3" w14:textId="7DCEC521" w:rsidR="00035241" w:rsidRPr="005C16BD" w:rsidRDefault="00035241" w:rsidP="00257C03">
            <w:pPr>
              <w:pStyle w:val="NormalILM"/>
              <w:jc w:val="center"/>
              <w:rPr>
                <w:sz w:val="20"/>
                <w:szCs w:val="20"/>
                <w:lang w:eastAsia="en-GB"/>
              </w:rPr>
            </w:pPr>
          </w:p>
        </w:tc>
        <w:tc>
          <w:tcPr>
            <w:tcW w:w="1258" w:type="dxa"/>
            <w:vMerge w:val="restart"/>
            <w:shd w:val="clear" w:color="auto" w:fill="FEE996"/>
            <w:noWrap/>
            <w:vAlign w:val="center"/>
            <w:hideMark/>
          </w:tcPr>
          <w:p w14:paraId="55FAD0BE" w14:textId="006D8285" w:rsidR="00035241" w:rsidRPr="005C16BD" w:rsidRDefault="00035241" w:rsidP="00257C03">
            <w:pPr>
              <w:pStyle w:val="NormalILM"/>
              <w:jc w:val="center"/>
              <w:rPr>
                <w:sz w:val="20"/>
                <w:szCs w:val="20"/>
                <w:lang w:eastAsia="en-GB"/>
              </w:rPr>
            </w:pPr>
          </w:p>
        </w:tc>
        <w:tc>
          <w:tcPr>
            <w:tcW w:w="1214" w:type="dxa"/>
            <w:shd w:val="clear" w:color="auto" w:fill="auto"/>
            <w:noWrap/>
            <w:vAlign w:val="center"/>
            <w:hideMark/>
          </w:tcPr>
          <w:p w14:paraId="1226E543" w14:textId="0E076A4F"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1.2 </w:t>
            </w:r>
          </w:p>
        </w:tc>
        <w:tc>
          <w:tcPr>
            <w:tcW w:w="1304" w:type="dxa"/>
            <w:vMerge w:val="restart"/>
            <w:shd w:val="clear" w:color="auto" w:fill="FEE996"/>
            <w:noWrap/>
            <w:vAlign w:val="center"/>
            <w:hideMark/>
          </w:tcPr>
          <w:p w14:paraId="793605D1" w14:textId="7BC6C212"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288A11E5" w14:textId="13102103"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53DD587B" w14:textId="6CCF3D0A" w:rsidR="00035241" w:rsidRPr="005C16BD" w:rsidRDefault="00035241" w:rsidP="00257C03">
            <w:pPr>
              <w:pStyle w:val="NormalILM"/>
              <w:jc w:val="center"/>
              <w:rPr>
                <w:sz w:val="20"/>
                <w:szCs w:val="20"/>
                <w:lang w:eastAsia="en-GB"/>
              </w:rPr>
            </w:pPr>
          </w:p>
        </w:tc>
      </w:tr>
      <w:tr w:rsidR="00035241" w:rsidRPr="005C16BD" w14:paraId="5EF1EF3B" w14:textId="77777777" w:rsidTr="00634CE8">
        <w:tc>
          <w:tcPr>
            <w:tcW w:w="1985" w:type="dxa"/>
            <w:vMerge/>
            <w:shd w:val="clear" w:color="auto" w:fill="auto"/>
            <w:vAlign w:val="center"/>
          </w:tcPr>
          <w:p w14:paraId="41531036"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2AA1BD1D"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19E0BEAE"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5DFFD514"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3A9E3F20"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63E886D0" w14:textId="77777777" w:rsidR="00035241" w:rsidRPr="005C16BD" w:rsidRDefault="00035241" w:rsidP="00257C03">
            <w:pPr>
              <w:pStyle w:val="NormalILM"/>
              <w:jc w:val="center"/>
              <w:rPr>
                <w:sz w:val="20"/>
                <w:szCs w:val="20"/>
                <w:lang w:eastAsia="en-GB"/>
              </w:rPr>
            </w:pPr>
          </w:p>
        </w:tc>
        <w:tc>
          <w:tcPr>
            <w:tcW w:w="1214" w:type="dxa"/>
            <w:shd w:val="clear" w:color="auto" w:fill="auto"/>
            <w:noWrap/>
            <w:vAlign w:val="center"/>
          </w:tcPr>
          <w:p w14:paraId="6A88D1BF" w14:textId="2BFFD03E"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1.3</w:t>
            </w:r>
          </w:p>
        </w:tc>
        <w:tc>
          <w:tcPr>
            <w:tcW w:w="1304" w:type="dxa"/>
            <w:vMerge/>
            <w:shd w:val="clear" w:color="auto" w:fill="FEE996"/>
            <w:noWrap/>
            <w:vAlign w:val="center"/>
          </w:tcPr>
          <w:p w14:paraId="1DE373B7"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39DAF977"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20A116BC" w14:textId="77777777" w:rsidR="00035241" w:rsidRPr="005C16BD" w:rsidRDefault="00035241" w:rsidP="00257C03">
            <w:pPr>
              <w:pStyle w:val="NormalILM"/>
              <w:jc w:val="center"/>
              <w:rPr>
                <w:sz w:val="20"/>
                <w:szCs w:val="20"/>
                <w:lang w:eastAsia="en-GB"/>
              </w:rPr>
            </w:pPr>
          </w:p>
        </w:tc>
      </w:tr>
      <w:tr w:rsidR="00035241" w:rsidRPr="005C16BD" w14:paraId="40E484FF" w14:textId="77777777" w:rsidTr="00634CE8">
        <w:tc>
          <w:tcPr>
            <w:tcW w:w="1985" w:type="dxa"/>
            <w:vMerge/>
            <w:shd w:val="clear" w:color="auto" w:fill="auto"/>
            <w:vAlign w:val="center"/>
          </w:tcPr>
          <w:p w14:paraId="1F409C5B"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0CBB05C2"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7DD8ADE0"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7C9378BC"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408BC8FF"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4DAAAC7D" w14:textId="77777777" w:rsidR="00035241" w:rsidRPr="005C16BD" w:rsidRDefault="00035241" w:rsidP="00257C03">
            <w:pPr>
              <w:pStyle w:val="NormalILM"/>
              <w:jc w:val="center"/>
              <w:rPr>
                <w:sz w:val="20"/>
                <w:szCs w:val="20"/>
                <w:lang w:eastAsia="en-GB"/>
              </w:rPr>
            </w:pPr>
          </w:p>
        </w:tc>
        <w:tc>
          <w:tcPr>
            <w:tcW w:w="1214" w:type="dxa"/>
            <w:shd w:val="clear" w:color="auto" w:fill="auto"/>
            <w:noWrap/>
            <w:vAlign w:val="center"/>
          </w:tcPr>
          <w:p w14:paraId="27A806B0" w14:textId="4074A953"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1.5</w:t>
            </w:r>
          </w:p>
        </w:tc>
        <w:tc>
          <w:tcPr>
            <w:tcW w:w="1304" w:type="dxa"/>
            <w:vMerge/>
            <w:shd w:val="clear" w:color="auto" w:fill="FEE996"/>
            <w:noWrap/>
            <w:vAlign w:val="center"/>
          </w:tcPr>
          <w:p w14:paraId="74154827"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6F7E058A"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50A76542" w14:textId="77777777" w:rsidR="00035241" w:rsidRPr="005C16BD" w:rsidRDefault="00035241" w:rsidP="00257C03">
            <w:pPr>
              <w:pStyle w:val="NormalILM"/>
              <w:jc w:val="center"/>
              <w:rPr>
                <w:sz w:val="20"/>
                <w:szCs w:val="20"/>
                <w:lang w:eastAsia="en-GB"/>
              </w:rPr>
            </w:pPr>
          </w:p>
        </w:tc>
      </w:tr>
      <w:tr w:rsidR="005C16BD" w:rsidRPr="005C16BD" w14:paraId="29BEC235" w14:textId="77777777" w:rsidTr="00634CE8">
        <w:tc>
          <w:tcPr>
            <w:tcW w:w="1985" w:type="dxa"/>
            <w:shd w:val="clear" w:color="auto" w:fill="auto"/>
            <w:vAlign w:val="center"/>
            <w:hideMark/>
          </w:tcPr>
          <w:p w14:paraId="043B0E81" w14:textId="77777777" w:rsidR="005C16BD" w:rsidRPr="005C16BD" w:rsidRDefault="005C16BD" w:rsidP="00466F84">
            <w:pPr>
              <w:pStyle w:val="NormalILM"/>
              <w:rPr>
                <w:sz w:val="20"/>
                <w:szCs w:val="20"/>
                <w:lang w:eastAsia="en-GB"/>
              </w:rPr>
            </w:pPr>
            <w:r w:rsidRPr="005C16BD">
              <w:rPr>
                <w:sz w:val="20"/>
                <w:szCs w:val="20"/>
                <w:lang w:eastAsia="en-GB"/>
              </w:rPr>
              <w:t>Escalation strategies</w:t>
            </w:r>
          </w:p>
        </w:tc>
        <w:tc>
          <w:tcPr>
            <w:tcW w:w="1417" w:type="dxa"/>
            <w:shd w:val="clear" w:color="auto" w:fill="FEE996"/>
            <w:noWrap/>
            <w:vAlign w:val="center"/>
            <w:hideMark/>
          </w:tcPr>
          <w:p w14:paraId="68A8150C" w14:textId="65659760" w:rsidR="005C16BD" w:rsidRPr="005C16BD" w:rsidRDefault="005C16BD" w:rsidP="00257C03">
            <w:pPr>
              <w:pStyle w:val="NormalILM"/>
              <w:jc w:val="center"/>
              <w:rPr>
                <w:sz w:val="20"/>
                <w:szCs w:val="20"/>
                <w:lang w:eastAsia="en-GB"/>
              </w:rPr>
            </w:pPr>
          </w:p>
        </w:tc>
        <w:tc>
          <w:tcPr>
            <w:tcW w:w="1418" w:type="dxa"/>
            <w:shd w:val="clear" w:color="auto" w:fill="FEE996"/>
            <w:noWrap/>
            <w:vAlign w:val="center"/>
            <w:hideMark/>
          </w:tcPr>
          <w:p w14:paraId="133C5151" w14:textId="056D29B3"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0C084FBE" w14:textId="47E57A1D"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35E7F228" w14:textId="498A8C51"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1E41C2F9" w14:textId="6335DAD6" w:rsidR="005C16BD" w:rsidRPr="005C16BD" w:rsidRDefault="005C16BD" w:rsidP="00257C03">
            <w:pPr>
              <w:pStyle w:val="NormalILM"/>
              <w:jc w:val="center"/>
              <w:rPr>
                <w:sz w:val="20"/>
                <w:szCs w:val="20"/>
                <w:lang w:eastAsia="en-GB"/>
              </w:rPr>
            </w:pPr>
          </w:p>
        </w:tc>
        <w:tc>
          <w:tcPr>
            <w:tcW w:w="1214" w:type="dxa"/>
            <w:shd w:val="clear" w:color="auto" w:fill="auto"/>
            <w:noWrap/>
            <w:vAlign w:val="center"/>
            <w:hideMark/>
          </w:tcPr>
          <w:p w14:paraId="5BE18726" w14:textId="7DABDB68"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1.6</w:t>
            </w:r>
          </w:p>
        </w:tc>
        <w:tc>
          <w:tcPr>
            <w:tcW w:w="1304" w:type="dxa"/>
            <w:shd w:val="clear" w:color="auto" w:fill="FEE996"/>
            <w:noWrap/>
            <w:vAlign w:val="center"/>
            <w:hideMark/>
          </w:tcPr>
          <w:p w14:paraId="760A9B96" w14:textId="241934A9"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0FFFC115" w14:textId="760606F7"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619EF235" w14:textId="60462E2F" w:rsidR="005C16BD" w:rsidRPr="005C16BD" w:rsidRDefault="005C16BD" w:rsidP="00257C03">
            <w:pPr>
              <w:pStyle w:val="NormalILM"/>
              <w:jc w:val="center"/>
              <w:rPr>
                <w:sz w:val="20"/>
                <w:szCs w:val="20"/>
                <w:lang w:eastAsia="en-GB"/>
              </w:rPr>
            </w:pPr>
          </w:p>
        </w:tc>
      </w:tr>
      <w:tr w:rsidR="00035241" w:rsidRPr="005C16BD" w14:paraId="3A509E58" w14:textId="77777777" w:rsidTr="00634CE8">
        <w:tc>
          <w:tcPr>
            <w:tcW w:w="1985" w:type="dxa"/>
            <w:vMerge w:val="restart"/>
            <w:shd w:val="clear" w:color="auto" w:fill="auto"/>
            <w:vAlign w:val="center"/>
            <w:hideMark/>
          </w:tcPr>
          <w:p w14:paraId="162D34C3" w14:textId="77777777" w:rsidR="00035241" w:rsidRPr="005C16BD" w:rsidRDefault="00035241" w:rsidP="00466F84">
            <w:pPr>
              <w:pStyle w:val="NormalILM"/>
              <w:rPr>
                <w:sz w:val="20"/>
                <w:szCs w:val="20"/>
                <w:lang w:eastAsia="en-GB"/>
              </w:rPr>
            </w:pPr>
            <w:r w:rsidRPr="005C16BD">
              <w:rPr>
                <w:sz w:val="20"/>
                <w:szCs w:val="20"/>
                <w:lang w:eastAsia="en-GB"/>
              </w:rPr>
              <w:t xml:space="preserve">Improvement strategies </w:t>
            </w:r>
          </w:p>
        </w:tc>
        <w:tc>
          <w:tcPr>
            <w:tcW w:w="1417" w:type="dxa"/>
            <w:vMerge w:val="restart"/>
            <w:shd w:val="clear" w:color="auto" w:fill="FEE996"/>
            <w:noWrap/>
            <w:vAlign w:val="center"/>
            <w:hideMark/>
          </w:tcPr>
          <w:p w14:paraId="5F4DD795" w14:textId="7F66B609" w:rsidR="00035241" w:rsidRPr="005C16BD" w:rsidRDefault="00035241" w:rsidP="00257C03">
            <w:pPr>
              <w:pStyle w:val="NormalILM"/>
              <w:jc w:val="center"/>
              <w:rPr>
                <w:sz w:val="20"/>
                <w:szCs w:val="20"/>
                <w:lang w:eastAsia="en-GB"/>
              </w:rPr>
            </w:pPr>
          </w:p>
        </w:tc>
        <w:tc>
          <w:tcPr>
            <w:tcW w:w="1418" w:type="dxa"/>
            <w:vMerge w:val="restart"/>
            <w:shd w:val="clear" w:color="auto" w:fill="FEE996"/>
            <w:noWrap/>
            <w:vAlign w:val="center"/>
            <w:hideMark/>
          </w:tcPr>
          <w:p w14:paraId="4854588E" w14:textId="226265DE" w:rsidR="00035241" w:rsidRPr="005C16BD" w:rsidRDefault="00035241" w:rsidP="00257C03">
            <w:pPr>
              <w:pStyle w:val="NormalILM"/>
              <w:jc w:val="center"/>
              <w:rPr>
                <w:sz w:val="20"/>
                <w:szCs w:val="20"/>
                <w:lang w:eastAsia="en-GB"/>
              </w:rPr>
            </w:pPr>
          </w:p>
        </w:tc>
        <w:tc>
          <w:tcPr>
            <w:tcW w:w="1372" w:type="dxa"/>
            <w:vMerge w:val="restart"/>
            <w:shd w:val="clear" w:color="auto" w:fill="FEE996"/>
            <w:noWrap/>
            <w:vAlign w:val="center"/>
            <w:hideMark/>
          </w:tcPr>
          <w:p w14:paraId="66D608DD" w14:textId="33EAAD06"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3C1EF8DA" w14:textId="4CFC7B92" w:rsidR="00035241" w:rsidRPr="005C16BD" w:rsidRDefault="00035241" w:rsidP="00257C03">
            <w:pPr>
              <w:pStyle w:val="NormalILM"/>
              <w:jc w:val="center"/>
              <w:rPr>
                <w:sz w:val="20"/>
                <w:szCs w:val="20"/>
                <w:lang w:eastAsia="en-GB"/>
              </w:rPr>
            </w:pPr>
          </w:p>
        </w:tc>
        <w:tc>
          <w:tcPr>
            <w:tcW w:w="1258" w:type="dxa"/>
            <w:vMerge w:val="restart"/>
            <w:shd w:val="clear" w:color="auto" w:fill="FEE996"/>
            <w:noWrap/>
            <w:vAlign w:val="center"/>
            <w:hideMark/>
          </w:tcPr>
          <w:p w14:paraId="0B3D929F" w14:textId="0D1D7951" w:rsidR="00035241" w:rsidRPr="005C16BD" w:rsidRDefault="00035241" w:rsidP="00257C03">
            <w:pPr>
              <w:pStyle w:val="NormalILM"/>
              <w:jc w:val="center"/>
              <w:rPr>
                <w:sz w:val="20"/>
                <w:szCs w:val="20"/>
                <w:lang w:eastAsia="en-GB"/>
              </w:rPr>
            </w:pPr>
          </w:p>
        </w:tc>
        <w:tc>
          <w:tcPr>
            <w:tcW w:w="1214" w:type="dxa"/>
            <w:shd w:val="clear" w:color="auto" w:fill="auto"/>
            <w:noWrap/>
            <w:vAlign w:val="center"/>
            <w:hideMark/>
          </w:tcPr>
          <w:p w14:paraId="542EA5EB" w14:textId="18037D91"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4.1</w:t>
            </w:r>
          </w:p>
        </w:tc>
        <w:tc>
          <w:tcPr>
            <w:tcW w:w="1304" w:type="dxa"/>
            <w:vMerge w:val="restart"/>
            <w:shd w:val="clear" w:color="auto" w:fill="FEE996"/>
            <w:noWrap/>
            <w:vAlign w:val="center"/>
            <w:hideMark/>
          </w:tcPr>
          <w:p w14:paraId="1C9FFF24" w14:textId="79A00102"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410BC897" w14:textId="0A539EC5"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7C1B31C0" w14:textId="44FE948D" w:rsidR="00035241" w:rsidRPr="005C16BD" w:rsidRDefault="00035241" w:rsidP="00257C03">
            <w:pPr>
              <w:pStyle w:val="NormalILM"/>
              <w:jc w:val="center"/>
              <w:rPr>
                <w:sz w:val="20"/>
                <w:szCs w:val="20"/>
                <w:lang w:eastAsia="en-GB"/>
              </w:rPr>
            </w:pPr>
          </w:p>
        </w:tc>
      </w:tr>
      <w:tr w:rsidR="00035241" w:rsidRPr="005C16BD" w14:paraId="460A561D" w14:textId="77777777" w:rsidTr="00634CE8">
        <w:tc>
          <w:tcPr>
            <w:tcW w:w="1985" w:type="dxa"/>
            <w:vMerge/>
            <w:shd w:val="clear" w:color="auto" w:fill="auto"/>
            <w:vAlign w:val="center"/>
          </w:tcPr>
          <w:p w14:paraId="13993474"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777E13B0"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3AC64711"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63A12207"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37A351FE"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0F8D42E3" w14:textId="77777777" w:rsidR="00035241" w:rsidRPr="005C16BD" w:rsidRDefault="00035241" w:rsidP="00257C03">
            <w:pPr>
              <w:pStyle w:val="NormalILM"/>
              <w:jc w:val="center"/>
              <w:rPr>
                <w:sz w:val="20"/>
                <w:szCs w:val="20"/>
                <w:lang w:eastAsia="en-GB"/>
              </w:rPr>
            </w:pPr>
          </w:p>
        </w:tc>
        <w:tc>
          <w:tcPr>
            <w:tcW w:w="1214" w:type="dxa"/>
            <w:shd w:val="clear" w:color="auto" w:fill="auto"/>
            <w:noWrap/>
            <w:vAlign w:val="center"/>
          </w:tcPr>
          <w:p w14:paraId="394BA820" w14:textId="6AE39CE4"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4.2</w:t>
            </w:r>
          </w:p>
        </w:tc>
        <w:tc>
          <w:tcPr>
            <w:tcW w:w="1304" w:type="dxa"/>
            <w:vMerge/>
            <w:shd w:val="clear" w:color="auto" w:fill="FEE996"/>
            <w:noWrap/>
            <w:vAlign w:val="center"/>
          </w:tcPr>
          <w:p w14:paraId="267DAD2B"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3E69006C"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5D41F2BE" w14:textId="77777777" w:rsidR="00035241" w:rsidRPr="005C16BD" w:rsidRDefault="00035241" w:rsidP="00257C03">
            <w:pPr>
              <w:pStyle w:val="NormalILM"/>
              <w:jc w:val="center"/>
              <w:rPr>
                <w:sz w:val="20"/>
                <w:szCs w:val="20"/>
                <w:lang w:eastAsia="en-GB"/>
              </w:rPr>
            </w:pPr>
          </w:p>
        </w:tc>
      </w:tr>
      <w:tr w:rsidR="00035241" w:rsidRPr="005C16BD" w14:paraId="27A00582" w14:textId="77777777" w:rsidTr="00634CE8">
        <w:tc>
          <w:tcPr>
            <w:tcW w:w="1985" w:type="dxa"/>
            <w:vMerge/>
            <w:shd w:val="clear" w:color="auto" w:fill="auto"/>
            <w:vAlign w:val="center"/>
          </w:tcPr>
          <w:p w14:paraId="51CFBC41" w14:textId="77777777" w:rsidR="00035241" w:rsidRPr="005C16BD" w:rsidRDefault="00035241" w:rsidP="00466F84">
            <w:pPr>
              <w:pStyle w:val="NormalILM"/>
              <w:rPr>
                <w:sz w:val="20"/>
                <w:szCs w:val="20"/>
                <w:lang w:eastAsia="en-GB"/>
              </w:rPr>
            </w:pPr>
          </w:p>
        </w:tc>
        <w:tc>
          <w:tcPr>
            <w:tcW w:w="1417" w:type="dxa"/>
            <w:vMerge/>
            <w:shd w:val="clear" w:color="auto" w:fill="FEE996"/>
            <w:noWrap/>
            <w:vAlign w:val="center"/>
          </w:tcPr>
          <w:p w14:paraId="2975E627" w14:textId="77777777" w:rsidR="00035241" w:rsidRPr="005C16BD" w:rsidRDefault="00035241" w:rsidP="00257C03">
            <w:pPr>
              <w:pStyle w:val="NormalILM"/>
              <w:jc w:val="center"/>
              <w:rPr>
                <w:sz w:val="20"/>
                <w:szCs w:val="20"/>
                <w:lang w:eastAsia="en-GB"/>
              </w:rPr>
            </w:pPr>
          </w:p>
        </w:tc>
        <w:tc>
          <w:tcPr>
            <w:tcW w:w="1418" w:type="dxa"/>
            <w:vMerge/>
            <w:shd w:val="clear" w:color="auto" w:fill="FEE996"/>
            <w:noWrap/>
            <w:vAlign w:val="center"/>
          </w:tcPr>
          <w:p w14:paraId="2B0B2629"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65C3AB04"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1E84942B"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5F34F5AF" w14:textId="77777777" w:rsidR="00035241" w:rsidRPr="005C16BD" w:rsidRDefault="00035241" w:rsidP="00257C03">
            <w:pPr>
              <w:pStyle w:val="NormalILM"/>
              <w:jc w:val="center"/>
              <w:rPr>
                <w:sz w:val="20"/>
                <w:szCs w:val="20"/>
                <w:lang w:eastAsia="en-GB"/>
              </w:rPr>
            </w:pPr>
          </w:p>
        </w:tc>
        <w:tc>
          <w:tcPr>
            <w:tcW w:w="1214" w:type="dxa"/>
            <w:shd w:val="clear" w:color="auto" w:fill="auto"/>
            <w:noWrap/>
            <w:vAlign w:val="center"/>
          </w:tcPr>
          <w:p w14:paraId="0DC22008" w14:textId="5D5B9A32"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4.3</w:t>
            </w:r>
          </w:p>
        </w:tc>
        <w:tc>
          <w:tcPr>
            <w:tcW w:w="1304" w:type="dxa"/>
            <w:vMerge/>
            <w:shd w:val="clear" w:color="auto" w:fill="FEE996"/>
            <w:noWrap/>
            <w:vAlign w:val="center"/>
          </w:tcPr>
          <w:p w14:paraId="6B538422"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7E00F326"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057D011A" w14:textId="77777777" w:rsidR="00035241" w:rsidRPr="005C16BD" w:rsidRDefault="00035241" w:rsidP="00257C03">
            <w:pPr>
              <w:pStyle w:val="NormalILM"/>
              <w:jc w:val="center"/>
              <w:rPr>
                <w:sz w:val="20"/>
                <w:szCs w:val="20"/>
                <w:lang w:eastAsia="en-GB"/>
              </w:rPr>
            </w:pPr>
          </w:p>
        </w:tc>
      </w:tr>
      <w:tr w:rsidR="00035241" w:rsidRPr="005C16BD" w14:paraId="5A5251C3" w14:textId="77777777" w:rsidTr="00634CE8">
        <w:tc>
          <w:tcPr>
            <w:tcW w:w="1985" w:type="dxa"/>
            <w:vMerge w:val="restart"/>
            <w:shd w:val="clear" w:color="auto" w:fill="auto"/>
            <w:vAlign w:val="center"/>
            <w:hideMark/>
          </w:tcPr>
          <w:p w14:paraId="41D758BB" w14:textId="77777777" w:rsidR="00035241" w:rsidRPr="005C16BD" w:rsidRDefault="00035241" w:rsidP="00466F84">
            <w:pPr>
              <w:pStyle w:val="NormalILM"/>
              <w:rPr>
                <w:sz w:val="20"/>
                <w:szCs w:val="20"/>
                <w:lang w:eastAsia="en-GB"/>
              </w:rPr>
            </w:pPr>
            <w:r w:rsidRPr="005C16BD">
              <w:rPr>
                <w:sz w:val="20"/>
                <w:szCs w:val="20"/>
                <w:lang w:eastAsia="en-GB"/>
              </w:rPr>
              <w:t>Change management</w:t>
            </w:r>
          </w:p>
        </w:tc>
        <w:tc>
          <w:tcPr>
            <w:tcW w:w="1417" w:type="dxa"/>
            <w:shd w:val="clear" w:color="auto" w:fill="auto"/>
            <w:noWrap/>
            <w:vAlign w:val="center"/>
            <w:hideMark/>
          </w:tcPr>
          <w:p w14:paraId="7D73D1B3" w14:textId="7B9F3491"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3.1</w:t>
            </w:r>
          </w:p>
        </w:tc>
        <w:tc>
          <w:tcPr>
            <w:tcW w:w="1418" w:type="dxa"/>
            <w:vMerge w:val="restart"/>
            <w:shd w:val="clear" w:color="auto" w:fill="FEE996"/>
            <w:noWrap/>
            <w:vAlign w:val="center"/>
            <w:hideMark/>
          </w:tcPr>
          <w:p w14:paraId="5F40C313" w14:textId="0EDDA2D2" w:rsidR="00035241" w:rsidRPr="005C16BD" w:rsidRDefault="00035241" w:rsidP="00257C03">
            <w:pPr>
              <w:pStyle w:val="NormalILM"/>
              <w:jc w:val="center"/>
              <w:rPr>
                <w:sz w:val="20"/>
                <w:szCs w:val="20"/>
                <w:lang w:eastAsia="en-GB"/>
              </w:rPr>
            </w:pPr>
          </w:p>
        </w:tc>
        <w:tc>
          <w:tcPr>
            <w:tcW w:w="1372" w:type="dxa"/>
            <w:vMerge w:val="restart"/>
            <w:shd w:val="clear" w:color="auto" w:fill="FEE996"/>
            <w:noWrap/>
            <w:vAlign w:val="center"/>
            <w:hideMark/>
          </w:tcPr>
          <w:p w14:paraId="5288A444" w14:textId="67BC1280"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5F12A1EA" w14:textId="351EABE4" w:rsidR="00035241" w:rsidRPr="005C16BD" w:rsidRDefault="00035241" w:rsidP="00257C03">
            <w:pPr>
              <w:pStyle w:val="NormalILM"/>
              <w:jc w:val="center"/>
              <w:rPr>
                <w:sz w:val="20"/>
                <w:szCs w:val="20"/>
                <w:lang w:eastAsia="en-GB"/>
              </w:rPr>
            </w:pPr>
          </w:p>
        </w:tc>
        <w:tc>
          <w:tcPr>
            <w:tcW w:w="1258" w:type="dxa"/>
            <w:vMerge w:val="restart"/>
            <w:shd w:val="clear" w:color="auto" w:fill="FEE996"/>
            <w:noWrap/>
            <w:vAlign w:val="center"/>
            <w:hideMark/>
          </w:tcPr>
          <w:p w14:paraId="68DA6659" w14:textId="74B5192D" w:rsidR="00035241" w:rsidRPr="005C16BD" w:rsidRDefault="00035241" w:rsidP="00257C03">
            <w:pPr>
              <w:pStyle w:val="NormalILM"/>
              <w:jc w:val="center"/>
              <w:rPr>
                <w:sz w:val="20"/>
                <w:szCs w:val="20"/>
                <w:lang w:eastAsia="en-GB"/>
              </w:rPr>
            </w:pPr>
          </w:p>
        </w:tc>
        <w:tc>
          <w:tcPr>
            <w:tcW w:w="1214" w:type="dxa"/>
            <w:shd w:val="clear" w:color="auto" w:fill="auto"/>
            <w:noWrap/>
            <w:vAlign w:val="center"/>
            <w:hideMark/>
          </w:tcPr>
          <w:p w14:paraId="1D954418" w14:textId="1C13FCE7"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3.3 </w:t>
            </w:r>
          </w:p>
        </w:tc>
        <w:tc>
          <w:tcPr>
            <w:tcW w:w="1304" w:type="dxa"/>
            <w:vMerge w:val="restart"/>
            <w:shd w:val="clear" w:color="auto" w:fill="FEE996"/>
            <w:noWrap/>
            <w:vAlign w:val="center"/>
            <w:hideMark/>
          </w:tcPr>
          <w:p w14:paraId="02620572" w14:textId="6293BAE6"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057786C9" w14:textId="5875E497" w:rsidR="00035241" w:rsidRPr="005C16BD" w:rsidRDefault="00035241" w:rsidP="00257C03">
            <w:pPr>
              <w:pStyle w:val="NormalILM"/>
              <w:jc w:val="center"/>
              <w:rPr>
                <w:sz w:val="20"/>
                <w:szCs w:val="20"/>
                <w:lang w:eastAsia="en-GB"/>
              </w:rPr>
            </w:pPr>
          </w:p>
        </w:tc>
        <w:tc>
          <w:tcPr>
            <w:tcW w:w="1259" w:type="dxa"/>
            <w:vMerge w:val="restart"/>
            <w:shd w:val="clear" w:color="auto" w:fill="FEE996"/>
            <w:noWrap/>
            <w:vAlign w:val="center"/>
            <w:hideMark/>
          </w:tcPr>
          <w:p w14:paraId="557A927B" w14:textId="3DCF694B" w:rsidR="00035241" w:rsidRPr="005C16BD" w:rsidRDefault="00035241" w:rsidP="00257C03">
            <w:pPr>
              <w:pStyle w:val="NormalILM"/>
              <w:jc w:val="center"/>
              <w:rPr>
                <w:sz w:val="20"/>
                <w:szCs w:val="20"/>
                <w:lang w:eastAsia="en-GB"/>
              </w:rPr>
            </w:pPr>
          </w:p>
        </w:tc>
      </w:tr>
      <w:tr w:rsidR="00035241" w:rsidRPr="005C16BD" w14:paraId="2AC63B06" w14:textId="77777777" w:rsidTr="00634CE8">
        <w:tc>
          <w:tcPr>
            <w:tcW w:w="1985" w:type="dxa"/>
            <w:vMerge/>
            <w:shd w:val="clear" w:color="auto" w:fill="auto"/>
            <w:vAlign w:val="center"/>
          </w:tcPr>
          <w:p w14:paraId="219BD052" w14:textId="77777777" w:rsidR="00035241" w:rsidRPr="005C16BD" w:rsidRDefault="00035241" w:rsidP="00466F84">
            <w:pPr>
              <w:pStyle w:val="NormalILM"/>
              <w:rPr>
                <w:sz w:val="20"/>
                <w:szCs w:val="20"/>
                <w:lang w:eastAsia="en-GB"/>
              </w:rPr>
            </w:pPr>
          </w:p>
        </w:tc>
        <w:tc>
          <w:tcPr>
            <w:tcW w:w="1417" w:type="dxa"/>
            <w:shd w:val="clear" w:color="auto" w:fill="auto"/>
            <w:noWrap/>
            <w:vAlign w:val="center"/>
          </w:tcPr>
          <w:p w14:paraId="7193B0EE" w14:textId="229D371F"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3.2</w:t>
            </w:r>
          </w:p>
        </w:tc>
        <w:tc>
          <w:tcPr>
            <w:tcW w:w="1418" w:type="dxa"/>
            <w:vMerge/>
            <w:shd w:val="clear" w:color="auto" w:fill="FEE996"/>
            <w:noWrap/>
            <w:vAlign w:val="center"/>
          </w:tcPr>
          <w:p w14:paraId="49F77DD1"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36A28F5F"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1562FE30"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11BE46A4" w14:textId="77777777" w:rsidR="00035241" w:rsidRPr="005C16BD" w:rsidRDefault="00035241" w:rsidP="00257C03">
            <w:pPr>
              <w:pStyle w:val="NormalILM"/>
              <w:jc w:val="center"/>
              <w:rPr>
                <w:sz w:val="20"/>
                <w:szCs w:val="20"/>
                <w:lang w:eastAsia="en-GB"/>
              </w:rPr>
            </w:pPr>
          </w:p>
        </w:tc>
        <w:tc>
          <w:tcPr>
            <w:tcW w:w="1214" w:type="dxa"/>
            <w:vMerge w:val="restart"/>
            <w:shd w:val="clear" w:color="auto" w:fill="auto"/>
            <w:noWrap/>
            <w:vAlign w:val="center"/>
          </w:tcPr>
          <w:p w14:paraId="4BA8B4D4" w14:textId="722D82CB"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4.4</w:t>
            </w:r>
          </w:p>
        </w:tc>
        <w:tc>
          <w:tcPr>
            <w:tcW w:w="1304" w:type="dxa"/>
            <w:vMerge/>
            <w:shd w:val="clear" w:color="auto" w:fill="FEE996"/>
            <w:noWrap/>
            <w:vAlign w:val="center"/>
          </w:tcPr>
          <w:p w14:paraId="222E0C26"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5B94CD31"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7690C443" w14:textId="77777777" w:rsidR="00035241" w:rsidRPr="005C16BD" w:rsidRDefault="00035241" w:rsidP="00257C03">
            <w:pPr>
              <w:pStyle w:val="NormalILM"/>
              <w:jc w:val="center"/>
              <w:rPr>
                <w:sz w:val="20"/>
                <w:szCs w:val="20"/>
                <w:lang w:eastAsia="en-GB"/>
              </w:rPr>
            </w:pPr>
          </w:p>
        </w:tc>
      </w:tr>
      <w:tr w:rsidR="00035241" w:rsidRPr="005C16BD" w14:paraId="5A1334E7" w14:textId="77777777" w:rsidTr="00634CE8">
        <w:tc>
          <w:tcPr>
            <w:tcW w:w="1985" w:type="dxa"/>
            <w:vMerge/>
            <w:shd w:val="clear" w:color="auto" w:fill="auto"/>
            <w:vAlign w:val="center"/>
          </w:tcPr>
          <w:p w14:paraId="257DCC8D" w14:textId="77777777" w:rsidR="00035241" w:rsidRPr="005C16BD" w:rsidRDefault="00035241" w:rsidP="00466F84">
            <w:pPr>
              <w:pStyle w:val="NormalILM"/>
              <w:rPr>
                <w:sz w:val="20"/>
                <w:szCs w:val="20"/>
                <w:lang w:eastAsia="en-GB"/>
              </w:rPr>
            </w:pPr>
          </w:p>
        </w:tc>
        <w:tc>
          <w:tcPr>
            <w:tcW w:w="1417" w:type="dxa"/>
            <w:shd w:val="clear" w:color="auto" w:fill="auto"/>
            <w:noWrap/>
            <w:vAlign w:val="center"/>
          </w:tcPr>
          <w:p w14:paraId="661CF771" w14:textId="1DB60A68" w:rsidR="00035241"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3.3</w:t>
            </w:r>
          </w:p>
        </w:tc>
        <w:tc>
          <w:tcPr>
            <w:tcW w:w="1418" w:type="dxa"/>
            <w:vMerge/>
            <w:shd w:val="clear" w:color="auto" w:fill="FEE996"/>
            <w:noWrap/>
            <w:vAlign w:val="center"/>
          </w:tcPr>
          <w:p w14:paraId="004D8910" w14:textId="77777777" w:rsidR="00035241" w:rsidRPr="005C16BD" w:rsidRDefault="00035241" w:rsidP="00257C03">
            <w:pPr>
              <w:pStyle w:val="NormalILM"/>
              <w:jc w:val="center"/>
              <w:rPr>
                <w:sz w:val="20"/>
                <w:szCs w:val="20"/>
                <w:lang w:eastAsia="en-GB"/>
              </w:rPr>
            </w:pPr>
          </w:p>
        </w:tc>
        <w:tc>
          <w:tcPr>
            <w:tcW w:w="1372" w:type="dxa"/>
            <w:vMerge/>
            <w:shd w:val="clear" w:color="auto" w:fill="FEE996"/>
            <w:noWrap/>
            <w:vAlign w:val="center"/>
          </w:tcPr>
          <w:p w14:paraId="398FEA94"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6126F958" w14:textId="77777777" w:rsidR="00035241" w:rsidRPr="005C16BD" w:rsidRDefault="00035241" w:rsidP="00257C03">
            <w:pPr>
              <w:pStyle w:val="NormalILM"/>
              <w:jc w:val="center"/>
              <w:rPr>
                <w:sz w:val="20"/>
                <w:szCs w:val="20"/>
                <w:lang w:eastAsia="en-GB"/>
              </w:rPr>
            </w:pPr>
          </w:p>
        </w:tc>
        <w:tc>
          <w:tcPr>
            <w:tcW w:w="1258" w:type="dxa"/>
            <w:vMerge/>
            <w:shd w:val="clear" w:color="auto" w:fill="FEE996"/>
            <w:noWrap/>
            <w:vAlign w:val="center"/>
          </w:tcPr>
          <w:p w14:paraId="2F389B6F" w14:textId="77777777" w:rsidR="00035241" w:rsidRPr="005C16BD" w:rsidRDefault="00035241" w:rsidP="00257C03">
            <w:pPr>
              <w:pStyle w:val="NormalILM"/>
              <w:jc w:val="center"/>
              <w:rPr>
                <w:sz w:val="20"/>
                <w:szCs w:val="20"/>
                <w:lang w:eastAsia="en-GB"/>
              </w:rPr>
            </w:pPr>
          </w:p>
        </w:tc>
        <w:tc>
          <w:tcPr>
            <w:tcW w:w="1214" w:type="dxa"/>
            <w:vMerge/>
            <w:shd w:val="clear" w:color="auto" w:fill="auto"/>
            <w:noWrap/>
            <w:vAlign w:val="center"/>
          </w:tcPr>
          <w:p w14:paraId="29AFAB78" w14:textId="77777777" w:rsidR="00035241" w:rsidRPr="005C16BD" w:rsidRDefault="00035241" w:rsidP="00257C03">
            <w:pPr>
              <w:pStyle w:val="NormalILM"/>
              <w:jc w:val="center"/>
              <w:rPr>
                <w:sz w:val="20"/>
                <w:szCs w:val="20"/>
                <w:lang w:eastAsia="en-GB"/>
              </w:rPr>
            </w:pPr>
          </w:p>
        </w:tc>
        <w:tc>
          <w:tcPr>
            <w:tcW w:w="1304" w:type="dxa"/>
            <w:vMerge/>
            <w:shd w:val="clear" w:color="auto" w:fill="FEE996"/>
            <w:noWrap/>
            <w:vAlign w:val="center"/>
          </w:tcPr>
          <w:p w14:paraId="5351F2A2"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09D61B1A" w14:textId="77777777" w:rsidR="00035241" w:rsidRPr="005C16BD" w:rsidRDefault="00035241" w:rsidP="00257C03">
            <w:pPr>
              <w:pStyle w:val="NormalILM"/>
              <w:jc w:val="center"/>
              <w:rPr>
                <w:sz w:val="20"/>
                <w:szCs w:val="20"/>
                <w:lang w:eastAsia="en-GB"/>
              </w:rPr>
            </w:pPr>
          </w:p>
        </w:tc>
        <w:tc>
          <w:tcPr>
            <w:tcW w:w="1259" w:type="dxa"/>
            <w:vMerge/>
            <w:shd w:val="clear" w:color="auto" w:fill="FEE996"/>
            <w:noWrap/>
            <w:vAlign w:val="center"/>
          </w:tcPr>
          <w:p w14:paraId="75DA7DA6" w14:textId="77777777" w:rsidR="00035241" w:rsidRPr="005C16BD" w:rsidRDefault="00035241" w:rsidP="00257C03">
            <w:pPr>
              <w:pStyle w:val="NormalILM"/>
              <w:jc w:val="center"/>
              <w:rPr>
                <w:sz w:val="20"/>
                <w:szCs w:val="20"/>
                <w:lang w:eastAsia="en-GB"/>
              </w:rPr>
            </w:pPr>
          </w:p>
        </w:tc>
      </w:tr>
      <w:tr w:rsidR="005C16BD" w:rsidRPr="005C16BD" w14:paraId="4AB92F7F" w14:textId="77777777" w:rsidTr="00634CE8">
        <w:tc>
          <w:tcPr>
            <w:tcW w:w="13745" w:type="dxa"/>
            <w:gridSpan w:val="10"/>
            <w:shd w:val="clear" w:color="auto" w:fill="F49515"/>
            <w:vAlign w:val="center"/>
          </w:tcPr>
          <w:p w14:paraId="1416D369" w14:textId="79A4359F"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Data </w:t>
            </w:r>
            <w:r w:rsidR="00B52605">
              <w:rPr>
                <w:b/>
                <w:bCs/>
                <w:color w:val="FFFFFF" w:themeColor="background1"/>
                <w:sz w:val="20"/>
                <w:szCs w:val="20"/>
                <w:lang w:eastAsia="en-GB"/>
              </w:rPr>
              <w:t>M</w:t>
            </w:r>
            <w:r w:rsidRPr="005C16BD">
              <w:rPr>
                <w:b/>
                <w:bCs/>
                <w:color w:val="FFFFFF" w:themeColor="background1"/>
                <w:sz w:val="20"/>
                <w:szCs w:val="20"/>
                <w:lang w:eastAsia="en-GB"/>
              </w:rPr>
              <w:t>anagement</w:t>
            </w:r>
          </w:p>
        </w:tc>
      </w:tr>
      <w:tr w:rsidR="00257C03" w:rsidRPr="005C16BD" w14:paraId="51EE3048" w14:textId="77777777" w:rsidTr="001D7AFE">
        <w:trPr>
          <w:trHeight w:val="514"/>
        </w:trPr>
        <w:tc>
          <w:tcPr>
            <w:tcW w:w="1985" w:type="dxa"/>
            <w:vMerge w:val="restart"/>
            <w:shd w:val="clear" w:color="auto" w:fill="auto"/>
            <w:vAlign w:val="center"/>
          </w:tcPr>
          <w:p w14:paraId="65D92737" w14:textId="57BCE90B" w:rsidR="00257C03" w:rsidRPr="005C16BD" w:rsidRDefault="00257C03" w:rsidP="00466F84">
            <w:pPr>
              <w:pStyle w:val="NormalILM"/>
              <w:rPr>
                <w:sz w:val="20"/>
                <w:szCs w:val="20"/>
                <w:lang w:eastAsia="en-GB"/>
              </w:rPr>
            </w:pPr>
            <w:r w:rsidRPr="005C16BD">
              <w:rPr>
                <w:sz w:val="20"/>
                <w:szCs w:val="20"/>
                <w:lang w:eastAsia="en-GB"/>
              </w:rPr>
              <w:t>Data management</w:t>
            </w:r>
          </w:p>
        </w:tc>
        <w:tc>
          <w:tcPr>
            <w:tcW w:w="1417" w:type="dxa"/>
            <w:vMerge w:val="restart"/>
            <w:shd w:val="clear" w:color="auto" w:fill="FEE996"/>
            <w:noWrap/>
            <w:vAlign w:val="center"/>
          </w:tcPr>
          <w:p w14:paraId="56C26237" w14:textId="77777777"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tcPr>
          <w:p w14:paraId="7A3EADC5" w14:textId="77777777"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tcPr>
          <w:p w14:paraId="519D5DF2" w14:textId="77777777"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tcPr>
          <w:p w14:paraId="1D29DEAA" w14:textId="77777777" w:rsidR="00257C03" w:rsidRPr="005C16BD" w:rsidRDefault="00257C03" w:rsidP="00257C03">
            <w:pPr>
              <w:pStyle w:val="NormalILM"/>
              <w:jc w:val="center"/>
              <w:rPr>
                <w:sz w:val="20"/>
                <w:szCs w:val="20"/>
                <w:lang w:eastAsia="en-GB"/>
              </w:rPr>
            </w:pPr>
          </w:p>
        </w:tc>
        <w:tc>
          <w:tcPr>
            <w:tcW w:w="1258" w:type="dxa"/>
            <w:vMerge w:val="restart"/>
            <w:shd w:val="clear" w:color="auto" w:fill="FEE996"/>
            <w:noWrap/>
            <w:vAlign w:val="center"/>
          </w:tcPr>
          <w:p w14:paraId="6A4FD9C0" w14:textId="77777777" w:rsidR="00257C03" w:rsidRPr="005C16BD" w:rsidRDefault="00257C03" w:rsidP="00257C03">
            <w:pPr>
              <w:pStyle w:val="NormalILM"/>
              <w:jc w:val="center"/>
              <w:rPr>
                <w:sz w:val="20"/>
                <w:szCs w:val="20"/>
                <w:lang w:eastAsia="en-GB"/>
              </w:rPr>
            </w:pPr>
          </w:p>
        </w:tc>
        <w:tc>
          <w:tcPr>
            <w:tcW w:w="1214" w:type="dxa"/>
            <w:vMerge w:val="restart"/>
            <w:shd w:val="clear" w:color="auto" w:fill="FEE996"/>
            <w:noWrap/>
            <w:vAlign w:val="center"/>
          </w:tcPr>
          <w:p w14:paraId="14618B38" w14:textId="77777777" w:rsidR="00257C03" w:rsidRPr="005C16BD" w:rsidRDefault="00257C03" w:rsidP="00257C03">
            <w:pPr>
              <w:pStyle w:val="NormalILM"/>
              <w:jc w:val="center"/>
              <w:rPr>
                <w:sz w:val="20"/>
                <w:szCs w:val="20"/>
                <w:lang w:eastAsia="en-GB"/>
              </w:rPr>
            </w:pPr>
          </w:p>
        </w:tc>
        <w:tc>
          <w:tcPr>
            <w:tcW w:w="1304" w:type="dxa"/>
            <w:shd w:val="clear" w:color="auto" w:fill="auto"/>
            <w:noWrap/>
            <w:vAlign w:val="center"/>
          </w:tcPr>
          <w:p w14:paraId="7D26AF78" w14:textId="7545D804"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1.1</w:t>
            </w:r>
          </w:p>
        </w:tc>
        <w:tc>
          <w:tcPr>
            <w:tcW w:w="1259" w:type="dxa"/>
            <w:vMerge w:val="restart"/>
            <w:shd w:val="clear" w:color="auto" w:fill="FEE996"/>
            <w:noWrap/>
            <w:vAlign w:val="center"/>
          </w:tcPr>
          <w:p w14:paraId="50267D69" w14:textId="77777777"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tcPr>
          <w:p w14:paraId="6FA617DB" w14:textId="77777777" w:rsidR="00257C03" w:rsidRPr="005C16BD" w:rsidRDefault="00257C03" w:rsidP="00257C03">
            <w:pPr>
              <w:pStyle w:val="NormalILM"/>
              <w:jc w:val="center"/>
              <w:rPr>
                <w:sz w:val="20"/>
                <w:szCs w:val="20"/>
                <w:lang w:eastAsia="en-GB"/>
              </w:rPr>
            </w:pPr>
          </w:p>
        </w:tc>
      </w:tr>
      <w:tr w:rsidR="00257C03" w:rsidRPr="005C16BD" w14:paraId="0444350E" w14:textId="77777777" w:rsidTr="001D7AFE">
        <w:trPr>
          <w:trHeight w:val="514"/>
        </w:trPr>
        <w:tc>
          <w:tcPr>
            <w:tcW w:w="1985" w:type="dxa"/>
            <w:vMerge/>
            <w:shd w:val="clear" w:color="auto" w:fill="auto"/>
            <w:vAlign w:val="center"/>
          </w:tcPr>
          <w:p w14:paraId="6131AA9A"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496ABACC"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1E8D10AF"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24C5C49F"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5214C055"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01235C0B"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448EB955" w14:textId="77777777" w:rsidR="00257C03" w:rsidRPr="005C16BD" w:rsidRDefault="00257C03" w:rsidP="00257C03">
            <w:pPr>
              <w:pStyle w:val="NormalILM"/>
              <w:jc w:val="center"/>
              <w:rPr>
                <w:sz w:val="20"/>
                <w:szCs w:val="20"/>
                <w:lang w:eastAsia="en-GB"/>
              </w:rPr>
            </w:pPr>
          </w:p>
        </w:tc>
        <w:tc>
          <w:tcPr>
            <w:tcW w:w="1304" w:type="dxa"/>
            <w:shd w:val="clear" w:color="auto" w:fill="auto"/>
            <w:noWrap/>
            <w:vAlign w:val="center"/>
          </w:tcPr>
          <w:p w14:paraId="3268D995" w14:textId="21BFB401"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1.2</w:t>
            </w:r>
          </w:p>
        </w:tc>
        <w:tc>
          <w:tcPr>
            <w:tcW w:w="1259" w:type="dxa"/>
            <w:vMerge/>
            <w:shd w:val="clear" w:color="auto" w:fill="FEE996"/>
            <w:noWrap/>
            <w:vAlign w:val="center"/>
          </w:tcPr>
          <w:p w14:paraId="7B6FF70D"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1165AA55" w14:textId="77777777" w:rsidR="00257C03" w:rsidRPr="005C16BD" w:rsidRDefault="00257C03" w:rsidP="00257C03">
            <w:pPr>
              <w:pStyle w:val="NormalILM"/>
              <w:jc w:val="center"/>
              <w:rPr>
                <w:sz w:val="20"/>
                <w:szCs w:val="20"/>
                <w:lang w:eastAsia="en-GB"/>
              </w:rPr>
            </w:pPr>
          </w:p>
        </w:tc>
      </w:tr>
      <w:tr w:rsidR="005C16BD" w:rsidRPr="005C16BD" w14:paraId="24EAA8E2" w14:textId="77777777" w:rsidTr="00634CE8">
        <w:tc>
          <w:tcPr>
            <w:tcW w:w="1985" w:type="dxa"/>
            <w:shd w:val="clear" w:color="auto" w:fill="auto"/>
            <w:vAlign w:val="center"/>
            <w:hideMark/>
          </w:tcPr>
          <w:p w14:paraId="0BF9BDBD" w14:textId="61EAD0B5" w:rsidR="005C16BD" w:rsidRPr="005C16BD" w:rsidRDefault="005C16BD" w:rsidP="00466F84">
            <w:pPr>
              <w:pStyle w:val="NormalILM"/>
              <w:rPr>
                <w:sz w:val="20"/>
                <w:szCs w:val="20"/>
                <w:lang w:eastAsia="en-GB"/>
              </w:rPr>
            </w:pPr>
            <w:r w:rsidRPr="005C16BD">
              <w:rPr>
                <w:sz w:val="20"/>
                <w:szCs w:val="20"/>
                <w:lang w:eastAsia="en-GB"/>
              </w:rPr>
              <w:t>Technology</w:t>
            </w:r>
          </w:p>
        </w:tc>
        <w:tc>
          <w:tcPr>
            <w:tcW w:w="1417" w:type="dxa"/>
            <w:shd w:val="clear" w:color="auto" w:fill="FEE996"/>
            <w:noWrap/>
            <w:vAlign w:val="center"/>
            <w:hideMark/>
          </w:tcPr>
          <w:p w14:paraId="06F0AD44" w14:textId="43C927BE" w:rsidR="005C16BD" w:rsidRPr="005C16BD" w:rsidRDefault="005C16BD" w:rsidP="00257C03">
            <w:pPr>
              <w:pStyle w:val="NormalILM"/>
              <w:jc w:val="center"/>
              <w:rPr>
                <w:sz w:val="20"/>
                <w:szCs w:val="20"/>
                <w:lang w:eastAsia="en-GB"/>
              </w:rPr>
            </w:pPr>
          </w:p>
        </w:tc>
        <w:tc>
          <w:tcPr>
            <w:tcW w:w="1418" w:type="dxa"/>
            <w:shd w:val="clear" w:color="auto" w:fill="FEE996"/>
            <w:noWrap/>
            <w:vAlign w:val="center"/>
            <w:hideMark/>
          </w:tcPr>
          <w:p w14:paraId="5A33C69E" w14:textId="1706825C"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0F578F17" w14:textId="6FC3D132"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2D192A37" w14:textId="463D59D5"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3975570C" w14:textId="3AAC2528" w:rsidR="005C16BD" w:rsidRPr="005C16BD" w:rsidRDefault="005C16BD" w:rsidP="00257C03">
            <w:pPr>
              <w:pStyle w:val="NormalILM"/>
              <w:jc w:val="center"/>
              <w:rPr>
                <w:sz w:val="20"/>
                <w:szCs w:val="20"/>
                <w:lang w:eastAsia="en-GB"/>
              </w:rPr>
            </w:pPr>
          </w:p>
        </w:tc>
        <w:tc>
          <w:tcPr>
            <w:tcW w:w="1214" w:type="dxa"/>
            <w:shd w:val="clear" w:color="auto" w:fill="FEE996"/>
            <w:noWrap/>
            <w:vAlign w:val="center"/>
            <w:hideMark/>
          </w:tcPr>
          <w:p w14:paraId="659943BE" w14:textId="791A5521" w:rsidR="005C16BD" w:rsidRPr="005C16BD" w:rsidRDefault="005C16BD" w:rsidP="00257C03">
            <w:pPr>
              <w:pStyle w:val="NormalILM"/>
              <w:jc w:val="center"/>
              <w:rPr>
                <w:sz w:val="20"/>
                <w:szCs w:val="20"/>
                <w:lang w:eastAsia="en-GB"/>
              </w:rPr>
            </w:pPr>
          </w:p>
        </w:tc>
        <w:tc>
          <w:tcPr>
            <w:tcW w:w="1304" w:type="dxa"/>
            <w:shd w:val="clear" w:color="auto" w:fill="auto"/>
            <w:noWrap/>
            <w:vAlign w:val="center"/>
            <w:hideMark/>
          </w:tcPr>
          <w:p w14:paraId="43C8CECD" w14:textId="5C1D122E"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1.3</w:t>
            </w:r>
          </w:p>
        </w:tc>
        <w:tc>
          <w:tcPr>
            <w:tcW w:w="1259" w:type="dxa"/>
            <w:shd w:val="clear" w:color="auto" w:fill="FEE996"/>
            <w:noWrap/>
            <w:vAlign w:val="center"/>
            <w:hideMark/>
          </w:tcPr>
          <w:p w14:paraId="09B27534" w14:textId="0240DEE2"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1E47007E" w14:textId="0DB33C60" w:rsidR="005C16BD" w:rsidRPr="005C16BD" w:rsidRDefault="005C16BD" w:rsidP="00257C03">
            <w:pPr>
              <w:pStyle w:val="NormalILM"/>
              <w:jc w:val="center"/>
              <w:rPr>
                <w:sz w:val="20"/>
                <w:szCs w:val="20"/>
                <w:lang w:eastAsia="en-GB"/>
              </w:rPr>
            </w:pPr>
          </w:p>
        </w:tc>
      </w:tr>
      <w:tr w:rsidR="00257C03" w:rsidRPr="005C16BD" w14:paraId="6ACAA276" w14:textId="77777777" w:rsidTr="00634CE8">
        <w:tc>
          <w:tcPr>
            <w:tcW w:w="1985" w:type="dxa"/>
            <w:vMerge w:val="restart"/>
            <w:shd w:val="clear" w:color="auto" w:fill="auto"/>
            <w:vAlign w:val="center"/>
            <w:hideMark/>
          </w:tcPr>
          <w:p w14:paraId="595DA80A" w14:textId="77777777" w:rsidR="00257C03" w:rsidRPr="005C16BD" w:rsidRDefault="00257C03" w:rsidP="00466F84">
            <w:pPr>
              <w:pStyle w:val="NormalILM"/>
              <w:rPr>
                <w:sz w:val="20"/>
                <w:szCs w:val="20"/>
                <w:lang w:eastAsia="en-GB"/>
              </w:rPr>
            </w:pPr>
            <w:r w:rsidRPr="005C16BD">
              <w:rPr>
                <w:sz w:val="20"/>
                <w:szCs w:val="20"/>
                <w:lang w:eastAsia="en-GB"/>
              </w:rPr>
              <w:t>Critical analysis of data</w:t>
            </w:r>
          </w:p>
        </w:tc>
        <w:tc>
          <w:tcPr>
            <w:tcW w:w="1417" w:type="dxa"/>
            <w:vMerge w:val="restart"/>
            <w:shd w:val="clear" w:color="auto" w:fill="FEE996"/>
            <w:noWrap/>
            <w:vAlign w:val="center"/>
            <w:hideMark/>
          </w:tcPr>
          <w:p w14:paraId="79045B79" w14:textId="301FF22A"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37363AFA" w14:textId="549A0415"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368152C7" w14:textId="339B76C4"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1A515A7C" w14:textId="6E280E93" w:rsidR="00257C03" w:rsidRPr="005C16BD" w:rsidRDefault="00257C03" w:rsidP="00257C03">
            <w:pPr>
              <w:pStyle w:val="NormalILM"/>
              <w:jc w:val="center"/>
              <w:rPr>
                <w:sz w:val="20"/>
                <w:szCs w:val="20"/>
                <w:lang w:eastAsia="en-GB"/>
              </w:rPr>
            </w:pPr>
          </w:p>
        </w:tc>
        <w:tc>
          <w:tcPr>
            <w:tcW w:w="1258" w:type="dxa"/>
            <w:vMerge w:val="restart"/>
            <w:shd w:val="clear" w:color="auto" w:fill="FEE996"/>
            <w:noWrap/>
            <w:vAlign w:val="center"/>
            <w:hideMark/>
          </w:tcPr>
          <w:p w14:paraId="3E0917BF" w14:textId="11C40149" w:rsidR="00257C03" w:rsidRPr="005C16BD" w:rsidRDefault="00257C03" w:rsidP="00257C03">
            <w:pPr>
              <w:pStyle w:val="NormalILM"/>
              <w:jc w:val="center"/>
              <w:rPr>
                <w:sz w:val="20"/>
                <w:szCs w:val="20"/>
                <w:lang w:eastAsia="en-GB"/>
              </w:rPr>
            </w:pPr>
          </w:p>
        </w:tc>
        <w:tc>
          <w:tcPr>
            <w:tcW w:w="1214" w:type="dxa"/>
            <w:vMerge w:val="restart"/>
            <w:shd w:val="clear" w:color="auto" w:fill="FEE996"/>
            <w:noWrap/>
            <w:vAlign w:val="center"/>
            <w:hideMark/>
          </w:tcPr>
          <w:p w14:paraId="7DE0C5E9" w14:textId="277205F1" w:rsidR="00257C03" w:rsidRPr="005C16BD" w:rsidRDefault="00257C03" w:rsidP="00257C03">
            <w:pPr>
              <w:pStyle w:val="NormalILM"/>
              <w:jc w:val="center"/>
              <w:rPr>
                <w:sz w:val="20"/>
                <w:szCs w:val="20"/>
                <w:lang w:eastAsia="en-GB"/>
              </w:rPr>
            </w:pPr>
          </w:p>
        </w:tc>
        <w:tc>
          <w:tcPr>
            <w:tcW w:w="1304" w:type="dxa"/>
            <w:shd w:val="clear" w:color="auto" w:fill="auto"/>
            <w:noWrap/>
            <w:vAlign w:val="center"/>
            <w:hideMark/>
          </w:tcPr>
          <w:p w14:paraId="33157F72" w14:textId="6EC8127B"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2.1</w:t>
            </w:r>
          </w:p>
        </w:tc>
        <w:tc>
          <w:tcPr>
            <w:tcW w:w="1259" w:type="dxa"/>
            <w:vMerge w:val="restart"/>
            <w:shd w:val="clear" w:color="auto" w:fill="FEE996"/>
            <w:noWrap/>
            <w:vAlign w:val="center"/>
            <w:hideMark/>
          </w:tcPr>
          <w:p w14:paraId="5AC6FF5F" w14:textId="5C5ABFC6"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1F3FB9E1" w14:textId="207BE4E0" w:rsidR="00257C03" w:rsidRPr="005C16BD" w:rsidRDefault="00257C03" w:rsidP="00257C03">
            <w:pPr>
              <w:pStyle w:val="NormalILM"/>
              <w:jc w:val="center"/>
              <w:rPr>
                <w:sz w:val="20"/>
                <w:szCs w:val="20"/>
                <w:lang w:eastAsia="en-GB"/>
              </w:rPr>
            </w:pPr>
          </w:p>
        </w:tc>
      </w:tr>
      <w:tr w:rsidR="00257C03" w:rsidRPr="005C16BD" w14:paraId="7689014C" w14:textId="77777777" w:rsidTr="00634CE8">
        <w:tc>
          <w:tcPr>
            <w:tcW w:w="1985" w:type="dxa"/>
            <w:vMerge/>
            <w:shd w:val="clear" w:color="auto" w:fill="auto"/>
            <w:vAlign w:val="center"/>
          </w:tcPr>
          <w:p w14:paraId="1DBF1A8C"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476A2AD3"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4EF9C2CF"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5EB35717"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2120E9AB"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06B11692"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52BBA386" w14:textId="77777777" w:rsidR="00257C03" w:rsidRPr="005C16BD" w:rsidRDefault="00257C03" w:rsidP="00257C03">
            <w:pPr>
              <w:pStyle w:val="NormalILM"/>
              <w:jc w:val="center"/>
              <w:rPr>
                <w:sz w:val="20"/>
                <w:szCs w:val="20"/>
                <w:lang w:eastAsia="en-GB"/>
              </w:rPr>
            </w:pPr>
          </w:p>
        </w:tc>
        <w:tc>
          <w:tcPr>
            <w:tcW w:w="1304" w:type="dxa"/>
            <w:shd w:val="clear" w:color="auto" w:fill="auto"/>
            <w:noWrap/>
            <w:vAlign w:val="center"/>
          </w:tcPr>
          <w:p w14:paraId="037D2646" w14:textId="302E0407"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2.2</w:t>
            </w:r>
          </w:p>
        </w:tc>
        <w:tc>
          <w:tcPr>
            <w:tcW w:w="1259" w:type="dxa"/>
            <w:vMerge/>
            <w:shd w:val="clear" w:color="auto" w:fill="FEE996"/>
            <w:noWrap/>
            <w:vAlign w:val="center"/>
          </w:tcPr>
          <w:p w14:paraId="7331EFB1"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5DC55634" w14:textId="77777777" w:rsidR="00257C03" w:rsidRPr="005C16BD" w:rsidRDefault="00257C03" w:rsidP="00257C03">
            <w:pPr>
              <w:pStyle w:val="NormalILM"/>
              <w:jc w:val="center"/>
              <w:rPr>
                <w:sz w:val="20"/>
                <w:szCs w:val="20"/>
                <w:lang w:eastAsia="en-GB"/>
              </w:rPr>
            </w:pPr>
          </w:p>
        </w:tc>
      </w:tr>
      <w:tr w:rsidR="00257C03" w:rsidRPr="005C16BD" w14:paraId="66B85CE1" w14:textId="77777777" w:rsidTr="00634CE8">
        <w:tc>
          <w:tcPr>
            <w:tcW w:w="1985" w:type="dxa"/>
            <w:vMerge/>
            <w:shd w:val="clear" w:color="auto" w:fill="auto"/>
            <w:vAlign w:val="center"/>
          </w:tcPr>
          <w:p w14:paraId="27512BA6"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700454B8"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713319BE"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506F7473"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5ED3454E"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6A169FE5"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0100F6E0" w14:textId="77777777" w:rsidR="00257C03" w:rsidRPr="005C16BD" w:rsidRDefault="00257C03" w:rsidP="00257C03">
            <w:pPr>
              <w:pStyle w:val="NormalILM"/>
              <w:jc w:val="center"/>
              <w:rPr>
                <w:sz w:val="20"/>
                <w:szCs w:val="20"/>
                <w:lang w:eastAsia="en-GB"/>
              </w:rPr>
            </w:pPr>
          </w:p>
        </w:tc>
        <w:tc>
          <w:tcPr>
            <w:tcW w:w="1304" w:type="dxa"/>
            <w:shd w:val="clear" w:color="auto" w:fill="auto"/>
            <w:noWrap/>
            <w:vAlign w:val="center"/>
          </w:tcPr>
          <w:p w14:paraId="1D0BAB52" w14:textId="20BA515C"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3.2</w:t>
            </w:r>
          </w:p>
        </w:tc>
        <w:tc>
          <w:tcPr>
            <w:tcW w:w="1259" w:type="dxa"/>
            <w:vMerge/>
            <w:shd w:val="clear" w:color="auto" w:fill="FEE996"/>
            <w:noWrap/>
            <w:vAlign w:val="center"/>
          </w:tcPr>
          <w:p w14:paraId="63B82841"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2AED2530" w14:textId="77777777" w:rsidR="00257C03" w:rsidRPr="005C16BD" w:rsidRDefault="00257C03" w:rsidP="00257C03">
            <w:pPr>
              <w:pStyle w:val="NormalILM"/>
              <w:jc w:val="center"/>
              <w:rPr>
                <w:sz w:val="20"/>
                <w:szCs w:val="20"/>
                <w:lang w:eastAsia="en-GB"/>
              </w:rPr>
            </w:pPr>
          </w:p>
        </w:tc>
      </w:tr>
      <w:tr w:rsidR="00257C03" w:rsidRPr="005C16BD" w14:paraId="19368D9E" w14:textId="77777777" w:rsidTr="00634CE8">
        <w:tc>
          <w:tcPr>
            <w:tcW w:w="1985" w:type="dxa"/>
            <w:vMerge w:val="restart"/>
            <w:shd w:val="clear" w:color="auto" w:fill="auto"/>
            <w:vAlign w:val="center"/>
            <w:hideMark/>
          </w:tcPr>
          <w:p w14:paraId="7AC76BC5" w14:textId="77777777" w:rsidR="00257C03" w:rsidRPr="005C16BD" w:rsidRDefault="00257C03" w:rsidP="00466F84">
            <w:pPr>
              <w:pStyle w:val="NormalILM"/>
              <w:rPr>
                <w:sz w:val="20"/>
                <w:szCs w:val="20"/>
                <w:lang w:eastAsia="en-GB"/>
              </w:rPr>
            </w:pPr>
            <w:r w:rsidRPr="005C16BD">
              <w:rPr>
                <w:sz w:val="20"/>
                <w:szCs w:val="20"/>
                <w:lang w:eastAsia="en-GB"/>
              </w:rPr>
              <w:t>Gather data</w:t>
            </w:r>
          </w:p>
        </w:tc>
        <w:tc>
          <w:tcPr>
            <w:tcW w:w="1417" w:type="dxa"/>
            <w:vMerge w:val="restart"/>
            <w:shd w:val="clear" w:color="auto" w:fill="FEE996"/>
            <w:noWrap/>
            <w:vAlign w:val="center"/>
            <w:hideMark/>
          </w:tcPr>
          <w:p w14:paraId="4F7E5BC7" w14:textId="4C0825F6"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3D93BAD5" w14:textId="6FA53E3C"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6773598A" w14:textId="315164E8"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4F3EED02" w14:textId="1A98DB58" w:rsidR="00257C03" w:rsidRPr="005C16BD" w:rsidRDefault="00257C03" w:rsidP="00257C03">
            <w:pPr>
              <w:pStyle w:val="NormalILM"/>
              <w:jc w:val="center"/>
              <w:rPr>
                <w:sz w:val="20"/>
                <w:szCs w:val="20"/>
                <w:lang w:eastAsia="en-GB"/>
              </w:rPr>
            </w:pPr>
          </w:p>
        </w:tc>
        <w:tc>
          <w:tcPr>
            <w:tcW w:w="1258" w:type="dxa"/>
            <w:vMerge w:val="restart"/>
            <w:shd w:val="clear" w:color="auto" w:fill="FEE996"/>
            <w:noWrap/>
            <w:vAlign w:val="center"/>
            <w:hideMark/>
          </w:tcPr>
          <w:p w14:paraId="3C173274" w14:textId="7523883F" w:rsidR="00257C03" w:rsidRPr="005C16BD" w:rsidRDefault="00257C03" w:rsidP="00257C03">
            <w:pPr>
              <w:pStyle w:val="NormalILM"/>
              <w:jc w:val="center"/>
              <w:rPr>
                <w:sz w:val="20"/>
                <w:szCs w:val="20"/>
                <w:lang w:eastAsia="en-GB"/>
              </w:rPr>
            </w:pPr>
          </w:p>
        </w:tc>
        <w:tc>
          <w:tcPr>
            <w:tcW w:w="1214" w:type="dxa"/>
            <w:vMerge w:val="restart"/>
            <w:shd w:val="clear" w:color="auto" w:fill="auto"/>
            <w:noWrap/>
            <w:vAlign w:val="center"/>
            <w:hideMark/>
          </w:tcPr>
          <w:p w14:paraId="60F765FA" w14:textId="5A356B70"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1.3</w:t>
            </w:r>
          </w:p>
        </w:tc>
        <w:tc>
          <w:tcPr>
            <w:tcW w:w="1304" w:type="dxa"/>
            <w:shd w:val="clear" w:color="auto" w:fill="auto"/>
            <w:noWrap/>
            <w:vAlign w:val="center"/>
            <w:hideMark/>
          </w:tcPr>
          <w:p w14:paraId="0E101FDC" w14:textId="7CFCC2CE"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2.2 </w:t>
            </w:r>
          </w:p>
        </w:tc>
        <w:tc>
          <w:tcPr>
            <w:tcW w:w="1259" w:type="dxa"/>
            <w:vMerge w:val="restart"/>
            <w:shd w:val="clear" w:color="auto" w:fill="FEE996"/>
            <w:noWrap/>
            <w:vAlign w:val="center"/>
            <w:hideMark/>
          </w:tcPr>
          <w:p w14:paraId="1BA2EDF3" w14:textId="713FF0A3"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548F5180" w14:textId="3CFF92C7" w:rsidR="00257C03" w:rsidRPr="005C16BD" w:rsidRDefault="00257C03" w:rsidP="00257C03">
            <w:pPr>
              <w:pStyle w:val="NormalILM"/>
              <w:jc w:val="center"/>
              <w:rPr>
                <w:sz w:val="20"/>
                <w:szCs w:val="20"/>
                <w:lang w:eastAsia="en-GB"/>
              </w:rPr>
            </w:pPr>
          </w:p>
        </w:tc>
      </w:tr>
      <w:tr w:rsidR="00257C03" w:rsidRPr="005C16BD" w14:paraId="38B17A58" w14:textId="77777777" w:rsidTr="00634CE8">
        <w:tc>
          <w:tcPr>
            <w:tcW w:w="1985" w:type="dxa"/>
            <w:vMerge/>
            <w:shd w:val="clear" w:color="auto" w:fill="auto"/>
            <w:vAlign w:val="center"/>
          </w:tcPr>
          <w:p w14:paraId="36F96DD5"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19F74738"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3E73E3B8"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7EF3E268"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6D41A471"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0A4E7C37" w14:textId="77777777" w:rsidR="00257C03" w:rsidRPr="005C16BD" w:rsidRDefault="00257C03" w:rsidP="00257C03">
            <w:pPr>
              <w:pStyle w:val="NormalILM"/>
              <w:jc w:val="center"/>
              <w:rPr>
                <w:sz w:val="20"/>
                <w:szCs w:val="20"/>
                <w:lang w:eastAsia="en-GB"/>
              </w:rPr>
            </w:pPr>
          </w:p>
        </w:tc>
        <w:tc>
          <w:tcPr>
            <w:tcW w:w="1214" w:type="dxa"/>
            <w:vMerge/>
            <w:shd w:val="clear" w:color="auto" w:fill="auto"/>
            <w:noWrap/>
            <w:vAlign w:val="center"/>
          </w:tcPr>
          <w:p w14:paraId="7FFFF283" w14:textId="77777777" w:rsidR="00257C03" w:rsidRPr="005C16BD" w:rsidRDefault="00257C03" w:rsidP="00257C03">
            <w:pPr>
              <w:pStyle w:val="NormalILM"/>
              <w:jc w:val="center"/>
              <w:rPr>
                <w:sz w:val="20"/>
                <w:szCs w:val="20"/>
                <w:lang w:eastAsia="en-GB"/>
              </w:rPr>
            </w:pPr>
          </w:p>
        </w:tc>
        <w:tc>
          <w:tcPr>
            <w:tcW w:w="1304" w:type="dxa"/>
            <w:shd w:val="clear" w:color="auto" w:fill="auto"/>
            <w:noWrap/>
            <w:vAlign w:val="center"/>
          </w:tcPr>
          <w:p w14:paraId="1907960F" w14:textId="796F056A"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3.1</w:t>
            </w:r>
          </w:p>
        </w:tc>
        <w:tc>
          <w:tcPr>
            <w:tcW w:w="1259" w:type="dxa"/>
            <w:vMerge/>
            <w:shd w:val="clear" w:color="auto" w:fill="FEE996"/>
            <w:noWrap/>
            <w:vAlign w:val="center"/>
          </w:tcPr>
          <w:p w14:paraId="53148AB3"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5619D948" w14:textId="77777777" w:rsidR="00257C03" w:rsidRPr="005C16BD" w:rsidRDefault="00257C03" w:rsidP="00257C03">
            <w:pPr>
              <w:pStyle w:val="NormalILM"/>
              <w:jc w:val="center"/>
              <w:rPr>
                <w:sz w:val="20"/>
                <w:szCs w:val="20"/>
                <w:lang w:eastAsia="en-GB"/>
              </w:rPr>
            </w:pPr>
          </w:p>
        </w:tc>
      </w:tr>
      <w:tr w:rsidR="00257C03" w:rsidRPr="005C16BD" w14:paraId="4BBB03F6" w14:textId="77777777" w:rsidTr="00634CE8">
        <w:tc>
          <w:tcPr>
            <w:tcW w:w="1985" w:type="dxa"/>
            <w:vMerge w:val="restart"/>
            <w:shd w:val="clear" w:color="auto" w:fill="auto"/>
            <w:vAlign w:val="center"/>
            <w:hideMark/>
          </w:tcPr>
          <w:p w14:paraId="5CE3B260" w14:textId="77777777" w:rsidR="00257C03" w:rsidRPr="005C16BD" w:rsidRDefault="00257C03" w:rsidP="00466F84">
            <w:pPr>
              <w:pStyle w:val="NormalILM"/>
              <w:rPr>
                <w:sz w:val="20"/>
                <w:szCs w:val="20"/>
                <w:lang w:eastAsia="en-GB"/>
              </w:rPr>
            </w:pPr>
            <w:r w:rsidRPr="005C16BD">
              <w:rPr>
                <w:sz w:val="20"/>
                <w:szCs w:val="20"/>
                <w:lang w:eastAsia="en-GB"/>
              </w:rPr>
              <w:t>Reporting</w:t>
            </w:r>
          </w:p>
        </w:tc>
        <w:tc>
          <w:tcPr>
            <w:tcW w:w="1417" w:type="dxa"/>
            <w:vMerge w:val="restart"/>
            <w:shd w:val="clear" w:color="auto" w:fill="FEE996"/>
            <w:noWrap/>
            <w:vAlign w:val="center"/>
            <w:hideMark/>
          </w:tcPr>
          <w:p w14:paraId="263EEDC2" w14:textId="33AEB5FC"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5733FFFF" w14:textId="50884848"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00F0AF49" w14:textId="1749D3CA"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2C81283C" w14:textId="064EB9DD" w:rsidR="00257C03" w:rsidRPr="005C16BD" w:rsidRDefault="00257C03" w:rsidP="00257C03">
            <w:pPr>
              <w:pStyle w:val="NormalILM"/>
              <w:jc w:val="center"/>
              <w:rPr>
                <w:sz w:val="20"/>
                <w:szCs w:val="20"/>
                <w:lang w:eastAsia="en-GB"/>
              </w:rPr>
            </w:pPr>
          </w:p>
        </w:tc>
        <w:tc>
          <w:tcPr>
            <w:tcW w:w="1258" w:type="dxa"/>
            <w:vMerge w:val="restart"/>
            <w:shd w:val="clear" w:color="auto" w:fill="FEE996"/>
            <w:noWrap/>
            <w:vAlign w:val="center"/>
            <w:hideMark/>
          </w:tcPr>
          <w:p w14:paraId="71F15FC9" w14:textId="153CFFB8" w:rsidR="00257C03" w:rsidRPr="005C16BD" w:rsidRDefault="00257C03" w:rsidP="00257C03">
            <w:pPr>
              <w:pStyle w:val="NormalILM"/>
              <w:jc w:val="center"/>
              <w:rPr>
                <w:sz w:val="20"/>
                <w:szCs w:val="20"/>
                <w:lang w:eastAsia="en-GB"/>
              </w:rPr>
            </w:pPr>
          </w:p>
        </w:tc>
        <w:tc>
          <w:tcPr>
            <w:tcW w:w="1214" w:type="dxa"/>
            <w:vMerge w:val="restart"/>
            <w:shd w:val="clear" w:color="auto" w:fill="FEE996"/>
            <w:noWrap/>
            <w:vAlign w:val="center"/>
            <w:hideMark/>
          </w:tcPr>
          <w:p w14:paraId="53F48D21" w14:textId="602B04AB" w:rsidR="00257C03" w:rsidRPr="005C16BD" w:rsidRDefault="00257C03" w:rsidP="00257C03">
            <w:pPr>
              <w:pStyle w:val="NormalILM"/>
              <w:jc w:val="center"/>
              <w:rPr>
                <w:sz w:val="20"/>
                <w:szCs w:val="20"/>
                <w:lang w:eastAsia="en-GB"/>
              </w:rPr>
            </w:pPr>
          </w:p>
        </w:tc>
        <w:tc>
          <w:tcPr>
            <w:tcW w:w="1304" w:type="dxa"/>
            <w:shd w:val="clear" w:color="auto" w:fill="auto"/>
            <w:noWrap/>
            <w:vAlign w:val="center"/>
            <w:hideMark/>
          </w:tcPr>
          <w:p w14:paraId="67D70AD2" w14:textId="7BD5ADA8"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2.3 </w:t>
            </w:r>
          </w:p>
        </w:tc>
        <w:tc>
          <w:tcPr>
            <w:tcW w:w="1259" w:type="dxa"/>
            <w:vMerge w:val="restart"/>
            <w:shd w:val="clear" w:color="auto" w:fill="FEE996"/>
            <w:noWrap/>
            <w:vAlign w:val="center"/>
            <w:hideMark/>
          </w:tcPr>
          <w:p w14:paraId="3FC70057" w14:textId="6E5A4259"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5064F294" w14:textId="17B0345D" w:rsidR="00257C03" w:rsidRPr="005C16BD" w:rsidRDefault="00257C03" w:rsidP="00257C03">
            <w:pPr>
              <w:pStyle w:val="NormalILM"/>
              <w:jc w:val="center"/>
              <w:rPr>
                <w:sz w:val="20"/>
                <w:szCs w:val="20"/>
                <w:lang w:eastAsia="en-GB"/>
              </w:rPr>
            </w:pPr>
          </w:p>
        </w:tc>
      </w:tr>
      <w:tr w:rsidR="00257C03" w:rsidRPr="005C16BD" w14:paraId="4E9ED1BD" w14:textId="77777777" w:rsidTr="00634CE8">
        <w:tc>
          <w:tcPr>
            <w:tcW w:w="1985" w:type="dxa"/>
            <w:vMerge/>
            <w:shd w:val="clear" w:color="auto" w:fill="auto"/>
            <w:vAlign w:val="center"/>
          </w:tcPr>
          <w:p w14:paraId="595F400F"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3629620E"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6CA38E6C"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599BAF2F"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449C71EB"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40CB2807"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4CCB5E59" w14:textId="77777777" w:rsidR="00257C03" w:rsidRPr="005C16BD" w:rsidRDefault="00257C03" w:rsidP="00257C03">
            <w:pPr>
              <w:pStyle w:val="NormalILM"/>
              <w:jc w:val="center"/>
              <w:rPr>
                <w:sz w:val="20"/>
                <w:szCs w:val="20"/>
                <w:lang w:eastAsia="en-GB"/>
              </w:rPr>
            </w:pPr>
          </w:p>
        </w:tc>
        <w:tc>
          <w:tcPr>
            <w:tcW w:w="1304" w:type="dxa"/>
            <w:shd w:val="clear" w:color="auto" w:fill="auto"/>
            <w:noWrap/>
            <w:vAlign w:val="center"/>
          </w:tcPr>
          <w:p w14:paraId="30EF52F3" w14:textId="559E95F2" w:rsidR="00257C03" w:rsidRPr="005C16BD" w:rsidRDefault="00035241" w:rsidP="00257C03">
            <w:pPr>
              <w:pStyle w:val="NormalILM"/>
              <w:jc w:val="center"/>
              <w:rPr>
                <w:sz w:val="20"/>
                <w:szCs w:val="20"/>
                <w:lang w:eastAsia="en-GB"/>
              </w:rPr>
            </w:pPr>
            <w:r>
              <w:rPr>
                <w:sz w:val="20"/>
                <w:szCs w:val="20"/>
                <w:lang w:eastAsia="en-GB"/>
              </w:rPr>
              <w:t>AC</w:t>
            </w:r>
            <w:r w:rsidR="00257C03" w:rsidRPr="005C16BD">
              <w:rPr>
                <w:sz w:val="20"/>
                <w:szCs w:val="20"/>
                <w:lang w:eastAsia="en-GB"/>
              </w:rPr>
              <w:t xml:space="preserve"> 2.4</w:t>
            </w:r>
          </w:p>
        </w:tc>
        <w:tc>
          <w:tcPr>
            <w:tcW w:w="1259" w:type="dxa"/>
            <w:vMerge/>
            <w:shd w:val="clear" w:color="auto" w:fill="FEE996"/>
            <w:noWrap/>
            <w:vAlign w:val="center"/>
          </w:tcPr>
          <w:p w14:paraId="684E0D37"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155DE820" w14:textId="77777777" w:rsidR="00257C03" w:rsidRPr="005C16BD" w:rsidRDefault="00257C03" w:rsidP="00257C03">
            <w:pPr>
              <w:pStyle w:val="NormalILM"/>
              <w:jc w:val="center"/>
              <w:rPr>
                <w:sz w:val="20"/>
                <w:szCs w:val="20"/>
                <w:lang w:eastAsia="en-GB"/>
              </w:rPr>
            </w:pPr>
          </w:p>
        </w:tc>
      </w:tr>
      <w:tr w:rsidR="00257C03" w:rsidRPr="005C16BD" w14:paraId="3807AE4A" w14:textId="77777777" w:rsidTr="00634CE8">
        <w:tc>
          <w:tcPr>
            <w:tcW w:w="1985" w:type="dxa"/>
            <w:vMerge/>
            <w:shd w:val="clear" w:color="auto" w:fill="auto"/>
            <w:vAlign w:val="center"/>
          </w:tcPr>
          <w:p w14:paraId="1EC6F250"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514AA27B"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37482419"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659D9DA2"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6AB545C9"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47432C7A"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770E12D8" w14:textId="77777777" w:rsidR="00257C03" w:rsidRPr="005C16BD" w:rsidRDefault="00257C03" w:rsidP="00257C03">
            <w:pPr>
              <w:pStyle w:val="NormalILM"/>
              <w:jc w:val="center"/>
              <w:rPr>
                <w:sz w:val="20"/>
                <w:szCs w:val="20"/>
                <w:lang w:eastAsia="en-GB"/>
              </w:rPr>
            </w:pPr>
          </w:p>
        </w:tc>
        <w:tc>
          <w:tcPr>
            <w:tcW w:w="1304" w:type="dxa"/>
            <w:shd w:val="clear" w:color="auto" w:fill="auto"/>
            <w:noWrap/>
            <w:vAlign w:val="center"/>
          </w:tcPr>
          <w:p w14:paraId="71F5D018" w14:textId="6B2DB203"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3.3</w:t>
            </w:r>
          </w:p>
        </w:tc>
        <w:tc>
          <w:tcPr>
            <w:tcW w:w="1259" w:type="dxa"/>
            <w:vMerge/>
            <w:shd w:val="clear" w:color="auto" w:fill="FEE996"/>
            <w:noWrap/>
            <w:vAlign w:val="center"/>
          </w:tcPr>
          <w:p w14:paraId="7E3D0AA6"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06CE6BBC" w14:textId="77777777" w:rsidR="00257C03" w:rsidRPr="005C16BD" w:rsidRDefault="00257C03" w:rsidP="00257C03">
            <w:pPr>
              <w:pStyle w:val="NormalILM"/>
              <w:jc w:val="center"/>
              <w:rPr>
                <w:sz w:val="20"/>
                <w:szCs w:val="20"/>
                <w:lang w:eastAsia="en-GB"/>
              </w:rPr>
            </w:pPr>
          </w:p>
        </w:tc>
      </w:tr>
      <w:tr w:rsidR="00257C03" w:rsidRPr="005C16BD" w14:paraId="6E40418B" w14:textId="77777777" w:rsidTr="00634CE8">
        <w:tc>
          <w:tcPr>
            <w:tcW w:w="1985" w:type="dxa"/>
            <w:vMerge/>
            <w:shd w:val="clear" w:color="auto" w:fill="auto"/>
            <w:vAlign w:val="center"/>
          </w:tcPr>
          <w:p w14:paraId="13AC7C3E"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5B2717B6"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05C57C02"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043318DF"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374DC2B5"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3D336D39"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78F20AE1" w14:textId="77777777" w:rsidR="00257C03" w:rsidRPr="005C16BD" w:rsidRDefault="00257C03" w:rsidP="00257C03">
            <w:pPr>
              <w:pStyle w:val="NormalILM"/>
              <w:jc w:val="center"/>
              <w:rPr>
                <w:sz w:val="20"/>
                <w:szCs w:val="20"/>
                <w:lang w:eastAsia="en-GB"/>
              </w:rPr>
            </w:pPr>
          </w:p>
        </w:tc>
        <w:tc>
          <w:tcPr>
            <w:tcW w:w="1304" w:type="dxa"/>
            <w:shd w:val="clear" w:color="auto" w:fill="auto"/>
            <w:noWrap/>
            <w:vAlign w:val="center"/>
          </w:tcPr>
          <w:p w14:paraId="78985E82" w14:textId="4FA8230A"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3.4</w:t>
            </w:r>
          </w:p>
        </w:tc>
        <w:tc>
          <w:tcPr>
            <w:tcW w:w="1259" w:type="dxa"/>
            <w:vMerge/>
            <w:shd w:val="clear" w:color="auto" w:fill="FEE996"/>
            <w:noWrap/>
            <w:vAlign w:val="center"/>
          </w:tcPr>
          <w:p w14:paraId="086E9C56"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16705381" w14:textId="77777777" w:rsidR="00257C03" w:rsidRPr="005C16BD" w:rsidRDefault="00257C03" w:rsidP="00257C03">
            <w:pPr>
              <w:pStyle w:val="NormalILM"/>
              <w:jc w:val="center"/>
              <w:rPr>
                <w:sz w:val="20"/>
                <w:szCs w:val="20"/>
                <w:lang w:eastAsia="en-GB"/>
              </w:rPr>
            </w:pPr>
          </w:p>
        </w:tc>
      </w:tr>
      <w:tr w:rsidR="005C16BD" w:rsidRPr="005C16BD" w14:paraId="4226A27C" w14:textId="77777777" w:rsidTr="00634CE8">
        <w:tc>
          <w:tcPr>
            <w:tcW w:w="13745" w:type="dxa"/>
            <w:gridSpan w:val="10"/>
            <w:shd w:val="clear" w:color="auto" w:fill="F49515"/>
            <w:vAlign w:val="center"/>
            <w:hideMark/>
          </w:tcPr>
          <w:p w14:paraId="24D2B2EB" w14:textId="37300471"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Project Management</w:t>
            </w:r>
          </w:p>
        </w:tc>
      </w:tr>
      <w:tr w:rsidR="005C16BD" w:rsidRPr="005C16BD" w14:paraId="0E6B2B55" w14:textId="77777777" w:rsidTr="00634CE8">
        <w:tc>
          <w:tcPr>
            <w:tcW w:w="1985" w:type="dxa"/>
            <w:shd w:val="clear" w:color="auto" w:fill="auto"/>
            <w:vAlign w:val="center"/>
            <w:hideMark/>
          </w:tcPr>
          <w:p w14:paraId="5F3442F7" w14:textId="77777777" w:rsidR="005C16BD" w:rsidRPr="005C16BD" w:rsidRDefault="005C16BD" w:rsidP="00466F84">
            <w:pPr>
              <w:pStyle w:val="NormalILM"/>
              <w:rPr>
                <w:sz w:val="20"/>
                <w:szCs w:val="20"/>
                <w:lang w:eastAsia="en-GB"/>
              </w:rPr>
            </w:pPr>
            <w:r w:rsidRPr="005C16BD">
              <w:rPr>
                <w:sz w:val="20"/>
                <w:szCs w:val="20"/>
                <w:lang w:eastAsia="en-GB"/>
              </w:rPr>
              <w:t xml:space="preserve">Project life cycle </w:t>
            </w:r>
          </w:p>
        </w:tc>
        <w:tc>
          <w:tcPr>
            <w:tcW w:w="1417" w:type="dxa"/>
            <w:shd w:val="clear" w:color="auto" w:fill="FEE996"/>
            <w:noWrap/>
            <w:vAlign w:val="center"/>
            <w:hideMark/>
          </w:tcPr>
          <w:p w14:paraId="72F9E85A" w14:textId="0DF499A1" w:rsidR="005C16BD" w:rsidRPr="005C16BD" w:rsidRDefault="005C16BD" w:rsidP="00257C03">
            <w:pPr>
              <w:pStyle w:val="NormalILM"/>
              <w:jc w:val="center"/>
              <w:rPr>
                <w:sz w:val="20"/>
                <w:szCs w:val="20"/>
                <w:lang w:eastAsia="en-GB"/>
              </w:rPr>
            </w:pPr>
          </w:p>
        </w:tc>
        <w:tc>
          <w:tcPr>
            <w:tcW w:w="1418" w:type="dxa"/>
            <w:shd w:val="clear" w:color="auto" w:fill="FEE996"/>
            <w:noWrap/>
            <w:vAlign w:val="center"/>
            <w:hideMark/>
          </w:tcPr>
          <w:p w14:paraId="7853B0BD" w14:textId="7BB66F2E"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3DB0402A" w14:textId="20D432AC"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2D9A6EB0" w14:textId="07A8A6D0"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18953134" w14:textId="6C14211F" w:rsidR="005C16BD" w:rsidRPr="005C16BD" w:rsidRDefault="005C16BD" w:rsidP="00257C03">
            <w:pPr>
              <w:pStyle w:val="NormalILM"/>
              <w:jc w:val="center"/>
              <w:rPr>
                <w:sz w:val="20"/>
                <w:szCs w:val="20"/>
                <w:lang w:eastAsia="en-GB"/>
              </w:rPr>
            </w:pPr>
          </w:p>
        </w:tc>
        <w:tc>
          <w:tcPr>
            <w:tcW w:w="1214" w:type="dxa"/>
            <w:shd w:val="clear" w:color="auto" w:fill="FEE996"/>
            <w:noWrap/>
            <w:vAlign w:val="center"/>
            <w:hideMark/>
          </w:tcPr>
          <w:p w14:paraId="2E8D5482" w14:textId="5B479EDE"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7EEFD70A" w14:textId="65A6872F"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52199657" w14:textId="409CFC6D" w:rsidR="005C16BD" w:rsidRPr="005C16BD" w:rsidRDefault="005C16BD" w:rsidP="00257C03">
            <w:pPr>
              <w:pStyle w:val="NormalILM"/>
              <w:jc w:val="center"/>
              <w:rPr>
                <w:sz w:val="20"/>
                <w:szCs w:val="20"/>
                <w:lang w:eastAsia="en-GB"/>
              </w:rPr>
            </w:pPr>
          </w:p>
        </w:tc>
        <w:tc>
          <w:tcPr>
            <w:tcW w:w="1259" w:type="dxa"/>
            <w:shd w:val="clear" w:color="auto" w:fill="auto"/>
            <w:noWrap/>
            <w:vAlign w:val="center"/>
            <w:hideMark/>
          </w:tcPr>
          <w:p w14:paraId="3AA95D40" w14:textId="08F89B7D"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1.1</w:t>
            </w:r>
          </w:p>
        </w:tc>
      </w:tr>
      <w:tr w:rsidR="005C16BD" w:rsidRPr="005C16BD" w14:paraId="7171FA73" w14:textId="77777777" w:rsidTr="00634CE8">
        <w:tc>
          <w:tcPr>
            <w:tcW w:w="1985" w:type="dxa"/>
            <w:shd w:val="clear" w:color="auto" w:fill="auto"/>
            <w:vAlign w:val="center"/>
            <w:hideMark/>
          </w:tcPr>
          <w:p w14:paraId="406A0F81" w14:textId="77777777" w:rsidR="005C16BD" w:rsidRPr="005C16BD" w:rsidRDefault="005C16BD" w:rsidP="00466F84">
            <w:pPr>
              <w:pStyle w:val="NormalILM"/>
              <w:rPr>
                <w:sz w:val="20"/>
                <w:szCs w:val="20"/>
                <w:lang w:eastAsia="en-GB"/>
              </w:rPr>
            </w:pPr>
            <w:r w:rsidRPr="005C16BD">
              <w:rPr>
                <w:sz w:val="20"/>
                <w:szCs w:val="20"/>
                <w:lang w:eastAsia="en-GB"/>
              </w:rPr>
              <w:t xml:space="preserve">Project team </w:t>
            </w:r>
          </w:p>
        </w:tc>
        <w:tc>
          <w:tcPr>
            <w:tcW w:w="1417" w:type="dxa"/>
            <w:shd w:val="clear" w:color="auto" w:fill="FEE996"/>
            <w:noWrap/>
            <w:vAlign w:val="center"/>
            <w:hideMark/>
          </w:tcPr>
          <w:p w14:paraId="3FE1A779" w14:textId="618CC015" w:rsidR="005C16BD" w:rsidRPr="005C16BD" w:rsidRDefault="005C16BD" w:rsidP="00257C03">
            <w:pPr>
              <w:pStyle w:val="NormalILM"/>
              <w:jc w:val="center"/>
              <w:rPr>
                <w:sz w:val="20"/>
                <w:szCs w:val="20"/>
                <w:lang w:eastAsia="en-GB"/>
              </w:rPr>
            </w:pPr>
          </w:p>
        </w:tc>
        <w:tc>
          <w:tcPr>
            <w:tcW w:w="1418" w:type="dxa"/>
            <w:shd w:val="clear" w:color="auto" w:fill="FEE996"/>
            <w:noWrap/>
            <w:vAlign w:val="center"/>
            <w:hideMark/>
          </w:tcPr>
          <w:p w14:paraId="4EE29E1B" w14:textId="6FB1C157"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66D840C8" w14:textId="11530D09"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113A23BB" w14:textId="3A27D16F"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7E79860F" w14:textId="249A6DE3" w:rsidR="005C16BD" w:rsidRPr="005C16BD" w:rsidRDefault="005C16BD" w:rsidP="00257C03">
            <w:pPr>
              <w:pStyle w:val="NormalILM"/>
              <w:jc w:val="center"/>
              <w:rPr>
                <w:sz w:val="20"/>
                <w:szCs w:val="20"/>
                <w:lang w:eastAsia="en-GB"/>
              </w:rPr>
            </w:pPr>
          </w:p>
        </w:tc>
        <w:tc>
          <w:tcPr>
            <w:tcW w:w="1214" w:type="dxa"/>
            <w:shd w:val="clear" w:color="auto" w:fill="FEE996"/>
            <w:noWrap/>
            <w:vAlign w:val="center"/>
            <w:hideMark/>
          </w:tcPr>
          <w:p w14:paraId="1718F872" w14:textId="537659C8"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33FFDECB" w14:textId="7E5F2FF5"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7A12E01E" w14:textId="24BFD632" w:rsidR="005C16BD" w:rsidRPr="005C16BD" w:rsidRDefault="005C16BD" w:rsidP="00257C03">
            <w:pPr>
              <w:pStyle w:val="NormalILM"/>
              <w:jc w:val="center"/>
              <w:rPr>
                <w:sz w:val="20"/>
                <w:szCs w:val="20"/>
                <w:lang w:eastAsia="en-GB"/>
              </w:rPr>
            </w:pPr>
          </w:p>
        </w:tc>
        <w:tc>
          <w:tcPr>
            <w:tcW w:w="1259" w:type="dxa"/>
            <w:shd w:val="clear" w:color="auto" w:fill="auto"/>
            <w:noWrap/>
            <w:vAlign w:val="center"/>
            <w:hideMark/>
          </w:tcPr>
          <w:p w14:paraId="412CDEF3" w14:textId="4DF2C356"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1.1</w:t>
            </w:r>
          </w:p>
        </w:tc>
      </w:tr>
      <w:tr w:rsidR="00257C03" w:rsidRPr="005C16BD" w14:paraId="12DA9A39" w14:textId="77777777" w:rsidTr="00634CE8">
        <w:tc>
          <w:tcPr>
            <w:tcW w:w="1985" w:type="dxa"/>
            <w:vMerge w:val="restart"/>
            <w:shd w:val="clear" w:color="auto" w:fill="auto"/>
            <w:vAlign w:val="center"/>
            <w:hideMark/>
          </w:tcPr>
          <w:p w14:paraId="3CA1F661" w14:textId="77777777" w:rsidR="00257C03" w:rsidRPr="005C16BD" w:rsidRDefault="00257C03" w:rsidP="00466F84">
            <w:pPr>
              <w:pStyle w:val="NormalILM"/>
              <w:rPr>
                <w:sz w:val="20"/>
                <w:szCs w:val="20"/>
                <w:lang w:eastAsia="en-GB"/>
              </w:rPr>
            </w:pPr>
            <w:r w:rsidRPr="005C16BD">
              <w:rPr>
                <w:sz w:val="20"/>
                <w:szCs w:val="20"/>
                <w:lang w:eastAsia="en-GB"/>
              </w:rPr>
              <w:t>Project tools and application</w:t>
            </w:r>
          </w:p>
        </w:tc>
        <w:tc>
          <w:tcPr>
            <w:tcW w:w="1417" w:type="dxa"/>
            <w:vMerge w:val="restart"/>
            <w:shd w:val="clear" w:color="auto" w:fill="FEE996"/>
            <w:noWrap/>
            <w:vAlign w:val="center"/>
            <w:hideMark/>
          </w:tcPr>
          <w:p w14:paraId="2C75B098" w14:textId="6E89104E"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3A048A64" w14:textId="1B437FDE"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5B3DE9A1" w14:textId="078D211F"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7138B461" w14:textId="4C3C61F3" w:rsidR="00257C03" w:rsidRPr="005C16BD" w:rsidRDefault="00257C03" w:rsidP="00257C03">
            <w:pPr>
              <w:pStyle w:val="NormalILM"/>
              <w:jc w:val="center"/>
              <w:rPr>
                <w:sz w:val="20"/>
                <w:szCs w:val="20"/>
                <w:lang w:eastAsia="en-GB"/>
              </w:rPr>
            </w:pPr>
          </w:p>
        </w:tc>
        <w:tc>
          <w:tcPr>
            <w:tcW w:w="1258" w:type="dxa"/>
            <w:vMerge w:val="restart"/>
            <w:shd w:val="clear" w:color="auto" w:fill="FEE996"/>
            <w:noWrap/>
            <w:vAlign w:val="center"/>
            <w:hideMark/>
          </w:tcPr>
          <w:p w14:paraId="276CE6D9" w14:textId="43869041" w:rsidR="00257C03" w:rsidRPr="005C16BD" w:rsidRDefault="00257C03" w:rsidP="00257C03">
            <w:pPr>
              <w:pStyle w:val="NormalILM"/>
              <w:jc w:val="center"/>
              <w:rPr>
                <w:sz w:val="20"/>
                <w:szCs w:val="20"/>
                <w:lang w:eastAsia="en-GB"/>
              </w:rPr>
            </w:pPr>
          </w:p>
        </w:tc>
        <w:tc>
          <w:tcPr>
            <w:tcW w:w="1214" w:type="dxa"/>
            <w:vMerge w:val="restart"/>
            <w:shd w:val="clear" w:color="auto" w:fill="FEE996"/>
            <w:noWrap/>
            <w:vAlign w:val="center"/>
            <w:hideMark/>
          </w:tcPr>
          <w:p w14:paraId="17E0E52E" w14:textId="1C58D373" w:rsidR="00257C03" w:rsidRPr="005C16BD" w:rsidRDefault="00257C03" w:rsidP="00257C03">
            <w:pPr>
              <w:pStyle w:val="NormalILM"/>
              <w:jc w:val="center"/>
              <w:rPr>
                <w:sz w:val="20"/>
                <w:szCs w:val="20"/>
                <w:lang w:eastAsia="en-GB"/>
              </w:rPr>
            </w:pPr>
          </w:p>
        </w:tc>
        <w:tc>
          <w:tcPr>
            <w:tcW w:w="1304" w:type="dxa"/>
            <w:vMerge w:val="restart"/>
            <w:shd w:val="clear" w:color="auto" w:fill="FEE996"/>
            <w:noWrap/>
            <w:vAlign w:val="center"/>
            <w:hideMark/>
          </w:tcPr>
          <w:p w14:paraId="29C4E117" w14:textId="16B4A158"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00FBFEDC" w14:textId="2A9E7A26" w:rsidR="00257C03" w:rsidRPr="005C16BD" w:rsidRDefault="00257C03" w:rsidP="00257C03">
            <w:pPr>
              <w:pStyle w:val="NormalILM"/>
              <w:jc w:val="center"/>
              <w:rPr>
                <w:sz w:val="20"/>
                <w:szCs w:val="20"/>
                <w:lang w:eastAsia="en-GB"/>
              </w:rPr>
            </w:pPr>
          </w:p>
        </w:tc>
        <w:tc>
          <w:tcPr>
            <w:tcW w:w="1259" w:type="dxa"/>
            <w:shd w:val="clear" w:color="auto" w:fill="auto"/>
            <w:noWrap/>
            <w:vAlign w:val="center"/>
            <w:hideMark/>
          </w:tcPr>
          <w:p w14:paraId="5E6CE6AE" w14:textId="7DD3671F"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2.1 </w:t>
            </w:r>
          </w:p>
        </w:tc>
      </w:tr>
      <w:tr w:rsidR="00257C03" w:rsidRPr="005C16BD" w14:paraId="6DB098B5" w14:textId="77777777" w:rsidTr="00634CE8">
        <w:tc>
          <w:tcPr>
            <w:tcW w:w="1985" w:type="dxa"/>
            <w:vMerge/>
            <w:shd w:val="clear" w:color="auto" w:fill="auto"/>
            <w:vAlign w:val="center"/>
          </w:tcPr>
          <w:p w14:paraId="5AAADCD9"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67E745F3"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2E73624E"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1B8F1AD0"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5C04542F"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2D1E78E0"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050FEF23" w14:textId="77777777" w:rsidR="00257C03" w:rsidRPr="005C16BD" w:rsidRDefault="00257C03" w:rsidP="00257C03">
            <w:pPr>
              <w:pStyle w:val="NormalILM"/>
              <w:jc w:val="center"/>
              <w:rPr>
                <w:sz w:val="20"/>
                <w:szCs w:val="20"/>
                <w:lang w:eastAsia="en-GB"/>
              </w:rPr>
            </w:pPr>
          </w:p>
        </w:tc>
        <w:tc>
          <w:tcPr>
            <w:tcW w:w="1304" w:type="dxa"/>
            <w:vMerge/>
            <w:shd w:val="clear" w:color="auto" w:fill="FEE996"/>
            <w:noWrap/>
            <w:vAlign w:val="center"/>
          </w:tcPr>
          <w:p w14:paraId="4F55C950"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2918D35D" w14:textId="77777777" w:rsidR="00257C03" w:rsidRPr="005C16BD" w:rsidRDefault="00257C03" w:rsidP="00257C03">
            <w:pPr>
              <w:pStyle w:val="NormalILM"/>
              <w:jc w:val="center"/>
              <w:rPr>
                <w:sz w:val="20"/>
                <w:szCs w:val="20"/>
                <w:lang w:eastAsia="en-GB"/>
              </w:rPr>
            </w:pPr>
          </w:p>
        </w:tc>
        <w:tc>
          <w:tcPr>
            <w:tcW w:w="1259" w:type="dxa"/>
            <w:shd w:val="clear" w:color="auto" w:fill="auto"/>
            <w:noWrap/>
            <w:vAlign w:val="center"/>
          </w:tcPr>
          <w:p w14:paraId="38714D55" w14:textId="190BDE03"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3.1</w:t>
            </w:r>
          </w:p>
        </w:tc>
      </w:tr>
      <w:tr w:rsidR="00257C03" w:rsidRPr="005C16BD" w14:paraId="5B48F906" w14:textId="77777777" w:rsidTr="00634CE8">
        <w:tc>
          <w:tcPr>
            <w:tcW w:w="1985" w:type="dxa"/>
            <w:vMerge w:val="restart"/>
            <w:shd w:val="clear" w:color="auto" w:fill="auto"/>
            <w:vAlign w:val="center"/>
            <w:hideMark/>
          </w:tcPr>
          <w:p w14:paraId="675B490F" w14:textId="77777777" w:rsidR="00257C03" w:rsidRPr="005C16BD" w:rsidRDefault="00257C03" w:rsidP="00466F84">
            <w:pPr>
              <w:pStyle w:val="NormalILM"/>
              <w:rPr>
                <w:sz w:val="20"/>
                <w:szCs w:val="20"/>
                <w:lang w:eastAsia="en-GB"/>
              </w:rPr>
            </w:pPr>
            <w:r w:rsidRPr="005C16BD">
              <w:rPr>
                <w:sz w:val="20"/>
                <w:szCs w:val="20"/>
                <w:lang w:eastAsia="en-GB"/>
              </w:rPr>
              <w:t xml:space="preserve">Resource management </w:t>
            </w:r>
          </w:p>
        </w:tc>
        <w:tc>
          <w:tcPr>
            <w:tcW w:w="1417" w:type="dxa"/>
            <w:vMerge w:val="restart"/>
            <w:shd w:val="clear" w:color="auto" w:fill="FEE996"/>
            <w:noWrap/>
            <w:vAlign w:val="center"/>
            <w:hideMark/>
          </w:tcPr>
          <w:p w14:paraId="340EA1D0" w14:textId="28C850E1"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3062687A" w14:textId="27D3A361"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4A4EE7D6" w14:textId="7D2F7955"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5020DC93" w14:textId="214E9B74" w:rsidR="00257C03" w:rsidRPr="005C16BD" w:rsidRDefault="00257C03" w:rsidP="00257C03">
            <w:pPr>
              <w:pStyle w:val="NormalILM"/>
              <w:jc w:val="center"/>
              <w:rPr>
                <w:sz w:val="20"/>
                <w:szCs w:val="20"/>
                <w:lang w:eastAsia="en-GB"/>
              </w:rPr>
            </w:pPr>
          </w:p>
        </w:tc>
        <w:tc>
          <w:tcPr>
            <w:tcW w:w="1258" w:type="dxa"/>
            <w:vMerge w:val="restart"/>
            <w:shd w:val="clear" w:color="auto" w:fill="FEE996"/>
            <w:noWrap/>
            <w:vAlign w:val="center"/>
            <w:hideMark/>
          </w:tcPr>
          <w:p w14:paraId="17BAD975" w14:textId="5FAE886E" w:rsidR="00257C03" w:rsidRPr="005C16BD" w:rsidRDefault="00257C03" w:rsidP="00257C03">
            <w:pPr>
              <w:pStyle w:val="NormalILM"/>
              <w:jc w:val="center"/>
              <w:rPr>
                <w:sz w:val="20"/>
                <w:szCs w:val="20"/>
                <w:lang w:eastAsia="en-GB"/>
              </w:rPr>
            </w:pPr>
          </w:p>
        </w:tc>
        <w:tc>
          <w:tcPr>
            <w:tcW w:w="1214" w:type="dxa"/>
            <w:vMerge w:val="restart"/>
            <w:shd w:val="clear" w:color="auto" w:fill="FEE996"/>
            <w:noWrap/>
            <w:vAlign w:val="center"/>
            <w:hideMark/>
          </w:tcPr>
          <w:p w14:paraId="7635201D" w14:textId="45B4D541" w:rsidR="00257C03" w:rsidRPr="005C16BD" w:rsidRDefault="00257C03" w:rsidP="00257C03">
            <w:pPr>
              <w:pStyle w:val="NormalILM"/>
              <w:jc w:val="center"/>
              <w:rPr>
                <w:sz w:val="20"/>
                <w:szCs w:val="20"/>
                <w:lang w:eastAsia="en-GB"/>
              </w:rPr>
            </w:pPr>
          </w:p>
        </w:tc>
        <w:tc>
          <w:tcPr>
            <w:tcW w:w="1304" w:type="dxa"/>
            <w:vMerge w:val="restart"/>
            <w:shd w:val="clear" w:color="auto" w:fill="FEE996"/>
            <w:noWrap/>
            <w:vAlign w:val="center"/>
            <w:hideMark/>
          </w:tcPr>
          <w:p w14:paraId="6F1DE4BB" w14:textId="4565EAAA"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68DCBEDC" w14:textId="71E8639B" w:rsidR="00257C03" w:rsidRPr="005C16BD" w:rsidRDefault="00257C03" w:rsidP="00257C03">
            <w:pPr>
              <w:pStyle w:val="NormalILM"/>
              <w:jc w:val="center"/>
              <w:rPr>
                <w:sz w:val="20"/>
                <w:szCs w:val="20"/>
                <w:lang w:eastAsia="en-GB"/>
              </w:rPr>
            </w:pPr>
          </w:p>
        </w:tc>
        <w:tc>
          <w:tcPr>
            <w:tcW w:w="1259" w:type="dxa"/>
            <w:shd w:val="clear" w:color="auto" w:fill="auto"/>
            <w:noWrap/>
            <w:vAlign w:val="center"/>
            <w:hideMark/>
          </w:tcPr>
          <w:p w14:paraId="7792F188" w14:textId="202F28E3"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2.2 </w:t>
            </w:r>
          </w:p>
        </w:tc>
      </w:tr>
      <w:tr w:rsidR="00257C03" w:rsidRPr="005C16BD" w14:paraId="22239E95" w14:textId="77777777" w:rsidTr="00634CE8">
        <w:tc>
          <w:tcPr>
            <w:tcW w:w="1985" w:type="dxa"/>
            <w:vMerge/>
            <w:shd w:val="clear" w:color="auto" w:fill="auto"/>
            <w:vAlign w:val="center"/>
          </w:tcPr>
          <w:p w14:paraId="3B33C455"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4BFFCE50"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2F9AC04F"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5ED06A18"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7C82FAEC"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47E138A1"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26464CEF" w14:textId="77777777" w:rsidR="00257C03" w:rsidRPr="005C16BD" w:rsidRDefault="00257C03" w:rsidP="00257C03">
            <w:pPr>
              <w:pStyle w:val="NormalILM"/>
              <w:jc w:val="center"/>
              <w:rPr>
                <w:sz w:val="20"/>
                <w:szCs w:val="20"/>
                <w:lang w:eastAsia="en-GB"/>
              </w:rPr>
            </w:pPr>
          </w:p>
        </w:tc>
        <w:tc>
          <w:tcPr>
            <w:tcW w:w="1304" w:type="dxa"/>
            <w:vMerge/>
            <w:shd w:val="clear" w:color="auto" w:fill="FEE996"/>
            <w:noWrap/>
            <w:vAlign w:val="center"/>
          </w:tcPr>
          <w:p w14:paraId="72023B7F"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5AB16CB3" w14:textId="77777777" w:rsidR="00257C03" w:rsidRPr="005C16BD" w:rsidRDefault="00257C03" w:rsidP="00257C03">
            <w:pPr>
              <w:pStyle w:val="NormalILM"/>
              <w:jc w:val="center"/>
              <w:rPr>
                <w:sz w:val="20"/>
                <w:szCs w:val="20"/>
                <w:lang w:eastAsia="en-GB"/>
              </w:rPr>
            </w:pPr>
          </w:p>
        </w:tc>
        <w:tc>
          <w:tcPr>
            <w:tcW w:w="1259" w:type="dxa"/>
            <w:shd w:val="clear" w:color="auto" w:fill="auto"/>
            <w:noWrap/>
            <w:vAlign w:val="center"/>
          </w:tcPr>
          <w:p w14:paraId="63A3E8B7" w14:textId="7251193E"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3.2</w:t>
            </w:r>
          </w:p>
        </w:tc>
      </w:tr>
      <w:tr w:rsidR="00257C03" w:rsidRPr="005C16BD" w14:paraId="56FDBD02" w14:textId="77777777" w:rsidTr="00634CE8">
        <w:tc>
          <w:tcPr>
            <w:tcW w:w="1985" w:type="dxa"/>
            <w:vMerge w:val="restart"/>
            <w:shd w:val="clear" w:color="auto" w:fill="auto"/>
            <w:vAlign w:val="center"/>
            <w:hideMark/>
          </w:tcPr>
          <w:p w14:paraId="19863685" w14:textId="77777777" w:rsidR="00257C03" w:rsidRPr="005C16BD" w:rsidRDefault="00257C03" w:rsidP="00466F84">
            <w:pPr>
              <w:pStyle w:val="NormalILM"/>
              <w:rPr>
                <w:sz w:val="20"/>
                <w:szCs w:val="20"/>
                <w:lang w:eastAsia="en-GB"/>
              </w:rPr>
            </w:pPr>
            <w:r w:rsidRPr="005C16BD">
              <w:rPr>
                <w:sz w:val="20"/>
                <w:szCs w:val="20"/>
                <w:lang w:eastAsia="en-GB"/>
              </w:rPr>
              <w:t xml:space="preserve">Risk management </w:t>
            </w:r>
          </w:p>
        </w:tc>
        <w:tc>
          <w:tcPr>
            <w:tcW w:w="1417" w:type="dxa"/>
            <w:vMerge w:val="restart"/>
            <w:shd w:val="clear" w:color="auto" w:fill="FEE996"/>
            <w:noWrap/>
            <w:vAlign w:val="center"/>
            <w:hideMark/>
          </w:tcPr>
          <w:p w14:paraId="4CE64FE7" w14:textId="340810A2" w:rsidR="00257C03" w:rsidRPr="005C16BD" w:rsidRDefault="00257C03" w:rsidP="00257C03">
            <w:pPr>
              <w:pStyle w:val="NormalILM"/>
              <w:jc w:val="center"/>
              <w:rPr>
                <w:sz w:val="20"/>
                <w:szCs w:val="20"/>
                <w:lang w:eastAsia="en-GB"/>
              </w:rPr>
            </w:pPr>
          </w:p>
        </w:tc>
        <w:tc>
          <w:tcPr>
            <w:tcW w:w="1418" w:type="dxa"/>
            <w:vMerge w:val="restart"/>
            <w:shd w:val="clear" w:color="auto" w:fill="FEE996"/>
            <w:noWrap/>
            <w:vAlign w:val="center"/>
            <w:hideMark/>
          </w:tcPr>
          <w:p w14:paraId="3A94249D" w14:textId="3472E574" w:rsidR="00257C03" w:rsidRPr="005C16BD" w:rsidRDefault="00257C03" w:rsidP="00257C03">
            <w:pPr>
              <w:pStyle w:val="NormalILM"/>
              <w:jc w:val="center"/>
              <w:rPr>
                <w:sz w:val="20"/>
                <w:szCs w:val="20"/>
                <w:lang w:eastAsia="en-GB"/>
              </w:rPr>
            </w:pPr>
          </w:p>
        </w:tc>
        <w:tc>
          <w:tcPr>
            <w:tcW w:w="1372" w:type="dxa"/>
            <w:vMerge w:val="restart"/>
            <w:shd w:val="clear" w:color="auto" w:fill="FEE996"/>
            <w:noWrap/>
            <w:vAlign w:val="center"/>
            <w:hideMark/>
          </w:tcPr>
          <w:p w14:paraId="604D70C0" w14:textId="36D95B5F"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15EB6E2A" w14:textId="4B93293F" w:rsidR="00257C03" w:rsidRPr="005C16BD" w:rsidRDefault="00257C03" w:rsidP="00257C03">
            <w:pPr>
              <w:pStyle w:val="NormalILM"/>
              <w:jc w:val="center"/>
              <w:rPr>
                <w:sz w:val="20"/>
                <w:szCs w:val="20"/>
                <w:lang w:eastAsia="en-GB"/>
              </w:rPr>
            </w:pPr>
          </w:p>
        </w:tc>
        <w:tc>
          <w:tcPr>
            <w:tcW w:w="1258" w:type="dxa"/>
            <w:vMerge w:val="restart"/>
            <w:shd w:val="clear" w:color="auto" w:fill="FEE996"/>
            <w:noWrap/>
            <w:vAlign w:val="center"/>
            <w:hideMark/>
          </w:tcPr>
          <w:p w14:paraId="03EDF0C4" w14:textId="67A238A4" w:rsidR="00257C03" w:rsidRPr="005C16BD" w:rsidRDefault="00257C03" w:rsidP="00257C03">
            <w:pPr>
              <w:pStyle w:val="NormalILM"/>
              <w:jc w:val="center"/>
              <w:rPr>
                <w:sz w:val="20"/>
                <w:szCs w:val="20"/>
                <w:lang w:eastAsia="en-GB"/>
              </w:rPr>
            </w:pPr>
          </w:p>
        </w:tc>
        <w:tc>
          <w:tcPr>
            <w:tcW w:w="1214" w:type="dxa"/>
            <w:vMerge w:val="restart"/>
            <w:shd w:val="clear" w:color="auto" w:fill="FEE996"/>
            <w:noWrap/>
            <w:vAlign w:val="center"/>
            <w:hideMark/>
          </w:tcPr>
          <w:p w14:paraId="5A3A48D2" w14:textId="5563D4DA" w:rsidR="00257C03" w:rsidRPr="005C16BD" w:rsidRDefault="00257C03" w:rsidP="00257C03">
            <w:pPr>
              <w:pStyle w:val="NormalILM"/>
              <w:jc w:val="center"/>
              <w:rPr>
                <w:sz w:val="20"/>
                <w:szCs w:val="20"/>
                <w:lang w:eastAsia="en-GB"/>
              </w:rPr>
            </w:pPr>
          </w:p>
        </w:tc>
        <w:tc>
          <w:tcPr>
            <w:tcW w:w="1304" w:type="dxa"/>
            <w:vMerge w:val="restart"/>
            <w:shd w:val="clear" w:color="auto" w:fill="FEE996"/>
            <w:noWrap/>
            <w:vAlign w:val="center"/>
            <w:hideMark/>
          </w:tcPr>
          <w:p w14:paraId="09089448" w14:textId="71E990E6" w:rsidR="00257C03" w:rsidRPr="005C16BD" w:rsidRDefault="00257C03" w:rsidP="00257C03">
            <w:pPr>
              <w:pStyle w:val="NormalILM"/>
              <w:jc w:val="center"/>
              <w:rPr>
                <w:sz w:val="20"/>
                <w:szCs w:val="20"/>
                <w:lang w:eastAsia="en-GB"/>
              </w:rPr>
            </w:pPr>
          </w:p>
        </w:tc>
        <w:tc>
          <w:tcPr>
            <w:tcW w:w="1259" w:type="dxa"/>
            <w:vMerge w:val="restart"/>
            <w:shd w:val="clear" w:color="auto" w:fill="FEE996"/>
            <w:noWrap/>
            <w:vAlign w:val="center"/>
            <w:hideMark/>
          </w:tcPr>
          <w:p w14:paraId="292D4887" w14:textId="2868C25D" w:rsidR="00257C03" w:rsidRPr="005C16BD" w:rsidRDefault="00257C03" w:rsidP="00257C03">
            <w:pPr>
              <w:pStyle w:val="NormalILM"/>
              <w:jc w:val="center"/>
              <w:rPr>
                <w:sz w:val="20"/>
                <w:szCs w:val="20"/>
                <w:lang w:eastAsia="en-GB"/>
              </w:rPr>
            </w:pPr>
          </w:p>
        </w:tc>
        <w:tc>
          <w:tcPr>
            <w:tcW w:w="1259" w:type="dxa"/>
            <w:shd w:val="clear" w:color="auto" w:fill="auto"/>
            <w:noWrap/>
            <w:vAlign w:val="center"/>
            <w:hideMark/>
          </w:tcPr>
          <w:p w14:paraId="494429A0" w14:textId="6D00E29C"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 xml:space="preserve">2.3 </w:t>
            </w:r>
          </w:p>
        </w:tc>
      </w:tr>
      <w:tr w:rsidR="00257C03" w:rsidRPr="005C16BD" w14:paraId="7796243C" w14:textId="77777777" w:rsidTr="00634CE8">
        <w:tc>
          <w:tcPr>
            <w:tcW w:w="1985" w:type="dxa"/>
            <w:vMerge/>
            <w:shd w:val="clear" w:color="auto" w:fill="auto"/>
            <w:vAlign w:val="center"/>
          </w:tcPr>
          <w:p w14:paraId="3BB9F4F0" w14:textId="77777777" w:rsidR="00257C03" w:rsidRPr="005C16BD" w:rsidRDefault="00257C03" w:rsidP="00466F84">
            <w:pPr>
              <w:pStyle w:val="NormalILM"/>
              <w:rPr>
                <w:sz w:val="20"/>
                <w:szCs w:val="20"/>
                <w:lang w:eastAsia="en-GB"/>
              </w:rPr>
            </w:pPr>
          </w:p>
        </w:tc>
        <w:tc>
          <w:tcPr>
            <w:tcW w:w="1417" w:type="dxa"/>
            <w:vMerge/>
            <w:shd w:val="clear" w:color="auto" w:fill="FEE996"/>
            <w:noWrap/>
            <w:vAlign w:val="center"/>
          </w:tcPr>
          <w:p w14:paraId="67F68030" w14:textId="77777777" w:rsidR="00257C03" w:rsidRPr="005C16BD" w:rsidRDefault="00257C03" w:rsidP="00257C03">
            <w:pPr>
              <w:pStyle w:val="NormalILM"/>
              <w:jc w:val="center"/>
              <w:rPr>
                <w:sz w:val="20"/>
                <w:szCs w:val="20"/>
                <w:lang w:eastAsia="en-GB"/>
              </w:rPr>
            </w:pPr>
          </w:p>
        </w:tc>
        <w:tc>
          <w:tcPr>
            <w:tcW w:w="1418" w:type="dxa"/>
            <w:vMerge/>
            <w:shd w:val="clear" w:color="auto" w:fill="FEE996"/>
            <w:noWrap/>
            <w:vAlign w:val="center"/>
          </w:tcPr>
          <w:p w14:paraId="76A0ABF1" w14:textId="77777777" w:rsidR="00257C03" w:rsidRPr="005C16BD" w:rsidRDefault="00257C03" w:rsidP="00257C03">
            <w:pPr>
              <w:pStyle w:val="NormalILM"/>
              <w:jc w:val="center"/>
              <w:rPr>
                <w:sz w:val="20"/>
                <w:szCs w:val="20"/>
                <w:lang w:eastAsia="en-GB"/>
              </w:rPr>
            </w:pPr>
          </w:p>
        </w:tc>
        <w:tc>
          <w:tcPr>
            <w:tcW w:w="1372" w:type="dxa"/>
            <w:vMerge/>
            <w:shd w:val="clear" w:color="auto" w:fill="FEE996"/>
            <w:noWrap/>
            <w:vAlign w:val="center"/>
          </w:tcPr>
          <w:p w14:paraId="0CF13C15"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1D9AAB1A" w14:textId="77777777" w:rsidR="00257C03" w:rsidRPr="005C16BD" w:rsidRDefault="00257C03" w:rsidP="00257C03">
            <w:pPr>
              <w:pStyle w:val="NormalILM"/>
              <w:jc w:val="center"/>
              <w:rPr>
                <w:sz w:val="20"/>
                <w:szCs w:val="20"/>
                <w:lang w:eastAsia="en-GB"/>
              </w:rPr>
            </w:pPr>
          </w:p>
        </w:tc>
        <w:tc>
          <w:tcPr>
            <w:tcW w:w="1258" w:type="dxa"/>
            <w:vMerge/>
            <w:shd w:val="clear" w:color="auto" w:fill="FEE996"/>
            <w:noWrap/>
            <w:vAlign w:val="center"/>
          </w:tcPr>
          <w:p w14:paraId="51A2C422" w14:textId="77777777" w:rsidR="00257C03" w:rsidRPr="005C16BD" w:rsidRDefault="00257C03" w:rsidP="00257C03">
            <w:pPr>
              <w:pStyle w:val="NormalILM"/>
              <w:jc w:val="center"/>
              <w:rPr>
                <w:sz w:val="20"/>
                <w:szCs w:val="20"/>
                <w:lang w:eastAsia="en-GB"/>
              </w:rPr>
            </w:pPr>
          </w:p>
        </w:tc>
        <w:tc>
          <w:tcPr>
            <w:tcW w:w="1214" w:type="dxa"/>
            <w:vMerge/>
            <w:shd w:val="clear" w:color="auto" w:fill="FEE996"/>
            <w:noWrap/>
            <w:vAlign w:val="center"/>
          </w:tcPr>
          <w:p w14:paraId="6C4B3553" w14:textId="77777777" w:rsidR="00257C03" w:rsidRPr="005C16BD" w:rsidRDefault="00257C03" w:rsidP="00257C03">
            <w:pPr>
              <w:pStyle w:val="NormalILM"/>
              <w:jc w:val="center"/>
              <w:rPr>
                <w:sz w:val="20"/>
                <w:szCs w:val="20"/>
                <w:lang w:eastAsia="en-GB"/>
              </w:rPr>
            </w:pPr>
          </w:p>
        </w:tc>
        <w:tc>
          <w:tcPr>
            <w:tcW w:w="1304" w:type="dxa"/>
            <w:vMerge/>
            <w:shd w:val="clear" w:color="auto" w:fill="FEE996"/>
            <w:noWrap/>
            <w:vAlign w:val="center"/>
          </w:tcPr>
          <w:p w14:paraId="1C499D5A" w14:textId="77777777" w:rsidR="00257C03" w:rsidRPr="005C16BD" w:rsidRDefault="00257C03" w:rsidP="00257C03">
            <w:pPr>
              <w:pStyle w:val="NormalILM"/>
              <w:jc w:val="center"/>
              <w:rPr>
                <w:sz w:val="20"/>
                <w:szCs w:val="20"/>
                <w:lang w:eastAsia="en-GB"/>
              </w:rPr>
            </w:pPr>
          </w:p>
        </w:tc>
        <w:tc>
          <w:tcPr>
            <w:tcW w:w="1259" w:type="dxa"/>
            <w:vMerge/>
            <w:shd w:val="clear" w:color="auto" w:fill="FEE996"/>
            <w:noWrap/>
            <w:vAlign w:val="center"/>
          </w:tcPr>
          <w:p w14:paraId="4F264443" w14:textId="77777777" w:rsidR="00257C03" w:rsidRPr="005C16BD" w:rsidRDefault="00257C03" w:rsidP="00257C03">
            <w:pPr>
              <w:pStyle w:val="NormalILM"/>
              <w:jc w:val="center"/>
              <w:rPr>
                <w:sz w:val="20"/>
                <w:szCs w:val="20"/>
                <w:lang w:eastAsia="en-GB"/>
              </w:rPr>
            </w:pPr>
          </w:p>
        </w:tc>
        <w:tc>
          <w:tcPr>
            <w:tcW w:w="1259" w:type="dxa"/>
            <w:shd w:val="clear" w:color="auto" w:fill="auto"/>
            <w:noWrap/>
            <w:vAlign w:val="center"/>
          </w:tcPr>
          <w:p w14:paraId="0A158B85" w14:textId="25C1B2AE" w:rsidR="00257C03"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257C03" w:rsidRPr="005C16BD">
              <w:rPr>
                <w:sz w:val="20"/>
                <w:szCs w:val="20"/>
                <w:lang w:eastAsia="en-GB"/>
              </w:rPr>
              <w:t>3.3</w:t>
            </w:r>
          </w:p>
        </w:tc>
      </w:tr>
      <w:tr w:rsidR="005C16BD" w:rsidRPr="005C16BD" w14:paraId="22E0DB57" w14:textId="77777777" w:rsidTr="00634CE8">
        <w:tc>
          <w:tcPr>
            <w:tcW w:w="1985" w:type="dxa"/>
            <w:shd w:val="clear" w:color="auto" w:fill="auto"/>
            <w:vAlign w:val="center"/>
            <w:hideMark/>
          </w:tcPr>
          <w:p w14:paraId="5F48E66B" w14:textId="77777777" w:rsidR="005C16BD" w:rsidRPr="005C16BD" w:rsidRDefault="005C16BD" w:rsidP="00466F84">
            <w:pPr>
              <w:pStyle w:val="NormalILM"/>
              <w:rPr>
                <w:sz w:val="20"/>
                <w:szCs w:val="20"/>
                <w:lang w:eastAsia="en-GB"/>
              </w:rPr>
            </w:pPr>
            <w:r w:rsidRPr="005C16BD">
              <w:rPr>
                <w:sz w:val="20"/>
                <w:szCs w:val="20"/>
                <w:lang w:eastAsia="en-GB"/>
              </w:rPr>
              <w:t xml:space="preserve">Monitoring </w:t>
            </w:r>
          </w:p>
        </w:tc>
        <w:tc>
          <w:tcPr>
            <w:tcW w:w="1417" w:type="dxa"/>
            <w:shd w:val="clear" w:color="auto" w:fill="FEE996"/>
            <w:noWrap/>
            <w:vAlign w:val="center"/>
            <w:hideMark/>
          </w:tcPr>
          <w:p w14:paraId="0ABC77E8" w14:textId="3B86B5F0" w:rsidR="005C16BD" w:rsidRPr="005C16BD" w:rsidRDefault="005C16BD" w:rsidP="00257C03">
            <w:pPr>
              <w:pStyle w:val="NormalILM"/>
              <w:jc w:val="center"/>
              <w:rPr>
                <w:sz w:val="20"/>
                <w:szCs w:val="20"/>
                <w:lang w:eastAsia="en-GB"/>
              </w:rPr>
            </w:pPr>
          </w:p>
        </w:tc>
        <w:tc>
          <w:tcPr>
            <w:tcW w:w="1418" w:type="dxa"/>
            <w:shd w:val="clear" w:color="auto" w:fill="FEE996"/>
            <w:noWrap/>
            <w:vAlign w:val="center"/>
            <w:hideMark/>
          </w:tcPr>
          <w:p w14:paraId="7B50BB5F" w14:textId="39FE8DAE"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63311F46" w14:textId="758E2FB6"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6E89B2B1" w14:textId="6AC961B6"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33993094" w14:textId="4AB6620D" w:rsidR="005C16BD" w:rsidRPr="005C16BD" w:rsidRDefault="005C16BD" w:rsidP="00257C03">
            <w:pPr>
              <w:pStyle w:val="NormalILM"/>
              <w:jc w:val="center"/>
              <w:rPr>
                <w:sz w:val="20"/>
                <w:szCs w:val="20"/>
                <w:lang w:eastAsia="en-GB"/>
              </w:rPr>
            </w:pPr>
          </w:p>
        </w:tc>
        <w:tc>
          <w:tcPr>
            <w:tcW w:w="1214" w:type="dxa"/>
            <w:shd w:val="clear" w:color="auto" w:fill="FEE996"/>
            <w:noWrap/>
            <w:vAlign w:val="center"/>
            <w:hideMark/>
          </w:tcPr>
          <w:p w14:paraId="16E97669" w14:textId="51DC6BF5"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1570490D" w14:textId="10266AAD"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0FAF4653" w14:textId="2CD72C11" w:rsidR="005C16BD" w:rsidRPr="005C16BD" w:rsidRDefault="005C16BD" w:rsidP="00257C03">
            <w:pPr>
              <w:pStyle w:val="NormalILM"/>
              <w:jc w:val="center"/>
              <w:rPr>
                <w:sz w:val="20"/>
                <w:szCs w:val="20"/>
                <w:lang w:eastAsia="en-GB"/>
              </w:rPr>
            </w:pPr>
          </w:p>
        </w:tc>
        <w:tc>
          <w:tcPr>
            <w:tcW w:w="1259" w:type="dxa"/>
            <w:shd w:val="clear" w:color="auto" w:fill="auto"/>
            <w:noWrap/>
            <w:vAlign w:val="center"/>
            <w:hideMark/>
          </w:tcPr>
          <w:p w14:paraId="5229A662" w14:textId="140B6CAA"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2.4</w:t>
            </w:r>
          </w:p>
        </w:tc>
      </w:tr>
      <w:tr w:rsidR="005C16BD" w:rsidRPr="005C16BD" w14:paraId="5C13CE41" w14:textId="77777777" w:rsidTr="00634CE8">
        <w:tc>
          <w:tcPr>
            <w:tcW w:w="13745" w:type="dxa"/>
            <w:gridSpan w:val="10"/>
            <w:shd w:val="clear" w:color="auto" w:fill="F49515"/>
            <w:vAlign w:val="center"/>
            <w:hideMark/>
          </w:tcPr>
          <w:p w14:paraId="3FE1FF81" w14:textId="384EE9C1" w:rsidR="005C16BD" w:rsidRPr="005C16BD" w:rsidRDefault="005C16BD" w:rsidP="00466F84">
            <w:pPr>
              <w:pStyle w:val="NormalILM"/>
              <w:rPr>
                <w:color w:val="FFFFFF" w:themeColor="background1"/>
                <w:sz w:val="20"/>
                <w:szCs w:val="20"/>
                <w:lang w:eastAsia="en-GB"/>
              </w:rPr>
            </w:pPr>
            <w:r w:rsidRPr="005C16BD">
              <w:rPr>
                <w:b/>
                <w:bCs/>
                <w:color w:val="FFFFFF" w:themeColor="background1"/>
                <w:sz w:val="20"/>
                <w:szCs w:val="20"/>
                <w:lang w:eastAsia="en-GB"/>
              </w:rPr>
              <w:t xml:space="preserve">Objective </w:t>
            </w:r>
            <w:r w:rsidR="00B52605">
              <w:rPr>
                <w:b/>
                <w:bCs/>
                <w:color w:val="FFFFFF" w:themeColor="background1"/>
                <w:sz w:val="20"/>
                <w:szCs w:val="20"/>
                <w:lang w:eastAsia="en-GB"/>
              </w:rPr>
              <w:t>S</w:t>
            </w:r>
            <w:r w:rsidRPr="005C16BD">
              <w:rPr>
                <w:b/>
                <w:bCs/>
                <w:color w:val="FFFFFF" w:themeColor="background1"/>
                <w:sz w:val="20"/>
                <w:szCs w:val="20"/>
                <w:lang w:eastAsia="en-GB"/>
              </w:rPr>
              <w:t>etting</w:t>
            </w:r>
            <w:r w:rsidRPr="005C16BD">
              <w:rPr>
                <w:color w:val="FFFFFF" w:themeColor="background1"/>
                <w:sz w:val="20"/>
                <w:szCs w:val="20"/>
                <w:lang w:eastAsia="en-GB"/>
              </w:rPr>
              <w:t> </w:t>
            </w:r>
          </w:p>
        </w:tc>
      </w:tr>
      <w:tr w:rsidR="005C16BD" w:rsidRPr="005C16BD" w14:paraId="4491B47E" w14:textId="77777777" w:rsidTr="00634CE8">
        <w:tc>
          <w:tcPr>
            <w:tcW w:w="1985" w:type="dxa"/>
            <w:shd w:val="clear" w:color="auto" w:fill="auto"/>
            <w:vAlign w:val="center"/>
            <w:hideMark/>
          </w:tcPr>
          <w:p w14:paraId="7EDC7E02" w14:textId="77777777" w:rsidR="005C16BD" w:rsidRPr="005C16BD" w:rsidRDefault="005C16BD" w:rsidP="00466F84">
            <w:pPr>
              <w:pStyle w:val="NormalILM"/>
              <w:rPr>
                <w:sz w:val="20"/>
                <w:szCs w:val="20"/>
                <w:lang w:eastAsia="en-GB"/>
              </w:rPr>
            </w:pPr>
            <w:r w:rsidRPr="005C16BD">
              <w:rPr>
                <w:sz w:val="20"/>
                <w:szCs w:val="20"/>
                <w:lang w:eastAsia="en-GB"/>
              </w:rPr>
              <w:t xml:space="preserve">Organisational objectives </w:t>
            </w:r>
          </w:p>
        </w:tc>
        <w:tc>
          <w:tcPr>
            <w:tcW w:w="1417" w:type="dxa"/>
            <w:shd w:val="clear" w:color="auto" w:fill="auto"/>
            <w:noWrap/>
            <w:vAlign w:val="center"/>
            <w:hideMark/>
          </w:tcPr>
          <w:p w14:paraId="6BDB103B" w14:textId="1C339E21"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1.2</w:t>
            </w:r>
          </w:p>
        </w:tc>
        <w:tc>
          <w:tcPr>
            <w:tcW w:w="1418" w:type="dxa"/>
            <w:shd w:val="clear" w:color="auto" w:fill="FEE996"/>
            <w:noWrap/>
            <w:vAlign w:val="center"/>
            <w:hideMark/>
          </w:tcPr>
          <w:p w14:paraId="4E0A8ADD" w14:textId="0E56A389" w:rsidR="005C16BD" w:rsidRPr="005C16BD" w:rsidRDefault="005C16BD" w:rsidP="00257C03">
            <w:pPr>
              <w:pStyle w:val="NormalILM"/>
              <w:jc w:val="center"/>
              <w:rPr>
                <w:sz w:val="20"/>
                <w:szCs w:val="20"/>
                <w:lang w:eastAsia="en-GB"/>
              </w:rPr>
            </w:pPr>
          </w:p>
        </w:tc>
        <w:tc>
          <w:tcPr>
            <w:tcW w:w="1372" w:type="dxa"/>
            <w:shd w:val="clear" w:color="auto" w:fill="FEE996"/>
            <w:noWrap/>
            <w:vAlign w:val="center"/>
            <w:hideMark/>
          </w:tcPr>
          <w:p w14:paraId="057E1BA0" w14:textId="2CCC7E4F"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51F68CB6" w14:textId="3C1677BD"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7A80F5CF" w14:textId="44FC5BBC" w:rsidR="005C16BD" w:rsidRPr="005C16BD" w:rsidRDefault="005C16BD" w:rsidP="00257C03">
            <w:pPr>
              <w:pStyle w:val="NormalILM"/>
              <w:jc w:val="center"/>
              <w:rPr>
                <w:sz w:val="20"/>
                <w:szCs w:val="20"/>
                <w:lang w:eastAsia="en-GB"/>
              </w:rPr>
            </w:pPr>
          </w:p>
        </w:tc>
        <w:tc>
          <w:tcPr>
            <w:tcW w:w="1214" w:type="dxa"/>
            <w:shd w:val="clear" w:color="auto" w:fill="auto"/>
            <w:noWrap/>
            <w:vAlign w:val="center"/>
            <w:hideMark/>
          </w:tcPr>
          <w:p w14:paraId="40630248" w14:textId="5673AFF9"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3.1</w:t>
            </w:r>
          </w:p>
        </w:tc>
        <w:tc>
          <w:tcPr>
            <w:tcW w:w="1304" w:type="dxa"/>
            <w:shd w:val="clear" w:color="auto" w:fill="FEE996"/>
            <w:noWrap/>
            <w:vAlign w:val="center"/>
            <w:hideMark/>
          </w:tcPr>
          <w:p w14:paraId="315B5634" w14:textId="20581F7A"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1806DEC3" w14:textId="6FBC5F8A"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5A9C9875" w14:textId="28AA1144" w:rsidR="005C16BD" w:rsidRPr="005C16BD" w:rsidRDefault="005C16BD" w:rsidP="00257C03">
            <w:pPr>
              <w:pStyle w:val="NormalILM"/>
              <w:jc w:val="center"/>
              <w:rPr>
                <w:sz w:val="20"/>
                <w:szCs w:val="20"/>
                <w:lang w:eastAsia="en-GB"/>
              </w:rPr>
            </w:pPr>
          </w:p>
        </w:tc>
      </w:tr>
      <w:tr w:rsidR="005C16BD" w:rsidRPr="005C16BD" w14:paraId="62B254EA" w14:textId="77777777" w:rsidTr="00634CE8">
        <w:tc>
          <w:tcPr>
            <w:tcW w:w="1985" w:type="dxa"/>
            <w:shd w:val="clear" w:color="auto" w:fill="auto"/>
            <w:vAlign w:val="center"/>
            <w:hideMark/>
          </w:tcPr>
          <w:p w14:paraId="24C62682" w14:textId="77777777" w:rsidR="005C16BD" w:rsidRPr="005C16BD" w:rsidRDefault="005C16BD" w:rsidP="00466F84">
            <w:pPr>
              <w:pStyle w:val="NormalILM"/>
              <w:rPr>
                <w:sz w:val="20"/>
                <w:szCs w:val="20"/>
                <w:lang w:eastAsia="en-GB"/>
              </w:rPr>
            </w:pPr>
            <w:r w:rsidRPr="005C16BD">
              <w:rPr>
                <w:sz w:val="20"/>
                <w:szCs w:val="20"/>
                <w:lang w:eastAsia="en-GB"/>
              </w:rPr>
              <w:t>Team objectives</w:t>
            </w:r>
          </w:p>
        </w:tc>
        <w:tc>
          <w:tcPr>
            <w:tcW w:w="1417" w:type="dxa"/>
            <w:shd w:val="clear" w:color="auto" w:fill="FEE996"/>
            <w:noWrap/>
            <w:vAlign w:val="center"/>
            <w:hideMark/>
          </w:tcPr>
          <w:p w14:paraId="60C00FCF" w14:textId="1F653958" w:rsidR="005C16BD" w:rsidRPr="005C16BD" w:rsidRDefault="005C16BD" w:rsidP="00257C03">
            <w:pPr>
              <w:pStyle w:val="NormalILM"/>
              <w:jc w:val="center"/>
              <w:rPr>
                <w:sz w:val="20"/>
                <w:szCs w:val="20"/>
                <w:lang w:eastAsia="en-GB"/>
              </w:rPr>
            </w:pPr>
          </w:p>
        </w:tc>
        <w:tc>
          <w:tcPr>
            <w:tcW w:w="1418" w:type="dxa"/>
            <w:shd w:val="clear" w:color="auto" w:fill="auto"/>
            <w:noWrap/>
            <w:vAlign w:val="center"/>
            <w:hideMark/>
          </w:tcPr>
          <w:p w14:paraId="432B5616" w14:textId="5B873B2A"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3.1</w:t>
            </w:r>
          </w:p>
        </w:tc>
        <w:tc>
          <w:tcPr>
            <w:tcW w:w="1372" w:type="dxa"/>
            <w:shd w:val="clear" w:color="auto" w:fill="FEE996"/>
            <w:noWrap/>
            <w:vAlign w:val="center"/>
            <w:hideMark/>
          </w:tcPr>
          <w:p w14:paraId="70925452" w14:textId="09559E11"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38B9AED2" w14:textId="349DB563" w:rsidR="005C16BD" w:rsidRPr="005C16BD" w:rsidRDefault="005C16BD" w:rsidP="00257C03">
            <w:pPr>
              <w:pStyle w:val="NormalILM"/>
              <w:jc w:val="center"/>
              <w:rPr>
                <w:sz w:val="20"/>
                <w:szCs w:val="20"/>
                <w:lang w:eastAsia="en-GB"/>
              </w:rPr>
            </w:pPr>
          </w:p>
        </w:tc>
        <w:tc>
          <w:tcPr>
            <w:tcW w:w="1258" w:type="dxa"/>
            <w:shd w:val="clear" w:color="auto" w:fill="auto"/>
            <w:noWrap/>
            <w:vAlign w:val="center"/>
            <w:hideMark/>
          </w:tcPr>
          <w:p w14:paraId="467490D2" w14:textId="331C1EB7"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3.4</w:t>
            </w:r>
          </w:p>
        </w:tc>
        <w:tc>
          <w:tcPr>
            <w:tcW w:w="1214" w:type="dxa"/>
            <w:shd w:val="clear" w:color="auto" w:fill="auto"/>
            <w:noWrap/>
            <w:vAlign w:val="center"/>
            <w:hideMark/>
          </w:tcPr>
          <w:p w14:paraId="00E49CAA" w14:textId="7101ECE7"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3.1</w:t>
            </w:r>
          </w:p>
        </w:tc>
        <w:tc>
          <w:tcPr>
            <w:tcW w:w="1304" w:type="dxa"/>
            <w:shd w:val="clear" w:color="auto" w:fill="FEE996"/>
            <w:noWrap/>
            <w:vAlign w:val="center"/>
            <w:hideMark/>
          </w:tcPr>
          <w:p w14:paraId="5D5AC719" w14:textId="21446E2F"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7E9503C3" w14:textId="5943C508"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35BE5AE8" w14:textId="17EABA72" w:rsidR="005C16BD" w:rsidRPr="005C16BD" w:rsidRDefault="005C16BD" w:rsidP="00257C03">
            <w:pPr>
              <w:pStyle w:val="NormalILM"/>
              <w:jc w:val="center"/>
              <w:rPr>
                <w:sz w:val="20"/>
                <w:szCs w:val="20"/>
                <w:lang w:eastAsia="en-GB"/>
              </w:rPr>
            </w:pPr>
          </w:p>
        </w:tc>
      </w:tr>
      <w:tr w:rsidR="005C16BD" w:rsidRPr="005C16BD" w14:paraId="048FABDC" w14:textId="77777777" w:rsidTr="00634CE8">
        <w:tc>
          <w:tcPr>
            <w:tcW w:w="1985" w:type="dxa"/>
            <w:shd w:val="clear" w:color="auto" w:fill="auto"/>
            <w:vAlign w:val="center"/>
            <w:hideMark/>
          </w:tcPr>
          <w:p w14:paraId="6E707EA7" w14:textId="5CA6964B" w:rsidR="005C16BD" w:rsidRPr="005C16BD" w:rsidRDefault="005C16BD" w:rsidP="00466F84">
            <w:pPr>
              <w:pStyle w:val="NormalILM"/>
              <w:rPr>
                <w:sz w:val="20"/>
                <w:szCs w:val="20"/>
                <w:lang w:eastAsia="en-GB"/>
              </w:rPr>
            </w:pPr>
            <w:r w:rsidRPr="005C16BD">
              <w:rPr>
                <w:sz w:val="20"/>
                <w:szCs w:val="20"/>
                <w:lang w:eastAsia="en-GB"/>
              </w:rPr>
              <w:t>Individual objectives</w:t>
            </w:r>
          </w:p>
        </w:tc>
        <w:tc>
          <w:tcPr>
            <w:tcW w:w="1417" w:type="dxa"/>
            <w:shd w:val="clear" w:color="auto" w:fill="FEE996"/>
            <w:noWrap/>
            <w:vAlign w:val="center"/>
            <w:hideMark/>
          </w:tcPr>
          <w:p w14:paraId="6CB7D137" w14:textId="22FF6887" w:rsidR="005C16BD" w:rsidRPr="005C16BD" w:rsidRDefault="005C16BD" w:rsidP="00257C03">
            <w:pPr>
              <w:pStyle w:val="NormalILM"/>
              <w:jc w:val="center"/>
              <w:rPr>
                <w:sz w:val="20"/>
                <w:szCs w:val="20"/>
                <w:lang w:eastAsia="en-GB"/>
              </w:rPr>
            </w:pPr>
          </w:p>
        </w:tc>
        <w:tc>
          <w:tcPr>
            <w:tcW w:w="1418" w:type="dxa"/>
            <w:shd w:val="clear" w:color="auto" w:fill="auto"/>
            <w:noWrap/>
            <w:vAlign w:val="center"/>
            <w:hideMark/>
          </w:tcPr>
          <w:p w14:paraId="62E21141" w14:textId="58833636"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3.2</w:t>
            </w:r>
          </w:p>
        </w:tc>
        <w:tc>
          <w:tcPr>
            <w:tcW w:w="1372" w:type="dxa"/>
            <w:shd w:val="clear" w:color="auto" w:fill="FEE996"/>
            <w:noWrap/>
            <w:vAlign w:val="center"/>
            <w:hideMark/>
          </w:tcPr>
          <w:p w14:paraId="15BCE892" w14:textId="3B59D6F7"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0B32E97B" w14:textId="009885FF" w:rsidR="005C16BD" w:rsidRPr="005C16BD" w:rsidRDefault="005C16BD" w:rsidP="00257C03">
            <w:pPr>
              <w:pStyle w:val="NormalILM"/>
              <w:jc w:val="center"/>
              <w:rPr>
                <w:sz w:val="20"/>
                <w:szCs w:val="20"/>
                <w:lang w:eastAsia="en-GB"/>
              </w:rPr>
            </w:pPr>
          </w:p>
        </w:tc>
        <w:tc>
          <w:tcPr>
            <w:tcW w:w="1258" w:type="dxa"/>
            <w:shd w:val="clear" w:color="auto" w:fill="FEE996"/>
            <w:noWrap/>
            <w:vAlign w:val="center"/>
            <w:hideMark/>
          </w:tcPr>
          <w:p w14:paraId="3B33CF41" w14:textId="765926F4" w:rsidR="005C16BD" w:rsidRPr="005C16BD" w:rsidRDefault="005C16BD" w:rsidP="00257C03">
            <w:pPr>
              <w:pStyle w:val="NormalILM"/>
              <w:jc w:val="center"/>
              <w:rPr>
                <w:sz w:val="20"/>
                <w:szCs w:val="20"/>
                <w:lang w:eastAsia="en-GB"/>
              </w:rPr>
            </w:pPr>
          </w:p>
        </w:tc>
        <w:tc>
          <w:tcPr>
            <w:tcW w:w="1214" w:type="dxa"/>
            <w:shd w:val="clear" w:color="auto" w:fill="FEE996"/>
            <w:noWrap/>
            <w:vAlign w:val="center"/>
            <w:hideMark/>
          </w:tcPr>
          <w:p w14:paraId="4DA2B399" w14:textId="55385BFF"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75D0DD41" w14:textId="6E2E26AB"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68C4FD4C" w14:textId="7B8E5093"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68364205" w14:textId="1DB60B52" w:rsidR="005C16BD" w:rsidRPr="005C16BD" w:rsidRDefault="005C16BD" w:rsidP="00257C03">
            <w:pPr>
              <w:pStyle w:val="NormalILM"/>
              <w:jc w:val="center"/>
              <w:rPr>
                <w:sz w:val="20"/>
                <w:szCs w:val="20"/>
                <w:lang w:eastAsia="en-GB"/>
              </w:rPr>
            </w:pPr>
          </w:p>
        </w:tc>
      </w:tr>
      <w:tr w:rsidR="005C16BD" w:rsidRPr="005C16BD" w14:paraId="56AA92EC" w14:textId="77777777" w:rsidTr="00634CE8">
        <w:tc>
          <w:tcPr>
            <w:tcW w:w="1985" w:type="dxa"/>
            <w:shd w:val="clear" w:color="auto" w:fill="auto"/>
            <w:vAlign w:val="center"/>
            <w:hideMark/>
          </w:tcPr>
          <w:p w14:paraId="16C0DBEF" w14:textId="77777777" w:rsidR="005C16BD" w:rsidRPr="005C16BD" w:rsidRDefault="005C16BD" w:rsidP="00466F84">
            <w:pPr>
              <w:pStyle w:val="NormalILM"/>
              <w:rPr>
                <w:sz w:val="20"/>
                <w:szCs w:val="20"/>
                <w:lang w:eastAsia="en-GB"/>
              </w:rPr>
            </w:pPr>
            <w:r w:rsidRPr="005C16BD">
              <w:rPr>
                <w:sz w:val="20"/>
                <w:szCs w:val="20"/>
                <w:lang w:eastAsia="en-GB"/>
              </w:rPr>
              <w:t xml:space="preserve">Monitoring </w:t>
            </w:r>
          </w:p>
        </w:tc>
        <w:tc>
          <w:tcPr>
            <w:tcW w:w="1417" w:type="dxa"/>
            <w:shd w:val="clear" w:color="auto" w:fill="FEE996"/>
            <w:noWrap/>
            <w:vAlign w:val="center"/>
            <w:hideMark/>
          </w:tcPr>
          <w:p w14:paraId="7FC21E76" w14:textId="6BDCFC43" w:rsidR="005C16BD" w:rsidRPr="005C16BD" w:rsidRDefault="005C16BD" w:rsidP="00257C03">
            <w:pPr>
              <w:pStyle w:val="NormalILM"/>
              <w:jc w:val="center"/>
              <w:rPr>
                <w:sz w:val="20"/>
                <w:szCs w:val="20"/>
                <w:lang w:eastAsia="en-GB"/>
              </w:rPr>
            </w:pPr>
          </w:p>
        </w:tc>
        <w:tc>
          <w:tcPr>
            <w:tcW w:w="1418" w:type="dxa"/>
            <w:shd w:val="clear" w:color="auto" w:fill="auto"/>
            <w:noWrap/>
            <w:vAlign w:val="center"/>
            <w:hideMark/>
          </w:tcPr>
          <w:p w14:paraId="55178F60" w14:textId="30CAA261"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3.6</w:t>
            </w:r>
          </w:p>
        </w:tc>
        <w:tc>
          <w:tcPr>
            <w:tcW w:w="1372" w:type="dxa"/>
            <w:shd w:val="clear" w:color="auto" w:fill="FEE996"/>
            <w:noWrap/>
            <w:vAlign w:val="center"/>
            <w:hideMark/>
          </w:tcPr>
          <w:p w14:paraId="03E42F1E" w14:textId="17C68E61"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63F0522F" w14:textId="3750D26A" w:rsidR="005C16BD" w:rsidRPr="005C16BD" w:rsidRDefault="005C16BD" w:rsidP="00257C03">
            <w:pPr>
              <w:pStyle w:val="NormalILM"/>
              <w:jc w:val="center"/>
              <w:rPr>
                <w:sz w:val="20"/>
                <w:szCs w:val="20"/>
                <w:lang w:eastAsia="en-GB"/>
              </w:rPr>
            </w:pPr>
          </w:p>
        </w:tc>
        <w:tc>
          <w:tcPr>
            <w:tcW w:w="1258" w:type="dxa"/>
            <w:shd w:val="clear" w:color="auto" w:fill="auto"/>
            <w:noWrap/>
            <w:vAlign w:val="center"/>
            <w:hideMark/>
          </w:tcPr>
          <w:p w14:paraId="158DCF6F" w14:textId="3E81FF07"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3.6</w:t>
            </w:r>
          </w:p>
        </w:tc>
        <w:tc>
          <w:tcPr>
            <w:tcW w:w="1214" w:type="dxa"/>
            <w:shd w:val="clear" w:color="auto" w:fill="FEE996"/>
            <w:noWrap/>
            <w:vAlign w:val="center"/>
            <w:hideMark/>
          </w:tcPr>
          <w:p w14:paraId="7C5BA08D" w14:textId="32A508AC" w:rsidR="005C16BD" w:rsidRPr="005C16BD" w:rsidRDefault="005C16BD" w:rsidP="00257C03">
            <w:pPr>
              <w:pStyle w:val="NormalILM"/>
              <w:jc w:val="center"/>
              <w:rPr>
                <w:sz w:val="20"/>
                <w:szCs w:val="20"/>
                <w:lang w:eastAsia="en-GB"/>
              </w:rPr>
            </w:pPr>
          </w:p>
        </w:tc>
        <w:tc>
          <w:tcPr>
            <w:tcW w:w="1304" w:type="dxa"/>
            <w:shd w:val="clear" w:color="auto" w:fill="FEE996"/>
            <w:noWrap/>
            <w:vAlign w:val="center"/>
            <w:hideMark/>
          </w:tcPr>
          <w:p w14:paraId="622B2925" w14:textId="004A7200" w:rsidR="005C16BD" w:rsidRPr="005C16BD" w:rsidRDefault="005C16BD" w:rsidP="00257C03">
            <w:pPr>
              <w:pStyle w:val="NormalILM"/>
              <w:jc w:val="center"/>
              <w:rPr>
                <w:sz w:val="20"/>
                <w:szCs w:val="20"/>
                <w:lang w:eastAsia="en-GB"/>
              </w:rPr>
            </w:pPr>
          </w:p>
        </w:tc>
        <w:tc>
          <w:tcPr>
            <w:tcW w:w="1259" w:type="dxa"/>
            <w:shd w:val="clear" w:color="auto" w:fill="FEE996"/>
            <w:noWrap/>
            <w:vAlign w:val="center"/>
            <w:hideMark/>
          </w:tcPr>
          <w:p w14:paraId="2CD66E3F" w14:textId="4304105D" w:rsidR="005C16BD" w:rsidRPr="005C16BD" w:rsidRDefault="005C16BD" w:rsidP="00257C03">
            <w:pPr>
              <w:pStyle w:val="NormalILM"/>
              <w:jc w:val="center"/>
              <w:rPr>
                <w:sz w:val="20"/>
                <w:szCs w:val="20"/>
                <w:lang w:eastAsia="en-GB"/>
              </w:rPr>
            </w:pPr>
          </w:p>
        </w:tc>
        <w:tc>
          <w:tcPr>
            <w:tcW w:w="1259" w:type="dxa"/>
            <w:shd w:val="clear" w:color="auto" w:fill="auto"/>
            <w:noWrap/>
            <w:vAlign w:val="center"/>
            <w:hideMark/>
          </w:tcPr>
          <w:p w14:paraId="39503FC1" w14:textId="1B36B78B" w:rsidR="005C16BD" w:rsidRPr="005C16BD" w:rsidRDefault="00035241" w:rsidP="00257C03">
            <w:pPr>
              <w:pStyle w:val="NormalILM"/>
              <w:jc w:val="center"/>
              <w:rPr>
                <w:sz w:val="20"/>
                <w:szCs w:val="20"/>
                <w:lang w:eastAsia="en-GB"/>
              </w:rPr>
            </w:pPr>
            <w:r>
              <w:rPr>
                <w:sz w:val="20"/>
                <w:szCs w:val="20"/>
                <w:lang w:eastAsia="en-GB"/>
              </w:rPr>
              <w:t>AC</w:t>
            </w:r>
            <w:r w:rsidRPr="005C16BD">
              <w:rPr>
                <w:sz w:val="20"/>
                <w:szCs w:val="20"/>
                <w:lang w:eastAsia="en-GB"/>
              </w:rPr>
              <w:t xml:space="preserve"> </w:t>
            </w:r>
            <w:r w:rsidR="005C16BD" w:rsidRPr="005C16BD">
              <w:rPr>
                <w:sz w:val="20"/>
                <w:szCs w:val="20"/>
                <w:lang w:eastAsia="en-GB"/>
              </w:rPr>
              <w:t>2.4</w:t>
            </w:r>
          </w:p>
        </w:tc>
      </w:tr>
    </w:tbl>
    <w:p w14:paraId="16987D65" w14:textId="77777777" w:rsidR="008D60B5" w:rsidRDefault="008D60B5" w:rsidP="00C46DCD">
      <w:pPr>
        <w:pStyle w:val="NormalILM"/>
        <w:rPr>
          <w:rFonts w:eastAsiaTheme="minorHAnsi"/>
        </w:rPr>
      </w:pPr>
    </w:p>
    <w:p w14:paraId="13AC66AB" w14:textId="57EB6C63" w:rsidR="00C24032" w:rsidRDefault="00C24032" w:rsidP="00C46DCD">
      <w:pPr>
        <w:pStyle w:val="NormalILM"/>
        <w:rPr>
          <w:rFonts w:eastAsiaTheme="minorHAnsi"/>
        </w:rPr>
      </w:pPr>
    </w:p>
    <w:p w14:paraId="081AF0F7" w14:textId="77777777" w:rsidR="00F24F8C" w:rsidRDefault="00F24F8C" w:rsidP="00C46DCD">
      <w:pPr>
        <w:pStyle w:val="NormalILM"/>
        <w:rPr>
          <w:rFonts w:eastAsiaTheme="minorHAnsi"/>
        </w:rPr>
      </w:pPr>
    </w:p>
    <w:p w14:paraId="1E246506" w14:textId="60CAAA9B" w:rsidR="00B110DA" w:rsidRDefault="00B110DA" w:rsidP="00C46DCD">
      <w:pPr>
        <w:pStyle w:val="NormalILM"/>
        <w:rPr>
          <w:rFonts w:eastAsiaTheme="minorHAnsi"/>
        </w:rPr>
      </w:pPr>
      <w:r>
        <w:rPr>
          <w:rFonts w:eastAsiaTheme="minorHAnsi"/>
        </w:rPr>
        <w:br w:type="page"/>
      </w:r>
    </w:p>
    <w:p w14:paraId="5B131BA4" w14:textId="3252FF87" w:rsidR="0028779D" w:rsidRPr="006A2FE2" w:rsidRDefault="0028779D">
      <w:pPr>
        <w:pStyle w:val="SectionTitle0"/>
      </w:pPr>
      <w:bookmarkStart w:id="149" w:name="_Toc110246739"/>
      <w:bookmarkStart w:id="150" w:name="_Toc75958587"/>
      <w:bookmarkStart w:id="151" w:name="AppendixBMappingtoStandard"/>
      <w:r w:rsidRPr="006A2FE2">
        <w:t xml:space="preserve">Appendix </w:t>
      </w:r>
      <w:r w:rsidR="005B53B6" w:rsidRPr="0086380A">
        <w:t>B</w:t>
      </w:r>
      <w:r w:rsidR="004A7CAC" w:rsidRPr="006A2FE2">
        <w:t xml:space="preserve"> </w:t>
      </w:r>
      <w:r w:rsidR="00B22905">
        <w:tab/>
      </w:r>
      <w:r w:rsidRPr="006A2FE2">
        <w:t>Mapping</w:t>
      </w:r>
      <w:r w:rsidR="004C62E6">
        <w:t xml:space="preserve"> Level </w:t>
      </w:r>
      <w:r w:rsidR="005069A0">
        <w:t>3</w:t>
      </w:r>
      <w:r w:rsidR="00C67B19">
        <w:t xml:space="preserve"> </w:t>
      </w:r>
      <w:r w:rsidR="005069A0">
        <w:t>Team Leader/Supervisor</w:t>
      </w:r>
      <w:r w:rsidR="00C67B19">
        <w:t xml:space="preserve"> Appre</w:t>
      </w:r>
      <w:r w:rsidR="00576F7B">
        <w:t xml:space="preserve">nticeship </w:t>
      </w:r>
      <w:r w:rsidRPr="006A2FE2">
        <w:t xml:space="preserve">to </w:t>
      </w:r>
      <w:r w:rsidR="00224F25">
        <w:t>Qualification</w:t>
      </w:r>
      <w:bookmarkEnd w:id="149"/>
      <w:r w:rsidR="00224F25">
        <w:t xml:space="preserve"> </w:t>
      </w:r>
      <w:bookmarkEnd w:id="150"/>
    </w:p>
    <w:bookmarkEnd w:id="151"/>
    <w:p w14:paraId="3AFF4229" w14:textId="3DEB1DA3" w:rsidR="007303BE" w:rsidRPr="005069A0" w:rsidRDefault="00B61A33" w:rsidP="0096544F">
      <w:pPr>
        <w:pStyle w:val="NormalILM"/>
        <w:rPr>
          <w:rStyle w:val="CommentReference"/>
          <w:u w:val="single"/>
        </w:rPr>
      </w:pPr>
      <w:r>
        <w:t>Knowledge, Skills and Behaviours (KSBs) and Pass Grading Descriptors from the</w:t>
      </w:r>
      <w:r w:rsidRPr="0086380A">
        <w:t xml:space="preserve"> </w:t>
      </w:r>
      <w:hyperlink r:id="rId41" w:history="1">
        <w:r w:rsidR="005069A0" w:rsidRPr="005069A0">
          <w:rPr>
            <w:u w:val="single"/>
          </w:rPr>
          <w:t xml:space="preserve">Level 3 Team Leader/Supervisor Apprenticeship (ST0384/AP03) </w:t>
        </w:r>
      </w:hyperlink>
    </w:p>
    <w:p w14:paraId="32CDE492" w14:textId="0C7AC67F" w:rsidR="00834A67" w:rsidRDefault="00E55A07" w:rsidP="0096544F">
      <w:pPr>
        <w:pStyle w:val="NormalILM"/>
      </w:pPr>
      <w:r>
        <w:t>A KSB may be split across ACs in order to fully cover the requirements.</w:t>
      </w:r>
    </w:p>
    <w:p w14:paraId="2529E7D2" w14:textId="4F412E38" w:rsidR="00B13CBC" w:rsidRPr="000843A1" w:rsidRDefault="00B13CBC" w:rsidP="000E5C9E">
      <w:pPr>
        <w:pStyle w:val="Sub-headingILM"/>
      </w:pPr>
      <w:bookmarkStart w:id="152" w:name="_Toc110246740"/>
      <w:bookmarkStart w:id="153" w:name="_Hlk80866437"/>
      <w:r w:rsidRPr="000843A1">
        <w:t xml:space="preserve">Unit </w:t>
      </w:r>
      <w:r w:rsidR="008964DB" w:rsidRPr="000843A1">
        <w:t>3</w:t>
      </w:r>
      <w:r w:rsidRPr="000843A1">
        <w:t xml:space="preserve">20 </w:t>
      </w:r>
      <w:r w:rsidR="00BD5A69" w:rsidRPr="000843A1">
        <w:t xml:space="preserve">Team </w:t>
      </w:r>
      <w:r w:rsidR="00857526">
        <w:t>Development</w:t>
      </w:r>
      <w:r w:rsidR="00BD5A69" w:rsidRPr="000843A1">
        <w:t xml:space="preserve"> and Resource Management</w:t>
      </w:r>
      <w:bookmarkEnd w:id="152"/>
    </w:p>
    <w:p w14:paraId="3AD141A4" w14:textId="648BE1CD" w:rsidR="005F211F" w:rsidRPr="00244C03" w:rsidRDefault="005F211F" w:rsidP="00244C03">
      <w:pPr>
        <w:pStyle w:val="NormalILM"/>
      </w:pPr>
      <w:r w:rsidRPr="00244C03">
        <w:rPr>
          <w:lang w:eastAsia="en-GB"/>
        </w:rPr>
        <w:t xml:space="preserve">Assessment Plan Grouping: </w:t>
      </w:r>
      <w:r w:rsidR="003E1A4D">
        <w:rPr>
          <w:lang w:val="en-US"/>
        </w:rPr>
        <w:t>Team Building</w:t>
      </w:r>
      <w:r w:rsidR="0053150C">
        <w:rPr>
          <w:lang w:val="en-US"/>
        </w:rPr>
        <w:t xml:space="preserve"> and Development</w:t>
      </w:r>
    </w:p>
    <w:tbl>
      <w:tblPr>
        <w:tblW w:w="14742"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3542"/>
        <w:gridCol w:w="1019"/>
        <w:gridCol w:w="1018"/>
        <w:gridCol w:w="1018"/>
        <w:gridCol w:w="1018"/>
        <w:gridCol w:w="1018"/>
        <w:gridCol w:w="1018"/>
        <w:gridCol w:w="1018"/>
        <w:gridCol w:w="1018"/>
        <w:gridCol w:w="1018"/>
        <w:gridCol w:w="1018"/>
        <w:gridCol w:w="1019"/>
      </w:tblGrid>
      <w:tr w:rsidR="00445F4E" w:rsidRPr="0059386F" w14:paraId="63171826" w14:textId="77777777" w:rsidTr="0096544F">
        <w:trPr>
          <w:trHeight w:val="510"/>
          <w:tblHeader/>
        </w:trPr>
        <w:tc>
          <w:tcPr>
            <w:tcW w:w="3542" w:type="dxa"/>
            <w:shd w:val="clear" w:color="auto" w:fill="F49515"/>
            <w:vAlign w:val="center"/>
          </w:tcPr>
          <w:bookmarkEnd w:id="153"/>
          <w:p w14:paraId="43AFECE9" w14:textId="2EA3410A" w:rsidR="00445F4E" w:rsidRPr="0059386F" w:rsidRDefault="00445F4E" w:rsidP="0059386F">
            <w:pPr>
              <w:pStyle w:val="NormalILM"/>
              <w:jc w:val="center"/>
              <w:rPr>
                <w:b/>
                <w:bCs/>
                <w:color w:val="FFFFFF" w:themeColor="background1"/>
                <w:lang w:eastAsia="en-GB"/>
              </w:rPr>
            </w:pPr>
            <w:r w:rsidRPr="0059386F">
              <w:rPr>
                <w:b/>
                <w:bCs/>
                <w:color w:val="FFFFFF" w:themeColor="background1"/>
                <w:lang w:eastAsia="en-GB"/>
              </w:rPr>
              <w:t>KSBs &amp; Pass Grading Descriptors</w:t>
            </w:r>
          </w:p>
        </w:tc>
        <w:tc>
          <w:tcPr>
            <w:tcW w:w="1019" w:type="dxa"/>
            <w:shd w:val="clear" w:color="auto" w:fill="F49515"/>
            <w:vAlign w:val="center"/>
          </w:tcPr>
          <w:p w14:paraId="4F20923E" w14:textId="117D7BDB"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AC1.1</w:t>
            </w:r>
          </w:p>
        </w:tc>
        <w:tc>
          <w:tcPr>
            <w:tcW w:w="1018" w:type="dxa"/>
            <w:shd w:val="clear" w:color="auto" w:fill="F49515"/>
            <w:vAlign w:val="center"/>
          </w:tcPr>
          <w:p w14:paraId="2F972812" w14:textId="755A2FB9"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AC1.2</w:t>
            </w:r>
          </w:p>
        </w:tc>
        <w:tc>
          <w:tcPr>
            <w:tcW w:w="1018" w:type="dxa"/>
            <w:shd w:val="clear" w:color="auto" w:fill="F49515"/>
            <w:vAlign w:val="center"/>
          </w:tcPr>
          <w:p w14:paraId="54E90252" w14:textId="18593F6F"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AC2.1</w:t>
            </w:r>
          </w:p>
        </w:tc>
        <w:tc>
          <w:tcPr>
            <w:tcW w:w="1018" w:type="dxa"/>
            <w:shd w:val="clear" w:color="auto" w:fill="F49515"/>
            <w:vAlign w:val="center"/>
          </w:tcPr>
          <w:p w14:paraId="0A0ADE15" w14:textId="090A8942"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AC2.2</w:t>
            </w:r>
          </w:p>
        </w:tc>
        <w:tc>
          <w:tcPr>
            <w:tcW w:w="1018" w:type="dxa"/>
            <w:shd w:val="clear" w:color="auto" w:fill="F49515"/>
            <w:vAlign w:val="center"/>
          </w:tcPr>
          <w:p w14:paraId="5DF67A62" w14:textId="1A0DC79B"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AC2.3</w:t>
            </w:r>
          </w:p>
        </w:tc>
        <w:tc>
          <w:tcPr>
            <w:tcW w:w="1018" w:type="dxa"/>
            <w:shd w:val="clear" w:color="auto" w:fill="F49515"/>
            <w:vAlign w:val="center"/>
          </w:tcPr>
          <w:p w14:paraId="53C1E8A1" w14:textId="49CEACCA"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AC3.1</w:t>
            </w:r>
          </w:p>
        </w:tc>
        <w:tc>
          <w:tcPr>
            <w:tcW w:w="1018" w:type="dxa"/>
            <w:shd w:val="clear" w:color="auto" w:fill="F49515"/>
            <w:vAlign w:val="center"/>
          </w:tcPr>
          <w:p w14:paraId="510638F6" w14:textId="2E93CEDA"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AC3.2</w:t>
            </w:r>
          </w:p>
        </w:tc>
        <w:tc>
          <w:tcPr>
            <w:tcW w:w="1018" w:type="dxa"/>
            <w:shd w:val="clear" w:color="auto" w:fill="F49515"/>
            <w:vAlign w:val="center"/>
          </w:tcPr>
          <w:p w14:paraId="76C4125A" w14:textId="782B7FD2"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AC3.3</w:t>
            </w:r>
          </w:p>
        </w:tc>
        <w:tc>
          <w:tcPr>
            <w:tcW w:w="1018" w:type="dxa"/>
            <w:shd w:val="clear" w:color="auto" w:fill="F49515"/>
            <w:vAlign w:val="center"/>
          </w:tcPr>
          <w:p w14:paraId="5D87751C" w14:textId="17E1259E" w:rsidR="00445F4E" w:rsidRDefault="00445F4E" w:rsidP="00445F4E">
            <w:pPr>
              <w:pStyle w:val="NormalILM"/>
              <w:jc w:val="center"/>
              <w:rPr>
                <w:b/>
                <w:bCs/>
                <w:color w:val="FFFFFF" w:themeColor="background1"/>
                <w:lang w:eastAsia="en-GB"/>
              </w:rPr>
            </w:pPr>
            <w:r>
              <w:rPr>
                <w:b/>
                <w:bCs/>
                <w:color w:val="FFFFFF" w:themeColor="background1"/>
                <w:lang w:eastAsia="en-GB"/>
              </w:rPr>
              <w:t>AC3.4</w:t>
            </w:r>
          </w:p>
        </w:tc>
        <w:tc>
          <w:tcPr>
            <w:tcW w:w="1018" w:type="dxa"/>
            <w:shd w:val="clear" w:color="auto" w:fill="F49515"/>
            <w:vAlign w:val="center"/>
          </w:tcPr>
          <w:p w14:paraId="5B00F07E" w14:textId="50BC2941"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AC4.1</w:t>
            </w:r>
          </w:p>
        </w:tc>
        <w:tc>
          <w:tcPr>
            <w:tcW w:w="1019" w:type="dxa"/>
            <w:shd w:val="clear" w:color="auto" w:fill="F49515"/>
            <w:vAlign w:val="center"/>
          </w:tcPr>
          <w:p w14:paraId="4E16FDE5" w14:textId="26AEDCEA" w:rsidR="00445F4E" w:rsidRPr="0059386F" w:rsidRDefault="00445F4E" w:rsidP="0059386F">
            <w:pPr>
              <w:pStyle w:val="NormalILM"/>
              <w:jc w:val="center"/>
              <w:rPr>
                <w:b/>
                <w:bCs/>
                <w:color w:val="FFFFFF" w:themeColor="background1"/>
                <w:lang w:eastAsia="en-GB"/>
              </w:rPr>
            </w:pPr>
            <w:r>
              <w:rPr>
                <w:b/>
                <w:bCs/>
                <w:color w:val="FFFFFF" w:themeColor="background1"/>
                <w:lang w:eastAsia="en-GB"/>
              </w:rPr>
              <w:t>AC4.2</w:t>
            </w:r>
          </w:p>
        </w:tc>
      </w:tr>
      <w:tr w:rsidR="00445F4E" w:rsidRPr="00D36D67" w14:paraId="39B96245" w14:textId="77777777" w:rsidTr="0096544F">
        <w:tc>
          <w:tcPr>
            <w:tcW w:w="3542" w:type="dxa"/>
            <w:shd w:val="clear" w:color="auto" w:fill="FEE99C"/>
            <w:vAlign w:val="center"/>
          </w:tcPr>
          <w:p w14:paraId="77D5EF23" w14:textId="7E4E0536" w:rsidR="00445F4E" w:rsidRPr="005D1903" w:rsidRDefault="00445F4E" w:rsidP="0059386F">
            <w:pPr>
              <w:pStyle w:val="NormalILM"/>
              <w:rPr>
                <w:lang w:eastAsia="en-GB"/>
              </w:rPr>
            </w:pPr>
            <w:r>
              <w:rPr>
                <w:szCs w:val="22"/>
              </w:rPr>
              <w:t xml:space="preserve">K1.1 Understand different leadership styles and the benefits of coaching to support people and improve performance. </w:t>
            </w:r>
          </w:p>
        </w:tc>
        <w:tc>
          <w:tcPr>
            <w:tcW w:w="1019" w:type="dxa"/>
            <w:shd w:val="clear" w:color="auto" w:fill="FEE99C"/>
            <w:vAlign w:val="center"/>
          </w:tcPr>
          <w:p w14:paraId="65441AE8" w14:textId="31FD86F4" w:rsidR="00445F4E" w:rsidRPr="00D36D67" w:rsidRDefault="006C5083"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00C9269A" w14:textId="5819F9F1" w:rsidR="00445F4E" w:rsidRPr="00D36D67" w:rsidRDefault="00445F4E" w:rsidP="0096544F">
            <w:pPr>
              <w:pStyle w:val="NormalILM"/>
              <w:jc w:val="center"/>
              <w:rPr>
                <w:lang w:eastAsia="en-GB"/>
              </w:rPr>
            </w:pPr>
          </w:p>
        </w:tc>
        <w:tc>
          <w:tcPr>
            <w:tcW w:w="1018" w:type="dxa"/>
            <w:shd w:val="clear" w:color="auto" w:fill="FEE99C"/>
            <w:vAlign w:val="center"/>
          </w:tcPr>
          <w:p w14:paraId="3FDAA023" w14:textId="1262C36B" w:rsidR="00445F4E" w:rsidRPr="00D36D67" w:rsidRDefault="00D94393"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413E2F6A" w14:textId="183181F8" w:rsidR="00445F4E" w:rsidRPr="00D36D67" w:rsidRDefault="00D94393"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09ADCC81" w14:textId="77777777" w:rsidR="00445F4E" w:rsidRPr="00D36D67" w:rsidRDefault="00445F4E" w:rsidP="0096544F">
            <w:pPr>
              <w:pStyle w:val="NormalILM"/>
              <w:jc w:val="center"/>
              <w:rPr>
                <w:lang w:eastAsia="en-GB"/>
              </w:rPr>
            </w:pPr>
          </w:p>
        </w:tc>
        <w:tc>
          <w:tcPr>
            <w:tcW w:w="1018" w:type="dxa"/>
            <w:shd w:val="clear" w:color="auto" w:fill="FEE99C"/>
            <w:vAlign w:val="center"/>
          </w:tcPr>
          <w:p w14:paraId="6B8B1FEA" w14:textId="77777777" w:rsidR="00445F4E" w:rsidRPr="00D36D67" w:rsidRDefault="00445F4E" w:rsidP="0096544F">
            <w:pPr>
              <w:pStyle w:val="NormalILM"/>
              <w:jc w:val="center"/>
              <w:rPr>
                <w:lang w:eastAsia="en-GB"/>
              </w:rPr>
            </w:pPr>
          </w:p>
        </w:tc>
        <w:tc>
          <w:tcPr>
            <w:tcW w:w="1018" w:type="dxa"/>
            <w:shd w:val="clear" w:color="auto" w:fill="FEE99C"/>
            <w:vAlign w:val="center"/>
          </w:tcPr>
          <w:p w14:paraId="535456E8" w14:textId="77777777" w:rsidR="00445F4E" w:rsidRPr="00D36D67" w:rsidRDefault="00445F4E" w:rsidP="0096544F">
            <w:pPr>
              <w:pStyle w:val="NormalILM"/>
              <w:jc w:val="center"/>
              <w:rPr>
                <w:lang w:eastAsia="en-GB"/>
              </w:rPr>
            </w:pPr>
          </w:p>
        </w:tc>
        <w:tc>
          <w:tcPr>
            <w:tcW w:w="1018" w:type="dxa"/>
            <w:shd w:val="clear" w:color="auto" w:fill="FEE99C"/>
            <w:vAlign w:val="center"/>
          </w:tcPr>
          <w:p w14:paraId="6596E8B5" w14:textId="77777777" w:rsidR="00445F4E" w:rsidRPr="00D36D67" w:rsidRDefault="00445F4E" w:rsidP="0096544F">
            <w:pPr>
              <w:pStyle w:val="NormalILM"/>
              <w:jc w:val="center"/>
              <w:rPr>
                <w:lang w:eastAsia="en-GB"/>
              </w:rPr>
            </w:pPr>
          </w:p>
        </w:tc>
        <w:tc>
          <w:tcPr>
            <w:tcW w:w="1018" w:type="dxa"/>
            <w:shd w:val="clear" w:color="auto" w:fill="FEE99C"/>
            <w:vAlign w:val="center"/>
          </w:tcPr>
          <w:p w14:paraId="33AE5EAB" w14:textId="77777777" w:rsidR="00445F4E" w:rsidRPr="00445F4E" w:rsidRDefault="00445F4E" w:rsidP="0096544F">
            <w:pPr>
              <w:pStyle w:val="NormalILM"/>
              <w:jc w:val="center"/>
              <w:rPr>
                <w:b/>
                <w:bCs/>
                <w:color w:val="FFFFFF" w:themeColor="background1"/>
                <w:lang w:eastAsia="en-GB"/>
              </w:rPr>
            </w:pPr>
          </w:p>
        </w:tc>
        <w:tc>
          <w:tcPr>
            <w:tcW w:w="1018" w:type="dxa"/>
            <w:shd w:val="clear" w:color="auto" w:fill="FEE99C"/>
            <w:vAlign w:val="center"/>
          </w:tcPr>
          <w:p w14:paraId="696A4D34" w14:textId="30A48C7D" w:rsidR="00445F4E" w:rsidRPr="00D36D67" w:rsidRDefault="00445F4E" w:rsidP="0096544F">
            <w:pPr>
              <w:pStyle w:val="NormalILM"/>
              <w:jc w:val="center"/>
              <w:rPr>
                <w:lang w:eastAsia="en-GB"/>
              </w:rPr>
            </w:pPr>
          </w:p>
        </w:tc>
        <w:tc>
          <w:tcPr>
            <w:tcW w:w="1019" w:type="dxa"/>
            <w:shd w:val="clear" w:color="auto" w:fill="FEE99C"/>
            <w:vAlign w:val="center"/>
          </w:tcPr>
          <w:p w14:paraId="2E20C1D9" w14:textId="77777777" w:rsidR="00445F4E" w:rsidRPr="00D36D67" w:rsidRDefault="00445F4E" w:rsidP="0096544F">
            <w:pPr>
              <w:pStyle w:val="NormalILM"/>
              <w:jc w:val="center"/>
              <w:rPr>
                <w:lang w:eastAsia="en-GB"/>
              </w:rPr>
            </w:pPr>
          </w:p>
        </w:tc>
      </w:tr>
      <w:tr w:rsidR="00445F4E" w:rsidRPr="00D36D67" w14:paraId="0ECAD101" w14:textId="77777777" w:rsidTr="0096544F">
        <w:tc>
          <w:tcPr>
            <w:tcW w:w="3542" w:type="dxa"/>
            <w:shd w:val="clear" w:color="auto" w:fill="FEE99C"/>
            <w:vAlign w:val="center"/>
          </w:tcPr>
          <w:p w14:paraId="4D66CDAB" w14:textId="122AD20B" w:rsidR="00445F4E" w:rsidRPr="005D1903" w:rsidRDefault="00445F4E" w:rsidP="0059386F">
            <w:pPr>
              <w:pStyle w:val="NormalILM"/>
              <w:rPr>
                <w:lang w:eastAsia="en-GB"/>
              </w:rPr>
            </w:pPr>
            <w:r>
              <w:rPr>
                <w:szCs w:val="22"/>
              </w:rPr>
              <w:t xml:space="preserve">K3.2 Know how to facilitate cross team working to support delivery of organisational objectives. </w:t>
            </w:r>
          </w:p>
        </w:tc>
        <w:tc>
          <w:tcPr>
            <w:tcW w:w="1019" w:type="dxa"/>
            <w:shd w:val="clear" w:color="auto" w:fill="FEE99C"/>
            <w:vAlign w:val="center"/>
          </w:tcPr>
          <w:p w14:paraId="7BED0756" w14:textId="77777777" w:rsidR="00445F4E" w:rsidRPr="00D36D67" w:rsidRDefault="00445F4E" w:rsidP="0096544F">
            <w:pPr>
              <w:pStyle w:val="NormalILM"/>
              <w:jc w:val="center"/>
              <w:rPr>
                <w:lang w:eastAsia="en-GB"/>
              </w:rPr>
            </w:pPr>
          </w:p>
        </w:tc>
        <w:tc>
          <w:tcPr>
            <w:tcW w:w="1018" w:type="dxa"/>
            <w:shd w:val="clear" w:color="auto" w:fill="FEE99C"/>
            <w:vAlign w:val="center"/>
          </w:tcPr>
          <w:p w14:paraId="4F3F75DD" w14:textId="4AD11E42" w:rsidR="00445F4E" w:rsidRPr="00D36D67" w:rsidRDefault="00D94393"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5099706F" w14:textId="77777777" w:rsidR="00445F4E" w:rsidRPr="00D36D67" w:rsidRDefault="00445F4E" w:rsidP="0096544F">
            <w:pPr>
              <w:pStyle w:val="NormalILM"/>
              <w:jc w:val="center"/>
              <w:rPr>
                <w:lang w:eastAsia="en-GB"/>
              </w:rPr>
            </w:pPr>
          </w:p>
        </w:tc>
        <w:tc>
          <w:tcPr>
            <w:tcW w:w="1018" w:type="dxa"/>
            <w:shd w:val="clear" w:color="auto" w:fill="FEE99C"/>
            <w:vAlign w:val="center"/>
          </w:tcPr>
          <w:p w14:paraId="297B214D" w14:textId="77777777" w:rsidR="00445F4E" w:rsidRPr="00D36D67" w:rsidRDefault="00445F4E" w:rsidP="0096544F">
            <w:pPr>
              <w:pStyle w:val="NormalILM"/>
              <w:jc w:val="center"/>
              <w:rPr>
                <w:lang w:eastAsia="en-GB"/>
              </w:rPr>
            </w:pPr>
          </w:p>
        </w:tc>
        <w:tc>
          <w:tcPr>
            <w:tcW w:w="1018" w:type="dxa"/>
            <w:shd w:val="clear" w:color="auto" w:fill="FEE99C"/>
            <w:vAlign w:val="center"/>
          </w:tcPr>
          <w:p w14:paraId="73B94BAE" w14:textId="77777777" w:rsidR="00445F4E" w:rsidRPr="00D36D67" w:rsidRDefault="00445F4E" w:rsidP="0096544F">
            <w:pPr>
              <w:pStyle w:val="NormalILM"/>
              <w:jc w:val="center"/>
              <w:rPr>
                <w:lang w:eastAsia="en-GB"/>
              </w:rPr>
            </w:pPr>
          </w:p>
        </w:tc>
        <w:tc>
          <w:tcPr>
            <w:tcW w:w="1018" w:type="dxa"/>
            <w:shd w:val="clear" w:color="auto" w:fill="FEE99C"/>
            <w:vAlign w:val="center"/>
          </w:tcPr>
          <w:p w14:paraId="269941B5" w14:textId="3D01170E" w:rsidR="00445F4E" w:rsidRPr="00D36D67" w:rsidRDefault="00D94393"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607A7B05" w14:textId="77777777" w:rsidR="00445F4E" w:rsidRPr="00D36D67" w:rsidRDefault="00445F4E" w:rsidP="0096544F">
            <w:pPr>
              <w:pStyle w:val="NormalILM"/>
              <w:jc w:val="center"/>
              <w:rPr>
                <w:lang w:eastAsia="en-GB"/>
              </w:rPr>
            </w:pPr>
          </w:p>
        </w:tc>
        <w:tc>
          <w:tcPr>
            <w:tcW w:w="1018" w:type="dxa"/>
            <w:shd w:val="clear" w:color="auto" w:fill="FEE99C"/>
            <w:vAlign w:val="center"/>
          </w:tcPr>
          <w:p w14:paraId="55CE467B" w14:textId="77777777" w:rsidR="00445F4E" w:rsidRPr="00D36D67" w:rsidRDefault="00445F4E" w:rsidP="0096544F">
            <w:pPr>
              <w:pStyle w:val="NormalILM"/>
              <w:jc w:val="center"/>
              <w:rPr>
                <w:lang w:eastAsia="en-GB"/>
              </w:rPr>
            </w:pPr>
          </w:p>
        </w:tc>
        <w:tc>
          <w:tcPr>
            <w:tcW w:w="1018" w:type="dxa"/>
            <w:shd w:val="clear" w:color="auto" w:fill="FEE99C"/>
            <w:vAlign w:val="center"/>
          </w:tcPr>
          <w:p w14:paraId="1DF1233E" w14:textId="77777777" w:rsidR="00445F4E" w:rsidRPr="00445F4E" w:rsidRDefault="00445F4E" w:rsidP="0096544F">
            <w:pPr>
              <w:pStyle w:val="NormalILM"/>
              <w:jc w:val="center"/>
              <w:rPr>
                <w:b/>
                <w:bCs/>
                <w:color w:val="FFFFFF" w:themeColor="background1"/>
                <w:lang w:eastAsia="en-GB"/>
              </w:rPr>
            </w:pPr>
          </w:p>
        </w:tc>
        <w:tc>
          <w:tcPr>
            <w:tcW w:w="1018" w:type="dxa"/>
            <w:shd w:val="clear" w:color="auto" w:fill="FEE99C"/>
            <w:vAlign w:val="center"/>
          </w:tcPr>
          <w:p w14:paraId="6572CA74" w14:textId="437295FF" w:rsidR="00445F4E" w:rsidRPr="00D36D67" w:rsidRDefault="00445F4E" w:rsidP="0096544F">
            <w:pPr>
              <w:pStyle w:val="NormalILM"/>
              <w:jc w:val="center"/>
              <w:rPr>
                <w:lang w:eastAsia="en-GB"/>
              </w:rPr>
            </w:pPr>
          </w:p>
        </w:tc>
        <w:tc>
          <w:tcPr>
            <w:tcW w:w="1019" w:type="dxa"/>
            <w:shd w:val="clear" w:color="auto" w:fill="FEE99C"/>
            <w:vAlign w:val="center"/>
          </w:tcPr>
          <w:p w14:paraId="7FCDA1F3" w14:textId="77777777" w:rsidR="00445F4E" w:rsidRPr="00D36D67" w:rsidRDefault="00445F4E" w:rsidP="0096544F">
            <w:pPr>
              <w:pStyle w:val="NormalILM"/>
              <w:jc w:val="center"/>
              <w:rPr>
                <w:lang w:eastAsia="en-GB"/>
              </w:rPr>
            </w:pPr>
          </w:p>
        </w:tc>
      </w:tr>
      <w:tr w:rsidR="00445F4E" w:rsidRPr="00D36D67" w14:paraId="36364AF2" w14:textId="77777777" w:rsidTr="0096544F">
        <w:tc>
          <w:tcPr>
            <w:tcW w:w="3542" w:type="dxa"/>
            <w:shd w:val="clear" w:color="auto" w:fill="FEE99C"/>
            <w:vAlign w:val="center"/>
          </w:tcPr>
          <w:p w14:paraId="32DA69FD" w14:textId="5B41EF14" w:rsidR="00445F4E" w:rsidRPr="005D1903" w:rsidRDefault="00445F4E" w:rsidP="0059386F">
            <w:pPr>
              <w:pStyle w:val="NormalILM"/>
              <w:rPr>
                <w:lang w:eastAsia="en-GB"/>
              </w:rPr>
            </w:pPr>
            <w:r>
              <w:rPr>
                <w:szCs w:val="22"/>
              </w:rPr>
              <w:t xml:space="preserve">B1.1 Drive to achieve in all aspects of work. </w:t>
            </w:r>
          </w:p>
        </w:tc>
        <w:tc>
          <w:tcPr>
            <w:tcW w:w="1019" w:type="dxa"/>
            <w:shd w:val="clear" w:color="auto" w:fill="FEE99C"/>
            <w:vAlign w:val="center"/>
          </w:tcPr>
          <w:p w14:paraId="0020D13A" w14:textId="77777777" w:rsidR="00445F4E" w:rsidRPr="00D36D67" w:rsidRDefault="00445F4E" w:rsidP="0096544F">
            <w:pPr>
              <w:pStyle w:val="NormalILM"/>
              <w:jc w:val="center"/>
              <w:rPr>
                <w:lang w:eastAsia="en-GB"/>
              </w:rPr>
            </w:pPr>
          </w:p>
        </w:tc>
        <w:tc>
          <w:tcPr>
            <w:tcW w:w="1018" w:type="dxa"/>
            <w:shd w:val="clear" w:color="auto" w:fill="FEE99C"/>
            <w:vAlign w:val="center"/>
          </w:tcPr>
          <w:p w14:paraId="06074809" w14:textId="77777777" w:rsidR="00445F4E" w:rsidRPr="00D36D67" w:rsidRDefault="00445F4E" w:rsidP="0096544F">
            <w:pPr>
              <w:pStyle w:val="NormalILM"/>
              <w:jc w:val="center"/>
              <w:rPr>
                <w:lang w:eastAsia="en-GB"/>
              </w:rPr>
            </w:pPr>
          </w:p>
        </w:tc>
        <w:tc>
          <w:tcPr>
            <w:tcW w:w="1018" w:type="dxa"/>
            <w:shd w:val="clear" w:color="auto" w:fill="FEE99C"/>
            <w:vAlign w:val="center"/>
          </w:tcPr>
          <w:p w14:paraId="606329F5" w14:textId="613924F4" w:rsidR="00445F4E" w:rsidRPr="00D36D67" w:rsidRDefault="00445F4E" w:rsidP="0096544F">
            <w:pPr>
              <w:pStyle w:val="NormalILM"/>
              <w:jc w:val="center"/>
              <w:rPr>
                <w:lang w:eastAsia="en-GB"/>
              </w:rPr>
            </w:pPr>
          </w:p>
        </w:tc>
        <w:tc>
          <w:tcPr>
            <w:tcW w:w="1018" w:type="dxa"/>
            <w:shd w:val="clear" w:color="auto" w:fill="FEE99C"/>
            <w:vAlign w:val="center"/>
          </w:tcPr>
          <w:p w14:paraId="574D760D" w14:textId="77777777" w:rsidR="00445F4E" w:rsidRPr="00D36D67" w:rsidRDefault="00445F4E" w:rsidP="0096544F">
            <w:pPr>
              <w:pStyle w:val="NormalILM"/>
              <w:jc w:val="center"/>
              <w:rPr>
                <w:lang w:eastAsia="en-GB"/>
              </w:rPr>
            </w:pPr>
          </w:p>
        </w:tc>
        <w:tc>
          <w:tcPr>
            <w:tcW w:w="1018" w:type="dxa"/>
            <w:shd w:val="clear" w:color="auto" w:fill="FEE99C"/>
            <w:vAlign w:val="center"/>
          </w:tcPr>
          <w:p w14:paraId="51B6C6CF" w14:textId="77777777" w:rsidR="00445F4E" w:rsidRPr="00D36D67" w:rsidRDefault="00445F4E" w:rsidP="0096544F">
            <w:pPr>
              <w:pStyle w:val="NormalILM"/>
              <w:jc w:val="center"/>
              <w:rPr>
                <w:lang w:eastAsia="en-GB"/>
              </w:rPr>
            </w:pPr>
          </w:p>
        </w:tc>
        <w:tc>
          <w:tcPr>
            <w:tcW w:w="1018" w:type="dxa"/>
            <w:shd w:val="clear" w:color="auto" w:fill="FEE99C"/>
            <w:vAlign w:val="center"/>
          </w:tcPr>
          <w:p w14:paraId="6BF5D73A" w14:textId="77777777" w:rsidR="00445F4E" w:rsidRPr="00D36D67" w:rsidRDefault="00445F4E" w:rsidP="0096544F">
            <w:pPr>
              <w:pStyle w:val="NormalILM"/>
              <w:jc w:val="center"/>
              <w:rPr>
                <w:lang w:eastAsia="en-GB"/>
              </w:rPr>
            </w:pPr>
          </w:p>
        </w:tc>
        <w:tc>
          <w:tcPr>
            <w:tcW w:w="1018" w:type="dxa"/>
            <w:shd w:val="clear" w:color="auto" w:fill="FEE99C"/>
            <w:vAlign w:val="center"/>
          </w:tcPr>
          <w:p w14:paraId="514EB8B7" w14:textId="77777777" w:rsidR="00445F4E" w:rsidRPr="00D36D67" w:rsidRDefault="00445F4E" w:rsidP="0096544F">
            <w:pPr>
              <w:pStyle w:val="NormalILM"/>
              <w:jc w:val="center"/>
              <w:rPr>
                <w:lang w:eastAsia="en-GB"/>
              </w:rPr>
            </w:pPr>
          </w:p>
        </w:tc>
        <w:tc>
          <w:tcPr>
            <w:tcW w:w="1018" w:type="dxa"/>
            <w:shd w:val="clear" w:color="auto" w:fill="FEE99C"/>
            <w:vAlign w:val="center"/>
          </w:tcPr>
          <w:p w14:paraId="54112D01" w14:textId="77777777" w:rsidR="00445F4E" w:rsidRPr="00D36D67" w:rsidRDefault="00445F4E" w:rsidP="0096544F">
            <w:pPr>
              <w:pStyle w:val="NormalILM"/>
              <w:jc w:val="center"/>
              <w:rPr>
                <w:lang w:eastAsia="en-GB"/>
              </w:rPr>
            </w:pPr>
          </w:p>
        </w:tc>
        <w:tc>
          <w:tcPr>
            <w:tcW w:w="1018" w:type="dxa"/>
            <w:shd w:val="clear" w:color="auto" w:fill="FEE99C"/>
            <w:vAlign w:val="center"/>
          </w:tcPr>
          <w:p w14:paraId="5D7EE06F" w14:textId="77777777" w:rsidR="00445F4E" w:rsidRPr="00445F4E" w:rsidRDefault="00445F4E" w:rsidP="0096544F">
            <w:pPr>
              <w:pStyle w:val="NormalILM"/>
              <w:jc w:val="center"/>
              <w:rPr>
                <w:b/>
                <w:bCs/>
                <w:color w:val="FFFFFF" w:themeColor="background1"/>
                <w:lang w:eastAsia="en-GB"/>
              </w:rPr>
            </w:pPr>
          </w:p>
        </w:tc>
        <w:tc>
          <w:tcPr>
            <w:tcW w:w="1018" w:type="dxa"/>
            <w:shd w:val="clear" w:color="auto" w:fill="FEE99C"/>
            <w:vAlign w:val="center"/>
          </w:tcPr>
          <w:p w14:paraId="31F8681D" w14:textId="46E1BF90" w:rsidR="00445F4E" w:rsidRPr="00D36D67" w:rsidRDefault="00445F4E" w:rsidP="0096544F">
            <w:pPr>
              <w:pStyle w:val="NormalILM"/>
              <w:jc w:val="center"/>
              <w:rPr>
                <w:lang w:eastAsia="en-GB"/>
              </w:rPr>
            </w:pPr>
          </w:p>
        </w:tc>
        <w:tc>
          <w:tcPr>
            <w:tcW w:w="1019" w:type="dxa"/>
            <w:shd w:val="clear" w:color="auto" w:fill="FEE99C"/>
            <w:vAlign w:val="center"/>
          </w:tcPr>
          <w:p w14:paraId="21BEF7D4" w14:textId="570D2C49" w:rsidR="00445F4E" w:rsidRPr="00D36D67" w:rsidRDefault="00B83958" w:rsidP="0096544F">
            <w:pPr>
              <w:pStyle w:val="NormalILM"/>
              <w:jc w:val="center"/>
              <w:rPr>
                <w:lang w:eastAsia="en-GB"/>
              </w:rPr>
            </w:pPr>
            <w:r w:rsidRPr="00D36D67">
              <w:rPr>
                <w:b/>
                <w:bCs/>
                <w:sz w:val="20"/>
                <w:szCs w:val="20"/>
                <w:lang w:eastAsia="en-GB"/>
              </w:rPr>
              <w:t>●</w:t>
            </w:r>
          </w:p>
        </w:tc>
      </w:tr>
      <w:tr w:rsidR="00445F4E" w:rsidRPr="00D36D67" w14:paraId="29A716C8" w14:textId="77777777" w:rsidTr="0096544F">
        <w:tc>
          <w:tcPr>
            <w:tcW w:w="3542" w:type="dxa"/>
            <w:shd w:val="clear" w:color="auto" w:fill="FEE99C"/>
            <w:vAlign w:val="center"/>
          </w:tcPr>
          <w:p w14:paraId="490574B7" w14:textId="77777777" w:rsidR="00445F4E" w:rsidRDefault="00445F4E" w:rsidP="0059386F">
            <w:pPr>
              <w:pStyle w:val="normalbold0"/>
              <w:rPr>
                <w:lang w:eastAsia="en-GB"/>
              </w:rPr>
            </w:pPr>
            <w:r w:rsidRPr="00D36D67">
              <w:rPr>
                <w:lang w:eastAsia="en-GB"/>
              </w:rPr>
              <w:t xml:space="preserve">Pass Grading Descriptor: </w:t>
            </w:r>
          </w:p>
          <w:p w14:paraId="1F807895" w14:textId="09B36C81" w:rsidR="00445F4E" w:rsidRPr="00D36D67" w:rsidRDefault="00445F4E" w:rsidP="0059386F">
            <w:pPr>
              <w:pStyle w:val="NormalILM"/>
              <w:rPr>
                <w:lang w:eastAsia="en-GB"/>
              </w:rPr>
            </w:pPr>
            <w:r>
              <w:rPr>
                <w:szCs w:val="22"/>
              </w:rPr>
              <w:t xml:space="preserve">Explain how they use knowledge of leadership styles and facilitation of cross team working, to develop their team and individuals and improve performance and how this helps them to drive their team to meet their objectives. (K1.1, K3.2, B1.1) </w:t>
            </w:r>
          </w:p>
        </w:tc>
        <w:tc>
          <w:tcPr>
            <w:tcW w:w="1019" w:type="dxa"/>
            <w:shd w:val="clear" w:color="auto" w:fill="FEE99C"/>
            <w:vAlign w:val="center"/>
          </w:tcPr>
          <w:p w14:paraId="1E9EBC88" w14:textId="363FE967"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4AB35D0F" w14:textId="118A0E41"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5E05F65E" w14:textId="7E3997C7"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25C95FE6" w14:textId="25B996F8"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3970B5AD" w14:textId="77777777" w:rsidR="00445F4E" w:rsidRPr="00D36D67" w:rsidRDefault="00445F4E" w:rsidP="0096544F">
            <w:pPr>
              <w:pStyle w:val="NormalILM"/>
              <w:jc w:val="center"/>
              <w:rPr>
                <w:lang w:eastAsia="en-GB"/>
              </w:rPr>
            </w:pPr>
          </w:p>
        </w:tc>
        <w:tc>
          <w:tcPr>
            <w:tcW w:w="1018" w:type="dxa"/>
            <w:shd w:val="clear" w:color="auto" w:fill="FEE99C"/>
            <w:vAlign w:val="center"/>
          </w:tcPr>
          <w:p w14:paraId="33F66D63" w14:textId="5E337C69"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0FCF4A02" w14:textId="77777777" w:rsidR="00445F4E" w:rsidRPr="00D36D67" w:rsidRDefault="00445F4E" w:rsidP="0096544F">
            <w:pPr>
              <w:pStyle w:val="NormalILM"/>
              <w:jc w:val="center"/>
              <w:rPr>
                <w:lang w:eastAsia="en-GB"/>
              </w:rPr>
            </w:pPr>
          </w:p>
        </w:tc>
        <w:tc>
          <w:tcPr>
            <w:tcW w:w="1018" w:type="dxa"/>
            <w:shd w:val="clear" w:color="auto" w:fill="FEE99C"/>
            <w:vAlign w:val="center"/>
          </w:tcPr>
          <w:p w14:paraId="1E56D671" w14:textId="77777777" w:rsidR="00445F4E" w:rsidRPr="00D36D67" w:rsidRDefault="00445F4E" w:rsidP="0096544F">
            <w:pPr>
              <w:pStyle w:val="NormalILM"/>
              <w:jc w:val="center"/>
              <w:rPr>
                <w:lang w:eastAsia="en-GB"/>
              </w:rPr>
            </w:pPr>
          </w:p>
        </w:tc>
        <w:tc>
          <w:tcPr>
            <w:tcW w:w="1018" w:type="dxa"/>
            <w:shd w:val="clear" w:color="auto" w:fill="FEE99C"/>
            <w:vAlign w:val="center"/>
          </w:tcPr>
          <w:p w14:paraId="0E05F132" w14:textId="77777777" w:rsidR="00445F4E" w:rsidRPr="00445F4E" w:rsidRDefault="00445F4E" w:rsidP="0096544F">
            <w:pPr>
              <w:pStyle w:val="NormalILM"/>
              <w:jc w:val="center"/>
              <w:rPr>
                <w:b/>
                <w:bCs/>
                <w:color w:val="FFFFFF" w:themeColor="background1"/>
                <w:lang w:eastAsia="en-GB"/>
              </w:rPr>
            </w:pPr>
          </w:p>
        </w:tc>
        <w:tc>
          <w:tcPr>
            <w:tcW w:w="1018" w:type="dxa"/>
            <w:shd w:val="clear" w:color="auto" w:fill="FEE99C"/>
            <w:vAlign w:val="center"/>
          </w:tcPr>
          <w:p w14:paraId="046D6ADF" w14:textId="6774FC75" w:rsidR="00445F4E" w:rsidRPr="00D36D67" w:rsidRDefault="00445F4E" w:rsidP="0096544F">
            <w:pPr>
              <w:pStyle w:val="NormalILM"/>
              <w:jc w:val="center"/>
              <w:rPr>
                <w:lang w:eastAsia="en-GB"/>
              </w:rPr>
            </w:pPr>
          </w:p>
        </w:tc>
        <w:tc>
          <w:tcPr>
            <w:tcW w:w="1019" w:type="dxa"/>
            <w:shd w:val="clear" w:color="auto" w:fill="FEE99C"/>
            <w:vAlign w:val="center"/>
          </w:tcPr>
          <w:p w14:paraId="74A99ADD" w14:textId="79D06614" w:rsidR="00445F4E" w:rsidRPr="00D36D67" w:rsidRDefault="00C6049B" w:rsidP="0096544F">
            <w:pPr>
              <w:pStyle w:val="NormalILM"/>
              <w:jc w:val="center"/>
              <w:rPr>
                <w:lang w:eastAsia="en-GB"/>
              </w:rPr>
            </w:pPr>
            <w:r w:rsidRPr="00D36D67">
              <w:rPr>
                <w:b/>
                <w:bCs/>
                <w:sz w:val="20"/>
                <w:szCs w:val="20"/>
                <w:lang w:eastAsia="en-GB"/>
              </w:rPr>
              <w:t>●</w:t>
            </w:r>
          </w:p>
        </w:tc>
      </w:tr>
      <w:tr w:rsidR="00445F4E" w:rsidRPr="00D36D67" w14:paraId="58CF841B" w14:textId="77777777" w:rsidTr="0096544F">
        <w:trPr>
          <w:trHeight w:val="347"/>
        </w:trPr>
        <w:tc>
          <w:tcPr>
            <w:tcW w:w="3542" w:type="dxa"/>
            <w:shd w:val="clear" w:color="auto" w:fill="FEF3CA"/>
            <w:vAlign w:val="center"/>
          </w:tcPr>
          <w:p w14:paraId="4E8D66B4" w14:textId="0FC8B95B" w:rsidR="00445F4E" w:rsidRPr="00D36D67" w:rsidRDefault="00445F4E" w:rsidP="0059386F">
            <w:pPr>
              <w:pStyle w:val="NormalILM"/>
              <w:rPr>
                <w:lang w:eastAsia="en-GB"/>
              </w:rPr>
            </w:pPr>
            <w:r>
              <w:rPr>
                <w:szCs w:val="22"/>
              </w:rPr>
              <w:t xml:space="preserve">S1.2 Support the development of the team and people through coaching, role modelling values and behaviours, and managing change effectively. </w:t>
            </w:r>
          </w:p>
        </w:tc>
        <w:tc>
          <w:tcPr>
            <w:tcW w:w="1019" w:type="dxa"/>
            <w:shd w:val="clear" w:color="auto" w:fill="FEF3CA"/>
            <w:vAlign w:val="center"/>
          </w:tcPr>
          <w:p w14:paraId="21A9F0F7" w14:textId="77777777" w:rsidR="00445F4E" w:rsidRPr="00D36D67" w:rsidRDefault="00445F4E" w:rsidP="0096544F">
            <w:pPr>
              <w:pStyle w:val="NormalILM"/>
              <w:jc w:val="center"/>
              <w:rPr>
                <w:lang w:eastAsia="en-GB"/>
              </w:rPr>
            </w:pPr>
          </w:p>
        </w:tc>
        <w:tc>
          <w:tcPr>
            <w:tcW w:w="1018" w:type="dxa"/>
            <w:shd w:val="clear" w:color="auto" w:fill="FEF3CA"/>
            <w:vAlign w:val="center"/>
          </w:tcPr>
          <w:p w14:paraId="0F8E0AF3" w14:textId="77777777" w:rsidR="00445F4E" w:rsidRPr="00D36D67" w:rsidRDefault="00445F4E" w:rsidP="0096544F">
            <w:pPr>
              <w:pStyle w:val="NormalILM"/>
              <w:jc w:val="center"/>
              <w:rPr>
                <w:lang w:eastAsia="en-GB"/>
              </w:rPr>
            </w:pPr>
          </w:p>
        </w:tc>
        <w:tc>
          <w:tcPr>
            <w:tcW w:w="1018" w:type="dxa"/>
            <w:shd w:val="clear" w:color="auto" w:fill="FEF3CA"/>
            <w:vAlign w:val="center"/>
          </w:tcPr>
          <w:p w14:paraId="5746D03C" w14:textId="77777777" w:rsidR="00445F4E" w:rsidRPr="00D36D67" w:rsidRDefault="00445F4E" w:rsidP="0096544F">
            <w:pPr>
              <w:pStyle w:val="NormalILM"/>
              <w:jc w:val="center"/>
              <w:rPr>
                <w:lang w:eastAsia="en-GB"/>
              </w:rPr>
            </w:pPr>
          </w:p>
        </w:tc>
        <w:tc>
          <w:tcPr>
            <w:tcW w:w="1018" w:type="dxa"/>
            <w:shd w:val="clear" w:color="auto" w:fill="FEF3CA"/>
            <w:vAlign w:val="center"/>
          </w:tcPr>
          <w:p w14:paraId="52AF8455" w14:textId="5CB93110" w:rsidR="00445F4E" w:rsidRPr="00D36D67" w:rsidRDefault="00445F4E" w:rsidP="0096544F">
            <w:pPr>
              <w:pStyle w:val="NormalILM"/>
              <w:jc w:val="center"/>
              <w:rPr>
                <w:lang w:eastAsia="en-GB"/>
              </w:rPr>
            </w:pPr>
          </w:p>
        </w:tc>
        <w:tc>
          <w:tcPr>
            <w:tcW w:w="1018" w:type="dxa"/>
            <w:shd w:val="clear" w:color="auto" w:fill="FEF3CA"/>
            <w:vAlign w:val="center"/>
          </w:tcPr>
          <w:p w14:paraId="3274985B" w14:textId="4060C200" w:rsidR="00445F4E" w:rsidRPr="00D36D67" w:rsidRDefault="00D94393" w:rsidP="0096544F">
            <w:pPr>
              <w:pStyle w:val="NormalILM"/>
              <w:jc w:val="center"/>
              <w:rPr>
                <w:lang w:eastAsia="en-GB"/>
              </w:rPr>
            </w:pPr>
            <w:r w:rsidRPr="00D36D67">
              <w:rPr>
                <w:b/>
                <w:bCs/>
                <w:sz w:val="20"/>
                <w:szCs w:val="20"/>
                <w:lang w:eastAsia="en-GB"/>
              </w:rPr>
              <w:t>●</w:t>
            </w:r>
          </w:p>
        </w:tc>
        <w:tc>
          <w:tcPr>
            <w:tcW w:w="1018" w:type="dxa"/>
            <w:shd w:val="clear" w:color="auto" w:fill="FEF3CA"/>
            <w:vAlign w:val="center"/>
          </w:tcPr>
          <w:p w14:paraId="3E05AEFB" w14:textId="455B4A14" w:rsidR="00445F4E" w:rsidRPr="00D36D67" w:rsidRDefault="00445F4E" w:rsidP="0096544F">
            <w:pPr>
              <w:pStyle w:val="NormalILM"/>
              <w:jc w:val="center"/>
              <w:rPr>
                <w:lang w:eastAsia="en-GB"/>
              </w:rPr>
            </w:pPr>
          </w:p>
        </w:tc>
        <w:tc>
          <w:tcPr>
            <w:tcW w:w="1018" w:type="dxa"/>
            <w:shd w:val="clear" w:color="auto" w:fill="FEF3CA"/>
            <w:vAlign w:val="center"/>
          </w:tcPr>
          <w:p w14:paraId="7B169771" w14:textId="46E548DA" w:rsidR="00445F4E" w:rsidRPr="00D36D67" w:rsidRDefault="00D94393" w:rsidP="0096544F">
            <w:pPr>
              <w:pStyle w:val="NormalILM"/>
              <w:jc w:val="center"/>
              <w:rPr>
                <w:lang w:eastAsia="en-GB"/>
              </w:rPr>
            </w:pPr>
            <w:r w:rsidRPr="00D36D67">
              <w:rPr>
                <w:b/>
                <w:bCs/>
                <w:sz w:val="20"/>
                <w:szCs w:val="20"/>
                <w:lang w:eastAsia="en-GB"/>
              </w:rPr>
              <w:t>●</w:t>
            </w:r>
          </w:p>
        </w:tc>
        <w:tc>
          <w:tcPr>
            <w:tcW w:w="1018" w:type="dxa"/>
            <w:shd w:val="clear" w:color="auto" w:fill="FEF3CA"/>
            <w:vAlign w:val="center"/>
          </w:tcPr>
          <w:p w14:paraId="2CBCB619" w14:textId="671C542A" w:rsidR="00445F4E" w:rsidRPr="00D36D67" w:rsidRDefault="00D94393" w:rsidP="0096544F">
            <w:pPr>
              <w:pStyle w:val="NormalILM"/>
              <w:jc w:val="center"/>
              <w:rPr>
                <w:lang w:eastAsia="en-GB"/>
              </w:rPr>
            </w:pPr>
            <w:r w:rsidRPr="00D36D67">
              <w:rPr>
                <w:b/>
                <w:bCs/>
                <w:sz w:val="20"/>
                <w:szCs w:val="20"/>
                <w:lang w:eastAsia="en-GB"/>
              </w:rPr>
              <w:t>●</w:t>
            </w:r>
          </w:p>
        </w:tc>
        <w:tc>
          <w:tcPr>
            <w:tcW w:w="1018" w:type="dxa"/>
            <w:shd w:val="clear" w:color="auto" w:fill="FEF3CA"/>
            <w:vAlign w:val="center"/>
          </w:tcPr>
          <w:p w14:paraId="238F5FD1" w14:textId="4DCF73DD" w:rsidR="00445F4E" w:rsidRPr="00445F4E" w:rsidRDefault="00D94393" w:rsidP="0096544F">
            <w:pPr>
              <w:pStyle w:val="NormalILM"/>
              <w:jc w:val="center"/>
              <w:rPr>
                <w:b/>
                <w:bCs/>
                <w:color w:val="FFFFFF" w:themeColor="background1"/>
                <w:lang w:eastAsia="en-GB"/>
              </w:rPr>
            </w:pPr>
            <w:r w:rsidRPr="00D36D67">
              <w:rPr>
                <w:b/>
                <w:bCs/>
                <w:sz w:val="20"/>
                <w:szCs w:val="20"/>
                <w:lang w:eastAsia="en-GB"/>
              </w:rPr>
              <w:t>●</w:t>
            </w:r>
          </w:p>
        </w:tc>
        <w:tc>
          <w:tcPr>
            <w:tcW w:w="1018" w:type="dxa"/>
            <w:shd w:val="clear" w:color="auto" w:fill="FEF3CA"/>
            <w:vAlign w:val="center"/>
          </w:tcPr>
          <w:p w14:paraId="5EA2B439" w14:textId="1502B2BB" w:rsidR="00445F4E" w:rsidRPr="00D36D67" w:rsidRDefault="00445F4E" w:rsidP="0096544F">
            <w:pPr>
              <w:pStyle w:val="NormalILM"/>
              <w:jc w:val="center"/>
              <w:rPr>
                <w:lang w:eastAsia="en-GB"/>
              </w:rPr>
            </w:pPr>
          </w:p>
        </w:tc>
        <w:tc>
          <w:tcPr>
            <w:tcW w:w="1019" w:type="dxa"/>
            <w:shd w:val="clear" w:color="auto" w:fill="FEF3CA"/>
            <w:vAlign w:val="center"/>
          </w:tcPr>
          <w:p w14:paraId="22E8D210" w14:textId="77777777" w:rsidR="00445F4E" w:rsidRPr="00D36D67" w:rsidRDefault="00445F4E" w:rsidP="0096544F">
            <w:pPr>
              <w:pStyle w:val="NormalILM"/>
              <w:jc w:val="center"/>
              <w:rPr>
                <w:lang w:eastAsia="en-GB"/>
              </w:rPr>
            </w:pPr>
          </w:p>
        </w:tc>
      </w:tr>
      <w:tr w:rsidR="00445F4E" w:rsidRPr="00D36D67" w14:paraId="400A7826" w14:textId="77777777" w:rsidTr="0096544F">
        <w:trPr>
          <w:trHeight w:val="347"/>
        </w:trPr>
        <w:tc>
          <w:tcPr>
            <w:tcW w:w="3542" w:type="dxa"/>
            <w:shd w:val="clear" w:color="auto" w:fill="FEF3CA"/>
            <w:vAlign w:val="center"/>
          </w:tcPr>
          <w:p w14:paraId="2D6E41A1" w14:textId="0B7DC2D0" w:rsidR="00445F4E" w:rsidRPr="00D36D67" w:rsidRDefault="00445F4E" w:rsidP="0059386F">
            <w:pPr>
              <w:pStyle w:val="NormalILM"/>
              <w:rPr>
                <w:lang w:eastAsia="en-GB"/>
              </w:rPr>
            </w:pPr>
            <w:r>
              <w:rPr>
                <w:szCs w:val="22"/>
              </w:rPr>
              <w:t xml:space="preserve">S5.3 Ability to organise, prioritise and allocate work, and effectively use resources. </w:t>
            </w:r>
          </w:p>
        </w:tc>
        <w:tc>
          <w:tcPr>
            <w:tcW w:w="1019" w:type="dxa"/>
            <w:shd w:val="clear" w:color="auto" w:fill="FEF3CA"/>
            <w:vAlign w:val="center"/>
          </w:tcPr>
          <w:p w14:paraId="79D897EC" w14:textId="77777777" w:rsidR="00445F4E" w:rsidRPr="00D36D67" w:rsidRDefault="00445F4E" w:rsidP="0096544F">
            <w:pPr>
              <w:pStyle w:val="NormalILM"/>
              <w:jc w:val="center"/>
              <w:rPr>
                <w:lang w:eastAsia="en-GB"/>
              </w:rPr>
            </w:pPr>
          </w:p>
        </w:tc>
        <w:tc>
          <w:tcPr>
            <w:tcW w:w="1018" w:type="dxa"/>
            <w:shd w:val="clear" w:color="auto" w:fill="FEF3CA"/>
            <w:vAlign w:val="center"/>
          </w:tcPr>
          <w:p w14:paraId="05494228" w14:textId="77777777" w:rsidR="00445F4E" w:rsidRPr="00D36D67" w:rsidRDefault="00445F4E" w:rsidP="0096544F">
            <w:pPr>
              <w:pStyle w:val="NormalILM"/>
              <w:jc w:val="center"/>
              <w:rPr>
                <w:lang w:eastAsia="en-GB"/>
              </w:rPr>
            </w:pPr>
          </w:p>
        </w:tc>
        <w:tc>
          <w:tcPr>
            <w:tcW w:w="1018" w:type="dxa"/>
            <w:shd w:val="clear" w:color="auto" w:fill="FEF3CA"/>
            <w:vAlign w:val="center"/>
          </w:tcPr>
          <w:p w14:paraId="667BB11A" w14:textId="77777777" w:rsidR="00445F4E" w:rsidRPr="00D36D67" w:rsidRDefault="00445F4E" w:rsidP="0096544F">
            <w:pPr>
              <w:pStyle w:val="NormalILM"/>
              <w:jc w:val="center"/>
              <w:rPr>
                <w:lang w:eastAsia="en-GB"/>
              </w:rPr>
            </w:pPr>
          </w:p>
        </w:tc>
        <w:tc>
          <w:tcPr>
            <w:tcW w:w="1018" w:type="dxa"/>
            <w:shd w:val="clear" w:color="auto" w:fill="FEF3CA"/>
            <w:vAlign w:val="center"/>
          </w:tcPr>
          <w:p w14:paraId="3246119B" w14:textId="77777777" w:rsidR="00445F4E" w:rsidRPr="00D36D67" w:rsidRDefault="00445F4E" w:rsidP="0096544F">
            <w:pPr>
              <w:pStyle w:val="NormalILM"/>
              <w:jc w:val="center"/>
              <w:rPr>
                <w:lang w:eastAsia="en-GB"/>
              </w:rPr>
            </w:pPr>
          </w:p>
        </w:tc>
        <w:tc>
          <w:tcPr>
            <w:tcW w:w="1018" w:type="dxa"/>
            <w:shd w:val="clear" w:color="auto" w:fill="FEF3CA"/>
            <w:vAlign w:val="center"/>
          </w:tcPr>
          <w:p w14:paraId="451E3502" w14:textId="77777777" w:rsidR="00445F4E" w:rsidRPr="00D36D67" w:rsidRDefault="00445F4E" w:rsidP="0096544F">
            <w:pPr>
              <w:pStyle w:val="NormalILM"/>
              <w:jc w:val="center"/>
              <w:rPr>
                <w:lang w:eastAsia="en-GB"/>
              </w:rPr>
            </w:pPr>
          </w:p>
        </w:tc>
        <w:tc>
          <w:tcPr>
            <w:tcW w:w="1018" w:type="dxa"/>
            <w:shd w:val="clear" w:color="auto" w:fill="FEF3CA"/>
            <w:vAlign w:val="center"/>
          </w:tcPr>
          <w:p w14:paraId="32E4756E" w14:textId="77777777" w:rsidR="00445F4E" w:rsidRPr="00D36D67" w:rsidRDefault="00445F4E" w:rsidP="0096544F">
            <w:pPr>
              <w:pStyle w:val="NormalILM"/>
              <w:jc w:val="center"/>
              <w:rPr>
                <w:lang w:eastAsia="en-GB"/>
              </w:rPr>
            </w:pPr>
          </w:p>
        </w:tc>
        <w:tc>
          <w:tcPr>
            <w:tcW w:w="1018" w:type="dxa"/>
            <w:shd w:val="clear" w:color="auto" w:fill="FEF3CA"/>
            <w:vAlign w:val="center"/>
          </w:tcPr>
          <w:p w14:paraId="0179BF6D" w14:textId="77777777" w:rsidR="00445F4E" w:rsidRPr="00D36D67" w:rsidRDefault="00445F4E" w:rsidP="0096544F">
            <w:pPr>
              <w:pStyle w:val="NormalILM"/>
              <w:jc w:val="center"/>
              <w:rPr>
                <w:lang w:eastAsia="en-GB"/>
              </w:rPr>
            </w:pPr>
          </w:p>
        </w:tc>
        <w:tc>
          <w:tcPr>
            <w:tcW w:w="1018" w:type="dxa"/>
            <w:shd w:val="clear" w:color="auto" w:fill="FEF3CA"/>
            <w:vAlign w:val="center"/>
          </w:tcPr>
          <w:p w14:paraId="36B1707F" w14:textId="77777777" w:rsidR="00445F4E" w:rsidRPr="00D36D67" w:rsidRDefault="00445F4E" w:rsidP="0096544F">
            <w:pPr>
              <w:pStyle w:val="NormalILM"/>
              <w:jc w:val="center"/>
              <w:rPr>
                <w:lang w:eastAsia="en-GB"/>
              </w:rPr>
            </w:pPr>
          </w:p>
        </w:tc>
        <w:tc>
          <w:tcPr>
            <w:tcW w:w="1018" w:type="dxa"/>
            <w:shd w:val="clear" w:color="auto" w:fill="FEF3CA"/>
            <w:vAlign w:val="center"/>
          </w:tcPr>
          <w:p w14:paraId="28F14491" w14:textId="77777777" w:rsidR="00445F4E" w:rsidRPr="00445F4E" w:rsidRDefault="00445F4E" w:rsidP="0096544F">
            <w:pPr>
              <w:pStyle w:val="NormalILM"/>
              <w:jc w:val="center"/>
              <w:rPr>
                <w:b/>
                <w:bCs/>
                <w:color w:val="FFFFFF" w:themeColor="background1"/>
                <w:lang w:eastAsia="en-GB"/>
              </w:rPr>
            </w:pPr>
          </w:p>
        </w:tc>
        <w:tc>
          <w:tcPr>
            <w:tcW w:w="1018" w:type="dxa"/>
            <w:shd w:val="clear" w:color="auto" w:fill="FEF3CA"/>
            <w:vAlign w:val="center"/>
          </w:tcPr>
          <w:p w14:paraId="50357EF2" w14:textId="1EE482C3" w:rsidR="00445F4E" w:rsidRPr="00D36D67" w:rsidRDefault="00D94393" w:rsidP="0096544F">
            <w:pPr>
              <w:pStyle w:val="NormalILM"/>
              <w:jc w:val="center"/>
              <w:rPr>
                <w:lang w:eastAsia="en-GB"/>
              </w:rPr>
            </w:pPr>
            <w:r w:rsidRPr="00D36D67">
              <w:rPr>
                <w:b/>
                <w:bCs/>
                <w:sz w:val="20"/>
                <w:szCs w:val="20"/>
                <w:lang w:eastAsia="en-GB"/>
              </w:rPr>
              <w:t>●</w:t>
            </w:r>
          </w:p>
        </w:tc>
        <w:tc>
          <w:tcPr>
            <w:tcW w:w="1019" w:type="dxa"/>
            <w:shd w:val="clear" w:color="auto" w:fill="FEF3CA"/>
            <w:vAlign w:val="center"/>
          </w:tcPr>
          <w:p w14:paraId="2F53E1CE" w14:textId="54731F2D" w:rsidR="00445F4E" w:rsidRPr="00D36D67" w:rsidRDefault="00D94393" w:rsidP="0096544F">
            <w:pPr>
              <w:pStyle w:val="NormalILM"/>
              <w:jc w:val="center"/>
              <w:rPr>
                <w:lang w:eastAsia="en-GB"/>
              </w:rPr>
            </w:pPr>
            <w:r w:rsidRPr="00D36D67">
              <w:rPr>
                <w:b/>
                <w:bCs/>
                <w:sz w:val="20"/>
                <w:szCs w:val="20"/>
                <w:lang w:eastAsia="en-GB"/>
              </w:rPr>
              <w:t>●</w:t>
            </w:r>
          </w:p>
        </w:tc>
      </w:tr>
      <w:tr w:rsidR="00445F4E" w:rsidRPr="00D36D67" w14:paraId="6E31EE38" w14:textId="77777777" w:rsidTr="0096544F">
        <w:tc>
          <w:tcPr>
            <w:tcW w:w="3542" w:type="dxa"/>
            <w:shd w:val="clear" w:color="auto" w:fill="FEF3CA"/>
            <w:vAlign w:val="center"/>
          </w:tcPr>
          <w:p w14:paraId="3A669D93" w14:textId="77777777" w:rsidR="00445F4E" w:rsidRDefault="00445F4E" w:rsidP="0059386F">
            <w:pPr>
              <w:pStyle w:val="normalbold0"/>
              <w:rPr>
                <w:lang w:eastAsia="en-GB"/>
              </w:rPr>
            </w:pPr>
            <w:r w:rsidRPr="00D36D67">
              <w:rPr>
                <w:lang w:eastAsia="en-GB"/>
              </w:rPr>
              <w:t>Pass Grading Descriptor:</w:t>
            </w:r>
          </w:p>
          <w:p w14:paraId="3A5EFE53" w14:textId="79A29F1C" w:rsidR="00445F4E" w:rsidRPr="00D36D67" w:rsidRDefault="00445F4E" w:rsidP="0059386F">
            <w:pPr>
              <w:pStyle w:val="NormalILM"/>
              <w:rPr>
                <w:lang w:eastAsia="en-GB"/>
              </w:rPr>
            </w:pPr>
            <w:r>
              <w:rPr>
                <w:szCs w:val="22"/>
              </w:rPr>
              <w:t xml:space="preserve">Demonstrates how they support the development of the team and manage change to deliver organisational objectives, through coaching, role modelling and the use of resources and prioritising work allocation. (S1.2, S5.3) </w:t>
            </w:r>
          </w:p>
        </w:tc>
        <w:tc>
          <w:tcPr>
            <w:tcW w:w="1019" w:type="dxa"/>
            <w:shd w:val="clear" w:color="auto" w:fill="FEF3CA"/>
            <w:vAlign w:val="center"/>
          </w:tcPr>
          <w:p w14:paraId="694F7A1C" w14:textId="77777777" w:rsidR="00445F4E" w:rsidRPr="00D36D67" w:rsidRDefault="00445F4E" w:rsidP="0096544F">
            <w:pPr>
              <w:pStyle w:val="NormalILM"/>
              <w:jc w:val="center"/>
              <w:rPr>
                <w:lang w:eastAsia="en-GB"/>
              </w:rPr>
            </w:pPr>
          </w:p>
        </w:tc>
        <w:tc>
          <w:tcPr>
            <w:tcW w:w="1018" w:type="dxa"/>
            <w:shd w:val="clear" w:color="auto" w:fill="FEF3CA"/>
            <w:vAlign w:val="center"/>
          </w:tcPr>
          <w:p w14:paraId="290C7AB6" w14:textId="77777777" w:rsidR="00445F4E" w:rsidRPr="00D36D67" w:rsidRDefault="00445F4E" w:rsidP="0096544F">
            <w:pPr>
              <w:pStyle w:val="NormalILM"/>
              <w:jc w:val="center"/>
              <w:rPr>
                <w:lang w:eastAsia="en-GB"/>
              </w:rPr>
            </w:pPr>
          </w:p>
        </w:tc>
        <w:tc>
          <w:tcPr>
            <w:tcW w:w="1018" w:type="dxa"/>
            <w:shd w:val="clear" w:color="auto" w:fill="FEF3CA"/>
            <w:vAlign w:val="center"/>
          </w:tcPr>
          <w:p w14:paraId="5ECC593A" w14:textId="77777777" w:rsidR="00445F4E" w:rsidRPr="00D36D67" w:rsidRDefault="00445F4E" w:rsidP="0096544F">
            <w:pPr>
              <w:pStyle w:val="NormalILM"/>
              <w:jc w:val="center"/>
              <w:rPr>
                <w:lang w:eastAsia="en-GB"/>
              </w:rPr>
            </w:pPr>
          </w:p>
        </w:tc>
        <w:tc>
          <w:tcPr>
            <w:tcW w:w="1018" w:type="dxa"/>
            <w:shd w:val="clear" w:color="auto" w:fill="FEF3CA"/>
            <w:vAlign w:val="center"/>
          </w:tcPr>
          <w:p w14:paraId="6088005A" w14:textId="77777777" w:rsidR="00445F4E" w:rsidRPr="00D36D67" w:rsidRDefault="00445F4E" w:rsidP="0096544F">
            <w:pPr>
              <w:pStyle w:val="NormalILM"/>
              <w:jc w:val="center"/>
              <w:rPr>
                <w:lang w:eastAsia="en-GB"/>
              </w:rPr>
            </w:pPr>
          </w:p>
        </w:tc>
        <w:tc>
          <w:tcPr>
            <w:tcW w:w="1018" w:type="dxa"/>
            <w:shd w:val="clear" w:color="auto" w:fill="FEF3CA"/>
            <w:vAlign w:val="center"/>
          </w:tcPr>
          <w:p w14:paraId="5C826751" w14:textId="1AEB095F"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F3CA"/>
            <w:vAlign w:val="center"/>
          </w:tcPr>
          <w:p w14:paraId="11C27A7A" w14:textId="77777777" w:rsidR="00445F4E" w:rsidRPr="00D36D67" w:rsidRDefault="00445F4E" w:rsidP="0096544F">
            <w:pPr>
              <w:pStyle w:val="NormalILM"/>
              <w:jc w:val="center"/>
              <w:rPr>
                <w:lang w:eastAsia="en-GB"/>
              </w:rPr>
            </w:pPr>
          </w:p>
        </w:tc>
        <w:tc>
          <w:tcPr>
            <w:tcW w:w="1018" w:type="dxa"/>
            <w:shd w:val="clear" w:color="auto" w:fill="FEF3CA"/>
            <w:vAlign w:val="center"/>
          </w:tcPr>
          <w:p w14:paraId="6CE14AF2" w14:textId="20004B3F"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F3CA"/>
            <w:vAlign w:val="center"/>
          </w:tcPr>
          <w:p w14:paraId="1A0521B3" w14:textId="0CE11A73"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F3CA"/>
            <w:vAlign w:val="center"/>
          </w:tcPr>
          <w:p w14:paraId="14DB54B6" w14:textId="24DF6399" w:rsidR="00445F4E" w:rsidRPr="00445F4E" w:rsidRDefault="00C6049B" w:rsidP="0096544F">
            <w:pPr>
              <w:pStyle w:val="NormalILM"/>
              <w:jc w:val="center"/>
              <w:rPr>
                <w:b/>
                <w:bCs/>
                <w:color w:val="FFFFFF" w:themeColor="background1"/>
                <w:lang w:eastAsia="en-GB"/>
              </w:rPr>
            </w:pPr>
            <w:r w:rsidRPr="00D36D67">
              <w:rPr>
                <w:b/>
                <w:bCs/>
                <w:sz w:val="20"/>
                <w:szCs w:val="20"/>
                <w:lang w:eastAsia="en-GB"/>
              </w:rPr>
              <w:t>●</w:t>
            </w:r>
          </w:p>
        </w:tc>
        <w:tc>
          <w:tcPr>
            <w:tcW w:w="1018" w:type="dxa"/>
            <w:shd w:val="clear" w:color="auto" w:fill="FEF3CA"/>
            <w:vAlign w:val="center"/>
          </w:tcPr>
          <w:p w14:paraId="51EA8633" w14:textId="074A230D" w:rsidR="00445F4E" w:rsidRPr="00D36D67" w:rsidRDefault="00C6049B" w:rsidP="0096544F">
            <w:pPr>
              <w:pStyle w:val="NormalILM"/>
              <w:jc w:val="center"/>
              <w:rPr>
                <w:lang w:eastAsia="en-GB"/>
              </w:rPr>
            </w:pPr>
            <w:r w:rsidRPr="00D36D67">
              <w:rPr>
                <w:b/>
                <w:bCs/>
                <w:sz w:val="20"/>
                <w:szCs w:val="20"/>
                <w:lang w:eastAsia="en-GB"/>
              </w:rPr>
              <w:t>●</w:t>
            </w:r>
          </w:p>
        </w:tc>
        <w:tc>
          <w:tcPr>
            <w:tcW w:w="1019" w:type="dxa"/>
            <w:shd w:val="clear" w:color="auto" w:fill="FEF3CA"/>
            <w:vAlign w:val="center"/>
          </w:tcPr>
          <w:p w14:paraId="2D2B38E2" w14:textId="435DEC99" w:rsidR="00445F4E" w:rsidRPr="00D36D67" w:rsidRDefault="00C6049B" w:rsidP="0096544F">
            <w:pPr>
              <w:pStyle w:val="NormalILM"/>
              <w:jc w:val="center"/>
              <w:rPr>
                <w:lang w:eastAsia="en-GB"/>
              </w:rPr>
            </w:pPr>
            <w:r w:rsidRPr="00D36D67">
              <w:rPr>
                <w:b/>
                <w:bCs/>
                <w:sz w:val="20"/>
                <w:szCs w:val="20"/>
                <w:lang w:eastAsia="en-GB"/>
              </w:rPr>
              <w:t>●</w:t>
            </w:r>
          </w:p>
        </w:tc>
      </w:tr>
      <w:tr w:rsidR="00445F4E" w:rsidRPr="00D36D67" w14:paraId="2284D34F" w14:textId="77777777" w:rsidTr="0096544F">
        <w:tc>
          <w:tcPr>
            <w:tcW w:w="3542" w:type="dxa"/>
            <w:shd w:val="clear" w:color="auto" w:fill="FEE99C"/>
            <w:vAlign w:val="center"/>
          </w:tcPr>
          <w:p w14:paraId="4FF6891D" w14:textId="77777777" w:rsidR="00445F4E" w:rsidRDefault="00445F4E" w:rsidP="0059386F">
            <w:pPr>
              <w:pStyle w:val="normalbold0"/>
              <w:rPr>
                <w:lang w:eastAsia="en-GB"/>
              </w:rPr>
            </w:pPr>
            <w:r w:rsidRPr="00D36D67">
              <w:rPr>
                <w:lang w:eastAsia="en-GB"/>
              </w:rPr>
              <w:t>Pass Grading Descriptor:</w:t>
            </w:r>
          </w:p>
          <w:p w14:paraId="611A979A" w14:textId="08E04BA1" w:rsidR="00445F4E" w:rsidRPr="00D36D67" w:rsidRDefault="00445F4E" w:rsidP="0059386F">
            <w:pPr>
              <w:pStyle w:val="NormalILM"/>
              <w:rPr>
                <w:lang w:eastAsia="en-GB"/>
              </w:rPr>
            </w:pPr>
            <w:r>
              <w:rPr>
                <w:szCs w:val="22"/>
              </w:rPr>
              <w:t xml:space="preserve">Adapt their approach where required, to accommodate specific needs of individual team members. (S1.2) </w:t>
            </w:r>
          </w:p>
        </w:tc>
        <w:tc>
          <w:tcPr>
            <w:tcW w:w="1019" w:type="dxa"/>
            <w:shd w:val="clear" w:color="auto" w:fill="FEE99C"/>
            <w:vAlign w:val="center"/>
          </w:tcPr>
          <w:p w14:paraId="5436E93A" w14:textId="77777777" w:rsidR="00445F4E" w:rsidRPr="00D36D67" w:rsidRDefault="00445F4E" w:rsidP="0096544F">
            <w:pPr>
              <w:pStyle w:val="NormalILM"/>
              <w:jc w:val="center"/>
              <w:rPr>
                <w:lang w:eastAsia="en-GB"/>
              </w:rPr>
            </w:pPr>
          </w:p>
        </w:tc>
        <w:tc>
          <w:tcPr>
            <w:tcW w:w="1018" w:type="dxa"/>
            <w:shd w:val="clear" w:color="auto" w:fill="FEE99C"/>
            <w:vAlign w:val="center"/>
          </w:tcPr>
          <w:p w14:paraId="599E40B1" w14:textId="77777777" w:rsidR="00445F4E" w:rsidRPr="00D36D67" w:rsidRDefault="00445F4E" w:rsidP="0096544F">
            <w:pPr>
              <w:pStyle w:val="NormalILM"/>
              <w:jc w:val="center"/>
              <w:rPr>
                <w:lang w:eastAsia="en-GB"/>
              </w:rPr>
            </w:pPr>
          </w:p>
        </w:tc>
        <w:tc>
          <w:tcPr>
            <w:tcW w:w="1018" w:type="dxa"/>
            <w:shd w:val="clear" w:color="auto" w:fill="FEE99C"/>
            <w:vAlign w:val="center"/>
          </w:tcPr>
          <w:p w14:paraId="2724B259" w14:textId="77777777" w:rsidR="00445F4E" w:rsidRPr="00D36D67" w:rsidRDefault="00445F4E" w:rsidP="0096544F">
            <w:pPr>
              <w:pStyle w:val="NormalILM"/>
              <w:jc w:val="center"/>
              <w:rPr>
                <w:lang w:eastAsia="en-GB"/>
              </w:rPr>
            </w:pPr>
          </w:p>
        </w:tc>
        <w:tc>
          <w:tcPr>
            <w:tcW w:w="1018" w:type="dxa"/>
            <w:shd w:val="clear" w:color="auto" w:fill="FEE99C"/>
            <w:vAlign w:val="center"/>
          </w:tcPr>
          <w:p w14:paraId="45DAD753" w14:textId="77777777" w:rsidR="00445F4E" w:rsidRPr="00D36D67" w:rsidRDefault="00445F4E" w:rsidP="0096544F">
            <w:pPr>
              <w:pStyle w:val="NormalILM"/>
              <w:jc w:val="center"/>
              <w:rPr>
                <w:lang w:eastAsia="en-GB"/>
              </w:rPr>
            </w:pPr>
          </w:p>
        </w:tc>
        <w:tc>
          <w:tcPr>
            <w:tcW w:w="1018" w:type="dxa"/>
            <w:shd w:val="clear" w:color="auto" w:fill="FEE99C"/>
            <w:vAlign w:val="center"/>
          </w:tcPr>
          <w:p w14:paraId="77836091" w14:textId="4F69A60F"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061C9D94" w14:textId="77777777" w:rsidR="00445F4E" w:rsidRPr="00D36D67" w:rsidRDefault="00445F4E" w:rsidP="0096544F">
            <w:pPr>
              <w:pStyle w:val="NormalILM"/>
              <w:jc w:val="center"/>
              <w:rPr>
                <w:lang w:eastAsia="en-GB"/>
              </w:rPr>
            </w:pPr>
          </w:p>
        </w:tc>
        <w:tc>
          <w:tcPr>
            <w:tcW w:w="1018" w:type="dxa"/>
            <w:shd w:val="clear" w:color="auto" w:fill="FEE99C"/>
            <w:vAlign w:val="center"/>
          </w:tcPr>
          <w:p w14:paraId="12D5F6D5" w14:textId="76E0D5E3"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356B0878" w14:textId="721C775A" w:rsidR="00445F4E" w:rsidRPr="00D36D67" w:rsidRDefault="00C6049B" w:rsidP="0096544F">
            <w:pPr>
              <w:pStyle w:val="NormalILM"/>
              <w:jc w:val="center"/>
              <w:rPr>
                <w:lang w:eastAsia="en-GB"/>
              </w:rPr>
            </w:pPr>
            <w:r w:rsidRPr="00D36D67">
              <w:rPr>
                <w:b/>
                <w:bCs/>
                <w:sz w:val="20"/>
                <w:szCs w:val="20"/>
                <w:lang w:eastAsia="en-GB"/>
              </w:rPr>
              <w:t>●</w:t>
            </w:r>
          </w:p>
        </w:tc>
        <w:tc>
          <w:tcPr>
            <w:tcW w:w="1018" w:type="dxa"/>
            <w:shd w:val="clear" w:color="auto" w:fill="FEE99C"/>
            <w:vAlign w:val="center"/>
          </w:tcPr>
          <w:p w14:paraId="63420615" w14:textId="5A520BBB" w:rsidR="00445F4E" w:rsidRPr="00445F4E" w:rsidRDefault="00C6049B" w:rsidP="0096544F">
            <w:pPr>
              <w:pStyle w:val="NormalILM"/>
              <w:jc w:val="center"/>
              <w:rPr>
                <w:b/>
                <w:bCs/>
                <w:color w:val="FFFFFF" w:themeColor="background1"/>
                <w:lang w:eastAsia="en-GB"/>
              </w:rPr>
            </w:pPr>
            <w:r w:rsidRPr="00D36D67">
              <w:rPr>
                <w:b/>
                <w:bCs/>
                <w:sz w:val="20"/>
                <w:szCs w:val="20"/>
                <w:lang w:eastAsia="en-GB"/>
              </w:rPr>
              <w:t>●</w:t>
            </w:r>
          </w:p>
        </w:tc>
        <w:tc>
          <w:tcPr>
            <w:tcW w:w="1018" w:type="dxa"/>
            <w:shd w:val="clear" w:color="auto" w:fill="FEE99C"/>
            <w:vAlign w:val="center"/>
          </w:tcPr>
          <w:p w14:paraId="6630BB2F" w14:textId="3D4D8DB4" w:rsidR="00445F4E" w:rsidRPr="00D36D67" w:rsidRDefault="00445F4E" w:rsidP="0096544F">
            <w:pPr>
              <w:pStyle w:val="NormalILM"/>
              <w:jc w:val="center"/>
              <w:rPr>
                <w:lang w:eastAsia="en-GB"/>
              </w:rPr>
            </w:pPr>
          </w:p>
        </w:tc>
        <w:tc>
          <w:tcPr>
            <w:tcW w:w="1019" w:type="dxa"/>
            <w:shd w:val="clear" w:color="auto" w:fill="FEE99C"/>
            <w:vAlign w:val="center"/>
          </w:tcPr>
          <w:p w14:paraId="7689E0DF" w14:textId="746C12C9" w:rsidR="00445F4E" w:rsidRPr="00D36D67" w:rsidRDefault="00445F4E" w:rsidP="0096544F">
            <w:pPr>
              <w:pStyle w:val="NormalILM"/>
              <w:jc w:val="center"/>
              <w:rPr>
                <w:lang w:eastAsia="en-GB"/>
              </w:rPr>
            </w:pPr>
          </w:p>
        </w:tc>
      </w:tr>
    </w:tbl>
    <w:p w14:paraId="41A3BA8F" w14:textId="77777777" w:rsidR="00F24F8C" w:rsidRDefault="00F24F8C"/>
    <w:p w14:paraId="6F594007" w14:textId="77777777" w:rsidR="00445F4E" w:rsidRDefault="00445F4E">
      <w:pPr>
        <w:spacing w:before="0" w:after="0"/>
        <w:rPr>
          <w:rFonts w:ascii="Arial" w:eastAsia="Calibri" w:hAnsi="Arial" w:cs="Arial"/>
          <w:b/>
          <w:bCs/>
          <w:color w:val="F49515"/>
          <w:szCs w:val="22"/>
        </w:rPr>
      </w:pPr>
      <w:r>
        <w:br w:type="page"/>
      </w:r>
    </w:p>
    <w:p w14:paraId="3FABE7BC" w14:textId="49056750" w:rsidR="00B13CBC" w:rsidRDefault="00B13CBC" w:rsidP="000E5C9E">
      <w:pPr>
        <w:pStyle w:val="Sub-headingILM"/>
        <w:rPr>
          <w:lang w:eastAsia="en-GB"/>
        </w:rPr>
      </w:pPr>
      <w:bookmarkStart w:id="154" w:name="_Toc110246741"/>
      <w:r>
        <w:t xml:space="preserve">Unit </w:t>
      </w:r>
      <w:r w:rsidR="00BD5A69">
        <w:t>3</w:t>
      </w:r>
      <w:r>
        <w:t xml:space="preserve">21 </w:t>
      </w:r>
      <w:r w:rsidR="00E17FDD" w:rsidRPr="00704C24">
        <w:rPr>
          <w:lang w:val="en-US"/>
        </w:rPr>
        <w:t>Building a High Performance Team</w:t>
      </w:r>
      <w:bookmarkEnd w:id="154"/>
    </w:p>
    <w:p w14:paraId="1BB7A2C5" w14:textId="741D8852" w:rsidR="00365AB1" w:rsidRDefault="00365AB1" w:rsidP="00244C03">
      <w:pPr>
        <w:pStyle w:val="NormalILM"/>
      </w:pPr>
      <w:r w:rsidRPr="00D36D67">
        <w:rPr>
          <w:lang w:eastAsia="en-GB"/>
        </w:rPr>
        <w:t>Assessment Plan Grouping:</w:t>
      </w:r>
      <w:r w:rsidR="00B13CBC">
        <w:rPr>
          <w:lang w:eastAsia="en-GB"/>
        </w:rPr>
        <w:t xml:space="preserve"> </w:t>
      </w:r>
      <w:r w:rsidR="003E1A4D" w:rsidRPr="00704C24">
        <w:rPr>
          <w:lang w:val="en-US"/>
        </w:rPr>
        <w:t>Building a High Performance Team</w:t>
      </w:r>
    </w:p>
    <w:tbl>
      <w:tblPr>
        <w:tblW w:w="14742"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536"/>
        <w:gridCol w:w="729"/>
        <w:gridCol w:w="729"/>
        <w:gridCol w:w="729"/>
        <w:gridCol w:w="729"/>
        <w:gridCol w:w="729"/>
        <w:gridCol w:w="729"/>
        <w:gridCol w:w="729"/>
        <w:gridCol w:w="729"/>
        <w:gridCol w:w="729"/>
        <w:gridCol w:w="729"/>
        <w:gridCol w:w="729"/>
        <w:gridCol w:w="729"/>
        <w:gridCol w:w="729"/>
        <w:gridCol w:w="729"/>
      </w:tblGrid>
      <w:tr w:rsidR="0096544F" w:rsidRPr="00445F4E" w14:paraId="7BE6543B" w14:textId="342A5A64" w:rsidTr="0096544F">
        <w:trPr>
          <w:trHeight w:val="510"/>
          <w:tblHeader/>
        </w:trPr>
        <w:tc>
          <w:tcPr>
            <w:tcW w:w="4536" w:type="dxa"/>
            <w:shd w:val="clear" w:color="auto" w:fill="F49515"/>
            <w:vAlign w:val="center"/>
          </w:tcPr>
          <w:p w14:paraId="155C6343" w14:textId="1EECA885" w:rsidR="00375A0F" w:rsidRPr="0059386F" w:rsidRDefault="00375A0F" w:rsidP="00445F4E">
            <w:pPr>
              <w:pStyle w:val="NormalILM"/>
              <w:jc w:val="center"/>
              <w:rPr>
                <w:b/>
                <w:bCs/>
                <w:color w:val="FFFFFF" w:themeColor="background1"/>
              </w:rPr>
            </w:pPr>
            <w:r w:rsidRPr="0059386F">
              <w:rPr>
                <w:b/>
                <w:bCs/>
                <w:color w:val="FFFFFF" w:themeColor="background1"/>
              </w:rPr>
              <w:t>KSBs &amp; Pass Grading Descriptors</w:t>
            </w:r>
          </w:p>
        </w:tc>
        <w:tc>
          <w:tcPr>
            <w:tcW w:w="729" w:type="dxa"/>
            <w:shd w:val="clear" w:color="auto" w:fill="F49515"/>
            <w:vAlign w:val="center"/>
          </w:tcPr>
          <w:p w14:paraId="1458C84D" w14:textId="3BB846E4" w:rsidR="00375A0F" w:rsidRPr="0096544F" w:rsidRDefault="00375A0F" w:rsidP="0096544F">
            <w:pPr>
              <w:pStyle w:val="NormalILM"/>
              <w:jc w:val="center"/>
              <w:rPr>
                <w:b/>
                <w:bCs/>
                <w:color w:val="FFFFFF" w:themeColor="background1"/>
                <w:sz w:val="18"/>
                <w:szCs w:val="18"/>
              </w:rPr>
            </w:pPr>
            <w:r w:rsidRPr="0096544F">
              <w:rPr>
                <w:b/>
                <w:bCs/>
                <w:color w:val="FFFFFF" w:themeColor="background1"/>
                <w:sz w:val="18"/>
                <w:szCs w:val="18"/>
                <w:lang w:eastAsia="en-GB"/>
              </w:rPr>
              <w:t>AC1.1</w:t>
            </w:r>
          </w:p>
        </w:tc>
        <w:tc>
          <w:tcPr>
            <w:tcW w:w="729" w:type="dxa"/>
            <w:shd w:val="clear" w:color="auto" w:fill="F49515"/>
            <w:vAlign w:val="center"/>
          </w:tcPr>
          <w:p w14:paraId="2D08E5F9" w14:textId="2784785D" w:rsidR="00375A0F" w:rsidRPr="0096544F" w:rsidRDefault="00375A0F" w:rsidP="0096544F">
            <w:pPr>
              <w:pStyle w:val="NormalILM"/>
              <w:jc w:val="center"/>
              <w:rPr>
                <w:b/>
                <w:bCs/>
                <w:color w:val="FFFFFF" w:themeColor="background1"/>
                <w:sz w:val="18"/>
                <w:szCs w:val="18"/>
              </w:rPr>
            </w:pPr>
            <w:r w:rsidRPr="0096544F">
              <w:rPr>
                <w:b/>
                <w:bCs/>
                <w:color w:val="FFFFFF" w:themeColor="background1"/>
                <w:sz w:val="18"/>
                <w:szCs w:val="18"/>
                <w:lang w:eastAsia="en-GB"/>
              </w:rPr>
              <w:t>AC1.2</w:t>
            </w:r>
          </w:p>
        </w:tc>
        <w:tc>
          <w:tcPr>
            <w:tcW w:w="729" w:type="dxa"/>
            <w:shd w:val="clear" w:color="auto" w:fill="F49515"/>
            <w:vAlign w:val="center"/>
          </w:tcPr>
          <w:p w14:paraId="08A844BC" w14:textId="52B29231"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AC1.3</w:t>
            </w:r>
          </w:p>
        </w:tc>
        <w:tc>
          <w:tcPr>
            <w:tcW w:w="729" w:type="dxa"/>
            <w:shd w:val="clear" w:color="auto" w:fill="F49515"/>
            <w:vAlign w:val="center"/>
          </w:tcPr>
          <w:p w14:paraId="496B5D8B" w14:textId="0BF2C921" w:rsidR="00375A0F" w:rsidRPr="0096544F" w:rsidRDefault="00375A0F" w:rsidP="0096544F">
            <w:pPr>
              <w:pStyle w:val="NormalILM"/>
              <w:jc w:val="center"/>
              <w:rPr>
                <w:b/>
                <w:bCs/>
                <w:color w:val="FFFFFF" w:themeColor="background1"/>
                <w:sz w:val="18"/>
                <w:szCs w:val="18"/>
              </w:rPr>
            </w:pPr>
            <w:r w:rsidRPr="0096544F">
              <w:rPr>
                <w:b/>
                <w:bCs/>
                <w:color w:val="FFFFFF" w:themeColor="background1"/>
                <w:sz w:val="18"/>
                <w:szCs w:val="18"/>
                <w:lang w:eastAsia="en-GB"/>
              </w:rPr>
              <w:t>AC2.1</w:t>
            </w:r>
          </w:p>
        </w:tc>
        <w:tc>
          <w:tcPr>
            <w:tcW w:w="729" w:type="dxa"/>
            <w:shd w:val="clear" w:color="auto" w:fill="F49515"/>
            <w:vAlign w:val="center"/>
          </w:tcPr>
          <w:p w14:paraId="36F08067" w14:textId="46F743D3" w:rsidR="00375A0F" w:rsidRPr="0096544F" w:rsidRDefault="00375A0F" w:rsidP="0096544F">
            <w:pPr>
              <w:pStyle w:val="NormalILM"/>
              <w:jc w:val="center"/>
              <w:rPr>
                <w:b/>
                <w:bCs/>
                <w:color w:val="FFFFFF" w:themeColor="background1"/>
                <w:sz w:val="18"/>
                <w:szCs w:val="18"/>
              </w:rPr>
            </w:pPr>
            <w:r w:rsidRPr="0096544F">
              <w:rPr>
                <w:b/>
                <w:bCs/>
                <w:color w:val="FFFFFF" w:themeColor="background1"/>
                <w:sz w:val="18"/>
                <w:szCs w:val="18"/>
                <w:lang w:eastAsia="en-GB"/>
              </w:rPr>
              <w:t>AC2.2</w:t>
            </w:r>
          </w:p>
        </w:tc>
        <w:tc>
          <w:tcPr>
            <w:tcW w:w="729" w:type="dxa"/>
            <w:shd w:val="clear" w:color="auto" w:fill="F49515"/>
            <w:vAlign w:val="center"/>
          </w:tcPr>
          <w:p w14:paraId="437AC044" w14:textId="16F1E05A" w:rsidR="00375A0F" w:rsidRPr="0096544F" w:rsidRDefault="00375A0F" w:rsidP="0096544F">
            <w:pPr>
              <w:pStyle w:val="NormalILM"/>
              <w:jc w:val="center"/>
              <w:rPr>
                <w:b/>
                <w:bCs/>
                <w:color w:val="FFFFFF" w:themeColor="background1"/>
                <w:sz w:val="18"/>
                <w:szCs w:val="18"/>
              </w:rPr>
            </w:pPr>
            <w:r w:rsidRPr="0096544F">
              <w:rPr>
                <w:b/>
                <w:bCs/>
                <w:color w:val="FFFFFF" w:themeColor="background1"/>
                <w:sz w:val="18"/>
                <w:szCs w:val="18"/>
                <w:lang w:eastAsia="en-GB"/>
              </w:rPr>
              <w:t>AC2.3</w:t>
            </w:r>
          </w:p>
        </w:tc>
        <w:tc>
          <w:tcPr>
            <w:tcW w:w="729" w:type="dxa"/>
            <w:shd w:val="clear" w:color="auto" w:fill="F49515"/>
            <w:vAlign w:val="center"/>
          </w:tcPr>
          <w:p w14:paraId="61B400CA" w14:textId="32E35CDB"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AC2.4</w:t>
            </w:r>
          </w:p>
        </w:tc>
        <w:tc>
          <w:tcPr>
            <w:tcW w:w="729" w:type="dxa"/>
            <w:shd w:val="clear" w:color="auto" w:fill="F49515"/>
            <w:vAlign w:val="center"/>
          </w:tcPr>
          <w:p w14:paraId="50F9CF11" w14:textId="69212321"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AC3.1</w:t>
            </w:r>
          </w:p>
        </w:tc>
        <w:tc>
          <w:tcPr>
            <w:tcW w:w="729" w:type="dxa"/>
            <w:shd w:val="clear" w:color="auto" w:fill="F49515"/>
            <w:vAlign w:val="center"/>
          </w:tcPr>
          <w:p w14:paraId="58503362" w14:textId="3D59AD64"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AC3.2</w:t>
            </w:r>
          </w:p>
        </w:tc>
        <w:tc>
          <w:tcPr>
            <w:tcW w:w="729" w:type="dxa"/>
            <w:shd w:val="clear" w:color="auto" w:fill="F49515"/>
            <w:vAlign w:val="center"/>
          </w:tcPr>
          <w:p w14:paraId="15BE3CA0" w14:textId="3ADFA607"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AC3.3</w:t>
            </w:r>
          </w:p>
        </w:tc>
        <w:tc>
          <w:tcPr>
            <w:tcW w:w="729" w:type="dxa"/>
            <w:shd w:val="clear" w:color="auto" w:fill="F49515"/>
            <w:vAlign w:val="center"/>
          </w:tcPr>
          <w:p w14:paraId="5178DC31" w14:textId="7C539EAC"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AC3.4</w:t>
            </w:r>
          </w:p>
        </w:tc>
        <w:tc>
          <w:tcPr>
            <w:tcW w:w="729" w:type="dxa"/>
            <w:shd w:val="clear" w:color="auto" w:fill="F49515"/>
            <w:vAlign w:val="center"/>
          </w:tcPr>
          <w:p w14:paraId="63373508" w14:textId="545DC1A9"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AC3.5</w:t>
            </w:r>
          </w:p>
        </w:tc>
        <w:tc>
          <w:tcPr>
            <w:tcW w:w="729" w:type="dxa"/>
            <w:shd w:val="clear" w:color="auto" w:fill="F49515"/>
            <w:vAlign w:val="center"/>
          </w:tcPr>
          <w:p w14:paraId="5AF0BB01" w14:textId="62C9F0BA"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AC3.6</w:t>
            </w:r>
          </w:p>
        </w:tc>
        <w:tc>
          <w:tcPr>
            <w:tcW w:w="729" w:type="dxa"/>
            <w:shd w:val="clear" w:color="auto" w:fill="F49515"/>
            <w:vAlign w:val="center"/>
          </w:tcPr>
          <w:p w14:paraId="57DA74D6" w14:textId="594DAA5B" w:rsidR="00375A0F" w:rsidRPr="0096544F" w:rsidRDefault="00375A0F" w:rsidP="0096544F">
            <w:pPr>
              <w:pStyle w:val="NormalILM"/>
              <w:jc w:val="center"/>
              <w:rPr>
                <w:b/>
                <w:bCs/>
                <w:color w:val="FFFFFF" w:themeColor="background1"/>
                <w:sz w:val="18"/>
                <w:szCs w:val="18"/>
                <w:lang w:eastAsia="en-GB"/>
              </w:rPr>
            </w:pPr>
            <w:r w:rsidRPr="0096544F">
              <w:rPr>
                <w:b/>
                <w:bCs/>
                <w:color w:val="FFFFFF" w:themeColor="background1"/>
                <w:sz w:val="18"/>
                <w:szCs w:val="18"/>
                <w:lang w:eastAsia="en-GB"/>
              </w:rPr>
              <w:t>AC3.7</w:t>
            </w:r>
          </w:p>
        </w:tc>
      </w:tr>
      <w:tr w:rsidR="0096544F" w:rsidRPr="0059386F" w14:paraId="0D268264" w14:textId="72C10CA8" w:rsidTr="0096544F">
        <w:trPr>
          <w:trHeight w:val="20"/>
        </w:trPr>
        <w:tc>
          <w:tcPr>
            <w:tcW w:w="4536" w:type="dxa"/>
            <w:shd w:val="clear" w:color="auto" w:fill="FEE99C"/>
            <w:vAlign w:val="center"/>
          </w:tcPr>
          <w:p w14:paraId="2F30B585" w14:textId="1A41575E" w:rsidR="00375A0F" w:rsidRPr="0059386F" w:rsidRDefault="00375A0F" w:rsidP="00445F4E">
            <w:pPr>
              <w:pStyle w:val="NormalILM"/>
            </w:pPr>
            <w:bookmarkStart w:id="155" w:name="_Hlk93060575"/>
            <w:r w:rsidRPr="0059386F">
              <w:t xml:space="preserve">K2.1 Understand people and team management models, including team dynamics and motivation techniques. </w:t>
            </w:r>
          </w:p>
        </w:tc>
        <w:tc>
          <w:tcPr>
            <w:tcW w:w="729" w:type="dxa"/>
            <w:shd w:val="clear" w:color="auto" w:fill="FEE99C"/>
            <w:vAlign w:val="center"/>
          </w:tcPr>
          <w:p w14:paraId="7AB06F4D" w14:textId="11FB3315" w:rsidR="00375A0F" w:rsidRPr="0059386F" w:rsidRDefault="00375A0F" w:rsidP="0096544F">
            <w:pPr>
              <w:pStyle w:val="NormalILM"/>
              <w:jc w:val="center"/>
            </w:pPr>
            <w:r w:rsidRPr="00D36D67">
              <w:rPr>
                <w:b/>
                <w:bCs/>
                <w:sz w:val="20"/>
                <w:szCs w:val="20"/>
                <w:lang w:eastAsia="en-GB"/>
              </w:rPr>
              <w:t>●</w:t>
            </w:r>
          </w:p>
        </w:tc>
        <w:tc>
          <w:tcPr>
            <w:tcW w:w="729" w:type="dxa"/>
            <w:shd w:val="clear" w:color="auto" w:fill="FEE99C"/>
            <w:vAlign w:val="center"/>
          </w:tcPr>
          <w:p w14:paraId="5DAAE1D2" w14:textId="7B0267BB" w:rsidR="00375A0F" w:rsidRPr="0059386F" w:rsidRDefault="00375A0F" w:rsidP="0096544F">
            <w:pPr>
              <w:pStyle w:val="NormalILM"/>
              <w:jc w:val="center"/>
            </w:pPr>
            <w:r w:rsidRPr="00D36D67">
              <w:rPr>
                <w:b/>
                <w:bCs/>
                <w:sz w:val="20"/>
                <w:szCs w:val="20"/>
                <w:lang w:eastAsia="en-GB"/>
              </w:rPr>
              <w:t>●</w:t>
            </w:r>
          </w:p>
        </w:tc>
        <w:tc>
          <w:tcPr>
            <w:tcW w:w="729" w:type="dxa"/>
            <w:shd w:val="clear" w:color="auto" w:fill="FEE99C"/>
            <w:vAlign w:val="center"/>
          </w:tcPr>
          <w:p w14:paraId="4B4C91AA" w14:textId="2324F4D0" w:rsidR="00375A0F"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7FA61113" w14:textId="294643A8" w:rsidR="00375A0F" w:rsidRPr="0059386F" w:rsidRDefault="00375A0F" w:rsidP="0096544F">
            <w:pPr>
              <w:pStyle w:val="NormalILM"/>
              <w:jc w:val="center"/>
            </w:pPr>
          </w:p>
        </w:tc>
        <w:tc>
          <w:tcPr>
            <w:tcW w:w="729" w:type="dxa"/>
            <w:shd w:val="clear" w:color="auto" w:fill="FEE99C"/>
            <w:vAlign w:val="center"/>
          </w:tcPr>
          <w:p w14:paraId="20E9F34D" w14:textId="77777777" w:rsidR="00375A0F" w:rsidRPr="0059386F" w:rsidRDefault="00375A0F" w:rsidP="0096544F">
            <w:pPr>
              <w:pStyle w:val="NormalILM"/>
              <w:jc w:val="center"/>
            </w:pPr>
          </w:p>
        </w:tc>
        <w:tc>
          <w:tcPr>
            <w:tcW w:w="729" w:type="dxa"/>
            <w:shd w:val="clear" w:color="auto" w:fill="FEE99C"/>
            <w:vAlign w:val="center"/>
          </w:tcPr>
          <w:p w14:paraId="4A278BF1" w14:textId="77777777" w:rsidR="00375A0F" w:rsidRPr="0059386F" w:rsidRDefault="00375A0F" w:rsidP="0096544F">
            <w:pPr>
              <w:pStyle w:val="NormalILM"/>
              <w:jc w:val="center"/>
            </w:pPr>
          </w:p>
        </w:tc>
        <w:tc>
          <w:tcPr>
            <w:tcW w:w="729" w:type="dxa"/>
            <w:shd w:val="clear" w:color="auto" w:fill="FEE99C"/>
            <w:vAlign w:val="center"/>
          </w:tcPr>
          <w:p w14:paraId="7F118CCF"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2D0D7120"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281002D0"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3579D054" w14:textId="17D02B0B"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4825E1D6" w14:textId="3E28921A"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389C6906"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029A72AC"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730F7DD7" w14:textId="77777777" w:rsidR="00375A0F" w:rsidRPr="00445F4E" w:rsidRDefault="00375A0F" w:rsidP="0096544F">
            <w:pPr>
              <w:pStyle w:val="NormalILM"/>
              <w:jc w:val="center"/>
              <w:rPr>
                <w:b/>
                <w:bCs/>
                <w:color w:val="FFFFFF" w:themeColor="background1"/>
                <w:sz w:val="16"/>
                <w:szCs w:val="16"/>
                <w:lang w:eastAsia="en-GB"/>
              </w:rPr>
            </w:pPr>
          </w:p>
        </w:tc>
      </w:tr>
      <w:tr w:rsidR="0096544F" w:rsidRPr="0059386F" w14:paraId="5DA3BDAD" w14:textId="345BA834" w:rsidTr="0096544F">
        <w:trPr>
          <w:trHeight w:val="20"/>
        </w:trPr>
        <w:tc>
          <w:tcPr>
            <w:tcW w:w="4536" w:type="dxa"/>
            <w:shd w:val="clear" w:color="auto" w:fill="FEE99C"/>
            <w:vAlign w:val="center"/>
          </w:tcPr>
          <w:p w14:paraId="44299E77" w14:textId="56265D3F" w:rsidR="00375A0F" w:rsidRPr="0059386F" w:rsidRDefault="00375A0F" w:rsidP="00445F4E">
            <w:pPr>
              <w:pStyle w:val="NormalILM"/>
            </w:pPr>
            <w:bookmarkStart w:id="156" w:name="_Hlk93060589"/>
            <w:bookmarkEnd w:id="155"/>
            <w:r w:rsidRPr="0059386F">
              <w:t xml:space="preserve">K8.2 Understand learning styles, feedback mechanisms and how to use emotional intelligence. </w:t>
            </w:r>
          </w:p>
        </w:tc>
        <w:tc>
          <w:tcPr>
            <w:tcW w:w="729" w:type="dxa"/>
            <w:shd w:val="clear" w:color="auto" w:fill="FEE99C"/>
            <w:vAlign w:val="center"/>
          </w:tcPr>
          <w:p w14:paraId="0BB12076" w14:textId="77777777" w:rsidR="00375A0F" w:rsidRPr="0059386F" w:rsidRDefault="00375A0F" w:rsidP="0096544F">
            <w:pPr>
              <w:pStyle w:val="NormalILM"/>
              <w:jc w:val="center"/>
            </w:pPr>
          </w:p>
        </w:tc>
        <w:tc>
          <w:tcPr>
            <w:tcW w:w="729" w:type="dxa"/>
            <w:shd w:val="clear" w:color="auto" w:fill="FEE99C"/>
            <w:vAlign w:val="center"/>
          </w:tcPr>
          <w:p w14:paraId="2537118E" w14:textId="77777777" w:rsidR="00375A0F" w:rsidRPr="0059386F" w:rsidRDefault="00375A0F" w:rsidP="0096544F">
            <w:pPr>
              <w:pStyle w:val="NormalILM"/>
              <w:jc w:val="center"/>
            </w:pPr>
          </w:p>
        </w:tc>
        <w:tc>
          <w:tcPr>
            <w:tcW w:w="729" w:type="dxa"/>
            <w:shd w:val="clear" w:color="auto" w:fill="FEE99C"/>
            <w:vAlign w:val="center"/>
          </w:tcPr>
          <w:p w14:paraId="7C9E29FC"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4CA94163" w14:textId="2BC42EBD" w:rsidR="00375A0F" w:rsidRPr="0059386F" w:rsidRDefault="00375A0F" w:rsidP="0096544F">
            <w:pPr>
              <w:pStyle w:val="NormalILM"/>
              <w:jc w:val="center"/>
            </w:pPr>
            <w:r w:rsidRPr="00D36D67">
              <w:rPr>
                <w:b/>
                <w:bCs/>
                <w:sz w:val="20"/>
                <w:szCs w:val="20"/>
                <w:lang w:eastAsia="en-GB"/>
              </w:rPr>
              <w:t>●</w:t>
            </w:r>
          </w:p>
        </w:tc>
        <w:tc>
          <w:tcPr>
            <w:tcW w:w="729" w:type="dxa"/>
            <w:shd w:val="clear" w:color="auto" w:fill="FEE99C"/>
            <w:vAlign w:val="center"/>
          </w:tcPr>
          <w:p w14:paraId="143E53C6" w14:textId="0686A938" w:rsidR="00375A0F" w:rsidRPr="0059386F" w:rsidRDefault="00375A0F" w:rsidP="0096544F">
            <w:pPr>
              <w:pStyle w:val="NormalILM"/>
              <w:jc w:val="center"/>
            </w:pPr>
            <w:r w:rsidRPr="00D36D67">
              <w:rPr>
                <w:b/>
                <w:bCs/>
                <w:sz w:val="20"/>
                <w:szCs w:val="20"/>
                <w:lang w:eastAsia="en-GB"/>
              </w:rPr>
              <w:t>●</w:t>
            </w:r>
          </w:p>
        </w:tc>
        <w:tc>
          <w:tcPr>
            <w:tcW w:w="729" w:type="dxa"/>
            <w:shd w:val="clear" w:color="auto" w:fill="FEE99C"/>
            <w:vAlign w:val="center"/>
          </w:tcPr>
          <w:p w14:paraId="3620A07B" w14:textId="1BBD2001" w:rsidR="00375A0F" w:rsidRPr="0059386F" w:rsidRDefault="00375A0F" w:rsidP="0096544F">
            <w:pPr>
              <w:pStyle w:val="NormalILM"/>
              <w:jc w:val="center"/>
            </w:pPr>
            <w:r w:rsidRPr="00D36D67">
              <w:rPr>
                <w:b/>
                <w:bCs/>
                <w:sz w:val="20"/>
                <w:szCs w:val="20"/>
                <w:lang w:eastAsia="en-GB"/>
              </w:rPr>
              <w:t>●</w:t>
            </w:r>
          </w:p>
        </w:tc>
        <w:tc>
          <w:tcPr>
            <w:tcW w:w="729" w:type="dxa"/>
            <w:shd w:val="clear" w:color="auto" w:fill="FEE99C"/>
            <w:vAlign w:val="center"/>
          </w:tcPr>
          <w:p w14:paraId="2FE6DEFF" w14:textId="7FB9BD52" w:rsidR="00375A0F"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2748B033" w14:textId="77777777" w:rsidR="00375A0F" w:rsidRPr="00D36D67" w:rsidRDefault="00375A0F" w:rsidP="0096544F">
            <w:pPr>
              <w:pStyle w:val="NormalILM"/>
              <w:jc w:val="center"/>
              <w:rPr>
                <w:b/>
                <w:bCs/>
                <w:sz w:val="20"/>
                <w:szCs w:val="20"/>
                <w:lang w:eastAsia="en-GB"/>
              </w:rPr>
            </w:pPr>
          </w:p>
        </w:tc>
        <w:tc>
          <w:tcPr>
            <w:tcW w:w="729" w:type="dxa"/>
            <w:shd w:val="clear" w:color="auto" w:fill="FEE99C"/>
            <w:vAlign w:val="center"/>
          </w:tcPr>
          <w:p w14:paraId="460C0DCA" w14:textId="77777777" w:rsidR="00375A0F" w:rsidRPr="00D36D67" w:rsidRDefault="00375A0F" w:rsidP="0096544F">
            <w:pPr>
              <w:pStyle w:val="NormalILM"/>
              <w:jc w:val="center"/>
              <w:rPr>
                <w:b/>
                <w:bCs/>
                <w:sz w:val="20"/>
                <w:szCs w:val="20"/>
                <w:lang w:eastAsia="en-GB"/>
              </w:rPr>
            </w:pPr>
          </w:p>
        </w:tc>
        <w:tc>
          <w:tcPr>
            <w:tcW w:w="729" w:type="dxa"/>
            <w:shd w:val="clear" w:color="auto" w:fill="FEE99C"/>
            <w:vAlign w:val="center"/>
          </w:tcPr>
          <w:p w14:paraId="54605DE9" w14:textId="0948B9C9" w:rsidR="00375A0F" w:rsidRPr="00D36D67" w:rsidRDefault="00375A0F" w:rsidP="0096544F">
            <w:pPr>
              <w:pStyle w:val="NormalILM"/>
              <w:jc w:val="center"/>
              <w:rPr>
                <w:b/>
                <w:bCs/>
                <w:sz w:val="20"/>
                <w:szCs w:val="20"/>
                <w:lang w:eastAsia="en-GB"/>
              </w:rPr>
            </w:pPr>
          </w:p>
        </w:tc>
        <w:tc>
          <w:tcPr>
            <w:tcW w:w="729" w:type="dxa"/>
            <w:shd w:val="clear" w:color="auto" w:fill="FEE99C"/>
            <w:vAlign w:val="center"/>
          </w:tcPr>
          <w:p w14:paraId="1F540345" w14:textId="1D39FB0A" w:rsidR="00375A0F" w:rsidRPr="00D36D67" w:rsidRDefault="00375A0F" w:rsidP="0096544F">
            <w:pPr>
              <w:pStyle w:val="NormalILM"/>
              <w:jc w:val="center"/>
              <w:rPr>
                <w:b/>
                <w:bCs/>
                <w:sz w:val="20"/>
                <w:szCs w:val="20"/>
                <w:lang w:eastAsia="en-GB"/>
              </w:rPr>
            </w:pPr>
          </w:p>
        </w:tc>
        <w:tc>
          <w:tcPr>
            <w:tcW w:w="729" w:type="dxa"/>
            <w:shd w:val="clear" w:color="auto" w:fill="FEE99C"/>
            <w:vAlign w:val="center"/>
          </w:tcPr>
          <w:p w14:paraId="3D9D79F4" w14:textId="77777777" w:rsidR="00375A0F" w:rsidRPr="00D36D67" w:rsidRDefault="00375A0F" w:rsidP="0096544F">
            <w:pPr>
              <w:pStyle w:val="NormalILM"/>
              <w:jc w:val="center"/>
              <w:rPr>
                <w:b/>
                <w:bCs/>
                <w:sz w:val="20"/>
                <w:szCs w:val="20"/>
                <w:lang w:eastAsia="en-GB"/>
              </w:rPr>
            </w:pPr>
          </w:p>
        </w:tc>
        <w:tc>
          <w:tcPr>
            <w:tcW w:w="729" w:type="dxa"/>
            <w:shd w:val="clear" w:color="auto" w:fill="FEE99C"/>
            <w:vAlign w:val="center"/>
          </w:tcPr>
          <w:p w14:paraId="4B1102C0" w14:textId="77777777" w:rsidR="00375A0F" w:rsidRPr="00D36D67" w:rsidRDefault="00375A0F" w:rsidP="0096544F">
            <w:pPr>
              <w:pStyle w:val="NormalILM"/>
              <w:jc w:val="center"/>
              <w:rPr>
                <w:b/>
                <w:bCs/>
                <w:sz w:val="20"/>
                <w:szCs w:val="20"/>
                <w:lang w:eastAsia="en-GB"/>
              </w:rPr>
            </w:pPr>
          </w:p>
        </w:tc>
        <w:tc>
          <w:tcPr>
            <w:tcW w:w="729" w:type="dxa"/>
            <w:shd w:val="clear" w:color="auto" w:fill="FEE99C"/>
            <w:vAlign w:val="center"/>
          </w:tcPr>
          <w:p w14:paraId="3B50998C" w14:textId="77777777" w:rsidR="00375A0F" w:rsidRPr="00D36D67" w:rsidRDefault="00375A0F" w:rsidP="0096544F">
            <w:pPr>
              <w:pStyle w:val="NormalILM"/>
              <w:jc w:val="center"/>
              <w:rPr>
                <w:b/>
                <w:bCs/>
                <w:sz w:val="20"/>
                <w:szCs w:val="20"/>
                <w:lang w:eastAsia="en-GB"/>
              </w:rPr>
            </w:pPr>
          </w:p>
        </w:tc>
      </w:tr>
      <w:bookmarkEnd w:id="156"/>
      <w:tr w:rsidR="0096544F" w:rsidRPr="0059386F" w14:paraId="7230FC4C" w14:textId="1E1F74B7" w:rsidTr="0096544F">
        <w:trPr>
          <w:trHeight w:val="20"/>
        </w:trPr>
        <w:tc>
          <w:tcPr>
            <w:tcW w:w="4536" w:type="dxa"/>
            <w:shd w:val="clear" w:color="auto" w:fill="FEE99C"/>
            <w:vAlign w:val="center"/>
          </w:tcPr>
          <w:p w14:paraId="55C1BC93" w14:textId="5B89F26E" w:rsidR="00375A0F" w:rsidRPr="0059386F" w:rsidRDefault="00375A0F" w:rsidP="00445F4E">
            <w:pPr>
              <w:pStyle w:val="NormalILM"/>
            </w:pPr>
            <w:r w:rsidRPr="0059386F">
              <w:t xml:space="preserve">S2.1 Able to build a high-performing team by supporting and developing individuals, and motivating them to achieve. </w:t>
            </w:r>
          </w:p>
        </w:tc>
        <w:tc>
          <w:tcPr>
            <w:tcW w:w="729" w:type="dxa"/>
            <w:shd w:val="clear" w:color="auto" w:fill="FEE99C"/>
            <w:vAlign w:val="center"/>
          </w:tcPr>
          <w:p w14:paraId="046C49B8" w14:textId="77777777" w:rsidR="00375A0F" w:rsidRPr="0059386F" w:rsidRDefault="00375A0F" w:rsidP="0096544F">
            <w:pPr>
              <w:pStyle w:val="NormalILM"/>
              <w:jc w:val="center"/>
            </w:pPr>
          </w:p>
        </w:tc>
        <w:tc>
          <w:tcPr>
            <w:tcW w:w="729" w:type="dxa"/>
            <w:shd w:val="clear" w:color="auto" w:fill="FEE99C"/>
            <w:vAlign w:val="center"/>
          </w:tcPr>
          <w:p w14:paraId="4954C40D" w14:textId="77777777" w:rsidR="00375A0F" w:rsidRPr="0059386F" w:rsidRDefault="00375A0F" w:rsidP="0096544F">
            <w:pPr>
              <w:pStyle w:val="NormalILM"/>
              <w:jc w:val="center"/>
            </w:pPr>
          </w:p>
        </w:tc>
        <w:tc>
          <w:tcPr>
            <w:tcW w:w="729" w:type="dxa"/>
            <w:shd w:val="clear" w:color="auto" w:fill="FEE99C"/>
            <w:vAlign w:val="center"/>
          </w:tcPr>
          <w:p w14:paraId="3872C5E9"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53F20701" w14:textId="64C10EA2" w:rsidR="00375A0F" w:rsidRPr="0059386F" w:rsidRDefault="00375A0F" w:rsidP="0096544F">
            <w:pPr>
              <w:pStyle w:val="NormalILM"/>
              <w:jc w:val="center"/>
            </w:pPr>
          </w:p>
        </w:tc>
        <w:tc>
          <w:tcPr>
            <w:tcW w:w="729" w:type="dxa"/>
            <w:shd w:val="clear" w:color="auto" w:fill="FEE99C"/>
            <w:vAlign w:val="center"/>
          </w:tcPr>
          <w:p w14:paraId="07039ADE" w14:textId="77777777" w:rsidR="00375A0F" w:rsidRPr="0059386F" w:rsidRDefault="00375A0F" w:rsidP="0096544F">
            <w:pPr>
              <w:pStyle w:val="NormalILM"/>
              <w:jc w:val="center"/>
            </w:pPr>
          </w:p>
        </w:tc>
        <w:tc>
          <w:tcPr>
            <w:tcW w:w="729" w:type="dxa"/>
            <w:shd w:val="clear" w:color="auto" w:fill="FEE99C"/>
            <w:vAlign w:val="center"/>
          </w:tcPr>
          <w:p w14:paraId="3058E089" w14:textId="77777777" w:rsidR="00375A0F" w:rsidRPr="0059386F" w:rsidRDefault="00375A0F" w:rsidP="0096544F">
            <w:pPr>
              <w:pStyle w:val="NormalILM"/>
              <w:jc w:val="center"/>
            </w:pPr>
          </w:p>
        </w:tc>
        <w:tc>
          <w:tcPr>
            <w:tcW w:w="729" w:type="dxa"/>
            <w:shd w:val="clear" w:color="auto" w:fill="FEE99C"/>
            <w:vAlign w:val="center"/>
          </w:tcPr>
          <w:p w14:paraId="3FB7E931"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4E2BDEDB"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78AAF167"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5D6D16FB" w14:textId="0B710EBE" w:rsidR="00375A0F"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3EE0ECDA" w14:textId="31A5893E" w:rsidR="00375A0F"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3B324A15" w14:textId="77777777" w:rsidR="00375A0F" w:rsidRPr="00D36D67" w:rsidRDefault="00375A0F" w:rsidP="0096544F">
            <w:pPr>
              <w:pStyle w:val="NormalILM"/>
              <w:jc w:val="center"/>
              <w:rPr>
                <w:b/>
                <w:bCs/>
                <w:sz w:val="20"/>
                <w:szCs w:val="20"/>
                <w:lang w:eastAsia="en-GB"/>
              </w:rPr>
            </w:pPr>
          </w:p>
        </w:tc>
        <w:tc>
          <w:tcPr>
            <w:tcW w:w="729" w:type="dxa"/>
            <w:shd w:val="clear" w:color="auto" w:fill="FEE99C"/>
            <w:vAlign w:val="center"/>
          </w:tcPr>
          <w:p w14:paraId="2634AA8F" w14:textId="77777777" w:rsidR="00375A0F" w:rsidRPr="00D36D67" w:rsidRDefault="00375A0F" w:rsidP="0096544F">
            <w:pPr>
              <w:pStyle w:val="NormalILM"/>
              <w:jc w:val="center"/>
              <w:rPr>
                <w:b/>
                <w:bCs/>
                <w:sz w:val="20"/>
                <w:szCs w:val="20"/>
                <w:lang w:eastAsia="en-GB"/>
              </w:rPr>
            </w:pPr>
          </w:p>
        </w:tc>
        <w:tc>
          <w:tcPr>
            <w:tcW w:w="729" w:type="dxa"/>
            <w:shd w:val="clear" w:color="auto" w:fill="FEE99C"/>
            <w:vAlign w:val="center"/>
          </w:tcPr>
          <w:p w14:paraId="37CD56B0" w14:textId="77777777" w:rsidR="00375A0F" w:rsidRPr="00D36D67" w:rsidRDefault="00375A0F" w:rsidP="0096544F">
            <w:pPr>
              <w:pStyle w:val="NormalILM"/>
              <w:jc w:val="center"/>
              <w:rPr>
                <w:b/>
                <w:bCs/>
                <w:sz w:val="20"/>
                <w:szCs w:val="20"/>
                <w:lang w:eastAsia="en-GB"/>
              </w:rPr>
            </w:pPr>
          </w:p>
        </w:tc>
      </w:tr>
      <w:tr w:rsidR="0096544F" w:rsidRPr="0059386F" w14:paraId="03B7DA1C" w14:textId="5B837F58" w:rsidTr="0096544F">
        <w:trPr>
          <w:trHeight w:val="20"/>
        </w:trPr>
        <w:tc>
          <w:tcPr>
            <w:tcW w:w="4536" w:type="dxa"/>
            <w:shd w:val="clear" w:color="auto" w:fill="FEE99C"/>
            <w:vAlign w:val="center"/>
          </w:tcPr>
          <w:p w14:paraId="504D6092" w14:textId="18D41A52" w:rsidR="00375A0F" w:rsidRPr="0059386F" w:rsidRDefault="00375A0F" w:rsidP="00445F4E">
            <w:pPr>
              <w:pStyle w:val="NormalILM"/>
            </w:pPr>
            <w:bookmarkStart w:id="157" w:name="_Hlk93060605"/>
            <w:r w:rsidRPr="0059386F">
              <w:t xml:space="preserve">S2.2 Able to set operational and personal goals and objectives and monitor progress, providing clear guidance and feedback. </w:t>
            </w:r>
          </w:p>
        </w:tc>
        <w:tc>
          <w:tcPr>
            <w:tcW w:w="729" w:type="dxa"/>
            <w:shd w:val="clear" w:color="auto" w:fill="FEE99C"/>
            <w:vAlign w:val="center"/>
          </w:tcPr>
          <w:p w14:paraId="437E9329" w14:textId="77777777" w:rsidR="00375A0F" w:rsidRPr="0059386F" w:rsidRDefault="00375A0F" w:rsidP="0096544F">
            <w:pPr>
              <w:pStyle w:val="NormalILM"/>
              <w:jc w:val="center"/>
            </w:pPr>
          </w:p>
        </w:tc>
        <w:tc>
          <w:tcPr>
            <w:tcW w:w="729" w:type="dxa"/>
            <w:shd w:val="clear" w:color="auto" w:fill="FEE99C"/>
            <w:vAlign w:val="center"/>
          </w:tcPr>
          <w:p w14:paraId="69E068BA" w14:textId="411B0616" w:rsidR="00375A0F" w:rsidRPr="0059386F" w:rsidRDefault="00375A0F" w:rsidP="0096544F">
            <w:pPr>
              <w:pStyle w:val="NormalILM"/>
              <w:jc w:val="center"/>
            </w:pPr>
          </w:p>
        </w:tc>
        <w:tc>
          <w:tcPr>
            <w:tcW w:w="729" w:type="dxa"/>
            <w:shd w:val="clear" w:color="auto" w:fill="FEE99C"/>
            <w:vAlign w:val="center"/>
          </w:tcPr>
          <w:p w14:paraId="18E90133"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611EA9CB" w14:textId="0FA9F1D6" w:rsidR="00375A0F" w:rsidRPr="0059386F" w:rsidRDefault="00375A0F" w:rsidP="0096544F">
            <w:pPr>
              <w:pStyle w:val="NormalILM"/>
              <w:jc w:val="center"/>
            </w:pPr>
          </w:p>
        </w:tc>
        <w:tc>
          <w:tcPr>
            <w:tcW w:w="729" w:type="dxa"/>
            <w:shd w:val="clear" w:color="auto" w:fill="FEE99C"/>
            <w:vAlign w:val="center"/>
          </w:tcPr>
          <w:p w14:paraId="7064C51B" w14:textId="77777777" w:rsidR="00375A0F" w:rsidRPr="0059386F" w:rsidRDefault="00375A0F" w:rsidP="0096544F">
            <w:pPr>
              <w:pStyle w:val="NormalILM"/>
              <w:jc w:val="center"/>
            </w:pPr>
          </w:p>
        </w:tc>
        <w:tc>
          <w:tcPr>
            <w:tcW w:w="729" w:type="dxa"/>
            <w:shd w:val="clear" w:color="auto" w:fill="FEE99C"/>
            <w:vAlign w:val="center"/>
          </w:tcPr>
          <w:p w14:paraId="64EAA061" w14:textId="77777777" w:rsidR="00375A0F" w:rsidRPr="0059386F" w:rsidRDefault="00375A0F" w:rsidP="0096544F">
            <w:pPr>
              <w:pStyle w:val="NormalILM"/>
              <w:jc w:val="center"/>
            </w:pPr>
          </w:p>
        </w:tc>
        <w:tc>
          <w:tcPr>
            <w:tcW w:w="729" w:type="dxa"/>
            <w:shd w:val="clear" w:color="auto" w:fill="FEE99C"/>
            <w:vAlign w:val="center"/>
          </w:tcPr>
          <w:p w14:paraId="17C17105"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268C51D1" w14:textId="299BD680" w:rsidR="00375A0F"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6B513160" w14:textId="2EFB189B" w:rsidR="00375A0F"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48CE8EE5" w14:textId="50FBEA1D"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3C72D038" w14:textId="3D177ACB"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1E73E676"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439720F8" w14:textId="60E611F3" w:rsidR="00375A0F"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5EB931E7" w14:textId="138D3C94" w:rsidR="00375A0F" w:rsidRPr="00D36D67" w:rsidRDefault="00375A0F" w:rsidP="0096544F">
            <w:pPr>
              <w:pStyle w:val="NormalILM"/>
              <w:jc w:val="center"/>
              <w:rPr>
                <w:b/>
                <w:bCs/>
                <w:sz w:val="20"/>
                <w:szCs w:val="20"/>
                <w:lang w:eastAsia="en-GB"/>
              </w:rPr>
            </w:pPr>
            <w:r w:rsidRPr="00D36D67">
              <w:rPr>
                <w:b/>
                <w:bCs/>
                <w:sz w:val="20"/>
                <w:szCs w:val="20"/>
                <w:lang w:eastAsia="en-GB"/>
              </w:rPr>
              <w:t>●</w:t>
            </w:r>
          </w:p>
        </w:tc>
      </w:tr>
      <w:bookmarkEnd w:id="157"/>
      <w:tr w:rsidR="0096544F" w:rsidRPr="0059386F" w14:paraId="02C18C75" w14:textId="01BC4A15" w:rsidTr="0096544F">
        <w:trPr>
          <w:trHeight w:val="20"/>
        </w:trPr>
        <w:tc>
          <w:tcPr>
            <w:tcW w:w="4536" w:type="dxa"/>
            <w:shd w:val="clear" w:color="auto" w:fill="FEE99C"/>
            <w:vAlign w:val="center"/>
          </w:tcPr>
          <w:p w14:paraId="43FD8F03" w14:textId="1C028CDD" w:rsidR="00375A0F" w:rsidRPr="0059386F" w:rsidRDefault="00375A0F" w:rsidP="00445F4E">
            <w:pPr>
              <w:pStyle w:val="NormalILM"/>
            </w:pPr>
            <w:r w:rsidRPr="0059386F">
              <w:t xml:space="preserve">B4.1 Sets an example, and is fair, consistent and impartial. </w:t>
            </w:r>
          </w:p>
        </w:tc>
        <w:tc>
          <w:tcPr>
            <w:tcW w:w="729" w:type="dxa"/>
            <w:shd w:val="clear" w:color="auto" w:fill="FEE99C"/>
            <w:vAlign w:val="center"/>
          </w:tcPr>
          <w:p w14:paraId="71644027" w14:textId="77777777" w:rsidR="00375A0F" w:rsidRPr="0059386F" w:rsidRDefault="00375A0F" w:rsidP="0096544F">
            <w:pPr>
              <w:pStyle w:val="NormalILM"/>
              <w:jc w:val="center"/>
            </w:pPr>
          </w:p>
        </w:tc>
        <w:tc>
          <w:tcPr>
            <w:tcW w:w="729" w:type="dxa"/>
            <w:shd w:val="clear" w:color="auto" w:fill="FEE99C"/>
            <w:vAlign w:val="center"/>
          </w:tcPr>
          <w:p w14:paraId="2DFDFEBF" w14:textId="77777777" w:rsidR="00375A0F" w:rsidRPr="0059386F" w:rsidRDefault="00375A0F" w:rsidP="0096544F">
            <w:pPr>
              <w:pStyle w:val="NormalILM"/>
              <w:jc w:val="center"/>
            </w:pPr>
          </w:p>
        </w:tc>
        <w:tc>
          <w:tcPr>
            <w:tcW w:w="729" w:type="dxa"/>
            <w:shd w:val="clear" w:color="auto" w:fill="FEE99C"/>
            <w:vAlign w:val="center"/>
          </w:tcPr>
          <w:p w14:paraId="4B0D0F14"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0422B27E" w14:textId="351C9B8C" w:rsidR="00375A0F" w:rsidRPr="0059386F" w:rsidRDefault="00375A0F" w:rsidP="0096544F">
            <w:pPr>
              <w:pStyle w:val="NormalILM"/>
              <w:jc w:val="center"/>
            </w:pPr>
          </w:p>
        </w:tc>
        <w:tc>
          <w:tcPr>
            <w:tcW w:w="729" w:type="dxa"/>
            <w:shd w:val="clear" w:color="auto" w:fill="FEE99C"/>
            <w:vAlign w:val="center"/>
          </w:tcPr>
          <w:p w14:paraId="42263BBA" w14:textId="77777777" w:rsidR="00375A0F" w:rsidRPr="0059386F" w:rsidRDefault="00375A0F" w:rsidP="0096544F">
            <w:pPr>
              <w:pStyle w:val="NormalILM"/>
              <w:jc w:val="center"/>
            </w:pPr>
          </w:p>
        </w:tc>
        <w:tc>
          <w:tcPr>
            <w:tcW w:w="729" w:type="dxa"/>
            <w:shd w:val="clear" w:color="auto" w:fill="FEE99C"/>
            <w:vAlign w:val="center"/>
          </w:tcPr>
          <w:p w14:paraId="4FCE3200" w14:textId="77777777" w:rsidR="00375A0F" w:rsidRPr="0059386F" w:rsidRDefault="00375A0F" w:rsidP="0096544F">
            <w:pPr>
              <w:pStyle w:val="NormalILM"/>
              <w:jc w:val="center"/>
            </w:pPr>
          </w:p>
        </w:tc>
        <w:tc>
          <w:tcPr>
            <w:tcW w:w="729" w:type="dxa"/>
            <w:shd w:val="clear" w:color="auto" w:fill="FEE99C"/>
            <w:vAlign w:val="center"/>
          </w:tcPr>
          <w:p w14:paraId="3372B965"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4FED12C7"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44E100C6"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14F55455" w14:textId="24E01DB9"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01EB7BCE" w14:textId="374CB62B"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0DD316BF"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6D7D54D6" w14:textId="77777777" w:rsidR="00375A0F" w:rsidRPr="00445F4E" w:rsidRDefault="00375A0F" w:rsidP="0096544F">
            <w:pPr>
              <w:pStyle w:val="NormalILM"/>
              <w:jc w:val="center"/>
              <w:rPr>
                <w:b/>
                <w:bCs/>
                <w:color w:val="FFFFFF" w:themeColor="background1"/>
                <w:sz w:val="16"/>
                <w:szCs w:val="16"/>
                <w:lang w:eastAsia="en-GB"/>
              </w:rPr>
            </w:pPr>
          </w:p>
        </w:tc>
        <w:tc>
          <w:tcPr>
            <w:tcW w:w="729" w:type="dxa"/>
            <w:shd w:val="clear" w:color="auto" w:fill="FEE99C"/>
            <w:vAlign w:val="center"/>
          </w:tcPr>
          <w:p w14:paraId="2F72AEF8" w14:textId="4A676FCE" w:rsidR="00375A0F"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r>
      <w:tr w:rsidR="0096544F" w:rsidRPr="0059386F" w14:paraId="27D38FE4" w14:textId="5DAF216F" w:rsidTr="0096544F">
        <w:trPr>
          <w:trHeight w:val="20"/>
        </w:trPr>
        <w:tc>
          <w:tcPr>
            <w:tcW w:w="4536" w:type="dxa"/>
            <w:shd w:val="clear" w:color="auto" w:fill="FEE99C"/>
            <w:vAlign w:val="center"/>
          </w:tcPr>
          <w:p w14:paraId="0B9D8CAA" w14:textId="77777777" w:rsidR="0096544F" w:rsidRPr="0059386F" w:rsidRDefault="0096544F" w:rsidP="0096544F">
            <w:pPr>
              <w:pStyle w:val="normalbold0"/>
            </w:pPr>
            <w:r w:rsidRPr="0059386F">
              <w:t xml:space="preserve">Pass Grading Descriptor: </w:t>
            </w:r>
          </w:p>
          <w:p w14:paraId="4E0025CD" w14:textId="5C4BD356" w:rsidR="0096544F" w:rsidRPr="0059386F" w:rsidRDefault="0096544F" w:rsidP="0096544F">
            <w:pPr>
              <w:pStyle w:val="NormalILM"/>
            </w:pPr>
            <w:r w:rsidRPr="0059386F">
              <w:t xml:space="preserve">Describes how they developed a high performing and motivated team by setting a fair, consistent and impartial example; setting, monitoring and supporting operational and personal objectives; building trust and using their understanding of team dynamics, management models, emotional intelligence, active listening and learning styles; and leading by example. (K2.1, K8.2, S2.1, S2.2, B4.1) </w:t>
            </w:r>
          </w:p>
        </w:tc>
        <w:tc>
          <w:tcPr>
            <w:tcW w:w="729" w:type="dxa"/>
            <w:shd w:val="clear" w:color="auto" w:fill="FEE99C"/>
            <w:vAlign w:val="center"/>
          </w:tcPr>
          <w:p w14:paraId="76B71764" w14:textId="196C0085" w:rsidR="0096544F" w:rsidRPr="0059386F" w:rsidRDefault="0096544F" w:rsidP="0096544F">
            <w:pPr>
              <w:pStyle w:val="NormalILM"/>
              <w:jc w:val="center"/>
            </w:pPr>
            <w:r w:rsidRPr="00D36D67">
              <w:rPr>
                <w:b/>
                <w:bCs/>
                <w:sz w:val="20"/>
                <w:szCs w:val="20"/>
                <w:lang w:eastAsia="en-GB"/>
              </w:rPr>
              <w:t>●</w:t>
            </w:r>
          </w:p>
        </w:tc>
        <w:tc>
          <w:tcPr>
            <w:tcW w:w="729" w:type="dxa"/>
            <w:shd w:val="clear" w:color="auto" w:fill="FEE99C"/>
            <w:vAlign w:val="center"/>
          </w:tcPr>
          <w:p w14:paraId="69094313" w14:textId="5F5C9D72" w:rsidR="0096544F" w:rsidRPr="0059386F" w:rsidRDefault="0096544F" w:rsidP="0096544F">
            <w:pPr>
              <w:pStyle w:val="NormalILM"/>
              <w:jc w:val="center"/>
            </w:pPr>
            <w:r w:rsidRPr="00D36D67">
              <w:rPr>
                <w:b/>
                <w:bCs/>
                <w:sz w:val="20"/>
                <w:szCs w:val="20"/>
                <w:lang w:eastAsia="en-GB"/>
              </w:rPr>
              <w:t>●</w:t>
            </w:r>
          </w:p>
        </w:tc>
        <w:tc>
          <w:tcPr>
            <w:tcW w:w="729" w:type="dxa"/>
            <w:shd w:val="clear" w:color="auto" w:fill="FEE99C"/>
            <w:vAlign w:val="center"/>
          </w:tcPr>
          <w:p w14:paraId="0ABBAC3C" w14:textId="7F1101EA"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235F1189" w14:textId="29959C9D" w:rsidR="0096544F" w:rsidRPr="0059386F" w:rsidRDefault="0096544F" w:rsidP="0096544F">
            <w:pPr>
              <w:pStyle w:val="NormalILM"/>
              <w:jc w:val="center"/>
            </w:pPr>
            <w:r w:rsidRPr="00D36D67">
              <w:rPr>
                <w:b/>
                <w:bCs/>
                <w:sz w:val="20"/>
                <w:szCs w:val="20"/>
                <w:lang w:eastAsia="en-GB"/>
              </w:rPr>
              <w:t>●</w:t>
            </w:r>
          </w:p>
        </w:tc>
        <w:tc>
          <w:tcPr>
            <w:tcW w:w="729" w:type="dxa"/>
            <w:shd w:val="clear" w:color="auto" w:fill="FEE99C"/>
            <w:vAlign w:val="center"/>
          </w:tcPr>
          <w:p w14:paraId="11308240" w14:textId="6BA60082" w:rsidR="0096544F" w:rsidRPr="0059386F" w:rsidRDefault="0096544F" w:rsidP="0096544F">
            <w:pPr>
              <w:pStyle w:val="NormalILM"/>
              <w:jc w:val="center"/>
            </w:pPr>
            <w:r w:rsidRPr="00D36D67">
              <w:rPr>
                <w:b/>
                <w:bCs/>
                <w:sz w:val="20"/>
                <w:szCs w:val="20"/>
                <w:lang w:eastAsia="en-GB"/>
              </w:rPr>
              <w:t>●</w:t>
            </w:r>
          </w:p>
        </w:tc>
        <w:tc>
          <w:tcPr>
            <w:tcW w:w="729" w:type="dxa"/>
            <w:shd w:val="clear" w:color="auto" w:fill="FEE99C"/>
            <w:vAlign w:val="center"/>
          </w:tcPr>
          <w:p w14:paraId="0D017DB0" w14:textId="5A6E7462" w:rsidR="0096544F" w:rsidRPr="0059386F" w:rsidRDefault="0096544F" w:rsidP="0096544F">
            <w:pPr>
              <w:pStyle w:val="NormalILM"/>
              <w:jc w:val="center"/>
            </w:pPr>
            <w:r w:rsidRPr="00D36D67">
              <w:rPr>
                <w:b/>
                <w:bCs/>
                <w:sz w:val="20"/>
                <w:szCs w:val="20"/>
                <w:lang w:eastAsia="en-GB"/>
              </w:rPr>
              <w:t>●</w:t>
            </w:r>
          </w:p>
        </w:tc>
        <w:tc>
          <w:tcPr>
            <w:tcW w:w="729" w:type="dxa"/>
            <w:shd w:val="clear" w:color="auto" w:fill="FEE99C"/>
            <w:vAlign w:val="center"/>
          </w:tcPr>
          <w:p w14:paraId="3895D483" w14:textId="5A73C8DD"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035C957A" w14:textId="23D42A74" w:rsidR="0096544F" w:rsidRPr="0096544F" w:rsidRDefault="0096544F" w:rsidP="0096544F">
            <w:pPr>
              <w:pStyle w:val="NormalILM"/>
              <w:jc w:val="center"/>
              <w:rPr>
                <w:color w:val="FFFFFF" w:themeColor="background1"/>
                <w:sz w:val="16"/>
                <w:szCs w:val="16"/>
                <w:lang w:eastAsia="en-GB"/>
              </w:rPr>
            </w:pPr>
            <w:r w:rsidRPr="0096544F">
              <w:rPr>
                <w:sz w:val="20"/>
                <w:szCs w:val="20"/>
                <w:lang w:eastAsia="en-GB"/>
              </w:rPr>
              <w:t>●</w:t>
            </w:r>
          </w:p>
        </w:tc>
        <w:tc>
          <w:tcPr>
            <w:tcW w:w="729" w:type="dxa"/>
            <w:shd w:val="clear" w:color="auto" w:fill="FEE99C"/>
            <w:vAlign w:val="center"/>
          </w:tcPr>
          <w:p w14:paraId="791DDE17" w14:textId="1D6D60C3"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7CD9D35A" w14:textId="0825CA4C"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0F770C55" w14:textId="2CCE7497"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354BD77F" w14:textId="77777777" w:rsidR="0096544F" w:rsidRPr="00445F4E" w:rsidRDefault="0096544F" w:rsidP="0096544F">
            <w:pPr>
              <w:pStyle w:val="NormalILM"/>
              <w:jc w:val="center"/>
              <w:rPr>
                <w:b/>
                <w:bCs/>
                <w:color w:val="FFFFFF" w:themeColor="background1"/>
                <w:sz w:val="16"/>
                <w:szCs w:val="16"/>
                <w:lang w:eastAsia="en-GB"/>
              </w:rPr>
            </w:pPr>
          </w:p>
        </w:tc>
        <w:tc>
          <w:tcPr>
            <w:tcW w:w="729" w:type="dxa"/>
            <w:shd w:val="clear" w:color="auto" w:fill="FEE99C"/>
            <w:vAlign w:val="center"/>
          </w:tcPr>
          <w:p w14:paraId="56336EA4" w14:textId="5CC439F7"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729" w:type="dxa"/>
            <w:shd w:val="clear" w:color="auto" w:fill="FEE99C"/>
            <w:vAlign w:val="center"/>
          </w:tcPr>
          <w:p w14:paraId="22A278CA" w14:textId="6EF093FE"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r>
    </w:tbl>
    <w:p w14:paraId="72A071C5" w14:textId="77777777" w:rsidR="00445F4E" w:rsidRDefault="00445F4E"/>
    <w:tbl>
      <w:tblPr>
        <w:tblW w:w="15015" w:type="dxa"/>
        <w:tblInd w:w="-284"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151"/>
        <w:gridCol w:w="835"/>
        <w:gridCol w:w="835"/>
        <w:gridCol w:w="836"/>
        <w:gridCol w:w="836"/>
        <w:gridCol w:w="835"/>
        <w:gridCol w:w="835"/>
        <w:gridCol w:w="836"/>
        <w:gridCol w:w="836"/>
        <w:gridCol w:w="836"/>
        <w:gridCol w:w="836"/>
        <w:gridCol w:w="836"/>
        <w:gridCol w:w="836"/>
        <w:gridCol w:w="836"/>
      </w:tblGrid>
      <w:tr w:rsidR="00445F4E" w:rsidRPr="00445F4E" w14:paraId="707C34C1" w14:textId="1F88F390" w:rsidTr="0096544F">
        <w:trPr>
          <w:trHeight w:val="510"/>
          <w:tblHeader/>
        </w:trPr>
        <w:tc>
          <w:tcPr>
            <w:tcW w:w="4151" w:type="dxa"/>
            <w:shd w:val="clear" w:color="auto" w:fill="F49515"/>
            <w:vAlign w:val="center"/>
          </w:tcPr>
          <w:p w14:paraId="7102F38F" w14:textId="77777777" w:rsidR="00445F4E" w:rsidRPr="0059386F" w:rsidRDefault="00445F4E" w:rsidP="00FF3D9F">
            <w:pPr>
              <w:pStyle w:val="NormalILM"/>
              <w:jc w:val="center"/>
              <w:rPr>
                <w:b/>
                <w:bCs/>
                <w:color w:val="FFFFFF" w:themeColor="background1"/>
              </w:rPr>
            </w:pPr>
            <w:r w:rsidRPr="0059386F">
              <w:rPr>
                <w:b/>
                <w:bCs/>
                <w:color w:val="FFFFFF" w:themeColor="background1"/>
              </w:rPr>
              <w:t>KSBs &amp; Pass Grading Descriptors</w:t>
            </w:r>
          </w:p>
        </w:tc>
        <w:tc>
          <w:tcPr>
            <w:tcW w:w="835" w:type="dxa"/>
            <w:shd w:val="clear" w:color="auto" w:fill="F49515"/>
            <w:vAlign w:val="center"/>
          </w:tcPr>
          <w:p w14:paraId="1946A6B1" w14:textId="1D9A2379" w:rsidR="00445F4E" w:rsidRPr="00445F4E" w:rsidRDefault="00445F4E" w:rsidP="00FF3D9F">
            <w:pPr>
              <w:pStyle w:val="NormalILM"/>
              <w:jc w:val="center"/>
              <w:rPr>
                <w:b/>
                <w:bCs/>
                <w:color w:val="FFFFFF" w:themeColor="background1"/>
                <w:sz w:val="16"/>
                <w:szCs w:val="16"/>
              </w:rPr>
            </w:pPr>
            <w:r>
              <w:rPr>
                <w:b/>
                <w:bCs/>
                <w:color w:val="FFFFFF" w:themeColor="background1"/>
                <w:sz w:val="16"/>
                <w:szCs w:val="16"/>
                <w:lang w:eastAsia="en-GB"/>
              </w:rPr>
              <w:t>AC3.1</w:t>
            </w:r>
          </w:p>
        </w:tc>
        <w:tc>
          <w:tcPr>
            <w:tcW w:w="835" w:type="dxa"/>
            <w:shd w:val="clear" w:color="auto" w:fill="F49515"/>
            <w:vAlign w:val="center"/>
          </w:tcPr>
          <w:p w14:paraId="4675A3F3" w14:textId="7E5B8522" w:rsidR="00445F4E" w:rsidRPr="00445F4E" w:rsidRDefault="00445F4E" w:rsidP="00FF3D9F">
            <w:pPr>
              <w:pStyle w:val="NormalILM"/>
              <w:jc w:val="center"/>
              <w:rPr>
                <w:b/>
                <w:bCs/>
                <w:color w:val="FFFFFF" w:themeColor="background1"/>
                <w:sz w:val="16"/>
                <w:szCs w:val="16"/>
              </w:rPr>
            </w:pPr>
            <w:r>
              <w:rPr>
                <w:b/>
                <w:bCs/>
                <w:color w:val="FFFFFF" w:themeColor="background1"/>
                <w:sz w:val="16"/>
                <w:szCs w:val="16"/>
              </w:rPr>
              <w:t>AC3.2</w:t>
            </w:r>
          </w:p>
        </w:tc>
        <w:tc>
          <w:tcPr>
            <w:tcW w:w="836" w:type="dxa"/>
            <w:shd w:val="clear" w:color="auto" w:fill="F49515"/>
            <w:vAlign w:val="center"/>
          </w:tcPr>
          <w:p w14:paraId="2A1F7E57" w14:textId="4F7BA38F" w:rsidR="00445F4E" w:rsidRPr="00445F4E" w:rsidRDefault="00445F4E" w:rsidP="00FF3D9F">
            <w:pPr>
              <w:pStyle w:val="NormalILM"/>
              <w:jc w:val="center"/>
              <w:rPr>
                <w:b/>
                <w:bCs/>
                <w:color w:val="FFFFFF" w:themeColor="background1"/>
                <w:sz w:val="16"/>
                <w:szCs w:val="16"/>
                <w:lang w:eastAsia="en-GB"/>
              </w:rPr>
            </w:pPr>
            <w:r>
              <w:rPr>
                <w:b/>
                <w:bCs/>
                <w:color w:val="FFFFFF" w:themeColor="background1"/>
                <w:sz w:val="16"/>
                <w:szCs w:val="16"/>
                <w:lang w:eastAsia="en-GB"/>
              </w:rPr>
              <w:t>AC3.3</w:t>
            </w:r>
          </w:p>
        </w:tc>
        <w:tc>
          <w:tcPr>
            <w:tcW w:w="836" w:type="dxa"/>
            <w:shd w:val="clear" w:color="auto" w:fill="F49515"/>
            <w:vAlign w:val="center"/>
          </w:tcPr>
          <w:p w14:paraId="153E9A03" w14:textId="27020BE5" w:rsidR="00445F4E" w:rsidRPr="00445F4E" w:rsidRDefault="00445F4E" w:rsidP="00FF3D9F">
            <w:pPr>
              <w:pStyle w:val="NormalILM"/>
              <w:jc w:val="center"/>
              <w:rPr>
                <w:b/>
                <w:bCs/>
                <w:color w:val="FFFFFF" w:themeColor="background1"/>
                <w:sz w:val="16"/>
                <w:szCs w:val="16"/>
              </w:rPr>
            </w:pPr>
            <w:r>
              <w:rPr>
                <w:b/>
                <w:bCs/>
                <w:color w:val="FFFFFF" w:themeColor="background1"/>
                <w:sz w:val="16"/>
                <w:szCs w:val="16"/>
              </w:rPr>
              <w:t>AC3.4</w:t>
            </w:r>
          </w:p>
        </w:tc>
        <w:tc>
          <w:tcPr>
            <w:tcW w:w="835" w:type="dxa"/>
            <w:shd w:val="clear" w:color="auto" w:fill="F49515"/>
            <w:vAlign w:val="center"/>
          </w:tcPr>
          <w:p w14:paraId="1DA726BB" w14:textId="3C20065C" w:rsidR="00445F4E" w:rsidRPr="00445F4E" w:rsidRDefault="00445F4E" w:rsidP="00FF3D9F">
            <w:pPr>
              <w:pStyle w:val="NormalILM"/>
              <w:jc w:val="center"/>
              <w:rPr>
                <w:b/>
                <w:bCs/>
                <w:color w:val="FFFFFF" w:themeColor="background1"/>
                <w:sz w:val="16"/>
                <w:szCs w:val="16"/>
              </w:rPr>
            </w:pPr>
            <w:r>
              <w:rPr>
                <w:b/>
                <w:bCs/>
                <w:color w:val="FFFFFF" w:themeColor="background1"/>
                <w:sz w:val="16"/>
                <w:szCs w:val="16"/>
              </w:rPr>
              <w:t>AC3.5</w:t>
            </w:r>
          </w:p>
        </w:tc>
        <w:tc>
          <w:tcPr>
            <w:tcW w:w="835" w:type="dxa"/>
            <w:shd w:val="clear" w:color="auto" w:fill="F49515"/>
            <w:vAlign w:val="center"/>
          </w:tcPr>
          <w:p w14:paraId="30858BE8" w14:textId="6C4A8855" w:rsidR="00445F4E" w:rsidRPr="00445F4E" w:rsidRDefault="00445F4E" w:rsidP="00FF3D9F">
            <w:pPr>
              <w:pStyle w:val="NormalILM"/>
              <w:jc w:val="center"/>
              <w:rPr>
                <w:b/>
                <w:bCs/>
                <w:color w:val="FFFFFF" w:themeColor="background1"/>
                <w:sz w:val="16"/>
                <w:szCs w:val="16"/>
              </w:rPr>
            </w:pPr>
            <w:r>
              <w:rPr>
                <w:b/>
                <w:bCs/>
                <w:color w:val="FFFFFF" w:themeColor="background1"/>
                <w:sz w:val="16"/>
                <w:szCs w:val="16"/>
              </w:rPr>
              <w:t>AC3.6</w:t>
            </w:r>
          </w:p>
        </w:tc>
        <w:tc>
          <w:tcPr>
            <w:tcW w:w="836" w:type="dxa"/>
            <w:shd w:val="clear" w:color="auto" w:fill="F49515"/>
            <w:vAlign w:val="center"/>
          </w:tcPr>
          <w:p w14:paraId="0E55110F" w14:textId="02779C8F" w:rsidR="00445F4E" w:rsidRPr="00445F4E" w:rsidRDefault="00445F4E" w:rsidP="00FF3D9F">
            <w:pPr>
              <w:pStyle w:val="NormalILM"/>
              <w:jc w:val="center"/>
              <w:rPr>
                <w:b/>
                <w:bCs/>
                <w:color w:val="FFFFFF" w:themeColor="background1"/>
                <w:sz w:val="16"/>
                <w:szCs w:val="16"/>
                <w:lang w:eastAsia="en-GB"/>
              </w:rPr>
            </w:pPr>
            <w:r>
              <w:rPr>
                <w:b/>
                <w:bCs/>
                <w:color w:val="FFFFFF" w:themeColor="background1"/>
                <w:sz w:val="16"/>
                <w:szCs w:val="16"/>
                <w:lang w:eastAsia="en-GB"/>
              </w:rPr>
              <w:t>AC3.7</w:t>
            </w:r>
          </w:p>
        </w:tc>
        <w:tc>
          <w:tcPr>
            <w:tcW w:w="836" w:type="dxa"/>
            <w:shd w:val="clear" w:color="auto" w:fill="F49515"/>
          </w:tcPr>
          <w:p w14:paraId="016607AF" w14:textId="1595BC75" w:rsidR="00445F4E" w:rsidRDefault="00445F4E" w:rsidP="00FF3D9F">
            <w:pPr>
              <w:pStyle w:val="NormalILM"/>
              <w:jc w:val="center"/>
              <w:rPr>
                <w:b/>
                <w:bCs/>
                <w:color w:val="FFFFFF" w:themeColor="background1"/>
                <w:sz w:val="16"/>
                <w:szCs w:val="16"/>
                <w:lang w:eastAsia="en-GB"/>
              </w:rPr>
            </w:pPr>
            <w:r>
              <w:rPr>
                <w:b/>
                <w:bCs/>
                <w:color w:val="FFFFFF" w:themeColor="background1"/>
                <w:sz w:val="16"/>
                <w:szCs w:val="16"/>
                <w:lang w:eastAsia="en-GB"/>
              </w:rPr>
              <w:t>AC4.1</w:t>
            </w:r>
          </w:p>
        </w:tc>
        <w:tc>
          <w:tcPr>
            <w:tcW w:w="836" w:type="dxa"/>
            <w:shd w:val="clear" w:color="auto" w:fill="F49515"/>
          </w:tcPr>
          <w:p w14:paraId="7C11A22E" w14:textId="45987481" w:rsidR="00445F4E" w:rsidRDefault="00445F4E" w:rsidP="00FF3D9F">
            <w:pPr>
              <w:pStyle w:val="NormalILM"/>
              <w:jc w:val="center"/>
              <w:rPr>
                <w:b/>
                <w:bCs/>
                <w:color w:val="FFFFFF" w:themeColor="background1"/>
                <w:sz w:val="16"/>
                <w:szCs w:val="16"/>
                <w:lang w:eastAsia="en-GB"/>
              </w:rPr>
            </w:pPr>
            <w:r>
              <w:rPr>
                <w:b/>
                <w:bCs/>
                <w:color w:val="FFFFFF" w:themeColor="background1"/>
                <w:sz w:val="16"/>
                <w:szCs w:val="16"/>
                <w:lang w:eastAsia="en-GB"/>
              </w:rPr>
              <w:t>AC4.2</w:t>
            </w:r>
          </w:p>
        </w:tc>
        <w:tc>
          <w:tcPr>
            <w:tcW w:w="836" w:type="dxa"/>
            <w:shd w:val="clear" w:color="auto" w:fill="F49515"/>
          </w:tcPr>
          <w:p w14:paraId="6F6B861C" w14:textId="46F4549D" w:rsidR="00445F4E" w:rsidRDefault="00445F4E" w:rsidP="00FF3D9F">
            <w:pPr>
              <w:pStyle w:val="NormalILM"/>
              <w:jc w:val="center"/>
              <w:rPr>
                <w:b/>
                <w:bCs/>
                <w:color w:val="FFFFFF" w:themeColor="background1"/>
                <w:sz w:val="16"/>
                <w:szCs w:val="16"/>
                <w:lang w:eastAsia="en-GB"/>
              </w:rPr>
            </w:pPr>
            <w:r>
              <w:rPr>
                <w:b/>
                <w:bCs/>
                <w:color w:val="FFFFFF" w:themeColor="background1"/>
                <w:sz w:val="16"/>
                <w:szCs w:val="16"/>
                <w:lang w:eastAsia="en-GB"/>
              </w:rPr>
              <w:t>AC4.3</w:t>
            </w:r>
          </w:p>
        </w:tc>
        <w:tc>
          <w:tcPr>
            <w:tcW w:w="836" w:type="dxa"/>
            <w:shd w:val="clear" w:color="auto" w:fill="F49515"/>
          </w:tcPr>
          <w:p w14:paraId="357385E3" w14:textId="4866A70C" w:rsidR="00445F4E" w:rsidRDefault="00445F4E" w:rsidP="00FF3D9F">
            <w:pPr>
              <w:pStyle w:val="NormalILM"/>
              <w:jc w:val="center"/>
              <w:rPr>
                <w:b/>
                <w:bCs/>
                <w:color w:val="FFFFFF" w:themeColor="background1"/>
                <w:sz w:val="16"/>
                <w:szCs w:val="16"/>
                <w:lang w:eastAsia="en-GB"/>
              </w:rPr>
            </w:pPr>
            <w:r>
              <w:rPr>
                <w:b/>
                <w:bCs/>
                <w:color w:val="FFFFFF" w:themeColor="background1"/>
                <w:sz w:val="16"/>
                <w:szCs w:val="16"/>
                <w:lang w:eastAsia="en-GB"/>
              </w:rPr>
              <w:t>AC5.1</w:t>
            </w:r>
          </w:p>
        </w:tc>
        <w:tc>
          <w:tcPr>
            <w:tcW w:w="836" w:type="dxa"/>
            <w:shd w:val="clear" w:color="auto" w:fill="F49515"/>
          </w:tcPr>
          <w:p w14:paraId="6E3A2F61" w14:textId="7F16CCFE" w:rsidR="00445F4E" w:rsidRDefault="00445F4E" w:rsidP="00FF3D9F">
            <w:pPr>
              <w:pStyle w:val="NormalILM"/>
              <w:jc w:val="center"/>
              <w:rPr>
                <w:b/>
                <w:bCs/>
                <w:color w:val="FFFFFF" w:themeColor="background1"/>
                <w:sz w:val="16"/>
                <w:szCs w:val="16"/>
                <w:lang w:eastAsia="en-GB"/>
              </w:rPr>
            </w:pPr>
            <w:r>
              <w:rPr>
                <w:b/>
                <w:bCs/>
                <w:color w:val="FFFFFF" w:themeColor="background1"/>
                <w:sz w:val="16"/>
                <w:szCs w:val="16"/>
                <w:lang w:eastAsia="en-GB"/>
              </w:rPr>
              <w:t>AC5.2</w:t>
            </w:r>
          </w:p>
        </w:tc>
        <w:tc>
          <w:tcPr>
            <w:tcW w:w="836" w:type="dxa"/>
            <w:shd w:val="clear" w:color="auto" w:fill="F49515"/>
          </w:tcPr>
          <w:p w14:paraId="63F491C9" w14:textId="08E89133" w:rsidR="00445F4E" w:rsidRDefault="00445F4E" w:rsidP="00FF3D9F">
            <w:pPr>
              <w:pStyle w:val="NormalILM"/>
              <w:jc w:val="center"/>
              <w:rPr>
                <w:b/>
                <w:bCs/>
                <w:color w:val="FFFFFF" w:themeColor="background1"/>
                <w:sz w:val="16"/>
                <w:szCs w:val="16"/>
                <w:lang w:eastAsia="en-GB"/>
              </w:rPr>
            </w:pPr>
            <w:r>
              <w:rPr>
                <w:b/>
                <w:bCs/>
                <w:color w:val="FFFFFF" w:themeColor="background1"/>
                <w:sz w:val="16"/>
                <w:szCs w:val="16"/>
                <w:lang w:eastAsia="en-GB"/>
              </w:rPr>
              <w:t>AC5.3</w:t>
            </w:r>
          </w:p>
        </w:tc>
      </w:tr>
      <w:tr w:rsidR="00445F4E" w:rsidRPr="0059386F" w14:paraId="208F5AC4" w14:textId="3889A7E2" w:rsidTr="0096544F">
        <w:trPr>
          <w:trHeight w:val="20"/>
        </w:trPr>
        <w:tc>
          <w:tcPr>
            <w:tcW w:w="4151" w:type="dxa"/>
            <w:shd w:val="clear" w:color="auto" w:fill="FEF3CA"/>
            <w:vAlign w:val="center"/>
          </w:tcPr>
          <w:p w14:paraId="135F0BCC" w14:textId="77777777" w:rsidR="00445F4E" w:rsidRPr="0059386F" w:rsidRDefault="00445F4E" w:rsidP="00325DDE">
            <w:pPr>
              <w:pStyle w:val="NormalILM"/>
            </w:pPr>
            <w:r w:rsidRPr="0059386F">
              <w:t>S3.2 Able to input to discussions and provide feedback (to team and more widely), and identify and share good practice across teams.</w:t>
            </w:r>
          </w:p>
        </w:tc>
        <w:tc>
          <w:tcPr>
            <w:tcW w:w="835" w:type="dxa"/>
            <w:shd w:val="clear" w:color="auto" w:fill="FEF3CA"/>
            <w:vAlign w:val="center"/>
          </w:tcPr>
          <w:p w14:paraId="405454D8" w14:textId="77777777" w:rsidR="00445F4E" w:rsidRPr="0059386F" w:rsidRDefault="00445F4E" w:rsidP="0096544F">
            <w:pPr>
              <w:pStyle w:val="NormalILM"/>
              <w:jc w:val="center"/>
            </w:pPr>
          </w:p>
        </w:tc>
        <w:tc>
          <w:tcPr>
            <w:tcW w:w="835" w:type="dxa"/>
            <w:shd w:val="clear" w:color="auto" w:fill="FEF3CA"/>
            <w:vAlign w:val="center"/>
          </w:tcPr>
          <w:p w14:paraId="7E47C419" w14:textId="77777777" w:rsidR="00445F4E" w:rsidRPr="0059386F" w:rsidRDefault="00445F4E" w:rsidP="0096544F">
            <w:pPr>
              <w:pStyle w:val="NormalILM"/>
              <w:jc w:val="center"/>
            </w:pPr>
          </w:p>
        </w:tc>
        <w:tc>
          <w:tcPr>
            <w:tcW w:w="836" w:type="dxa"/>
            <w:shd w:val="clear" w:color="auto" w:fill="FEF3CA"/>
            <w:vAlign w:val="center"/>
          </w:tcPr>
          <w:p w14:paraId="223AE6EC" w14:textId="77777777"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48B9BEAE" w14:textId="77777777" w:rsidR="00445F4E" w:rsidRPr="0059386F" w:rsidRDefault="00445F4E" w:rsidP="0096544F">
            <w:pPr>
              <w:pStyle w:val="NormalILM"/>
              <w:jc w:val="center"/>
            </w:pPr>
          </w:p>
        </w:tc>
        <w:tc>
          <w:tcPr>
            <w:tcW w:w="835" w:type="dxa"/>
            <w:shd w:val="clear" w:color="auto" w:fill="FEF3CA"/>
            <w:vAlign w:val="center"/>
          </w:tcPr>
          <w:p w14:paraId="18D4F5FA" w14:textId="77777777" w:rsidR="00445F4E" w:rsidRPr="0059386F" w:rsidRDefault="00445F4E" w:rsidP="0096544F">
            <w:pPr>
              <w:pStyle w:val="NormalILM"/>
              <w:jc w:val="center"/>
            </w:pPr>
          </w:p>
        </w:tc>
        <w:tc>
          <w:tcPr>
            <w:tcW w:w="835" w:type="dxa"/>
            <w:shd w:val="clear" w:color="auto" w:fill="FEF3CA"/>
            <w:vAlign w:val="center"/>
          </w:tcPr>
          <w:p w14:paraId="3CED265A" w14:textId="77777777" w:rsidR="00445F4E" w:rsidRPr="0059386F" w:rsidRDefault="00445F4E" w:rsidP="0096544F">
            <w:pPr>
              <w:pStyle w:val="NormalILM"/>
              <w:jc w:val="center"/>
            </w:pPr>
          </w:p>
        </w:tc>
        <w:tc>
          <w:tcPr>
            <w:tcW w:w="836" w:type="dxa"/>
            <w:shd w:val="clear" w:color="auto" w:fill="FEF3CA"/>
            <w:vAlign w:val="center"/>
          </w:tcPr>
          <w:p w14:paraId="70E51CD0" w14:textId="77777777"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62D2D179" w14:textId="1AF57466" w:rsidR="00445F4E" w:rsidRPr="00445F4E" w:rsidRDefault="00E35AA6"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32889F30" w14:textId="22CD6F44" w:rsidR="00445F4E" w:rsidRPr="00445F4E" w:rsidRDefault="00E35AA6"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5523746B" w14:textId="568F0EED" w:rsidR="00445F4E" w:rsidRPr="00445F4E" w:rsidRDefault="00E35AA6"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6D19E7F2" w14:textId="0B04E074"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1B916FE7" w14:textId="2BE436E0"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13FA571B" w14:textId="77777777" w:rsidR="00445F4E" w:rsidRPr="00445F4E" w:rsidRDefault="00445F4E" w:rsidP="0096544F">
            <w:pPr>
              <w:pStyle w:val="NormalILM"/>
              <w:jc w:val="center"/>
              <w:rPr>
                <w:b/>
                <w:bCs/>
                <w:color w:val="FFFFFF" w:themeColor="background1"/>
                <w:sz w:val="16"/>
                <w:szCs w:val="16"/>
                <w:lang w:eastAsia="en-GB"/>
              </w:rPr>
            </w:pPr>
          </w:p>
        </w:tc>
      </w:tr>
      <w:tr w:rsidR="00445F4E" w:rsidRPr="0059386F" w14:paraId="7FD762B6" w14:textId="05EC5DA9" w:rsidTr="0096544F">
        <w:trPr>
          <w:trHeight w:val="20"/>
        </w:trPr>
        <w:tc>
          <w:tcPr>
            <w:tcW w:w="4151" w:type="dxa"/>
            <w:shd w:val="clear" w:color="auto" w:fill="FEF3CA"/>
            <w:vAlign w:val="center"/>
          </w:tcPr>
          <w:p w14:paraId="78233202" w14:textId="7F2AA570" w:rsidR="00445F4E" w:rsidRPr="0059386F" w:rsidRDefault="00445F4E" w:rsidP="00445F4E">
            <w:pPr>
              <w:pStyle w:val="NormalILM"/>
            </w:pPr>
            <w:r w:rsidRPr="0059386F">
              <w:t>S4.2 Use of active listening and provision of constructive feedback.</w:t>
            </w:r>
          </w:p>
        </w:tc>
        <w:tc>
          <w:tcPr>
            <w:tcW w:w="835" w:type="dxa"/>
            <w:shd w:val="clear" w:color="auto" w:fill="FEF3CA"/>
            <w:vAlign w:val="center"/>
          </w:tcPr>
          <w:p w14:paraId="794260D2" w14:textId="77777777" w:rsidR="00445F4E" w:rsidRPr="0059386F" w:rsidRDefault="00445F4E" w:rsidP="0096544F">
            <w:pPr>
              <w:pStyle w:val="NormalILM"/>
              <w:jc w:val="center"/>
            </w:pPr>
          </w:p>
        </w:tc>
        <w:tc>
          <w:tcPr>
            <w:tcW w:w="835" w:type="dxa"/>
            <w:shd w:val="clear" w:color="auto" w:fill="FEF3CA"/>
            <w:vAlign w:val="center"/>
          </w:tcPr>
          <w:p w14:paraId="0289604A" w14:textId="77777777" w:rsidR="00445F4E" w:rsidRPr="0059386F" w:rsidRDefault="00445F4E" w:rsidP="0096544F">
            <w:pPr>
              <w:pStyle w:val="NormalILM"/>
              <w:jc w:val="center"/>
            </w:pPr>
          </w:p>
        </w:tc>
        <w:tc>
          <w:tcPr>
            <w:tcW w:w="836" w:type="dxa"/>
            <w:shd w:val="clear" w:color="auto" w:fill="FEF3CA"/>
            <w:vAlign w:val="center"/>
          </w:tcPr>
          <w:p w14:paraId="335C58B8" w14:textId="77777777"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6B3F9E11" w14:textId="1D3C1A35" w:rsidR="00445F4E" w:rsidRPr="0059386F" w:rsidRDefault="00445F4E" w:rsidP="0096544F">
            <w:pPr>
              <w:pStyle w:val="NormalILM"/>
              <w:jc w:val="center"/>
            </w:pPr>
          </w:p>
        </w:tc>
        <w:tc>
          <w:tcPr>
            <w:tcW w:w="835" w:type="dxa"/>
            <w:shd w:val="clear" w:color="auto" w:fill="FEF3CA"/>
            <w:vAlign w:val="center"/>
          </w:tcPr>
          <w:p w14:paraId="029FF24F" w14:textId="78250C9F" w:rsidR="00445F4E" w:rsidRPr="0059386F" w:rsidRDefault="00375A0F" w:rsidP="0096544F">
            <w:pPr>
              <w:pStyle w:val="NormalILM"/>
              <w:jc w:val="center"/>
            </w:pPr>
            <w:r w:rsidRPr="00D36D67">
              <w:rPr>
                <w:b/>
                <w:bCs/>
                <w:sz w:val="20"/>
                <w:szCs w:val="20"/>
                <w:lang w:eastAsia="en-GB"/>
              </w:rPr>
              <w:t>●</w:t>
            </w:r>
          </w:p>
        </w:tc>
        <w:tc>
          <w:tcPr>
            <w:tcW w:w="835" w:type="dxa"/>
            <w:shd w:val="clear" w:color="auto" w:fill="FEF3CA"/>
            <w:vAlign w:val="center"/>
          </w:tcPr>
          <w:p w14:paraId="4D1F7C1E" w14:textId="4CB8EC18" w:rsidR="00445F4E" w:rsidRPr="0059386F" w:rsidRDefault="00375A0F" w:rsidP="0096544F">
            <w:pPr>
              <w:pStyle w:val="NormalILM"/>
              <w:jc w:val="center"/>
            </w:pPr>
            <w:r w:rsidRPr="00D36D67">
              <w:rPr>
                <w:b/>
                <w:bCs/>
                <w:sz w:val="20"/>
                <w:szCs w:val="20"/>
                <w:lang w:eastAsia="en-GB"/>
              </w:rPr>
              <w:t>●</w:t>
            </w:r>
          </w:p>
        </w:tc>
        <w:tc>
          <w:tcPr>
            <w:tcW w:w="836" w:type="dxa"/>
            <w:shd w:val="clear" w:color="auto" w:fill="FEF3CA"/>
            <w:vAlign w:val="center"/>
          </w:tcPr>
          <w:p w14:paraId="5A8F64C4" w14:textId="7DCD766D" w:rsidR="00445F4E" w:rsidRPr="00445F4E" w:rsidRDefault="00375A0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3E167704" w14:textId="77777777"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122E5F12" w14:textId="4CBB075E"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4EFCEDAD" w14:textId="3E4FB061"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68FCBCC0" w14:textId="4C360224"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5AC276D5" w14:textId="15E40E13"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57D1CE5F" w14:textId="77777777" w:rsidR="00445F4E" w:rsidRPr="00445F4E" w:rsidRDefault="00445F4E" w:rsidP="0096544F">
            <w:pPr>
              <w:pStyle w:val="NormalILM"/>
              <w:jc w:val="center"/>
              <w:rPr>
                <w:b/>
                <w:bCs/>
                <w:color w:val="FFFFFF" w:themeColor="background1"/>
                <w:sz w:val="16"/>
                <w:szCs w:val="16"/>
                <w:lang w:eastAsia="en-GB"/>
              </w:rPr>
            </w:pPr>
          </w:p>
        </w:tc>
      </w:tr>
      <w:tr w:rsidR="00445F4E" w:rsidRPr="0059386F" w14:paraId="011E1900" w14:textId="26E6F246" w:rsidTr="0096544F">
        <w:trPr>
          <w:trHeight w:val="20"/>
        </w:trPr>
        <w:tc>
          <w:tcPr>
            <w:tcW w:w="4151" w:type="dxa"/>
            <w:shd w:val="clear" w:color="auto" w:fill="FEF3CA"/>
            <w:vAlign w:val="center"/>
          </w:tcPr>
          <w:p w14:paraId="5D8B1414" w14:textId="4F8D6A0F" w:rsidR="00445F4E" w:rsidRPr="0059386F" w:rsidRDefault="00445F4E" w:rsidP="00445F4E">
            <w:pPr>
              <w:pStyle w:val="NormalILM"/>
            </w:pPr>
            <w:r w:rsidRPr="0059386F">
              <w:t xml:space="preserve">B2.1 Open, approachable, authentic, and able to build trust with others. </w:t>
            </w:r>
          </w:p>
        </w:tc>
        <w:tc>
          <w:tcPr>
            <w:tcW w:w="835" w:type="dxa"/>
            <w:shd w:val="clear" w:color="auto" w:fill="FEF3CA"/>
            <w:vAlign w:val="center"/>
          </w:tcPr>
          <w:p w14:paraId="3B8E3755" w14:textId="77777777" w:rsidR="00445F4E" w:rsidRPr="0059386F" w:rsidRDefault="00445F4E" w:rsidP="0096544F">
            <w:pPr>
              <w:pStyle w:val="NormalILM"/>
              <w:jc w:val="center"/>
            </w:pPr>
          </w:p>
        </w:tc>
        <w:tc>
          <w:tcPr>
            <w:tcW w:w="835" w:type="dxa"/>
            <w:shd w:val="clear" w:color="auto" w:fill="FEF3CA"/>
            <w:vAlign w:val="center"/>
          </w:tcPr>
          <w:p w14:paraId="59ED7937" w14:textId="77777777" w:rsidR="00445F4E" w:rsidRPr="0059386F" w:rsidRDefault="00445F4E" w:rsidP="0096544F">
            <w:pPr>
              <w:pStyle w:val="NormalILM"/>
              <w:jc w:val="center"/>
            </w:pPr>
          </w:p>
        </w:tc>
        <w:tc>
          <w:tcPr>
            <w:tcW w:w="836" w:type="dxa"/>
            <w:shd w:val="clear" w:color="auto" w:fill="FEF3CA"/>
            <w:vAlign w:val="center"/>
          </w:tcPr>
          <w:p w14:paraId="1E46A28E" w14:textId="77777777"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06501BCF" w14:textId="3EB2CF74" w:rsidR="00445F4E" w:rsidRPr="0059386F" w:rsidRDefault="00445F4E" w:rsidP="0096544F">
            <w:pPr>
              <w:pStyle w:val="NormalILM"/>
              <w:jc w:val="center"/>
            </w:pPr>
          </w:p>
        </w:tc>
        <w:tc>
          <w:tcPr>
            <w:tcW w:w="835" w:type="dxa"/>
            <w:shd w:val="clear" w:color="auto" w:fill="FEF3CA"/>
            <w:vAlign w:val="center"/>
          </w:tcPr>
          <w:p w14:paraId="4A478C18" w14:textId="77777777" w:rsidR="00445F4E" w:rsidRPr="0059386F" w:rsidRDefault="00445F4E" w:rsidP="0096544F">
            <w:pPr>
              <w:pStyle w:val="NormalILM"/>
              <w:jc w:val="center"/>
            </w:pPr>
          </w:p>
        </w:tc>
        <w:tc>
          <w:tcPr>
            <w:tcW w:w="835" w:type="dxa"/>
            <w:shd w:val="clear" w:color="auto" w:fill="FEF3CA"/>
            <w:vAlign w:val="center"/>
          </w:tcPr>
          <w:p w14:paraId="35D661E4" w14:textId="77777777" w:rsidR="00445F4E" w:rsidRPr="0059386F" w:rsidRDefault="00445F4E" w:rsidP="0096544F">
            <w:pPr>
              <w:pStyle w:val="NormalILM"/>
              <w:jc w:val="center"/>
            </w:pPr>
          </w:p>
        </w:tc>
        <w:tc>
          <w:tcPr>
            <w:tcW w:w="836" w:type="dxa"/>
            <w:shd w:val="clear" w:color="auto" w:fill="FEF3CA"/>
            <w:vAlign w:val="center"/>
          </w:tcPr>
          <w:p w14:paraId="5501E59A" w14:textId="77777777"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0D76FA51" w14:textId="77777777"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1B77BA16" w14:textId="7EE0B46F"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4F4C70C9" w14:textId="1801E340"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7442418B" w14:textId="610D6BDF" w:rsidR="00445F4E" w:rsidRPr="00445F4E" w:rsidRDefault="00E35AA6"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7C80573B" w14:textId="42E20763" w:rsidR="00445F4E" w:rsidRPr="00445F4E" w:rsidRDefault="00445F4E" w:rsidP="0096544F">
            <w:pPr>
              <w:pStyle w:val="NormalILM"/>
              <w:jc w:val="center"/>
              <w:rPr>
                <w:b/>
                <w:bCs/>
                <w:color w:val="FFFFFF" w:themeColor="background1"/>
                <w:sz w:val="16"/>
                <w:szCs w:val="16"/>
                <w:lang w:eastAsia="en-GB"/>
              </w:rPr>
            </w:pPr>
          </w:p>
        </w:tc>
        <w:tc>
          <w:tcPr>
            <w:tcW w:w="836" w:type="dxa"/>
            <w:shd w:val="clear" w:color="auto" w:fill="FEF3CA"/>
            <w:vAlign w:val="center"/>
          </w:tcPr>
          <w:p w14:paraId="04E92028" w14:textId="77777777" w:rsidR="00445F4E" w:rsidRPr="00445F4E" w:rsidRDefault="00445F4E" w:rsidP="0096544F">
            <w:pPr>
              <w:pStyle w:val="NormalILM"/>
              <w:jc w:val="center"/>
              <w:rPr>
                <w:b/>
                <w:bCs/>
                <w:color w:val="FFFFFF" w:themeColor="background1"/>
                <w:sz w:val="16"/>
                <w:szCs w:val="16"/>
                <w:lang w:eastAsia="en-GB"/>
              </w:rPr>
            </w:pPr>
          </w:p>
        </w:tc>
      </w:tr>
      <w:tr w:rsidR="0096544F" w:rsidRPr="0059386F" w14:paraId="19FA9BFE" w14:textId="7E833EE6" w:rsidTr="0096544F">
        <w:trPr>
          <w:trHeight w:val="20"/>
        </w:trPr>
        <w:tc>
          <w:tcPr>
            <w:tcW w:w="4151" w:type="dxa"/>
            <w:shd w:val="clear" w:color="auto" w:fill="FEF3CA"/>
            <w:vAlign w:val="center"/>
          </w:tcPr>
          <w:p w14:paraId="04A176B9" w14:textId="77777777" w:rsidR="0096544F" w:rsidRPr="0059386F" w:rsidRDefault="0096544F" w:rsidP="0096544F">
            <w:pPr>
              <w:pStyle w:val="normalbold0"/>
            </w:pPr>
            <w:r w:rsidRPr="0059386F">
              <w:t xml:space="preserve">Pass Grading Descriptor: </w:t>
            </w:r>
          </w:p>
          <w:p w14:paraId="0147A20D" w14:textId="2219B612" w:rsidR="0096544F" w:rsidRPr="0059386F" w:rsidRDefault="0096544F" w:rsidP="0096544F">
            <w:pPr>
              <w:pStyle w:val="NormalILM"/>
            </w:pPr>
            <w:r w:rsidRPr="0059386F">
              <w:t>Describes, with examples, when they have shared good practice with, and provided direction and constructive feedback to, their team (and more widely), including how they actively listened and were fair, consistent and impartial in their approach (S3.2, S4.2, B2.1)</w:t>
            </w:r>
          </w:p>
        </w:tc>
        <w:tc>
          <w:tcPr>
            <w:tcW w:w="835" w:type="dxa"/>
            <w:shd w:val="clear" w:color="auto" w:fill="FEF3CA"/>
            <w:vAlign w:val="center"/>
          </w:tcPr>
          <w:p w14:paraId="3420891E" w14:textId="77777777" w:rsidR="0096544F" w:rsidRPr="0059386F" w:rsidRDefault="0096544F" w:rsidP="0096544F">
            <w:pPr>
              <w:pStyle w:val="NormalILM"/>
              <w:jc w:val="center"/>
            </w:pPr>
          </w:p>
        </w:tc>
        <w:tc>
          <w:tcPr>
            <w:tcW w:w="835" w:type="dxa"/>
            <w:shd w:val="clear" w:color="auto" w:fill="FEF3CA"/>
            <w:vAlign w:val="center"/>
          </w:tcPr>
          <w:p w14:paraId="5F3906CF" w14:textId="77777777" w:rsidR="0096544F" w:rsidRPr="0059386F" w:rsidRDefault="0096544F" w:rsidP="0096544F">
            <w:pPr>
              <w:pStyle w:val="NormalILM"/>
              <w:jc w:val="center"/>
            </w:pPr>
          </w:p>
        </w:tc>
        <w:tc>
          <w:tcPr>
            <w:tcW w:w="836" w:type="dxa"/>
            <w:shd w:val="clear" w:color="auto" w:fill="FEF3CA"/>
            <w:vAlign w:val="center"/>
          </w:tcPr>
          <w:p w14:paraId="4C8A4388" w14:textId="77777777"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F3CA"/>
            <w:vAlign w:val="center"/>
          </w:tcPr>
          <w:p w14:paraId="29C72069" w14:textId="21DF3112" w:rsidR="0096544F" w:rsidRPr="0059386F" w:rsidRDefault="0096544F" w:rsidP="0096544F">
            <w:pPr>
              <w:pStyle w:val="NormalILM"/>
              <w:jc w:val="center"/>
            </w:pPr>
          </w:p>
        </w:tc>
        <w:tc>
          <w:tcPr>
            <w:tcW w:w="835" w:type="dxa"/>
            <w:shd w:val="clear" w:color="auto" w:fill="FEF3CA"/>
            <w:vAlign w:val="center"/>
          </w:tcPr>
          <w:p w14:paraId="573318D6" w14:textId="345F21D6" w:rsidR="0096544F" w:rsidRPr="0059386F" w:rsidRDefault="0096544F" w:rsidP="0096544F">
            <w:pPr>
              <w:pStyle w:val="NormalILM"/>
              <w:jc w:val="center"/>
            </w:pPr>
            <w:r w:rsidRPr="00D36D67">
              <w:rPr>
                <w:b/>
                <w:bCs/>
                <w:sz w:val="20"/>
                <w:szCs w:val="20"/>
                <w:lang w:eastAsia="en-GB"/>
              </w:rPr>
              <w:t>●</w:t>
            </w:r>
          </w:p>
        </w:tc>
        <w:tc>
          <w:tcPr>
            <w:tcW w:w="835" w:type="dxa"/>
            <w:shd w:val="clear" w:color="auto" w:fill="FEF3CA"/>
            <w:vAlign w:val="center"/>
          </w:tcPr>
          <w:p w14:paraId="5E4CA886" w14:textId="1F810100" w:rsidR="0096544F" w:rsidRPr="0059386F" w:rsidRDefault="0096544F" w:rsidP="0096544F">
            <w:pPr>
              <w:pStyle w:val="NormalILM"/>
              <w:jc w:val="center"/>
            </w:pPr>
            <w:r w:rsidRPr="00D36D67">
              <w:rPr>
                <w:b/>
                <w:bCs/>
                <w:sz w:val="20"/>
                <w:szCs w:val="20"/>
                <w:lang w:eastAsia="en-GB"/>
              </w:rPr>
              <w:t>●</w:t>
            </w:r>
          </w:p>
        </w:tc>
        <w:tc>
          <w:tcPr>
            <w:tcW w:w="836" w:type="dxa"/>
            <w:shd w:val="clear" w:color="auto" w:fill="FEF3CA"/>
            <w:vAlign w:val="center"/>
          </w:tcPr>
          <w:p w14:paraId="4D32E856" w14:textId="01515BD3"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12FDEBB2" w14:textId="0C5D3296"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0C99C912" w14:textId="330B1E2A"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1DA3E235" w14:textId="5BB8C0B2"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2DB208C7" w14:textId="1B3D5CED"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F3CA"/>
            <w:vAlign w:val="center"/>
          </w:tcPr>
          <w:p w14:paraId="16FB4BA0" w14:textId="2CD976DF"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F3CA"/>
            <w:vAlign w:val="center"/>
          </w:tcPr>
          <w:p w14:paraId="0C10E961" w14:textId="77777777" w:rsidR="0096544F" w:rsidRPr="00445F4E" w:rsidRDefault="0096544F" w:rsidP="0096544F">
            <w:pPr>
              <w:pStyle w:val="NormalILM"/>
              <w:jc w:val="center"/>
              <w:rPr>
                <w:b/>
                <w:bCs/>
                <w:color w:val="FFFFFF" w:themeColor="background1"/>
                <w:sz w:val="16"/>
                <w:szCs w:val="16"/>
                <w:lang w:eastAsia="en-GB"/>
              </w:rPr>
            </w:pPr>
          </w:p>
        </w:tc>
      </w:tr>
      <w:tr w:rsidR="0096544F" w:rsidRPr="0059386F" w14:paraId="22D74D51" w14:textId="7FD5F065" w:rsidTr="0096544F">
        <w:trPr>
          <w:trHeight w:val="20"/>
        </w:trPr>
        <w:tc>
          <w:tcPr>
            <w:tcW w:w="4151" w:type="dxa"/>
            <w:shd w:val="clear" w:color="auto" w:fill="FEE99C"/>
            <w:vAlign w:val="center"/>
          </w:tcPr>
          <w:p w14:paraId="6640D534" w14:textId="553F97D1" w:rsidR="0096544F" w:rsidRPr="0059386F" w:rsidRDefault="0096544F" w:rsidP="0096544F">
            <w:pPr>
              <w:pStyle w:val="NormalILM"/>
            </w:pPr>
            <w:r w:rsidRPr="0059386F">
              <w:t xml:space="preserve">S3.1 Building trust with and across the team, using effective negotiation and influencing skills, and managing any conflicts. </w:t>
            </w:r>
          </w:p>
        </w:tc>
        <w:tc>
          <w:tcPr>
            <w:tcW w:w="835" w:type="dxa"/>
            <w:shd w:val="clear" w:color="auto" w:fill="FEE99C"/>
            <w:vAlign w:val="center"/>
          </w:tcPr>
          <w:p w14:paraId="60400F3E" w14:textId="77777777" w:rsidR="0096544F" w:rsidRPr="0059386F" w:rsidRDefault="0096544F" w:rsidP="0096544F">
            <w:pPr>
              <w:pStyle w:val="NormalILM"/>
              <w:jc w:val="center"/>
            </w:pPr>
          </w:p>
        </w:tc>
        <w:tc>
          <w:tcPr>
            <w:tcW w:w="835" w:type="dxa"/>
            <w:shd w:val="clear" w:color="auto" w:fill="FEE99C"/>
            <w:vAlign w:val="center"/>
          </w:tcPr>
          <w:p w14:paraId="1495B82F" w14:textId="77777777" w:rsidR="0096544F" w:rsidRPr="0059386F" w:rsidRDefault="0096544F" w:rsidP="0096544F">
            <w:pPr>
              <w:pStyle w:val="NormalILM"/>
              <w:jc w:val="center"/>
            </w:pPr>
          </w:p>
        </w:tc>
        <w:tc>
          <w:tcPr>
            <w:tcW w:w="836" w:type="dxa"/>
            <w:shd w:val="clear" w:color="auto" w:fill="FEE99C"/>
            <w:vAlign w:val="center"/>
          </w:tcPr>
          <w:p w14:paraId="114EA5C4" w14:textId="77777777"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4EC7A3D0" w14:textId="2A644D66" w:rsidR="0096544F" w:rsidRPr="0059386F" w:rsidRDefault="0096544F" w:rsidP="0096544F">
            <w:pPr>
              <w:pStyle w:val="NormalILM"/>
              <w:jc w:val="center"/>
            </w:pPr>
          </w:p>
        </w:tc>
        <w:tc>
          <w:tcPr>
            <w:tcW w:w="835" w:type="dxa"/>
            <w:shd w:val="clear" w:color="auto" w:fill="FEE99C"/>
            <w:vAlign w:val="center"/>
          </w:tcPr>
          <w:p w14:paraId="5BE43A01" w14:textId="77777777" w:rsidR="0096544F" w:rsidRPr="0059386F" w:rsidRDefault="0096544F" w:rsidP="0096544F">
            <w:pPr>
              <w:pStyle w:val="NormalILM"/>
              <w:jc w:val="center"/>
            </w:pPr>
          </w:p>
        </w:tc>
        <w:tc>
          <w:tcPr>
            <w:tcW w:w="835" w:type="dxa"/>
            <w:shd w:val="clear" w:color="auto" w:fill="FEE99C"/>
            <w:vAlign w:val="center"/>
          </w:tcPr>
          <w:p w14:paraId="5D92113A" w14:textId="77777777" w:rsidR="0096544F" w:rsidRPr="0059386F" w:rsidRDefault="0096544F" w:rsidP="0096544F">
            <w:pPr>
              <w:pStyle w:val="NormalILM"/>
              <w:jc w:val="center"/>
            </w:pPr>
          </w:p>
        </w:tc>
        <w:tc>
          <w:tcPr>
            <w:tcW w:w="836" w:type="dxa"/>
            <w:shd w:val="clear" w:color="auto" w:fill="FEE99C"/>
            <w:vAlign w:val="center"/>
          </w:tcPr>
          <w:p w14:paraId="1016A409" w14:textId="77777777"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0617D2C5" w14:textId="77777777"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1C357DEA" w14:textId="3247C330"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64B4B006" w14:textId="02C35F8E"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155AEA17" w14:textId="6E3095D1"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E99C"/>
            <w:vAlign w:val="center"/>
          </w:tcPr>
          <w:p w14:paraId="6F954455" w14:textId="4F155C80"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E99C"/>
            <w:vAlign w:val="center"/>
          </w:tcPr>
          <w:p w14:paraId="4D7461CE" w14:textId="704CC0B8"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r>
      <w:tr w:rsidR="0096544F" w:rsidRPr="0059386F" w14:paraId="4351224E" w14:textId="04D8F348" w:rsidTr="0096544F">
        <w:trPr>
          <w:trHeight w:val="20"/>
        </w:trPr>
        <w:tc>
          <w:tcPr>
            <w:tcW w:w="4151" w:type="dxa"/>
            <w:shd w:val="clear" w:color="auto" w:fill="FEE99C"/>
            <w:vAlign w:val="center"/>
          </w:tcPr>
          <w:p w14:paraId="5EF2EF96" w14:textId="77777777" w:rsidR="0096544F" w:rsidRPr="0059386F" w:rsidRDefault="0096544F" w:rsidP="0096544F">
            <w:pPr>
              <w:pStyle w:val="normalbold0"/>
            </w:pPr>
            <w:r w:rsidRPr="0059386F">
              <w:t xml:space="preserve">Pass Grading Descriptor: </w:t>
            </w:r>
          </w:p>
          <w:p w14:paraId="69A06BC1" w14:textId="03B00499" w:rsidR="0096544F" w:rsidRPr="0059386F" w:rsidRDefault="0096544F" w:rsidP="0096544F">
            <w:pPr>
              <w:pStyle w:val="NormalILM"/>
            </w:pPr>
            <w:r w:rsidRPr="0059386F">
              <w:t xml:space="preserve">Explains how they have built trust within and across the team, managed conflict and demonstrated effective influencing and negotiation skills. (S3.1) </w:t>
            </w:r>
          </w:p>
        </w:tc>
        <w:tc>
          <w:tcPr>
            <w:tcW w:w="835" w:type="dxa"/>
            <w:shd w:val="clear" w:color="auto" w:fill="FEE99C"/>
            <w:vAlign w:val="center"/>
          </w:tcPr>
          <w:p w14:paraId="4A52B5E3" w14:textId="77777777" w:rsidR="0096544F" w:rsidRPr="0059386F" w:rsidRDefault="0096544F" w:rsidP="0096544F">
            <w:pPr>
              <w:pStyle w:val="NormalILM"/>
              <w:jc w:val="center"/>
            </w:pPr>
          </w:p>
        </w:tc>
        <w:tc>
          <w:tcPr>
            <w:tcW w:w="835" w:type="dxa"/>
            <w:shd w:val="clear" w:color="auto" w:fill="FEE99C"/>
            <w:vAlign w:val="center"/>
          </w:tcPr>
          <w:p w14:paraId="62189915" w14:textId="77777777" w:rsidR="0096544F" w:rsidRPr="0059386F" w:rsidRDefault="0096544F" w:rsidP="0096544F">
            <w:pPr>
              <w:pStyle w:val="NormalILM"/>
              <w:jc w:val="center"/>
            </w:pPr>
          </w:p>
        </w:tc>
        <w:tc>
          <w:tcPr>
            <w:tcW w:w="836" w:type="dxa"/>
            <w:shd w:val="clear" w:color="auto" w:fill="FEE99C"/>
            <w:vAlign w:val="center"/>
          </w:tcPr>
          <w:p w14:paraId="78530B66" w14:textId="77777777"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64B5AFBD" w14:textId="67105443" w:rsidR="0096544F" w:rsidRPr="0059386F" w:rsidRDefault="0096544F" w:rsidP="0096544F">
            <w:pPr>
              <w:pStyle w:val="NormalILM"/>
              <w:jc w:val="center"/>
            </w:pPr>
          </w:p>
        </w:tc>
        <w:tc>
          <w:tcPr>
            <w:tcW w:w="835" w:type="dxa"/>
            <w:shd w:val="clear" w:color="auto" w:fill="FEE99C"/>
            <w:vAlign w:val="center"/>
          </w:tcPr>
          <w:p w14:paraId="2923E231" w14:textId="77777777" w:rsidR="0096544F" w:rsidRPr="0059386F" w:rsidRDefault="0096544F" w:rsidP="0096544F">
            <w:pPr>
              <w:pStyle w:val="NormalILM"/>
              <w:jc w:val="center"/>
            </w:pPr>
          </w:p>
        </w:tc>
        <w:tc>
          <w:tcPr>
            <w:tcW w:w="835" w:type="dxa"/>
            <w:shd w:val="clear" w:color="auto" w:fill="FEE99C"/>
            <w:vAlign w:val="center"/>
          </w:tcPr>
          <w:p w14:paraId="60A9474B" w14:textId="77777777" w:rsidR="0096544F" w:rsidRPr="0059386F" w:rsidRDefault="0096544F" w:rsidP="0096544F">
            <w:pPr>
              <w:pStyle w:val="NormalILM"/>
              <w:jc w:val="center"/>
            </w:pPr>
          </w:p>
        </w:tc>
        <w:tc>
          <w:tcPr>
            <w:tcW w:w="836" w:type="dxa"/>
            <w:shd w:val="clear" w:color="auto" w:fill="FEE99C"/>
            <w:vAlign w:val="center"/>
          </w:tcPr>
          <w:p w14:paraId="3C7313B4" w14:textId="77777777"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4BAD0241" w14:textId="77777777"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7B499AA8" w14:textId="5AFD8A3C"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456DF28B" w14:textId="4B2C3DBF" w:rsidR="0096544F" w:rsidRPr="00445F4E" w:rsidRDefault="0096544F" w:rsidP="0096544F">
            <w:pPr>
              <w:pStyle w:val="NormalILM"/>
              <w:jc w:val="center"/>
              <w:rPr>
                <w:b/>
                <w:bCs/>
                <w:color w:val="FFFFFF" w:themeColor="background1"/>
                <w:sz w:val="16"/>
                <w:szCs w:val="16"/>
                <w:lang w:eastAsia="en-GB"/>
              </w:rPr>
            </w:pPr>
          </w:p>
        </w:tc>
        <w:tc>
          <w:tcPr>
            <w:tcW w:w="836" w:type="dxa"/>
            <w:shd w:val="clear" w:color="auto" w:fill="FEE99C"/>
            <w:vAlign w:val="center"/>
          </w:tcPr>
          <w:p w14:paraId="5063B443" w14:textId="18732401"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E99C"/>
            <w:vAlign w:val="center"/>
          </w:tcPr>
          <w:p w14:paraId="4C859659" w14:textId="5A891CEF"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c>
          <w:tcPr>
            <w:tcW w:w="836" w:type="dxa"/>
            <w:shd w:val="clear" w:color="auto" w:fill="FEE99C"/>
            <w:vAlign w:val="center"/>
          </w:tcPr>
          <w:p w14:paraId="11F9C3A9" w14:textId="43D0F190" w:rsidR="0096544F" w:rsidRPr="00445F4E" w:rsidRDefault="0096544F" w:rsidP="0096544F">
            <w:pPr>
              <w:pStyle w:val="NormalILM"/>
              <w:jc w:val="center"/>
              <w:rPr>
                <w:b/>
                <w:bCs/>
                <w:color w:val="FFFFFF" w:themeColor="background1"/>
                <w:sz w:val="16"/>
                <w:szCs w:val="16"/>
                <w:lang w:eastAsia="en-GB"/>
              </w:rPr>
            </w:pPr>
            <w:r w:rsidRPr="00D36D67">
              <w:rPr>
                <w:b/>
                <w:bCs/>
                <w:sz w:val="20"/>
                <w:szCs w:val="20"/>
                <w:lang w:eastAsia="en-GB"/>
              </w:rPr>
              <w:t>●</w:t>
            </w:r>
          </w:p>
        </w:tc>
      </w:tr>
    </w:tbl>
    <w:p w14:paraId="3C8C519E" w14:textId="77777777" w:rsidR="00F24F8C" w:rsidRDefault="00F24F8C"/>
    <w:p w14:paraId="12097F0E" w14:textId="77777777" w:rsidR="00445F4E" w:rsidRDefault="00445F4E">
      <w:pPr>
        <w:spacing w:before="0" w:after="0"/>
        <w:rPr>
          <w:rFonts w:ascii="Arial" w:eastAsia="Calibri" w:hAnsi="Arial" w:cs="Arial"/>
          <w:b/>
          <w:bCs/>
          <w:color w:val="F49515"/>
          <w:szCs w:val="22"/>
        </w:rPr>
      </w:pPr>
      <w:r>
        <w:br w:type="page"/>
      </w:r>
    </w:p>
    <w:p w14:paraId="0D46F2A3" w14:textId="4DFA2FD3" w:rsidR="00B13CBC" w:rsidRPr="00F24F8C" w:rsidRDefault="00B13CBC" w:rsidP="000E5C9E">
      <w:pPr>
        <w:pStyle w:val="Sub-headingILM"/>
      </w:pPr>
      <w:bookmarkStart w:id="158" w:name="_Toc110246742"/>
      <w:r w:rsidRPr="00F24F8C">
        <w:t xml:space="preserve">Unit </w:t>
      </w:r>
      <w:r w:rsidR="00E17FDD" w:rsidRPr="00F24F8C">
        <w:t>3</w:t>
      </w:r>
      <w:r w:rsidRPr="00F24F8C">
        <w:t xml:space="preserve">22 </w:t>
      </w:r>
      <w:r w:rsidR="00E17FDD" w:rsidRPr="00F24F8C">
        <w:t>Managing Self</w:t>
      </w:r>
      <w:bookmarkEnd w:id="158"/>
    </w:p>
    <w:p w14:paraId="749F601C" w14:textId="639E521F" w:rsidR="00B13CBC" w:rsidRDefault="00B13CBC" w:rsidP="00D36947">
      <w:pPr>
        <w:pStyle w:val="NormalILM"/>
      </w:pPr>
      <w:r w:rsidRPr="00D36D67">
        <w:rPr>
          <w:lang w:eastAsia="en-GB"/>
        </w:rPr>
        <w:t>Assessment Plan Grouping:</w:t>
      </w:r>
      <w:r>
        <w:rPr>
          <w:lang w:eastAsia="en-GB"/>
        </w:rPr>
        <w:t xml:space="preserve"> </w:t>
      </w:r>
      <w:r w:rsidR="003E1A4D" w:rsidRPr="00704C24">
        <w:rPr>
          <w:lang w:val="en-US"/>
        </w:rPr>
        <w:t>Managing Self</w:t>
      </w:r>
    </w:p>
    <w:tbl>
      <w:tblPr>
        <w:tblW w:w="14742"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5070"/>
        <w:gridCol w:w="879"/>
        <w:gridCol w:w="879"/>
        <w:gridCol w:w="879"/>
        <w:gridCol w:w="880"/>
        <w:gridCol w:w="879"/>
        <w:gridCol w:w="879"/>
        <w:gridCol w:w="879"/>
        <w:gridCol w:w="880"/>
        <w:gridCol w:w="879"/>
        <w:gridCol w:w="879"/>
        <w:gridCol w:w="880"/>
      </w:tblGrid>
      <w:tr w:rsidR="00445F4E" w:rsidRPr="0059386F" w14:paraId="365F85A3" w14:textId="77777777" w:rsidTr="0096544F">
        <w:trPr>
          <w:trHeight w:val="510"/>
          <w:tblHeader/>
        </w:trPr>
        <w:tc>
          <w:tcPr>
            <w:tcW w:w="5070" w:type="dxa"/>
            <w:shd w:val="clear" w:color="auto" w:fill="F49515"/>
            <w:vAlign w:val="center"/>
          </w:tcPr>
          <w:p w14:paraId="425D59E1" w14:textId="77777777" w:rsidR="00445F4E" w:rsidRPr="0059386F" w:rsidRDefault="00445F4E" w:rsidP="0059386F">
            <w:pPr>
              <w:pStyle w:val="NormalILM"/>
              <w:jc w:val="center"/>
              <w:rPr>
                <w:b/>
                <w:bCs/>
                <w:color w:val="FFFFFF" w:themeColor="background1"/>
              </w:rPr>
            </w:pPr>
            <w:r w:rsidRPr="0059386F">
              <w:rPr>
                <w:b/>
                <w:bCs/>
                <w:color w:val="FFFFFF" w:themeColor="background1"/>
              </w:rPr>
              <w:t>KSBs &amp; Pass Grading Descriptors</w:t>
            </w:r>
          </w:p>
        </w:tc>
        <w:tc>
          <w:tcPr>
            <w:tcW w:w="879" w:type="dxa"/>
            <w:shd w:val="clear" w:color="auto" w:fill="F49515"/>
            <w:vAlign w:val="center"/>
          </w:tcPr>
          <w:p w14:paraId="124DD533" w14:textId="048F3044" w:rsidR="00445F4E" w:rsidRPr="0059386F" w:rsidRDefault="00445F4E" w:rsidP="0059386F">
            <w:pPr>
              <w:pStyle w:val="NormalILM"/>
              <w:jc w:val="center"/>
              <w:rPr>
                <w:b/>
                <w:bCs/>
                <w:color w:val="FFFFFF" w:themeColor="background1"/>
              </w:rPr>
            </w:pPr>
            <w:r>
              <w:rPr>
                <w:b/>
                <w:bCs/>
                <w:color w:val="FFFFFF" w:themeColor="background1"/>
              </w:rPr>
              <w:t>AC1.1</w:t>
            </w:r>
          </w:p>
        </w:tc>
        <w:tc>
          <w:tcPr>
            <w:tcW w:w="879" w:type="dxa"/>
            <w:shd w:val="clear" w:color="auto" w:fill="F49515"/>
            <w:vAlign w:val="center"/>
          </w:tcPr>
          <w:p w14:paraId="4EF8B9D4" w14:textId="3AF0EC9E" w:rsidR="00445F4E" w:rsidRPr="0059386F" w:rsidRDefault="00445F4E" w:rsidP="0059386F">
            <w:pPr>
              <w:pStyle w:val="NormalILM"/>
              <w:jc w:val="center"/>
              <w:rPr>
                <w:b/>
                <w:bCs/>
                <w:color w:val="FFFFFF" w:themeColor="background1"/>
              </w:rPr>
            </w:pPr>
            <w:r>
              <w:rPr>
                <w:b/>
                <w:bCs/>
                <w:color w:val="FFFFFF" w:themeColor="background1"/>
              </w:rPr>
              <w:t>AC1.2</w:t>
            </w:r>
          </w:p>
        </w:tc>
        <w:tc>
          <w:tcPr>
            <w:tcW w:w="879" w:type="dxa"/>
            <w:shd w:val="clear" w:color="auto" w:fill="F49515"/>
            <w:vAlign w:val="center"/>
          </w:tcPr>
          <w:p w14:paraId="36FDCB9D" w14:textId="1A2788EB" w:rsidR="00445F4E" w:rsidRPr="0059386F" w:rsidRDefault="00445F4E" w:rsidP="0059386F">
            <w:pPr>
              <w:pStyle w:val="NormalILM"/>
              <w:jc w:val="center"/>
              <w:rPr>
                <w:b/>
                <w:bCs/>
                <w:color w:val="FFFFFF" w:themeColor="background1"/>
              </w:rPr>
            </w:pPr>
            <w:r>
              <w:rPr>
                <w:b/>
                <w:bCs/>
                <w:color w:val="FFFFFF" w:themeColor="background1"/>
              </w:rPr>
              <w:t>AC1.3</w:t>
            </w:r>
          </w:p>
        </w:tc>
        <w:tc>
          <w:tcPr>
            <w:tcW w:w="880" w:type="dxa"/>
            <w:shd w:val="clear" w:color="auto" w:fill="F49515"/>
            <w:vAlign w:val="center"/>
          </w:tcPr>
          <w:p w14:paraId="41791875" w14:textId="30CD406B" w:rsidR="00445F4E" w:rsidRPr="0059386F" w:rsidRDefault="00445F4E" w:rsidP="0059386F">
            <w:pPr>
              <w:pStyle w:val="NormalILM"/>
              <w:jc w:val="center"/>
              <w:rPr>
                <w:b/>
                <w:bCs/>
                <w:color w:val="FFFFFF" w:themeColor="background1"/>
              </w:rPr>
            </w:pPr>
            <w:r>
              <w:rPr>
                <w:b/>
                <w:bCs/>
                <w:color w:val="FFFFFF" w:themeColor="background1"/>
              </w:rPr>
              <w:t>AC2.1</w:t>
            </w:r>
          </w:p>
        </w:tc>
        <w:tc>
          <w:tcPr>
            <w:tcW w:w="879" w:type="dxa"/>
            <w:shd w:val="clear" w:color="auto" w:fill="F49515"/>
            <w:vAlign w:val="center"/>
          </w:tcPr>
          <w:p w14:paraId="5DAC12D9" w14:textId="39F860AA" w:rsidR="00445F4E" w:rsidRPr="0059386F" w:rsidRDefault="00445F4E" w:rsidP="0059386F">
            <w:pPr>
              <w:pStyle w:val="NormalILM"/>
              <w:jc w:val="center"/>
              <w:rPr>
                <w:b/>
                <w:bCs/>
                <w:color w:val="FFFFFF" w:themeColor="background1"/>
              </w:rPr>
            </w:pPr>
            <w:r>
              <w:rPr>
                <w:b/>
                <w:bCs/>
                <w:color w:val="FFFFFF" w:themeColor="background1"/>
              </w:rPr>
              <w:t>AC2.2</w:t>
            </w:r>
          </w:p>
        </w:tc>
        <w:tc>
          <w:tcPr>
            <w:tcW w:w="879" w:type="dxa"/>
            <w:shd w:val="clear" w:color="auto" w:fill="F49515"/>
            <w:vAlign w:val="center"/>
          </w:tcPr>
          <w:p w14:paraId="2D5C0093" w14:textId="406B2DAC" w:rsidR="00445F4E" w:rsidRPr="0059386F" w:rsidRDefault="00445F4E" w:rsidP="0059386F">
            <w:pPr>
              <w:pStyle w:val="NormalILM"/>
              <w:jc w:val="center"/>
              <w:rPr>
                <w:b/>
                <w:bCs/>
                <w:color w:val="FFFFFF" w:themeColor="background1"/>
              </w:rPr>
            </w:pPr>
            <w:r>
              <w:rPr>
                <w:b/>
                <w:bCs/>
                <w:color w:val="FFFFFF" w:themeColor="background1"/>
              </w:rPr>
              <w:t>AC2.3</w:t>
            </w:r>
          </w:p>
        </w:tc>
        <w:tc>
          <w:tcPr>
            <w:tcW w:w="879" w:type="dxa"/>
            <w:shd w:val="clear" w:color="auto" w:fill="F49515"/>
            <w:vAlign w:val="center"/>
          </w:tcPr>
          <w:p w14:paraId="3D8ED6E7" w14:textId="2922CAD6" w:rsidR="00445F4E" w:rsidRPr="0059386F" w:rsidRDefault="00445F4E" w:rsidP="0059386F">
            <w:pPr>
              <w:pStyle w:val="NormalILM"/>
              <w:jc w:val="center"/>
              <w:rPr>
                <w:b/>
                <w:bCs/>
                <w:color w:val="FFFFFF" w:themeColor="background1"/>
              </w:rPr>
            </w:pPr>
            <w:r>
              <w:rPr>
                <w:b/>
                <w:bCs/>
                <w:color w:val="FFFFFF" w:themeColor="background1"/>
              </w:rPr>
              <w:t>AC2.4</w:t>
            </w:r>
          </w:p>
        </w:tc>
        <w:tc>
          <w:tcPr>
            <w:tcW w:w="880" w:type="dxa"/>
            <w:shd w:val="clear" w:color="auto" w:fill="F49515"/>
            <w:vAlign w:val="center"/>
          </w:tcPr>
          <w:p w14:paraId="2BD72B0B" w14:textId="74AE8E63" w:rsidR="00445F4E" w:rsidRPr="0059386F" w:rsidRDefault="00445F4E" w:rsidP="0059386F">
            <w:pPr>
              <w:pStyle w:val="NormalILM"/>
              <w:jc w:val="center"/>
              <w:rPr>
                <w:b/>
                <w:bCs/>
                <w:color w:val="FFFFFF" w:themeColor="background1"/>
              </w:rPr>
            </w:pPr>
            <w:r>
              <w:rPr>
                <w:b/>
                <w:bCs/>
                <w:color w:val="FFFFFF" w:themeColor="background1"/>
              </w:rPr>
              <w:t>AC2.5</w:t>
            </w:r>
          </w:p>
        </w:tc>
        <w:tc>
          <w:tcPr>
            <w:tcW w:w="879" w:type="dxa"/>
            <w:shd w:val="clear" w:color="auto" w:fill="F49515"/>
            <w:vAlign w:val="center"/>
          </w:tcPr>
          <w:p w14:paraId="789B17A4" w14:textId="33EAA076" w:rsidR="00445F4E" w:rsidRPr="0059386F" w:rsidRDefault="00445F4E" w:rsidP="0059386F">
            <w:pPr>
              <w:pStyle w:val="NormalILM"/>
              <w:jc w:val="center"/>
              <w:rPr>
                <w:b/>
                <w:bCs/>
                <w:color w:val="FFFFFF" w:themeColor="background1"/>
              </w:rPr>
            </w:pPr>
            <w:r>
              <w:rPr>
                <w:b/>
                <w:bCs/>
                <w:color w:val="FFFFFF" w:themeColor="background1"/>
              </w:rPr>
              <w:t>AC3.1</w:t>
            </w:r>
          </w:p>
        </w:tc>
        <w:tc>
          <w:tcPr>
            <w:tcW w:w="879" w:type="dxa"/>
            <w:shd w:val="clear" w:color="auto" w:fill="F49515"/>
            <w:vAlign w:val="center"/>
          </w:tcPr>
          <w:p w14:paraId="5B37DB46" w14:textId="0A866B4F" w:rsidR="00445F4E" w:rsidRPr="0059386F" w:rsidRDefault="00445F4E" w:rsidP="0059386F">
            <w:pPr>
              <w:pStyle w:val="NormalILM"/>
              <w:jc w:val="center"/>
              <w:rPr>
                <w:b/>
                <w:bCs/>
                <w:color w:val="FFFFFF" w:themeColor="background1"/>
              </w:rPr>
            </w:pPr>
            <w:r>
              <w:rPr>
                <w:b/>
                <w:bCs/>
                <w:color w:val="FFFFFF" w:themeColor="background1"/>
              </w:rPr>
              <w:t>AC3.2</w:t>
            </w:r>
          </w:p>
        </w:tc>
        <w:tc>
          <w:tcPr>
            <w:tcW w:w="880" w:type="dxa"/>
            <w:shd w:val="clear" w:color="auto" w:fill="F49515"/>
            <w:vAlign w:val="center"/>
          </w:tcPr>
          <w:p w14:paraId="70E6D5D4" w14:textId="08B6A636" w:rsidR="00445F4E" w:rsidRPr="0059386F" w:rsidRDefault="00445F4E" w:rsidP="0059386F">
            <w:pPr>
              <w:pStyle w:val="NormalILM"/>
              <w:jc w:val="center"/>
              <w:rPr>
                <w:b/>
                <w:bCs/>
                <w:color w:val="FFFFFF" w:themeColor="background1"/>
              </w:rPr>
            </w:pPr>
            <w:r>
              <w:rPr>
                <w:b/>
                <w:bCs/>
                <w:color w:val="FFFFFF" w:themeColor="background1"/>
              </w:rPr>
              <w:t>AC3.3</w:t>
            </w:r>
          </w:p>
        </w:tc>
      </w:tr>
      <w:tr w:rsidR="00445F4E" w:rsidRPr="0059386F" w14:paraId="28A4C250" w14:textId="77777777" w:rsidTr="0096544F">
        <w:trPr>
          <w:trHeight w:val="20"/>
        </w:trPr>
        <w:tc>
          <w:tcPr>
            <w:tcW w:w="5070" w:type="dxa"/>
            <w:shd w:val="clear" w:color="auto" w:fill="FEE99C"/>
            <w:vAlign w:val="center"/>
          </w:tcPr>
          <w:p w14:paraId="5FD5A1B9" w14:textId="73F810AE" w:rsidR="00445F4E" w:rsidRPr="0059386F" w:rsidRDefault="00445F4E" w:rsidP="0059386F">
            <w:pPr>
              <w:pStyle w:val="NormalILM"/>
            </w:pPr>
            <w:r w:rsidRPr="0059386F">
              <w:t xml:space="preserve">K8.1 Know how to be self-aware and understand unconscious bias and inclusivity. </w:t>
            </w:r>
          </w:p>
        </w:tc>
        <w:tc>
          <w:tcPr>
            <w:tcW w:w="879" w:type="dxa"/>
            <w:shd w:val="clear" w:color="auto" w:fill="FEE99C"/>
            <w:vAlign w:val="center"/>
          </w:tcPr>
          <w:p w14:paraId="21AA136C" w14:textId="614E3C09" w:rsidR="00445F4E" w:rsidRPr="0059386F" w:rsidRDefault="00E35AA6" w:rsidP="0096544F">
            <w:pPr>
              <w:pStyle w:val="NormalILM"/>
              <w:jc w:val="center"/>
            </w:pPr>
            <w:r w:rsidRPr="00D36D67">
              <w:rPr>
                <w:b/>
                <w:bCs/>
                <w:sz w:val="20"/>
                <w:szCs w:val="20"/>
                <w:lang w:eastAsia="en-GB"/>
              </w:rPr>
              <w:t>●</w:t>
            </w:r>
          </w:p>
        </w:tc>
        <w:tc>
          <w:tcPr>
            <w:tcW w:w="879" w:type="dxa"/>
            <w:shd w:val="clear" w:color="auto" w:fill="FEE99C"/>
            <w:vAlign w:val="center"/>
          </w:tcPr>
          <w:p w14:paraId="14B7C837" w14:textId="6FDCF334" w:rsidR="00445F4E" w:rsidRPr="0059386F" w:rsidRDefault="00E35AA6" w:rsidP="0096544F">
            <w:pPr>
              <w:pStyle w:val="NormalILM"/>
              <w:jc w:val="center"/>
            </w:pPr>
            <w:r w:rsidRPr="00D36D67">
              <w:rPr>
                <w:b/>
                <w:bCs/>
                <w:sz w:val="20"/>
                <w:szCs w:val="20"/>
                <w:lang w:eastAsia="en-GB"/>
              </w:rPr>
              <w:t>●</w:t>
            </w:r>
          </w:p>
        </w:tc>
        <w:tc>
          <w:tcPr>
            <w:tcW w:w="879" w:type="dxa"/>
            <w:shd w:val="clear" w:color="auto" w:fill="FEE99C"/>
            <w:vAlign w:val="center"/>
          </w:tcPr>
          <w:p w14:paraId="69889F60" w14:textId="41460127" w:rsidR="00445F4E" w:rsidRPr="0059386F" w:rsidRDefault="00E35AA6" w:rsidP="0096544F">
            <w:pPr>
              <w:pStyle w:val="NormalILM"/>
              <w:jc w:val="center"/>
            </w:pPr>
            <w:r w:rsidRPr="00D36D67">
              <w:rPr>
                <w:b/>
                <w:bCs/>
                <w:sz w:val="20"/>
                <w:szCs w:val="20"/>
                <w:lang w:eastAsia="en-GB"/>
              </w:rPr>
              <w:t>●</w:t>
            </w:r>
          </w:p>
        </w:tc>
        <w:tc>
          <w:tcPr>
            <w:tcW w:w="880" w:type="dxa"/>
            <w:shd w:val="clear" w:color="auto" w:fill="FEE99C"/>
            <w:vAlign w:val="center"/>
          </w:tcPr>
          <w:p w14:paraId="395704F6" w14:textId="3C793EC9" w:rsidR="00445F4E" w:rsidRPr="0059386F" w:rsidRDefault="00E35AA6" w:rsidP="0096544F">
            <w:pPr>
              <w:pStyle w:val="NormalILM"/>
              <w:jc w:val="center"/>
            </w:pPr>
            <w:r w:rsidRPr="00D36D67">
              <w:rPr>
                <w:b/>
                <w:bCs/>
                <w:sz w:val="20"/>
                <w:szCs w:val="20"/>
                <w:lang w:eastAsia="en-GB"/>
              </w:rPr>
              <w:t>●</w:t>
            </w:r>
          </w:p>
        </w:tc>
        <w:tc>
          <w:tcPr>
            <w:tcW w:w="879" w:type="dxa"/>
            <w:shd w:val="clear" w:color="auto" w:fill="FEE99C"/>
            <w:vAlign w:val="center"/>
          </w:tcPr>
          <w:p w14:paraId="5A661819" w14:textId="77777777" w:rsidR="00445F4E" w:rsidRPr="0059386F" w:rsidRDefault="00445F4E" w:rsidP="0096544F">
            <w:pPr>
              <w:pStyle w:val="NormalILM"/>
              <w:jc w:val="center"/>
            </w:pPr>
          </w:p>
        </w:tc>
        <w:tc>
          <w:tcPr>
            <w:tcW w:w="879" w:type="dxa"/>
            <w:shd w:val="clear" w:color="auto" w:fill="FEE99C"/>
            <w:vAlign w:val="center"/>
          </w:tcPr>
          <w:p w14:paraId="19B762E8" w14:textId="77777777" w:rsidR="00445F4E" w:rsidRPr="0059386F" w:rsidRDefault="00445F4E" w:rsidP="0096544F">
            <w:pPr>
              <w:pStyle w:val="NormalILM"/>
              <w:jc w:val="center"/>
            </w:pPr>
          </w:p>
        </w:tc>
        <w:tc>
          <w:tcPr>
            <w:tcW w:w="879" w:type="dxa"/>
            <w:shd w:val="clear" w:color="auto" w:fill="FEE99C"/>
            <w:vAlign w:val="center"/>
          </w:tcPr>
          <w:p w14:paraId="2B5A205F" w14:textId="77777777" w:rsidR="00445F4E" w:rsidRPr="0059386F" w:rsidRDefault="00445F4E" w:rsidP="0096544F">
            <w:pPr>
              <w:pStyle w:val="NormalILM"/>
              <w:jc w:val="center"/>
            </w:pPr>
          </w:p>
        </w:tc>
        <w:tc>
          <w:tcPr>
            <w:tcW w:w="880" w:type="dxa"/>
            <w:shd w:val="clear" w:color="auto" w:fill="FEE99C"/>
            <w:vAlign w:val="center"/>
          </w:tcPr>
          <w:p w14:paraId="3B9897EE" w14:textId="77777777" w:rsidR="00445F4E" w:rsidRPr="0059386F" w:rsidRDefault="00445F4E" w:rsidP="0096544F">
            <w:pPr>
              <w:pStyle w:val="NormalILM"/>
              <w:jc w:val="center"/>
            </w:pPr>
          </w:p>
        </w:tc>
        <w:tc>
          <w:tcPr>
            <w:tcW w:w="879" w:type="dxa"/>
            <w:shd w:val="clear" w:color="auto" w:fill="FEE99C"/>
            <w:vAlign w:val="center"/>
          </w:tcPr>
          <w:p w14:paraId="680960DF" w14:textId="77777777" w:rsidR="00445F4E" w:rsidRPr="0059386F" w:rsidRDefault="00445F4E" w:rsidP="0096544F">
            <w:pPr>
              <w:pStyle w:val="NormalILM"/>
              <w:jc w:val="center"/>
            </w:pPr>
          </w:p>
        </w:tc>
        <w:tc>
          <w:tcPr>
            <w:tcW w:w="879" w:type="dxa"/>
            <w:shd w:val="clear" w:color="auto" w:fill="FEE99C"/>
            <w:vAlign w:val="center"/>
          </w:tcPr>
          <w:p w14:paraId="5524CDF4" w14:textId="77777777" w:rsidR="00445F4E" w:rsidRPr="0059386F" w:rsidRDefault="00445F4E" w:rsidP="0096544F">
            <w:pPr>
              <w:pStyle w:val="NormalILM"/>
              <w:jc w:val="center"/>
            </w:pPr>
          </w:p>
        </w:tc>
        <w:tc>
          <w:tcPr>
            <w:tcW w:w="880" w:type="dxa"/>
            <w:shd w:val="clear" w:color="auto" w:fill="FEE99C"/>
            <w:vAlign w:val="center"/>
          </w:tcPr>
          <w:p w14:paraId="4AD63BEE" w14:textId="124AA83C" w:rsidR="00445F4E" w:rsidRPr="0059386F" w:rsidRDefault="00445F4E" w:rsidP="0096544F">
            <w:pPr>
              <w:pStyle w:val="NormalILM"/>
              <w:jc w:val="center"/>
            </w:pPr>
          </w:p>
        </w:tc>
      </w:tr>
      <w:tr w:rsidR="00445F4E" w:rsidRPr="0059386F" w14:paraId="7D10D979" w14:textId="77777777" w:rsidTr="0096544F">
        <w:trPr>
          <w:trHeight w:val="20"/>
        </w:trPr>
        <w:tc>
          <w:tcPr>
            <w:tcW w:w="5070" w:type="dxa"/>
            <w:shd w:val="clear" w:color="auto" w:fill="FEE99C"/>
            <w:vAlign w:val="center"/>
          </w:tcPr>
          <w:p w14:paraId="107D0702" w14:textId="77777777" w:rsidR="00445F4E" w:rsidRPr="0059386F" w:rsidRDefault="00445F4E" w:rsidP="0059386F">
            <w:pPr>
              <w:pStyle w:val="normalbold0"/>
            </w:pPr>
            <w:r w:rsidRPr="0059386F">
              <w:t>Pass Grading Descriptor:</w:t>
            </w:r>
          </w:p>
          <w:p w14:paraId="53BF3853" w14:textId="45900170" w:rsidR="00445F4E" w:rsidRPr="0059386F" w:rsidRDefault="00445F4E" w:rsidP="0059386F">
            <w:pPr>
              <w:pStyle w:val="NormalILM"/>
            </w:pPr>
            <w:r w:rsidRPr="0059386F">
              <w:t xml:space="preserve">Explains what the implications of unconscious bias are, and the approaches they take to promote inclusivity within their workplace. (K8.1) </w:t>
            </w:r>
          </w:p>
        </w:tc>
        <w:tc>
          <w:tcPr>
            <w:tcW w:w="879" w:type="dxa"/>
            <w:shd w:val="clear" w:color="auto" w:fill="FEE99C"/>
            <w:vAlign w:val="center"/>
          </w:tcPr>
          <w:p w14:paraId="69E0AA02" w14:textId="304F3838" w:rsidR="00445F4E" w:rsidRPr="0059386F" w:rsidRDefault="00E35AA6" w:rsidP="0096544F">
            <w:pPr>
              <w:pStyle w:val="NormalILM"/>
              <w:jc w:val="center"/>
            </w:pPr>
            <w:r w:rsidRPr="00D36D67">
              <w:rPr>
                <w:b/>
                <w:bCs/>
                <w:sz w:val="20"/>
                <w:szCs w:val="20"/>
                <w:lang w:eastAsia="en-GB"/>
              </w:rPr>
              <w:t>●</w:t>
            </w:r>
          </w:p>
        </w:tc>
        <w:tc>
          <w:tcPr>
            <w:tcW w:w="879" w:type="dxa"/>
            <w:shd w:val="clear" w:color="auto" w:fill="FEE99C"/>
            <w:vAlign w:val="center"/>
          </w:tcPr>
          <w:p w14:paraId="6AE6F11B" w14:textId="3180A9A2" w:rsidR="00445F4E" w:rsidRPr="0059386F" w:rsidRDefault="00E35AA6" w:rsidP="0096544F">
            <w:pPr>
              <w:pStyle w:val="NormalILM"/>
              <w:jc w:val="center"/>
            </w:pPr>
            <w:r w:rsidRPr="00D36D67">
              <w:rPr>
                <w:b/>
                <w:bCs/>
                <w:sz w:val="20"/>
                <w:szCs w:val="20"/>
                <w:lang w:eastAsia="en-GB"/>
              </w:rPr>
              <w:t>●</w:t>
            </w:r>
          </w:p>
        </w:tc>
        <w:tc>
          <w:tcPr>
            <w:tcW w:w="879" w:type="dxa"/>
            <w:shd w:val="clear" w:color="auto" w:fill="FEE99C"/>
            <w:vAlign w:val="center"/>
          </w:tcPr>
          <w:p w14:paraId="38BC859B" w14:textId="01845719" w:rsidR="00445F4E" w:rsidRPr="0059386F" w:rsidRDefault="00E35AA6" w:rsidP="0096544F">
            <w:pPr>
              <w:pStyle w:val="NormalILM"/>
              <w:jc w:val="center"/>
            </w:pPr>
            <w:r w:rsidRPr="00D36D67">
              <w:rPr>
                <w:b/>
                <w:bCs/>
                <w:sz w:val="20"/>
                <w:szCs w:val="20"/>
                <w:lang w:eastAsia="en-GB"/>
              </w:rPr>
              <w:t>●</w:t>
            </w:r>
          </w:p>
        </w:tc>
        <w:tc>
          <w:tcPr>
            <w:tcW w:w="880" w:type="dxa"/>
            <w:shd w:val="clear" w:color="auto" w:fill="FEE99C"/>
            <w:vAlign w:val="center"/>
          </w:tcPr>
          <w:p w14:paraId="335E5B42" w14:textId="6981B7BD" w:rsidR="00445F4E" w:rsidRPr="0059386F" w:rsidRDefault="00E35AA6" w:rsidP="0096544F">
            <w:pPr>
              <w:pStyle w:val="NormalILM"/>
              <w:jc w:val="center"/>
            </w:pPr>
            <w:r w:rsidRPr="00D36D67">
              <w:rPr>
                <w:b/>
                <w:bCs/>
                <w:sz w:val="20"/>
                <w:szCs w:val="20"/>
                <w:lang w:eastAsia="en-GB"/>
              </w:rPr>
              <w:t>●</w:t>
            </w:r>
          </w:p>
        </w:tc>
        <w:tc>
          <w:tcPr>
            <w:tcW w:w="879" w:type="dxa"/>
            <w:shd w:val="clear" w:color="auto" w:fill="FEE99C"/>
            <w:vAlign w:val="center"/>
          </w:tcPr>
          <w:p w14:paraId="45DFC58C" w14:textId="77777777" w:rsidR="00445F4E" w:rsidRPr="0059386F" w:rsidRDefault="00445F4E" w:rsidP="0096544F">
            <w:pPr>
              <w:pStyle w:val="NormalILM"/>
              <w:jc w:val="center"/>
            </w:pPr>
          </w:p>
        </w:tc>
        <w:tc>
          <w:tcPr>
            <w:tcW w:w="879" w:type="dxa"/>
            <w:shd w:val="clear" w:color="auto" w:fill="FEE99C"/>
            <w:vAlign w:val="center"/>
          </w:tcPr>
          <w:p w14:paraId="34AA6C25" w14:textId="77777777" w:rsidR="00445F4E" w:rsidRPr="0059386F" w:rsidRDefault="00445F4E" w:rsidP="0096544F">
            <w:pPr>
              <w:pStyle w:val="NormalILM"/>
              <w:jc w:val="center"/>
            </w:pPr>
          </w:p>
        </w:tc>
        <w:tc>
          <w:tcPr>
            <w:tcW w:w="879" w:type="dxa"/>
            <w:shd w:val="clear" w:color="auto" w:fill="FEE99C"/>
            <w:vAlign w:val="center"/>
          </w:tcPr>
          <w:p w14:paraId="09038A95" w14:textId="77777777" w:rsidR="00445F4E" w:rsidRPr="0059386F" w:rsidRDefault="00445F4E" w:rsidP="0096544F">
            <w:pPr>
              <w:pStyle w:val="NormalILM"/>
              <w:jc w:val="center"/>
            </w:pPr>
          </w:p>
        </w:tc>
        <w:tc>
          <w:tcPr>
            <w:tcW w:w="880" w:type="dxa"/>
            <w:shd w:val="clear" w:color="auto" w:fill="FEE99C"/>
            <w:vAlign w:val="center"/>
          </w:tcPr>
          <w:p w14:paraId="67E82003" w14:textId="77777777" w:rsidR="00445F4E" w:rsidRPr="0059386F" w:rsidRDefault="00445F4E" w:rsidP="0096544F">
            <w:pPr>
              <w:pStyle w:val="NormalILM"/>
              <w:jc w:val="center"/>
            </w:pPr>
          </w:p>
        </w:tc>
        <w:tc>
          <w:tcPr>
            <w:tcW w:w="879" w:type="dxa"/>
            <w:shd w:val="clear" w:color="auto" w:fill="FEE99C"/>
            <w:vAlign w:val="center"/>
          </w:tcPr>
          <w:p w14:paraId="4F210189" w14:textId="77777777" w:rsidR="00445F4E" w:rsidRPr="0059386F" w:rsidRDefault="00445F4E" w:rsidP="0096544F">
            <w:pPr>
              <w:pStyle w:val="NormalILM"/>
              <w:jc w:val="center"/>
            </w:pPr>
          </w:p>
        </w:tc>
        <w:tc>
          <w:tcPr>
            <w:tcW w:w="879" w:type="dxa"/>
            <w:shd w:val="clear" w:color="auto" w:fill="FEE99C"/>
            <w:vAlign w:val="center"/>
          </w:tcPr>
          <w:p w14:paraId="4996DCA8" w14:textId="77777777" w:rsidR="00445F4E" w:rsidRPr="0059386F" w:rsidRDefault="00445F4E" w:rsidP="0096544F">
            <w:pPr>
              <w:pStyle w:val="NormalILM"/>
              <w:jc w:val="center"/>
            </w:pPr>
          </w:p>
        </w:tc>
        <w:tc>
          <w:tcPr>
            <w:tcW w:w="880" w:type="dxa"/>
            <w:shd w:val="clear" w:color="auto" w:fill="FEE99C"/>
            <w:vAlign w:val="center"/>
          </w:tcPr>
          <w:p w14:paraId="4044B492" w14:textId="7FFDE067" w:rsidR="00445F4E" w:rsidRPr="0059386F" w:rsidRDefault="00445F4E" w:rsidP="0096544F">
            <w:pPr>
              <w:pStyle w:val="NormalILM"/>
              <w:jc w:val="center"/>
            </w:pPr>
          </w:p>
        </w:tc>
      </w:tr>
      <w:tr w:rsidR="00445F4E" w:rsidRPr="0059386F" w14:paraId="66C35DDF" w14:textId="77777777" w:rsidTr="0096544F">
        <w:trPr>
          <w:trHeight w:val="20"/>
        </w:trPr>
        <w:tc>
          <w:tcPr>
            <w:tcW w:w="5070" w:type="dxa"/>
            <w:shd w:val="clear" w:color="auto" w:fill="FEF3CA"/>
            <w:vAlign w:val="center"/>
          </w:tcPr>
          <w:p w14:paraId="0A73F49E" w14:textId="0EA4D9C0" w:rsidR="00445F4E" w:rsidRPr="0059386F" w:rsidRDefault="00445F4E" w:rsidP="0059386F">
            <w:pPr>
              <w:pStyle w:val="NormalILM"/>
            </w:pPr>
            <w:r w:rsidRPr="0059386F">
              <w:t xml:space="preserve">K9.1 Understand time management techniques and tools, and how to prioritise activities and approaches to planning. </w:t>
            </w:r>
          </w:p>
        </w:tc>
        <w:tc>
          <w:tcPr>
            <w:tcW w:w="879" w:type="dxa"/>
            <w:shd w:val="clear" w:color="auto" w:fill="FEF3CA"/>
            <w:vAlign w:val="center"/>
          </w:tcPr>
          <w:p w14:paraId="1D7BF60A" w14:textId="77777777" w:rsidR="00445F4E" w:rsidRPr="0059386F" w:rsidRDefault="00445F4E" w:rsidP="0096544F">
            <w:pPr>
              <w:pStyle w:val="NormalILM"/>
              <w:jc w:val="center"/>
            </w:pPr>
          </w:p>
        </w:tc>
        <w:tc>
          <w:tcPr>
            <w:tcW w:w="879" w:type="dxa"/>
            <w:shd w:val="clear" w:color="auto" w:fill="FEF3CA"/>
            <w:vAlign w:val="center"/>
          </w:tcPr>
          <w:p w14:paraId="379AB0A7" w14:textId="77777777" w:rsidR="00445F4E" w:rsidRPr="0059386F" w:rsidRDefault="00445F4E" w:rsidP="0096544F">
            <w:pPr>
              <w:pStyle w:val="NormalILM"/>
              <w:jc w:val="center"/>
            </w:pPr>
          </w:p>
        </w:tc>
        <w:tc>
          <w:tcPr>
            <w:tcW w:w="879" w:type="dxa"/>
            <w:shd w:val="clear" w:color="auto" w:fill="FEF3CA"/>
            <w:vAlign w:val="center"/>
          </w:tcPr>
          <w:p w14:paraId="4477DA66" w14:textId="77777777" w:rsidR="00445F4E" w:rsidRPr="0059386F" w:rsidRDefault="00445F4E" w:rsidP="0096544F">
            <w:pPr>
              <w:pStyle w:val="NormalILM"/>
              <w:jc w:val="center"/>
            </w:pPr>
          </w:p>
        </w:tc>
        <w:tc>
          <w:tcPr>
            <w:tcW w:w="880" w:type="dxa"/>
            <w:shd w:val="clear" w:color="auto" w:fill="FEF3CA"/>
            <w:vAlign w:val="center"/>
          </w:tcPr>
          <w:p w14:paraId="45024BD4" w14:textId="2139A134" w:rsidR="00445F4E" w:rsidRPr="0059386F" w:rsidRDefault="00445F4E" w:rsidP="0096544F">
            <w:pPr>
              <w:pStyle w:val="NormalILM"/>
              <w:jc w:val="center"/>
            </w:pPr>
          </w:p>
        </w:tc>
        <w:tc>
          <w:tcPr>
            <w:tcW w:w="879" w:type="dxa"/>
            <w:shd w:val="clear" w:color="auto" w:fill="FEF3CA"/>
            <w:vAlign w:val="center"/>
          </w:tcPr>
          <w:p w14:paraId="0423D684" w14:textId="04969E0A" w:rsidR="00445F4E" w:rsidRPr="0059386F" w:rsidRDefault="00445F4E" w:rsidP="0096544F">
            <w:pPr>
              <w:pStyle w:val="NormalILM"/>
              <w:jc w:val="center"/>
            </w:pPr>
          </w:p>
        </w:tc>
        <w:tc>
          <w:tcPr>
            <w:tcW w:w="879" w:type="dxa"/>
            <w:shd w:val="clear" w:color="auto" w:fill="FEF3CA"/>
            <w:vAlign w:val="center"/>
          </w:tcPr>
          <w:p w14:paraId="6DE938E7" w14:textId="77777777" w:rsidR="00445F4E" w:rsidRPr="0059386F" w:rsidRDefault="00445F4E" w:rsidP="0096544F">
            <w:pPr>
              <w:pStyle w:val="NormalILM"/>
              <w:jc w:val="center"/>
            </w:pPr>
          </w:p>
        </w:tc>
        <w:tc>
          <w:tcPr>
            <w:tcW w:w="879" w:type="dxa"/>
            <w:shd w:val="clear" w:color="auto" w:fill="FEF3CA"/>
            <w:vAlign w:val="center"/>
          </w:tcPr>
          <w:p w14:paraId="2738E38A" w14:textId="77777777" w:rsidR="00445F4E" w:rsidRPr="0059386F" w:rsidRDefault="00445F4E" w:rsidP="0096544F">
            <w:pPr>
              <w:pStyle w:val="NormalILM"/>
              <w:jc w:val="center"/>
            </w:pPr>
          </w:p>
        </w:tc>
        <w:tc>
          <w:tcPr>
            <w:tcW w:w="880" w:type="dxa"/>
            <w:shd w:val="clear" w:color="auto" w:fill="FEF3CA"/>
            <w:vAlign w:val="center"/>
          </w:tcPr>
          <w:p w14:paraId="4C7DF515" w14:textId="77777777" w:rsidR="00445F4E" w:rsidRPr="0059386F" w:rsidRDefault="00445F4E" w:rsidP="0096544F">
            <w:pPr>
              <w:pStyle w:val="NormalILM"/>
              <w:jc w:val="center"/>
            </w:pPr>
          </w:p>
        </w:tc>
        <w:tc>
          <w:tcPr>
            <w:tcW w:w="879" w:type="dxa"/>
            <w:shd w:val="clear" w:color="auto" w:fill="FEF3CA"/>
            <w:vAlign w:val="center"/>
          </w:tcPr>
          <w:p w14:paraId="172FF934" w14:textId="5F447438"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6B05CC8F" w14:textId="77777777" w:rsidR="00445F4E" w:rsidRPr="0059386F" w:rsidRDefault="00445F4E" w:rsidP="0096544F">
            <w:pPr>
              <w:pStyle w:val="NormalILM"/>
              <w:jc w:val="center"/>
            </w:pPr>
          </w:p>
        </w:tc>
        <w:tc>
          <w:tcPr>
            <w:tcW w:w="880" w:type="dxa"/>
            <w:shd w:val="clear" w:color="auto" w:fill="FEF3CA"/>
            <w:vAlign w:val="center"/>
          </w:tcPr>
          <w:p w14:paraId="2677F9D0" w14:textId="3B9C0202" w:rsidR="00445F4E" w:rsidRPr="0059386F" w:rsidRDefault="00445F4E" w:rsidP="0096544F">
            <w:pPr>
              <w:pStyle w:val="NormalILM"/>
              <w:jc w:val="center"/>
            </w:pPr>
          </w:p>
        </w:tc>
      </w:tr>
      <w:tr w:rsidR="00445F4E" w:rsidRPr="0059386F" w14:paraId="47C2F9EC" w14:textId="77777777" w:rsidTr="0096544F">
        <w:trPr>
          <w:trHeight w:val="20"/>
        </w:trPr>
        <w:tc>
          <w:tcPr>
            <w:tcW w:w="5070" w:type="dxa"/>
            <w:shd w:val="clear" w:color="auto" w:fill="FEF3CA"/>
            <w:vAlign w:val="center"/>
          </w:tcPr>
          <w:p w14:paraId="0B6E80BC" w14:textId="65425C03" w:rsidR="00445F4E" w:rsidRPr="0059386F" w:rsidRDefault="00445F4E" w:rsidP="0059386F">
            <w:pPr>
              <w:pStyle w:val="NormalILM"/>
            </w:pPr>
            <w:r w:rsidRPr="0059386F">
              <w:t xml:space="preserve">S8.1 Able to reflect on own performance, seek feedback, understand why things happen, and make timely changes by applying learning from feedback received. </w:t>
            </w:r>
          </w:p>
        </w:tc>
        <w:tc>
          <w:tcPr>
            <w:tcW w:w="879" w:type="dxa"/>
            <w:shd w:val="clear" w:color="auto" w:fill="FEF3CA"/>
            <w:vAlign w:val="center"/>
          </w:tcPr>
          <w:p w14:paraId="294D68B1" w14:textId="77777777" w:rsidR="00445F4E" w:rsidRPr="0059386F" w:rsidRDefault="00445F4E" w:rsidP="0096544F">
            <w:pPr>
              <w:pStyle w:val="NormalILM"/>
              <w:jc w:val="center"/>
            </w:pPr>
          </w:p>
        </w:tc>
        <w:tc>
          <w:tcPr>
            <w:tcW w:w="879" w:type="dxa"/>
            <w:shd w:val="clear" w:color="auto" w:fill="FEF3CA"/>
            <w:vAlign w:val="center"/>
          </w:tcPr>
          <w:p w14:paraId="19B61137" w14:textId="77777777" w:rsidR="00445F4E" w:rsidRPr="0059386F" w:rsidRDefault="00445F4E" w:rsidP="0096544F">
            <w:pPr>
              <w:pStyle w:val="NormalILM"/>
              <w:jc w:val="center"/>
            </w:pPr>
          </w:p>
        </w:tc>
        <w:tc>
          <w:tcPr>
            <w:tcW w:w="879" w:type="dxa"/>
            <w:shd w:val="clear" w:color="auto" w:fill="FEF3CA"/>
            <w:vAlign w:val="center"/>
          </w:tcPr>
          <w:p w14:paraId="78BF2652" w14:textId="77777777" w:rsidR="00445F4E" w:rsidRPr="0059386F" w:rsidRDefault="00445F4E" w:rsidP="0096544F">
            <w:pPr>
              <w:pStyle w:val="NormalILM"/>
              <w:jc w:val="center"/>
            </w:pPr>
          </w:p>
        </w:tc>
        <w:tc>
          <w:tcPr>
            <w:tcW w:w="880" w:type="dxa"/>
            <w:shd w:val="clear" w:color="auto" w:fill="FEF3CA"/>
            <w:vAlign w:val="center"/>
          </w:tcPr>
          <w:p w14:paraId="582E1298" w14:textId="63472C3E" w:rsidR="00445F4E" w:rsidRPr="0059386F" w:rsidRDefault="00445F4E" w:rsidP="0096544F">
            <w:pPr>
              <w:pStyle w:val="NormalILM"/>
              <w:jc w:val="center"/>
            </w:pPr>
          </w:p>
        </w:tc>
        <w:tc>
          <w:tcPr>
            <w:tcW w:w="879" w:type="dxa"/>
            <w:shd w:val="clear" w:color="auto" w:fill="FEF3CA"/>
            <w:vAlign w:val="center"/>
          </w:tcPr>
          <w:p w14:paraId="7A8C4654" w14:textId="5DCFA31A"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7273010B" w14:textId="06701A4D"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40FBFF01" w14:textId="77777777" w:rsidR="00445F4E" w:rsidRPr="0059386F" w:rsidRDefault="00445F4E" w:rsidP="0096544F">
            <w:pPr>
              <w:pStyle w:val="NormalILM"/>
              <w:jc w:val="center"/>
            </w:pPr>
          </w:p>
        </w:tc>
        <w:tc>
          <w:tcPr>
            <w:tcW w:w="880" w:type="dxa"/>
            <w:shd w:val="clear" w:color="auto" w:fill="FEF3CA"/>
            <w:vAlign w:val="center"/>
          </w:tcPr>
          <w:p w14:paraId="1E729485" w14:textId="32D00DFC"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2CB86CE9" w14:textId="77777777" w:rsidR="00445F4E" w:rsidRPr="0059386F" w:rsidRDefault="00445F4E" w:rsidP="0096544F">
            <w:pPr>
              <w:pStyle w:val="NormalILM"/>
              <w:jc w:val="center"/>
            </w:pPr>
          </w:p>
        </w:tc>
        <w:tc>
          <w:tcPr>
            <w:tcW w:w="879" w:type="dxa"/>
            <w:shd w:val="clear" w:color="auto" w:fill="FEF3CA"/>
            <w:vAlign w:val="center"/>
          </w:tcPr>
          <w:p w14:paraId="3A370222" w14:textId="77777777" w:rsidR="00445F4E" w:rsidRPr="0059386F" w:rsidRDefault="00445F4E" w:rsidP="0096544F">
            <w:pPr>
              <w:pStyle w:val="NormalILM"/>
              <w:jc w:val="center"/>
            </w:pPr>
          </w:p>
        </w:tc>
        <w:tc>
          <w:tcPr>
            <w:tcW w:w="880" w:type="dxa"/>
            <w:shd w:val="clear" w:color="auto" w:fill="FEF3CA"/>
            <w:vAlign w:val="center"/>
          </w:tcPr>
          <w:p w14:paraId="6B59A3DF" w14:textId="77777777" w:rsidR="00445F4E" w:rsidRPr="0059386F" w:rsidRDefault="00445F4E" w:rsidP="0096544F">
            <w:pPr>
              <w:pStyle w:val="NormalILM"/>
              <w:jc w:val="center"/>
            </w:pPr>
          </w:p>
        </w:tc>
      </w:tr>
      <w:tr w:rsidR="00445F4E" w:rsidRPr="0059386F" w14:paraId="2ABD38C6" w14:textId="77777777" w:rsidTr="0096544F">
        <w:trPr>
          <w:trHeight w:val="20"/>
        </w:trPr>
        <w:tc>
          <w:tcPr>
            <w:tcW w:w="5070" w:type="dxa"/>
            <w:shd w:val="clear" w:color="auto" w:fill="FEF3CA"/>
            <w:vAlign w:val="center"/>
          </w:tcPr>
          <w:p w14:paraId="7B5A83B6" w14:textId="77777777" w:rsidR="00445F4E" w:rsidRPr="0059386F" w:rsidRDefault="00445F4E" w:rsidP="0059386F">
            <w:pPr>
              <w:pStyle w:val="NormalILM"/>
            </w:pPr>
            <w:r w:rsidRPr="0059386F">
              <w:t xml:space="preserve">S9.1 Able to create an effective personal development plan, and use time management techniques </w:t>
            </w:r>
          </w:p>
          <w:p w14:paraId="7C741812" w14:textId="10CA4DF3" w:rsidR="00445F4E" w:rsidRPr="0059386F" w:rsidRDefault="00445F4E" w:rsidP="0059386F">
            <w:pPr>
              <w:pStyle w:val="NormalILM"/>
            </w:pPr>
            <w:r w:rsidRPr="0059386F">
              <w:t>to manage workload and pressure.</w:t>
            </w:r>
          </w:p>
        </w:tc>
        <w:tc>
          <w:tcPr>
            <w:tcW w:w="879" w:type="dxa"/>
            <w:shd w:val="clear" w:color="auto" w:fill="FEF3CA"/>
            <w:vAlign w:val="center"/>
          </w:tcPr>
          <w:p w14:paraId="0CCC76BC" w14:textId="77777777" w:rsidR="00445F4E" w:rsidRPr="0059386F" w:rsidRDefault="00445F4E" w:rsidP="0096544F">
            <w:pPr>
              <w:pStyle w:val="NormalILM"/>
              <w:jc w:val="center"/>
            </w:pPr>
          </w:p>
        </w:tc>
        <w:tc>
          <w:tcPr>
            <w:tcW w:w="879" w:type="dxa"/>
            <w:shd w:val="clear" w:color="auto" w:fill="FEF3CA"/>
            <w:vAlign w:val="center"/>
          </w:tcPr>
          <w:p w14:paraId="1AF3B815" w14:textId="77777777" w:rsidR="00445F4E" w:rsidRPr="0059386F" w:rsidRDefault="00445F4E" w:rsidP="0096544F">
            <w:pPr>
              <w:pStyle w:val="NormalILM"/>
              <w:jc w:val="center"/>
            </w:pPr>
          </w:p>
        </w:tc>
        <w:tc>
          <w:tcPr>
            <w:tcW w:w="879" w:type="dxa"/>
            <w:shd w:val="clear" w:color="auto" w:fill="FEF3CA"/>
            <w:vAlign w:val="center"/>
          </w:tcPr>
          <w:p w14:paraId="12E9B06F" w14:textId="77777777" w:rsidR="00445F4E" w:rsidRPr="0059386F" w:rsidRDefault="00445F4E" w:rsidP="0096544F">
            <w:pPr>
              <w:pStyle w:val="NormalILM"/>
              <w:jc w:val="center"/>
            </w:pPr>
          </w:p>
        </w:tc>
        <w:tc>
          <w:tcPr>
            <w:tcW w:w="880" w:type="dxa"/>
            <w:shd w:val="clear" w:color="auto" w:fill="FEF3CA"/>
            <w:vAlign w:val="center"/>
          </w:tcPr>
          <w:p w14:paraId="2A224BA5" w14:textId="77777777" w:rsidR="00445F4E" w:rsidRPr="0059386F" w:rsidRDefault="00445F4E" w:rsidP="0096544F">
            <w:pPr>
              <w:pStyle w:val="NormalILM"/>
              <w:jc w:val="center"/>
            </w:pPr>
          </w:p>
        </w:tc>
        <w:tc>
          <w:tcPr>
            <w:tcW w:w="879" w:type="dxa"/>
            <w:shd w:val="clear" w:color="auto" w:fill="FEF3CA"/>
            <w:vAlign w:val="center"/>
          </w:tcPr>
          <w:p w14:paraId="00BCD110" w14:textId="77777777" w:rsidR="00445F4E" w:rsidRPr="0059386F" w:rsidRDefault="00445F4E" w:rsidP="0096544F">
            <w:pPr>
              <w:pStyle w:val="NormalILM"/>
              <w:jc w:val="center"/>
            </w:pPr>
          </w:p>
        </w:tc>
        <w:tc>
          <w:tcPr>
            <w:tcW w:w="879" w:type="dxa"/>
            <w:shd w:val="clear" w:color="auto" w:fill="FEF3CA"/>
            <w:vAlign w:val="center"/>
          </w:tcPr>
          <w:p w14:paraId="66ACF74D" w14:textId="77777777" w:rsidR="00445F4E" w:rsidRPr="0059386F" w:rsidRDefault="00445F4E" w:rsidP="0096544F">
            <w:pPr>
              <w:pStyle w:val="NormalILM"/>
              <w:jc w:val="center"/>
            </w:pPr>
          </w:p>
        </w:tc>
        <w:tc>
          <w:tcPr>
            <w:tcW w:w="879" w:type="dxa"/>
            <w:shd w:val="clear" w:color="auto" w:fill="FEF3CA"/>
            <w:vAlign w:val="center"/>
          </w:tcPr>
          <w:p w14:paraId="1498306D" w14:textId="0880911F" w:rsidR="00445F4E" w:rsidRPr="0059386F" w:rsidRDefault="00E35AA6" w:rsidP="0096544F">
            <w:pPr>
              <w:pStyle w:val="NormalILM"/>
              <w:jc w:val="center"/>
            </w:pPr>
            <w:r w:rsidRPr="00D36D67">
              <w:rPr>
                <w:b/>
                <w:bCs/>
                <w:sz w:val="20"/>
                <w:szCs w:val="20"/>
                <w:lang w:eastAsia="en-GB"/>
              </w:rPr>
              <w:t>●</w:t>
            </w:r>
          </w:p>
        </w:tc>
        <w:tc>
          <w:tcPr>
            <w:tcW w:w="880" w:type="dxa"/>
            <w:shd w:val="clear" w:color="auto" w:fill="FEF3CA"/>
            <w:vAlign w:val="center"/>
          </w:tcPr>
          <w:p w14:paraId="2D86704F" w14:textId="77777777" w:rsidR="00445F4E" w:rsidRPr="0059386F" w:rsidRDefault="00445F4E" w:rsidP="0096544F">
            <w:pPr>
              <w:pStyle w:val="NormalILM"/>
              <w:jc w:val="center"/>
            </w:pPr>
          </w:p>
        </w:tc>
        <w:tc>
          <w:tcPr>
            <w:tcW w:w="879" w:type="dxa"/>
            <w:shd w:val="clear" w:color="auto" w:fill="FEF3CA"/>
            <w:vAlign w:val="center"/>
          </w:tcPr>
          <w:p w14:paraId="198F4EB5" w14:textId="47C5B162" w:rsidR="00445F4E" w:rsidRPr="0059386F" w:rsidRDefault="00445F4E" w:rsidP="0096544F">
            <w:pPr>
              <w:pStyle w:val="NormalILM"/>
              <w:jc w:val="center"/>
            </w:pPr>
          </w:p>
        </w:tc>
        <w:tc>
          <w:tcPr>
            <w:tcW w:w="879" w:type="dxa"/>
            <w:shd w:val="clear" w:color="auto" w:fill="FEF3CA"/>
            <w:vAlign w:val="center"/>
          </w:tcPr>
          <w:p w14:paraId="29CB3E96" w14:textId="0632C702" w:rsidR="00445F4E" w:rsidRPr="0059386F" w:rsidRDefault="00E35AA6" w:rsidP="0096544F">
            <w:pPr>
              <w:pStyle w:val="NormalILM"/>
              <w:jc w:val="center"/>
            </w:pPr>
            <w:r w:rsidRPr="00D36D67">
              <w:rPr>
                <w:b/>
                <w:bCs/>
                <w:sz w:val="20"/>
                <w:szCs w:val="20"/>
                <w:lang w:eastAsia="en-GB"/>
              </w:rPr>
              <w:t>●</w:t>
            </w:r>
          </w:p>
        </w:tc>
        <w:tc>
          <w:tcPr>
            <w:tcW w:w="880" w:type="dxa"/>
            <w:shd w:val="clear" w:color="auto" w:fill="FEF3CA"/>
            <w:vAlign w:val="center"/>
          </w:tcPr>
          <w:p w14:paraId="752CC93F" w14:textId="106E2A0A" w:rsidR="00445F4E" w:rsidRPr="0059386F" w:rsidRDefault="00E35AA6" w:rsidP="0096544F">
            <w:pPr>
              <w:pStyle w:val="NormalILM"/>
              <w:jc w:val="center"/>
            </w:pPr>
            <w:r w:rsidRPr="00D36D67">
              <w:rPr>
                <w:b/>
                <w:bCs/>
                <w:sz w:val="20"/>
                <w:szCs w:val="20"/>
                <w:lang w:eastAsia="en-GB"/>
              </w:rPr>
              <w:t>●</w:t>
            </w:r>
          </w:p>
        </w:tc>
      </w:tr>
      <w:tr w:rsidR="00445F4E" w:rsidRPr="0059386F" w14:paraId="78AC4285" w14:textId="77777777" w:rsidTr="0096544F">
        <w:trPr>
          <w:trHeight w:val="20"/>
        </w:trPr>
        <w:tc>
          <w:tcPr>
            <w:tcW w:w="5070" w:type="dxa"/>
            <w:shd w:val="clear" w:color="auto" w:fill="FEF3CA"/>
            <w:vAlign w:val="center"/>
          </w:tcPr>
          <w:p w14:paraId="45B03535" w14:textId="0C86E64C" w:rsidR="00445F4E" w:rsidRPr="0059386F" w:rsidRDefault="00445F4E" w:rsidP="0059386F">
            <w:pPr>
              <w:pStyle w:val="NormalILM"/>
            </w:pPr>
            <w:r w:rsidRPr="0059386F">
              <w:t xml:space="preserve">B2.2 Seeks views of others. </w:t>
            </w:r>
          </w:p>
        </w:tc>
        <w:tc>
          <w:tcPr>
            <w:tcW w:w="879" w:type="dxa"/>
            <w:shd w:val="clear" w:color="auto" w:fill="FEF3CA"/>
            <w:vAlign w:val="center"/>
          </w:tcPr>
          <w:p w14:paraId="13F61F47" w14:textId="77777777" w:rsidR="00445F4E" w:rsidRPr="0059386F" w:rsidRDefault="00445F4E" w:rsidP="0096544F">
            <w:pPr>
              <w:pStyle w:val="NormalILM"/>
              <w:jc w:val="center"/>
            </w:pPr>
          </w:p>
        </w:tc>
        <w:tc>
          <w:tcPr>
            <w:tcW w:w="879" w:type="dxa"/>
            <w:shd w:val="clear" w:color="auto" w:fill="FEF3CA"/>
            <w:vAlign w:val="center"/>
          </w:tcPr>
          <w:p w14:paraId="641AA548" w14:textId="77777777" w:rsidR="00445F4E" w:rsidRPr="0059386F" w:rsidRDefault="00445F4E" w:rsidP="0096544F">
            <w:pPr>
              <w:pStyle w:val="NormalILM"/>
              <w:jc w:val="center"/>
            </w:pPr>
          </w:p>
        </w:tc>
        <w:tc>
          <w:tcPr>
            <w:tcW w:w="879" w:type="dxa"/>
            <w:shd w:val="clear" w:color="auto" w:fill="FEF3CA"/>
            <w:vAlign w:val="center"/>
          </w:tcPr>
          <w:p w14:paraId="6D43A7BA" w14:textId="77777777" w:rsidR="00445F4E" w:rsidRPr="0059386F" w:rsidRDefault="00445F4E" w:rsidP="0096544F">
            <w:pPr>
              <w:pStyle w:val="NormalILM"/>
              <w:jc w:val="center"/>
            </w:pPr>
          </w:p>
        </w:tc>
        <w:tc>
          <w:tcPr>
            <w:tcW w:w="880" w:type="dxa"/>
            <w:shd w:val="clear" w:color="auto" w:fill="FEF3CA"/>
            <w:vAlign w:val="center"/>
          </w:tcPr>
          <w:p w14:paraId="57866BFA" w14:textId="77777777" w:rsidR="00445F4E" w:rsidRPr="0059386F" w:rsidRDefault="00445F4E" w:rsidP="0096544F">
            <w:pPr>
              <w:pStyle w:val="NormalILM"/>
              <w:jc w:val="center"/>
            </w:pPr>
          </w:p>
        </w:tc>
        <w:tc>
          <w:tcPr>
            <w:tcW w:w="879" w:type="dxa"/>
            <w:shd w:val="clear" w:color="auto" w:fill="FEF3CA"/>
            <w:vAlign w:val="center"/>
          </w:tcPr>
          <w:p w14:paraId="5AE934C1" w14:textId="12791253"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3F99AF46" w14:textId="77777777" w:rsidR="00445F4E" w:rsidRPr="0059386F" w:rsidRDefault="00445F4E" w:rsidP="0096544F">
            <w:pPr>
              <w:pStyle w:val="NormalILM"/>
              <w:jc w:val="center"/>
            </w:pPr>
          </w:p>
        </w:tc>
        <w:tc>
          <w:tcPr>
            <w:tcW w:w="879" w:type="dxa"/>
            <w:shd w:val="clear" w:color="auto" w:fill="FEF3CA"/>
            <w:vAlign w:val="center"/>
          </w:tcPr>
          <w:p w14:paraId="05E5DE22" w14:textId="77777777" w:rsidR="00445F4E" w:rsidRPr="0059386F" w:rsidRDefault="00445F4E" w:rsidP="0096544F">
            <w:pPr>
              <w:pStyle w:val="NormalILM"/>
              <w:jc w:val="center"/>
            </w:pPr>
          </w:p>
        </w:tc>
        <w:tc>
          <w:tcPr>
            <w:tcW w:w="880" w:type="dxa"/>
            <w:shd w:val="clear" w:color="auto" w:fill="FEF3CA"/>
            <w:vAlign w:val="center"/>
          </w:tcPr>
          <w:p w14:paraId="5E877FB0" w14:textId="77777777" w:rsidR="00445F4E" w:rsidRPr="0059386F" w:rsidRDefault="00445F4E" w:rsidP="0096544F">
            <w:pPr>
              <w:pStyle w:val="NormalILM"/>
              <w:jc w:val="center"/>
            </w:pPr>
          </w:p>
        </w:tc>
        <w:tc>
          <w:tcPr>
            <w:tcW w:w="879" w:type="dxa"/>
            <w:shd w:val="clear" w:color="auto" w:fill="FEF3CA"/>
            <w:vAlign w:val="center"/>
          </w:tcPr>
          <w:p w14:paraId="0F3A6BC4" w14:textId="77777777" w:rsidR="00445F4E" w:rsidRPr="0059386F" w:rsidRDefault="00445F4E" w:rsidP="0096544F">
            <w:pPr>
              <w:pStyle w:val="NormalILM"/>
              <w:jc w:val="center"/>
            </w:pPr>
          </w:p>
        </w:tc>
        <w:tc>
          <w:tcPr>
            <w:tcW w:w="879" w:type="dxa"/>
            <w:shd w:val="clear" w:color="auto" w:fill="FEF3CA"/>
            <w:vAlign w:val="center"/>
          </w:tcPr>
          <w:p w14:paraId="4F44F619" w14:textId="77777777" w:rsidR="00445F4E" w:rsidRPr="0059386F" w:rsidRDefault="00445F4E" w:rsidP="0096544F">
            <w:pPr>
              <w:pStyle w:val="NormalILM"/>
              <w:jc w:val="center"/>
            </w:pPr>
          </w:p>
        </w:tc>
        <w:tc>
          <w:tcPr>
            <w:tcW w:w="880" w:type="dxa"/>
            <w:shd w:val="clear" w:color="auto" w:fill="FEF3CA"/>
            <w:vAlign w:val="center"/>
          </w:tcPr>
          <w:p w14:paraId="23A20A41" w14:textId="77777777" w:rsidR="00445F4E" w:rsidRPr="0059386F" w:rsidRDefault="00445F4E" w:rsidP="0096544F">
            <w:pPr>
              <w:pStyle w:val="NormalILM"/>
              <w:jc w:val="center"/>
            </w:pPr>
          </w:p>
        </w:tc>
      </w:tr>
      <w:tr w:rsidR="00445F4E" w:rsidRPr="0059386F" w14:paraId="02E69C56" w14:textId="77777777" w:rsidTr="0096544F">
        <w:trPr>
          <w:trHeight w:val="20"/>
        </w:trPr>
        <w:tc>
          <w:tcPr>
            <w:tcW w:w="5070" w:type="dxa"/>
            <w:shd w:val="clear" w:color="auto" w:fill="FEF3CA"/>
            <w:vAlign w:val="center"/>
          </w:tcPr>
          <w:p w14:paraId="55881F00" w14:textId="41E7E854" w:rsidR="00445F4E" w:rsidRPr="0059386F" w:rsidRDefault="00445F4E" w:rsidP="0059386F">
            <w:pPr>
              <w:pStyle w:val="NormalILM"/>
            </w:pPr>
            <w:r w:rsidRPr="0059386F">
              <w:t>B4.2 Open and honest.</w:t>
            </w:r>
          </w:p>
        </w:tc>
        <w:tc>
          <w:tcPr>
            <w:tcW w:w="879" w:type="dxa"/>
            <w:shd w:val="clear" w:color="auto" w:fill="FEF3CA"/>
            <w:vAlign w:val="center"/>
          </w:tcPr>
          <w:p w14:paraId="621A1CFD" w14:textId="77777777" w:rsidR="00445F4E" w:rsidRPr="0059386F" w:rsidRDefault="00445F4E" w:rsidP="0096544F">
            <w:pPr>
              <w:pStyle w:val="NormalILM"/>
              <w:jc w:val="center"/>
            </w:pPr>
          </w:p>
        </w:tc>
        <w:tc>
          <w:tcPr>
            <w:tcW w:w="879" w:type="dxa"/>
            <w:shd w:val="clear" w:color="auto" w:fill="FEF3CA"/>
            <w:vAlign w:val="center"/>
          </w:tcPr>
          <w:p w14:paraId="1ED6F585" w14:textId="77777777" w:rsidR="00445F4E" w:rsidRPr="0059386F" w:rsidRDefault="00445F4E" w:rsidP="0096544F">
            <w:pPr>
              <w:pStyle w:val="NormalILM"/>
              <w:jc w:val="center"/>
            </w:pPr>
          </w:p>
        </w:tc>
        <w:tc>
          <w:tcPr>
            <w:tcW w:w="879" w:type="dxa"/>
            <w:shd w:val="clear" w:color="auto" w:fill="FEF3CA"/>
            <w:vAlign w:val="center"/>
          </w:tcPr>
          <w:p w14:paraId="3795C077" w14:textId="77777777" w:rsidR="00445F4E" w:rsidRPr="0059386F" w:rsidRDefault="00445F4E" w:rsidP="0096544F">
            <w:pPr>
              <w:pStyle w:val="NormalILM"/>
              <w:jc w:val="center"/>
            </w:pPr>
          </w:p>
        </w:tc>
        <w:tc>
          <w:tcPr>
            <w:tcW w:w="880" w:type="dxa"/>
            <w:shd w:val="clear" w:color="auto" w:fill="FEF3CA"/>
            <w:vAlign w:val="center"/>
          </w:tcPr>
          <w:p w14:paraId="07056435" w14:textId="1D2C800A"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74E209F6" w14:textId="77777777" w:rsidR="00445F4E" w:rsidRPr="0059386F" w:rsidRDefault="00445F4E" w:rsidP="0096544F">
            <w:pPr>
              <w:pStyle w:val="NormalILM"/>
              <w:jc w:val="center"/>
            </w:pPr>
          </w:p>
        </w:tc>
        <w:tc>
          <w:tcPr>
            <w:tcW w:w="879" w:type="dxa"/>
            <w:shd w:val="clear" w:color="auto" w:fill="FEF3CA"/>
            <w:vAlign w:val="center"/>
          </w:tcPr>
          <w:p w14:paraId="1EA511DD" w14:textId="77777777" w:rsidR="00445F4E" w:rsidRPr="0059386F" w:rsidRDefault="00445F4E" w:rsidP="0096544F">
            <w:pPr>
              <w:pStyle w:val="NormalILM"/>
              <w:jc w:val="center"/>
            </w:pPr>
          </w:p>
        </w:tc>
        <w:tc>
          <w:tcPr>
            <w:tcW w:w="879" w:type="dxa"/>
            <w:shd w:val="clear" w:color="auto" w:fill="FEF3CA"/>
            <w:vAlign w:val="center"/>
          </w:tcPr>
          <w:p w14:paraId="3DAB098D" w14:textId="77777777" w:rsidR="00445F4E" w:rsidRPr="0059386F" w:rsidRDefault="00445F4E" w:rsidP="0096544F">
            <w:pPr>
              <w:pStyle w:val="NormalILM"/>
              <w:jc w:val="center"/>
            </w:pPr>
          </w:p>
        </w:tc>
        <w:tc>
          <w:tcPr>
            <w:tcW w:w="880" w:type="dxa"/>
            <w:shd w:val="clear" w:color="auto" w:fill="FEF3CA"/>
            <w:vAlign w:val="center"/>
          </w:tcPr>
          <w:p w14:paraId="659A3DE3" w14:textId="77777777" w:rsidR="00445F4E" w:rsidRPr="0059386F" w:rsidRDefault="00445F4E" w:rsidP="0096544F">
            <w:pPr>
              <w:pStyle w:val="NormalILM"/>
              <w:jc w:val="center"/>
            </w:pPr>
          </w:p>
        </w:tc>
        <w:tc>
          <w:tcPr>
            <w:tcW w:w="879" w:type="dxa"/>
            <w:shd w:val="clear" w:color="auto" w:fill="FEF3CA"/>
            <w:vAlign w:val="center"/>
          </w:tcPr>
          <w:p w14:paraId="69451B3C" w14:textId="77777777" w:rsidR="00445F4E" w:rsidRPr="0059386F" w:rsidRDefault="00445F4E" w:rsidP="0096544F">
            <w:pPr>
              <w:pStyle w:val="NormalILM"/>
              <w:jc w:val="center"/>
            </w:pPr>
          </w:p>
        </w:tc>
        <w:tc>
          <w:tcPr>
            <w:tcW w:w="879" w:type="dxa"/>
            <w:shd w:val="clear" w:color="auto" w:fill="FEF3CA"/>
            <w:vAlign w:val="center"/>
          </w:tcPr>
          <w:p w14:paraId="1B32AA9C" w14:textId="77777777" w:rsidR="00445F4E" w:rsidRPr="0059386F" w:rsidRDefault="00445F4E" w:rsidP="0096544F">
            <w:pPr>
              <w:pStyle w:val="NormalILM"/>
              <w:jc w:val="center"/>
            </w:pPr>
          </w:p>
        </w:tc>
        <w:tc>
          <w:tcPr>
            <w:tcW w:w="880" w:type="dxa"/>
            <w:shd w:val="clear" w:color="auto" w:fill="FEF3CA"/>
            <w:vAlign w:val="center"/>
          </w:tcPr>
          <w:p w14:paraId="01C7E609" w14:textId="77777777" w:rsidR="00445F4E" w:rsidRPr="0059386F" w:rsidRDefault="00445F4E" w:rsidP="0096544F">
            <w:pPr>
              <w:pStyle w:val="NormalILM"/>
              <w:jc w:val="center"/>
            </w:pPr>
          </w:p>
        </w:tc>
      </w:tr>
      <w:tr w:rsidR="00445F4E" w:rsidRPr="0059386F" w14:paraId="3E87349E" w14:textId="77777777" w:rsidTr="0096544F">
        <w:trPr>
          <w:trHeight w:val="20"/>
        </w:trPr>
        <w:tc>
          <w:tcPr>
            <w:tcW w:w="5070" w:type="dxa"/>
            <w:shd w:val="clear" w:color="auto" w:fill="FEF3CA"/>
            <w:vAlign w:val="center"/>
          </w:tcPr>
          <w:p w14:paraId="0A28DF6C" w14:textId="77777777" w:rsidR="00445F4E" w:rsidRPr="0059386F" w:rsidRDefault="00445F4E" w:rsidP="0059386F">
            <w:pPr>
              <w:pStyle w:val="normalbold0"/>
            </w:pPr>
            <w:r w:rsidRPr="0059386F">
              <w:t xml:space="preserve">Pass Grading Descriptor: </w:t>
            </w:r>
          </w:p>
          <w:p w14:paraId="6FF52A2C" w14:textId="08FAF311" w:rsidR="00445F4E" w:rsidRPr="0059386F" w:rsidRDefault="00445F4E" w:rsidP="0059386F">
            <w:pPr>
              <w:pStyle w:val="NormalILM"/>
            </w:pPr>
            <w:r w:rsidRPr="0059386F">
              <w:t xml:space="preserve">Describes how they are open and honest in their approach to planning, time management and managing themselves and others, and how they reflect upon, seek and apply feedback on their own performance when creating their personal development plan, and managing their work and performance (K9.1, S8.1, S9.1, B2.2, B4.2) </w:t>
            </w:r>
          </w:p>
        </w:tc>
        <w:tc>
          <w:tcPr>
            <w:tcW w:w="879" w:type="dxa"/>
            <w:shd w:val="clear" w:color="auto" w:fill="FEF3CA"/>
            <w:vAlign w:val="center"/>
          </w:tcPr>
          <w:p w14:paraId="2B5FC4FC" w14:textId="77777777" w:rsidR="00445F4E" w:rsidRPr="0059386F" w:rsidRDefault="00445F4E" w:rsidP="0096544F">
            <w:pPr>
              <w:pStyle w:val="NormalILM"/>
              <w:jc w:val="center"/>
            </w:pPr>
          </w:p>
        </w:tc>
        <w:tc>
          <w:tcPr>
            <w:tcW w:w="879" w:type="dxa"/>
            <w:shd w:val="clear" w:color="auto" w:fill="FEF3CA"/>
            <w:vAlign w:val="center"/>
          </w:tcPr>
          <w:p w14:paraId="1414B9B6" w14:textId="77777777" w:rsidR="00445F4E" w:rsidRPr="0059386F" w:rsidRDefault="00445F4E" w:rsidP="0096544F">
            <w:pPr>
              <w:pStyle w:val="NormalILM"/>
              <w:jc w:val="center"/>
            </w:pPr>
          </w:p>
        </w:tc>
        <w:tc>
          <w:tcPr>
            <w:tcW w:w="879" w:type="dxa"/>
            <w:shd w:val="clear" w:color="auto" w:fill="FEF3CA"/>
            <w:vAlign w:val="center"/>
          </w:tcPr>
          <w:p w14:paraId="7A253D80" w14:textId="77777777" w:rsidR="00445F4E" w:rsidRPr="0059386F" w:rsidRDefault="00445F4E" w:rsidP="0096544F">
            <w:pPr>
              <w:pStyle w:val="NormalILM"/>
              <w:jc w:val="center"/>
            </w:pPr>
          </w:p>
        </w:tc>
        <w:tc>
          <w:tcPr>
            <w:tcW w:w="880" w:type="dxa"/>
            <w:shd w:val="clear" w:color="auto" w:fill="FEF3CA"/>
            <w:vAlign w:val="center"/>
          </w:tcPr>
          <w:p w14:paraId="01B55529" w14:textId="7F082976"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2490AA89" w14:textId="3E0657BC"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5CEB1CCA" w14:textId="57FE95C5"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42BC6C1E" w14:textId="399DFC99" w:rsidR="00445F4E" w:rsidRPr="0059386F" w:rsidRDefault="00E35AA6" w:rsidP="0096544F">
            <w:pPr>
              <w:pStyle w:val="NormalILM"/>
              <w:jc w:val="center"/>
            </w:pPr>
            <w:r w:rsidRPr="00D36D67">
              <w:rPr>
                <w:b/>
                <w:bCs/>
                <w:sz w:val="20"/>
                <w:szCs w:val="20"/>
                <w:lang w:eastAsia="en-GB"/>
              </w:rPr>
              <w:t>●</w:t>
            </w:r>
          </w:p>
        </w:tc>
        <w:tc>
          <w:tcPr>
            <w:tcW w:w="880" w:type="dxa"/>
            <w:shd w:val="clear" w:color="auto" w:fill="FEF3CA"/>
            <w:vAlign w:val="center"/>
          </w:tcPr>
          <w:p w14:paraId="518C829B" w14:textId="0C0C7BD6"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167B47A2" w14:textId="3208BF95" w:rsidR="00445F4E" w:rsidRPr="0059386F" w:rsidRDefault="00E35AA6" w:rsidP="0096544F">
            <w:pPr>
              <w:pStyle w:val="NormalILM"/>
              <w:jc w:val="center"/>
            </w:pPr>
            <w:r w:rsidRPr="00D36D67">
              <w:rPr>
                <w:b/>
                <w:bCs/>
                <w:sz w:val="20"/>
                <w:szCs w:val="20"/>
                <w:lang w:eastAsia="en-GB"/>
              </w:rPr>
              <w:t>●</w:t>
            </w:r>
          </w:p>
        </w:tc>
        <w:tc>
          <w:tcPr>
            <w:tcW w:w="879" w:type="dxa"/>
            <w:shd w:val="clear" w:color="auto" w:fill="FEF3CA"/>
            <w:vAlign w:val="center"/>
          </w:tcPr>
          <w:p w14:paraId="11FB7AFE" w14:textId="04009837" w:rsidR="00445F4E" w:rsidRPr="0059386F" w:rsidRDefault="00E35AA6" w:rsidP="0096544F">
            <w:pPr>
              <w:pStyle w:val="NormalILM"/>
              <w:jc w:val="center"/>
            </w:pPr>
            <w:r w:rsidRPr="00D36D67">
              <w:rPr>
                <w:b/>
                <w:bCs/>
                <w:sz w:val="20"/>
                <w:szCs w:val="20"/>
                <w:lang w:eastAsia="en-GB"/>
              </w:rPr>
              <w:t>●</w:t>
            </w:r>
          </w:p>
        </w:tc>
        <w:tc>
          <w:tcPr>
            <w:tcW w:w="880" w:type="dxa"/>
            <w:shd w:val="clear" w:color="auto" w:fill="FEF3CA"/>
            <w:vAlign w:val="center"/>
          </w:tcPr>
          <w:p w14:paraId="1277C4BB" w14:textId="33D8FAB6" w:rsidR="00445F4E" w:rsidRPr="0059386F" w:rsidRDefault="00E35AA6" w:rsidP="0096544F">
            <w:pPr>
              <w:pStyle w:val="NormalILM"/>
              <w:jc w:val="center"/>
            </w:pPr>
            <w:r w:rsidRPr="00D36D67">
              <w:rPr>
                <w:b/>
                <w:bCs/>
                <w:sz w:val="20"/>
                <w:szCs w:val="20"/>
                <w:lang w:eastAsia="en-GB"/>
              </w:rPr>
              <w:t>●</w:t>
            </w:r>
          </w:p>
        </w:tc>
      </w:tr>
    </w:tbl>
    <w:p w14:paraId="12A86EF5" w14:textId="77777777" w:rsidR="00445F4E" w:rsidRDefault="00445F4E">
      <w:pPr>
        <w:spacing w:before="0" w:after="0"/>
        <w:rPr>
          <w:rFonts w:ascii="Arial" w:eastAsia="Calibri" w:hAnsi="Arial" w:cs="Arial"/>
          <w:b/>
          <w:bCs/>
          <w:color w:val="F49515"/>
          <w:szCs w:val="22"/>
        </w:rPr>
      </w:pPr>
      <w:r>
        <w:br w:type="page"/>
      </w:r>
    </w:p>
    <w:p w14:paraId="66462D23" w14:textId="115C07EB" w:rsidR="00B13CBC" w:rsidRPr="000E5C9E" w:rsidRDefault="00B13CBC" w:rsidP="000E5C9E">
      <w:pPr>
        <w:pStyle w:val="Sub-headingILM"/>
      </w:pPr>
      <w:bookmarkStart w:id="159" w:name="_Toc110246743"/>
      <w:r w:rsidRPr="000E5C9E">
        <w:t xml:space="preserve">Unit </w:t>
      </w:r>
      <w:r w:rsidR="002C4451" w:rsidRPr="000E5C9E">
        <w:t>3</w:t>
      </w:r>
      <w:r w:rsidRPr="000E5C9E">
        <w:t xml:space="preserve">23 </w:t>
      </w:r>
      <w:r w:rsidR="002C4451" w:rsidRPr="000E5C9E">
        <w:t>Communication and Interpersonal Skills</w:t>
      </w:r>
      <w:bookmarkEnd w:id="159"/>
    </w:p>
    <w:p w14:paraId="6509DAEA" w14:textId="12EF158B" w:rsidR="00B13CBC" w:rsidRPr="00B72237" w:rsidRDefault="00B13CBC" w:rsidP="00B72237">
      <w:pPr>
        <w:pStyle w:val="NormalILM"/>
      </w:pPr>
      <w:r w:rsidRPr="00B72237">
        <w:rPr>
          <w:lang w:eastAsia="en-GB"/>
        </w:rPr>
        <w:t xml:space="preserve">Assessment Plan Grouping: </w:t>
      </w:r>
      <w:r w:rsidR="003E1A4D" w:rsidRPr="00704C24">
        <w:rPr>
          <w:lang w:val="en-US"/>
        </w:rPr>
        <w:t>Communication</w:t>
      </w:r>
    </w:p>
    <w:tbl>
      <w:tblPr>
        <w:tblW w:w="14742"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536"/>
        <w:gridCol w:w="850"/>
        <w:gridCol w:w="851"/>
        <w:gridCol w:w="850"/>
        <w:gridCol w:w="851"/>
        <w:gridCol w:w="850"/>
        <w:gridCol w:w="851"/>
        <w:gridCol w:w="850"/>
        <w:gridCol w:w="851"/>
        <w:gridCol w:w="850"/>
        <w:gridCol w:w="851"/>
        <w:gridCol w:w="850"/>
        <w:gridCol w:w="851"/>
      </w:tblGrid>
      <w:tr w:rsidR="00E90523" w:rsidRPr="0059386F" w14:paraId="52FFC8A9" w14:textId="79BEF568" w:rsidTr="00E90523">
        <w:trPr>
          <w:trHeight w:val="510"/>
          <w:tblHeader/>
        </w:trPr>
        <w:tc>
          <w:tcPr>
            <w:tcW w:w="4536" w:type="dxa"/>
            <w:shd w:val="clear" w:color="auto" w:fill="F49515"/>
            <w:vAlign w:val="center"/>
          </w:tcPr>
          <w:p w14:paraId="5966AF82" w14:textId="77777777" w:rsidR="000E5C9E" w:rsidRPr="0059386F" w:rsidRDefault="000E5C9E" w:rsidP="0059386F">
            <w:pPr>
              <w:pStyle w:val="NormalILM"/>
              <w:jc w:val="center"/>
              <w:rPr>
                <w:b/>
                <w:bCs/>
                <w:color w:val="FFFFFF" w:themeColor="background1"/>
              </w:rPr>
            </w:pPr>
            <w:r w:rsidRPr="0059386F">
              <w:rPr>
                <w:b/>
                <w:bCs/>
                <w:color w:val="FFFFFF" w:themeColor="background1"/>
              </w:rPr>
              <w:t>KSBs &amp; Pass Grading Descriptors</w:t>
            </w:r>
          </w:p>
        </w:tc>
        <w:tc>
          <w:tcPr>
            <w:tcW w:w="850" w:type="dxa"/>
            <w:shd w:val="clear" w:color="auto" w:fill="F49515"/>
            <w:vAlign w:val="center"/>
          </w:tcPr>
          <w:p w14:paraId="536802E4" w14:textId="78301F24" w:rsidR="000E5C9E" w:rsidRPr="0059386F" w:rsidRDefault="000E5C9E" w:rsidP="0059386F">
            <w:pPr>
              <w:pStyle w:val="NormalILM"/>
              <w:jc w:val="center"/>
              <w:rPr>
                <w:b/>
                <w:bCs/>
                <w:color w:val="FFFFFF" w:themeColor="background1"/>
              </w:rPr>
            </w:pPr>
            <w:r>
              <w:rPr>
                <w:b/>
                <w:bCs/>
                <w:color w:val="FFFFFF" w:themeColor="background1"/>
              </w:rPr>
              <w:t>AC1.1</w:t>
            </w:r>
          </w:p>
        </w:tc>
        <w:tc>
          <w:tcPr>
            <w:tcW w:w="851" w:type="dxa"/>
            <w:shd w:val="clear" w:color="auto" w:fill="F49515"/>
            <w:vAlign w:val="center"/>
          </w:tcPr>
          <w:p w14:paraId="5843B78C" w14:textId="340D31B4" w:rsidR="000E5C9E" w:rsidRPr="0059386F" w:rsidRDefault="000E5C9E" w:rsidP="0059386F">
            <w:pPr>
              <w:pStyle w:val="NormalILM"/>
              <w:jc w:val="center"/>
              <w:rPr>
                <w:b/>
                <w:bCs/>
                <w:color w:val="FFFFFF" w:themeColor="background1"/>
              </w:rPr>
            </w:pPr>
            <w:r>
              <w:rPr>
                <w:b/>
                <w:bCs/>
                <w:color w:val="FFFFFF" w:themeColor="background1"/>
              </w:rPr>
              <w:t>AC1.2</w:t>
            </w:r>
          </w:p>
        </w:tc>
        <w:tc>
          <w:tcPr>
            <w:tcW w:w="850" w:type="dxa"/>
            <w:shd w:val="clear" w:color="auto" w:fill="F49515"/>
            <w:vAlign w:val="center"/>
          </w:tcPr>
          <w:p w14:paraId="38E56414" w14:textId="3D8E9B75" w:rsidR="000E5C9E" w:rsidRPr="0059386F" w:rsidRDefault="000E5C9E" w:rsidP="0059386F">
            <w:pPr>
              <w:pStyle w:val="NormalILM"/>
              <w:jc w:val="center"/>
              <w:rPr>
                <w:b/>
                <w:bCs/>
                <w:color w:val="FFFFFF" w:themeColor="background1"/>
              </w:rPr>
            </w:pPr>
            <w:r>
              <w:rPr>
                <w:b/>
                <w:bCs/>
                <w:color w:val="FFFFFF" w:themeColor="background1"/>
              </w:rPr>
              <w:t>AC1.3</w:t>
            </w:r>
          </w:p>
        </w:tc>
        <w:tc>
          <w:tcPr>
            <w:tcW w:w="851" w:type="dxa"/>
            <w:shd w:val="clear" w:color="auto" w:fill="F49515"/>
            <w:vAlign w:val="center"/>
          </w:tcPr>
          <w:p w14:paraId="533D3486" w14:textId="4149828B" w:rsidR="000E5C9E" w:rsidRPr="0059386F" w:rsidRDefault="000E5C9E" w:rsidP="0059386F">
            <w:pPr>
              <w:pStyle w:val="NormalILM"/>
              <w:jc w:val="center"/>
              <w:rPr>
                <w:b/>
                <w:bCs/>
                <w:color w:val="FFFFFF" w:themeColor="background1"/>
              </w:rPr>
            </w:pPr>
            <w:r>
              <w:rPr>
                <w:b/>
                <w:bCs/>
                <w:color w:val="FFFFFF" w:themeColor="background1"/>
              </w:rPr>
              <w:t>AC1.4</w:t>
            </w:r>
          </w:p>
        </w:tc>
        <w:tc>
          <w:tcPr>
            <w:tcW w:w="850" w:type="dxa"/>
            <w:shd w:val="clear" w:color="auto" w:fill="F49515"/>
            <w:vAlign w:val="center"/>
          </w:tcPr>
          <w:p w14:paraId="6E14C9AD" w14:textId="391497AE" w:rsidR="000E5C9E" w:rsidRPr="0059386F" w:rsidRDefault="000E5C9E" w:rsidP="0059386F">
            <w:pPr>
              <w:pStyle w:val="NormalILM"/>
              <w:jc w:val="center"/>
              <w:rPr>
                <w:b/>
                <w:bCs/>
                <w:color w:val="FFFFFF" w:themeColor="background1"/>
              </w:rPr>
            </w:pPr>
            <w:r>
              <w:rPr>
                <w:b/>
                <w:bCs/>
                <w:color w:val="FFFFFF" w:themeColor="background1"/>
              </w:rPr>
              <w:t>AC2.1</w:t>
            </w:r>
          </w:p>
        </w:tc>
        <w:tc>
          <w:tcPr>
            <w:tcW w:w="851" w:type="dxa"/>
            <w:shd w:val="clear" w:color="auto" w:fill="F49515"/>
            <w:vAlign w:val="center"/>
          </w:tcPr>
          <w:p w14:paraId="2E89D940" w14:textId="54BA56EE" w:rsidR="000E5C9E" w:rsidRPr="0059386F" w:rsidRDefault="000E5C9E" w:rsidP="0059386F">
            <w:pPr>
              <w:pStyle w:val="NormalILM"/>
              <w:jc w:val="center"/>
              <w:rPr>
                <w:b/>
                <w:bCs/>
                <w:color w:val="FFFFFF" w:themeColor="background1"/>
              </w:rPr>
            </w:pPr>
            <w:r>
              <w:rPr>
                <w:b/>
                <w:bCs/>
                <w:color w:val="FFFFFF" w:themeColor="background1"/>
              </w:rPr>
              <w:t>AC2.2</w:t>
            </w:r>
          </w:p>
        </w:tc>
        <w:tc>
          <w:tcPr>
            <w:tcW w:w="850" w:type="dxa"/>
            <w:shd w:val="clear" w:color="auto" w:fill="F49515"/>
            <w:vAlign w:val="center"/>
          </w:tcPr>
          <w:p w14:paraId="7B7F4845" w14:textId="1F9CCEAB" w:rsidR="000E5C9E" w:rsidRPr="0059386F" w:rsidRDefault="000E5C9E" w:rsidP="0059386F">
            <w:pPr>
              <w:pStyle w:val="NormalILM"/>
              <w:jc w:val="center"/>
              <w:rPr>
                <w:b/>
                <w:bCs/>
                <w:color w:val="FFFFFF" w:themeColor="background1"/>
              </w:rPr>
            </w:pPr>
            <w:r>
              <w:rPr>
                <w:b/>
                <w:bCs/>
                <w:color w:val="FFFFFF" w:themeColor="background1"/>
              </w:rPr>
              <w:t>AC2.3</w:t>
            </w:r>
          </w:p>
        </w:tc>
        <w:tc>
          <w:tcPr>
            <w:tcW w:w="851" w:type="dxa"/>
            <w:shd w:val="clear" w:color="auto" w:fill="F49515"/>
            <w:vAlign w:val="center"/>
          </w:tcPr>
          <w:p w14:paraId="5D046AE3" w14:textId="2659B138" w:rsidR="000E5C9E" w:rsidRPr="0059386F" w:rsidRDefault="000E5C9E" w:rsidP="0059386F">
            <w:pPr>
              <w:pStyle w:val="NormalILM"/>
              <w:jc w:val="center"/>
              <w:rPr>
                <w:b/>
                <w:bCs/>
                <w:color w:val="FFFFFF" w:themeColor="background1"/>
              </w:rPr>
            </w:pPr>
            <w:r>
              <w:rPr>
                <w:b/>
                <w:bCs/>
                <w:color w:val="FFFFFF" w:themeColor="background1"/>
              </w:rPr>
              <w:t>AC2.4</w:t>
            </w:r>
          </w:p>
        </w:tc>
        <w:tc>
          <w:tcPr>
            <w:tcW w:w="850" w:type="dxa"/>
            <w:shd w:val="clear" w:color="auto" w:fill="F49515"/>
            <w:vAlign w:val="center"/>
          </w:tcPr>
          <w:p w14:paraId="1245FA3E" w14:textId="2AA290E1" w:rsidR="000E5C9E" w:rsidRDefault="000E5C9E" w:rsidP="000E5C9E">
            <w:pPr>
              <w:pStyle w:val="NormalILM"/>
              <w:jc w:val="center"/>
              <w:rPr>
                <w:b/>
                <w:bCs/>
                <w:color w:val="FFFFFF" w:themeColor="background1"/>
              </w:rPr>
            </w:pPr>
            <w:r>
              <w:rPr>
                <w:b/>
                <w:bCs/>
                <w:color w:val="FFFFFF" w:themeColor="background1"/>
              </w:rPr>
              <w:t>AC2.5</w:t>
            </w:r>
          </w:p>
        </w:tc>
        <w:tc>
          <w:tcPr>
            <w:tcW w:w="851" w:type="dxa"/>
            <w:shd w:val="clear" w:color="auto" w:fill="F49515"/>
            <w:vAlign w:val="center"/>
          </w:tcPr>
          <w:p w14:paraId="3331A57E" w14:textId="1057B305" w:rsidR="000E5C9E" w:rsidRDefault="000E5C9E" w:rsidP="000E5C9E">
            <w:pPr>
              <w:pStyle w:val="NormalILM"/>
              <w:jc w:val="center"/>
              <w:rPr>
                <w:b/>
                <w:bCs/>
                <w:color w:val="FFFFFF" w:themeColor="background1"/>
              </w:rPr>
            </w:pPr>
            <w:r>
              <w:rPr>
                <w:b/>
                <w:bCs/>
                <w:color w:val="FFFFFF" w:themeColor="background1"/>
              </w:rPr>
              <w:t>AC3.1</w:t>
            </w:r>
          </w:p>
        </w:tc>
        <w:tc>
          <w:tcPr>
            <w:tcW w:w="850" w:type="dxa"/>
            <w:shd w:val="clear" w:color="auto" w:fill="F49515"/>
            <w:vAlign w:val="center"/>
          </w:tcPr>
          <w:p w14:paraId="291BCF8F" w14:textId="3EA4A0F1" w:rsidR="000E5C9E" w:rsidRDefault="000E5C9E" w:rsidP="000E5C9E">
            <w:pPr>
              <w:pStyle w:val="NormalILM"/>
              <w:jc w:val="center"/>
              <w:rPr>
                <w:b/>
                <w:bCs/>
                <w:color w:val="FFFFFF" w:themeColor="background1"/>
              </w:rPr>
            </w:pPr>
            <w:r>
              <w:rPr>
                <w:b/>
                <w:bCs/>
                <w:color w:val="FFFFFF" w:themeColor="background1"/>
              </w:rPr>
              <w:t>AC3.2</w:t>
            </w:r>
          </w:p>
        </w:tc>
        <w:tc>
          <w:tcPr>
            <w:tcW w:w="851" w:type="dxa"/>
            <w:shd w:val="clear" w:color="auto" w:fill="F49515"/>
            <w:vAlign w:val="center"/>
          </w:tcPr>
          <w:p w14:paraId="2DD981DB" w14:textId="155D1D3C" w:rsidR="000E5C9E" w:rsidRDefault="000E5C9E" w:rsidP="000E5C9E">
            <w:pPr>
              <w:pStyle w:val="NormalILM"/>
              <w:jc w:val="center"/>
              <w:rPr>
                <w:b/>
                <w:bCs/>
                <w:color w:val="FFFFFF" w:themeColor="background1"/>
              </w:rPr>
            </w:pPr>
            <w:r>
              <w:rPr>
                <w:b/>
                <w:bCs/>
                <w:color w:val="FFFFFF" w:themeColor="background1"/>
              </w:rPr>
              <w:t>AC3.3</w:t>
            </w:r>
          </w:p>
        </w:tc>
      </w:tr>
      <w:tr w:rsidR="00E90523" w:rsidRPr="0059386F" w14:paraId="460A3E76" w14:textId="0C5777C4" w:rsidTr="00E90523">
        <w:tc>
          <w:tcPr>
            <w:tcW w:w="4536" w:type="dxa"/>
            <w:shd w:val="clear" w:color="auto" w:fill="FEE99C"/>
            <w:vAlign w:val="center"/>
          </w:tcPr>
          <w:p w14:paraId="01C66E95" w14:textId="45BB708A" w:rsidR="000E5C9E" w:rsidRPr="0059386F" w:rsidRDefault="000E5C9E" w:rsidP="0059386F">
            <w:pPr>
              <w:pStyle w:val="NormalILM"/>
            </w:pPr>
            <w:r w:rsidRPr="0059386F">
              <w:t xml:space="preserve">K4.1 Understand different forms of communication and their application. </w:t>
            </w:r>
          </w:p>
        </w:tc>
        <w:tc>
          <w:tcPr>
            <w:tcW w:w="850" w:type="dxa"/>
            <w:shd w:val="clear" w:color="auto" w:fill="FEE99C"/>
            <w:vAlign w:val="center"/>
          </w:tcPr>
          <w:p w14:paraId="348CEA20" w14:textId="42D93161" w:rsidR="000E5C9E" w:rsidRPr="0059386F" w:rsidRDefault="00326553" w:rsidP="00E90523">
            <w:pPr>
              <w:pStyle w:val="NormalILM"/>
              <w:jc w:val="center"/>
            </w:pPr>
            <w:r w:rsidRPr="00D36D67">
              <w:rPr>
                <w:b/>
                <w:bCs/>
                <w:sz w:val="20"/>
                <w:szCs w:val="20"/>
                <w:lang w:eastAsia="en-GB"/>
              </w:rPr>
              <w:t>●</w:t>
            </w:r>
          </w:p>
        </w:tc>
        <w:tc>
          <w:tcPr>
            <w:tcW w:w="851" w:type="dxa"/>
            <w:shd w:val="clear" w:color="auto" w:fill="FEE99C"/>
            <w:vAlign w:val="center"/>
          </w:tcPr>
          <w:p w14:paraId="1CFE969C" w14:textId="77777777" w:rsidR="000E5C9E" w:rsidRPr="0059386F" w:rsidRDefault="000E5C9E" w:rsidP="00E90523">
            <w:pPr>
              <w:pStyle w:val="NormalILM"/>
              <w:jc w:val="center"/>
            </w:pPr>
          </w:p>
        </w:tc>
        <w:tc>
          <w:tcPr>
            <w:tcW w:w="850" w:type="dxa"/>
            <w:shd w:val="clear" w:color="auto" w:fill="FEE99C"/>
            <w:vAlign w:val="center"/>
          </w:tcPr>
          <w:p w14:paraId="6DE4A600" w14:textId="6A13D50F" w:rsidR="000E5C9E" w:rsidRPr="0059386F" w:rsidRDefault="000E5C9E" w:rsidP="00E90523">
            <w:pPr>
              <w:pStyle w:val="NormalILM"/>
              <w:jc w:val="center"/>
            </w:pPr>
          </w:p>
        </w:tc>
        <w:tc>
          <w:tcPr>
            <w:tcW w:w="851" w:type="dxa"/>
            <w:shd w:val="clear" w:color="auto" w:fill="FEE99C"/>
            <w:vAlign w:val="center"/>
          </w:tcPr>
          <w:p w14:paraId="77C14B34" w14:textId="77777777" w:rsidR="000E5C9E" w:rsidRPr="0059386F" w:rsidRDefault="000E5C9E" w:rsidP="00E90523">
            <w:pPr>
              <w:pStyle w:val="NormalILM"/>
              <w:jc w:val="center"/>
            </w:pPr>
          </w:p>
        </w:tc>
        <w:tc>
          <w:tcPr>
            <w:tcW w:w="850" w:type="dxa"/>
            <w:shd w:val="clear" w:color="auto" w:fill="FEE99C"/>
            <w:vAlign w:val="center"/>
          </w:tcPr>
          <w:p w14:paraId="4D6EF7CF" w14:textId="301D2B53" w:rsidR="000E5C9E" w:rsidRPr="0059386F" w:rsidRDefault="000E5C9E" w:rsidP="00E90523">
            <w:pPr>
              <w:pStyle w:val="NormalILM"/>
              <w:jc w:val="center"/>
            </w:pPr>
          </w:p>
        </w:tc>
        <w:tc>
          <w:tcPr>
            <w:tcW w:w="851" w:type="dxa"/>
            <w:shd w:val="clear" w:color="auto" w:fill="FEE99C"/>
            <w:vAlign w:val="center"/>
          </w:tcPr>
          <w:p w14:paraId="3525AC06" w14:textId="77777777" w:rsidR="000E5C9E" w:rsidRPr="0059386F" w:rsidRDefault="000E5C9E" w:rsidP="00E90523">
            <w:pPr>
              <w:pStyle w:val="NormalILM"/>
              <w:jc w:val="center"/>
            </w:pPr>
          </w:p>
        </w:tc>
        <w:tc>
          <w:tcPr>
            <w:tcW w:w="850" w:type="dxa"/>
            <w:shd w:val="clear" w:color="auto" w:fill="FEE99C"/>
            <w:vAlign w:val="center"/>
          </w:tcPr>
          <w:p w14:paraId="01452445" w14:textId="77777777" w:rsidR="000E5C9E" w:rsidRPr="0059386F" w:rsidRDefault="000E5C9E" w:rsidP="00E90523">
            <w:pPr>
              <w:pStyle w:val="NormalILM"/>
              <w:jc w:val="center"/>
            </w:pPr>
          </w:p>
        </w:tc>
        <w:tc>
          <w:tcPr>
            <w:tcW w:w="851" w:type="dxa"/>
            <w:shd w:val="clear" w:color="auto" w:fill="FEE99C"/>
            <w:vAlign w:val="center"/>
          </w:tcPr>
          <w:p w14:paraId="548D267C" w14:textId="77777777" w:rsidR="000E5C9E" w:rsidRPr="0059386F" w:rsidRDefault="000E5C9E" w:rsidP="00E90523">
            <w:pPr>
              <w:pStyle w:val="NormalILM"/>
              <w:jc w:val="center"/>
            </w:pPr>
          </w:p>
        </w:tc>
        <w:tc>
          <w:tcPr>
            <w:tcW w:w="850" w:type="dxa"/>
            <w:shd w:val="clear" w:color="auto" w:fill="FEE99C"/>
            <w:vAlign w:val="center"/>
          </w:tcPr>
          <w:p w14:paraId="40D0C430" w14:textId="77777777" w:rsidR="000E5C9E" w:rsidRPr="0059386F" w:rsidRDefault="000E5C9E" w:rsidP="00E90523">
            <w:pPr>
              <w:pStyle w:val="NormalILM"/>
              <w:jc w:val="center"/>
            </w:pPr>
          </w:p>
        </w:tc>
        <w:tc>
          <w:tcPr>
            <w:tcW w:w="851" w:type="dxa"/>
            <w:shd w:val="clear" w:color="auto" w:fill="FEE99C"/>
            <w:vAlign w:val="center"/>
          </w:tcPr>
          <w:p w14:paraId="1BF17A79" w14:textId="219DE116" w:rsidR="000E5C9E" w:rsidRPr="0059386F" w:rsidRDefault="000E5C9E" w:rsidP="00E90523">
            <w:pPr>
              <w:pStyle w:val="NormalILM"/>
              <w:jc w:val="center"/>
            </w:pPr>
          </w:p>
        </w:tc>
        <w:tc>
          <w:tcPr>
            <w:tcW w:w="850" w:type="dxa"/>
            <w:shd w:val="clear" w:color="auto" w:fill="FEE99C"/>
            <w:vAlign w:val="center"/>
          </w:tcPr>
          <w:p w14:paraId="494AD1AA" w14:textId="12A696BD" w:rsidR="000E5C9E" w:rsidRPr="0059386F" w:rsidRDefault="000E5C9E" w:rsidP="00E90523">
            <w:pPr>
              <w:pStyle w:val="NormalILM"/>
              <w:jc w:val="center"/>
            </w:pPr>
          </w:p>
        </w:tc>
        <w:tc>
          <w:tcPr>
            <w:tcW w:w="851" w:type="dxa"/>
            <w:shd w:val="clear" w:color="auto" w:fill="FEE99C"/>
            <w:vAlign w:val="center"/>
          </w:tcPr>
          <w:p w14:paraId="129A5F71" w14:textId="2AF66343" w:rsidR="000E5C9E" w:rsidRPr="0059386F" w:rsidRDefault="000E5C9E" w:rsidP="00E90523">
            <w:pPr>
              <w:pStyle w:val="NormalILM"/>
              <w:jc w:val="center"/>
            </w:pPr>
          </w:p>
        </w:tc>
      </w:tr>
      <w:tr w:rsidR="00E90523" w:rsidRPr="0059386F" w14:paraId="27773DCC" w14:textId="474C1F3C" w:rsidTr="00E90523">
        <w:tc>
          <w:tcPr>
            <w:tcW w:w="4536" w:type="dxa"/>
            <w:shd w:val="clear" w:color="auto" w:fill="FEE99C"/>
            <w:vAlign w:val="center"/>
          </w:tcPr>
          <w:p w14:paraId="513C5875" w14:textId="44E5B3C9" w:rsidR="000E5C9E" w:rsidRPr="0059386F" w:rsidRDefault="000E5C9E" w:rsidP="0059386F">
            <w:pPr>
              <w:pStyle w:val="NormalILM"/>
            </w:pPr>
            <w:r w:rsidRPr="0059386F">
              <w:t xml:space="preserve">S3.3 Building relationships with customers and managing these effectively. </w:t>
            </w:r>
          </w:p>
        </w:tc>
        <w:tc>
          <w:tcPr>
            <w:tcW w:w="850" w:type="dxa"/>
            <w:shd w:val="clear" w:color="auto" w:fill="FEE99C"/>
            <w:vAlign w:val="center"/>
          </w:tcPr>
          <w:p w14:paraId="131A679C" w14:textId="77777777" w:rsidR="000E5C9E" w:rsidRPr="0059386F" w:rsidRDefault="000E5C9E" w:rsidP="00E90523">
            <w:pPr>
              <w:pStyle w:val="NormalILM"/>
              <w:jc w:val="center"/>
            </w:pPr>
          </w:p>
        </w:tc>
        <w:tc>
          <w:tcPr>
            <w:tcW w:w="851" w:type="dxa"/>
            <w:shd w:val="clear" w:color="auto" w:fill="FEE99C"/>
            <w:vAlign w:val="center"/>
          </w:tcPr>
          <w:p w14:paraId="77057CBF" w14:textId="042549A0" w:rsidR="000E5C9E" w:rsidRPr="0059386F" w:rsidRDefault="00326553" w:rsidP="00E90523">
            <w:pPr>
              <w:pStyle w:val="NormalILM"/>
              <w:jc w:val="center"/>
            </w:pPr>
            <w:r w:rsidRPr="00D36D67">
              <w:rPr>
                <w:b/>
                <w:bCs/>
                <w:sz w:val="20"/>
                <w:szCs w:val="20"/>
                <w:lang w:eastAsia="en-GB"/>
              </w:rPr>
              <w:t>●</w:t>
            </w:r>
          </w:p>
        </w:tc>
        <w:tc>
          <w:tcPr>
            <w:tcW w:w="850" w:type="dxa"/>
            <w:shd w:val="clear" w:color="auto" w:fill="FEE99C"/>
            <w:vAlign w:val="center"/>
          </w:tcPr>
          <w:p w14:paraId="288FAA9E" w14:textId="61BEC1F8" w:rsidR="000E5C9E" w:rsidRPr="0059386F" w:rsidRDefault="00326553" w:rsidP="00E90523">
            <w:pPr>
              <w:pStyle w:val="NormalILM"/>
              <w:jc w:val="center"/>
            </w:pPr>
            <w:r w:rsidRPr="00D36D67">
              <w:rPr>
                <w:b/>
                <w:bCs/>
                <w:sz w:val="20"/>
                <w:szCs w:val="20"/>
                <w:lang w:eastAsia="en-GB"/>
              </w:rPr>
              <w:t>●</w:t>
            </w:r>
          </w:p>
        </w:tc>
        <w:tc>
          <w:tcPr>
            <w:tcW w:w="851" w:type="dxa"/>
            <w:shd w:val="clear" w:color="auto" w:fill="FEE99C"/>
            <w:vAlign w:val="center"/>
          </w:tcPr>
          <w:p w14:paraId="2A91335C" w14:textId="4B4F377F" w:rsidR="000E5C9E" w:rsidRPr="0059386F" w:rsidRDefault="00326553" w:rsidP="00E90523">
            <w:pPr>
              <w:pStyle w:val="NormalILM"/>
              <w:jc w:val="center"/>
            </w:pPr>
            <w:r w:rsidRPr="00D36D67">
              <w:rPr>
                <w:b/>
                <w:bCs/>
                <w:sz w:val="20"/>
                <w:szCs w:val="20"/>
                <w:lang w:eastAsia="en-GB"/>
              </w:rPr>
              <w:t>●</w:t>
            </w:r>
          </w:p>
        </w:tc>
        <w:tc>
          <w:tcPr>
            <w:tcW w:w="850" w:type="dxa"/>
            <w:shd w:val="clear" w:color="auto" w:fill="FEE99C"/>
            <w:vAlign w:val="center"/>
          </w:tcPr>
          <w:p w14:paraId="1F6C2099" w14:textId="0AF9E28F" w:rsidR="000E5C9E" w:rsidRPr="0059386F" w:rsidRDefault="000E5C9E" w:rsidP="00E90523">
            <w:pPr>
              <w:pStyle w:val="NormalILM"/>
              <w:jc w:val="center"/>
            </w:pPr>
          </w:p>
        </w:tc>
        <w:tc>
          <w:tcPr>
            <w:tcW w:w="851" w:type="dxa"/>
            <w:shd w:val="clear" w:color="auto" w:fill="FEE99C"/>
            <w:vAlign w:val="center"/>
          </w:tcPr>
          <w:p w14:paraId="122B4EB3" w14:textId="77777777" w:rsidR="000E5C9E" w:rsidRPr="0059386F" w:rsidRDefault="000E5C9E" w:rsidP="00E90523">
            <w:pPr>
              <w:pStyle w:val="NormalILM"/>
              <w:jc w:val="center"/>
            </w:pPr>
          </w:p>
        </w:tc>
        <w:tc>
          <w:tcPr>
            <w:tcW w:w="850" w:type="dxa"/>
            <w:shd w:val="clear" w:color="auto" w:fill="FEE99C"/>
            <w:vAlign w:val="center"/>
          </w:tcPr>
          <w:p w14:paraId="2276D696" w14:textId="77777777" w:rsidR="000E5C9E" w:rsidRPr="0059386F" w:rsidRDefault="000E5C9E" w:rsidP="00E90523">
            <w:pPr>
              <w:pStyle w:val="NormalILM"/>
              <w:jc w:val="center"/>
            </w:pPr>
          </w:p>
        </w:tc>
        <w:tc>
          <w:tcPr>
            <w:tcW w:w="851" w:type="dxa"/>
            <w:shd w:val="clear" w:color="auto" w:fill="FEE99C"/>
            <w:vAlign w:val="center"/>
          </w:tcPr>
          <w:p w14:paraId="4412FCC0" w14:textId="77777777" w:rsidR="000E5C9E" w:rsidRPr="0059386F" w:rsidRDefault="000E5C9E" w:rsidP="00E90523">
            <w:pPr>
              <w:pStyle w:val="NormalILM"/>
              <w:jc w:val="center"/>
            </w:pPr>
          </w:p>
        </w:tc>
        <w:tc>
          <w:tcPr>
            <w:tcW w:w="850" w:type="dxa"/>
            <w:shd w:val="clear" w:color="auto" w:fill="FEE99C"/>
            <w:vAlign w:val="center"/>
          </w:tcPr>
          <w:p w14:paraId="28B9B9D5" w14:textId="77777777" w:rsidR="000E5C9E" w:rsidRPr="0059386F" w:rsidRDefault="000E5C9E" w:rsidP="00E90523">
            <w:pPr>
              <w:pStyle w:val="NormalILM"/>
              <w:jc w:val="center"/>
            </w:pPr>
          </w:p>
        </w:tc>
        <w:tc>
          <w:tcPr>
            <w:tcW w:w="851" w:type="dxa"/>
            <w:shd w:val="clear" w:color="auto" w:fill="FEE99C"/>
            <w:vAlign w:val="center"/>
          </w:tcPr>
          <w:p w14:paraId="48A4C775" w14:textId="24032BF2" w:rsidR="000E5C9E" w:rsidRPr="0059386F" w:rsidRDefault="000E5C9E" w:rsidP="00E90523">
            <w:pPr>
              <w:pStyle w:val="NormalILM"/>
              <w:jc w:val="center"/>
            </w:pPr>
          </w:p>
        </w:tc>
        <w:tc>
          <w:tcPr>
            <w:tcW w:w="850" w:type="dxa"/>
            <w:shd w:val="clear" w:color="auto" w:fill="FEE99C"/>
            <w:vAlign w:val="center"/>
          </w:tcPr>
          <w:p w14:paraId="5DCF11E0" w14:textId="19F43513" w:rsidR="000E5C9E" w:rsidRPr="0059386F" w:rsidRDefault="000E5C9E" w:rsidP="00E90523">
            <w:pPr>
              <w:pStyle w:val="NormalILM"/>
              <w:jc w:val="center"/>
            </w:pPr>
          </w:p>
        </w:tc>
        <w:tc>
          <w:tcPr>
            <w:tcW w:w="851" w:type="dxa"/>
            <w:shd w:val="clear" w:color="auto" w:fill="FEE99C"/>
            <w:vAlign w:val="center"/>
          </w:tcPr>
          <w:p w14:paraId="4E570894" w14:textId="565A35CE" w:rsidR="000E5C9E" w:rsidRPr="0059386F" w:rsidRDefault="000E5C9E" w:rsidP="00E90523">
            <w:pPr>
              <w:pStyle w:val="NormalILM"/>
              <w:jc w:val="center"/>
            </w:pPr>
          </w:p>
        </w:tc>
      </w:tr>
      <w:tr w:rsidR="00E90523" w:rsidRPr="0059386F" w14:paraId="1CC948CC" w14:textId="7BF0F00D" w:rsidTr="00E90523">
        <w:tc>
          <w:tcPr>
            <w:tcW w:w="4536" w:type="dxa"/>
            <w:shd w:val="clear" w:color="auto" w:fill="FEE99C"/>
            <w:vAlign w:val="center"/>
          </w:tcPr>
          <w:p w14:paraId="0FB85984" w14:textId="77777777" w:rsidR="000E5C9E" w:rsidRPr="0059386F" w:rsidRDefault="000E5C9E" w:rsidP="0059386F">
            <w:pPr>
              <w:pStyle w:val="normalbold0"/>
            </w:pPr>
            <w:r w:rsidRPr="0059386F">
              <w:t>Pass Grading Descriptor:</w:t>
            </w:r>
          </w:p>
          <w:p w14:paraId="789063A2" w14:textId="0F932D99" w:rsidR="000E5C9E" w:rsidRPr="0059386F" w:rsidRDefault="000E5C9E" w:rsidP="0059386F">
            <w:pPr>
              <w:pStyle w:val="NormalILM"/>
            </w:pPr>
            <w:r w:rsidRPr="0059386F">
              <w:t xml:space="preserve">Select appropriate communication manner and medium to build and manage an effective relationship with customers and adapt their approach to suit their audience. (K4.1, S3.3)  </w:t>
            </w:r>
          </w:p>
        </w:tc>
        <w:tc>
          <w:tcPr>
            <w:tcW w:w="850" w:type="dxa"/>
            <w:shd w:val="clear" w:color="auto" w:fill="FEE99C"/>
            <w:vAlign w:val="center"/>
          </w:tcPr>
          <w:p w14:paraId="564B3BA8" w14:textId="51A7B4C5" w:rsidR="000E5C9E" w:rsidRPr="0059386F" w:rsidRDefault="00E90523" w:rsidP="00E90523">
            <w:pPr>
              <w:pStyle w:val="NormalILM"/>
              <w:jc w:val="center"/>
            </w:pPr>
            <w:r w:rsidRPr="00D36D67">
              <w:rPr>
                <w:b/>
                <w:bCs/>
                <w:sz w:val="20"/>
                <w:szCs w:val="20"/>
                <w:lang w:eastAsia="en-GB"/>
              </w:rPr>
              <w:t>●</w:t>
            </w:r>
          </w:p>
        </w:tc>
        <w:tc>
          <w:tcPr>
            <w:tcW w:w="851" w:type="dxa"/>
            <w:shd w:val="clear" w:color="auto" w:fill="FEE99C"/>
            <w:vAlign w:val="center"/>
          </w:tcPr>
          <w:p w14:paraId="1F3C74F9" w14:textId="5CCA12F1" w:rsidR="000E5C9E" w:rsidRPr="0059386F" w:rsidRDefault="00E90523" w:rsidP="00E90523">
            <w:pPr>
              <w:pStyle w:val="NormalILM"/>
              <w:jc w:val="center"/>
            </w:pPr>
            <w:r w:rsidRPr="00D36D67">
              <w:rPr>
                <w:b/>
                <w:bCs/>
                <w:sz w:val="20"/>
                <w:szCs w:val="20"/>
                <w:lang w:eastAsia="en-GB"/>
              </w:rPr>
              <w:t>●</w:t>
            </w:r>
          </w:p>
        </w:tc>
        <w:tc>
          <w:tcPr>
            <w:tcW w:w="850" w:type="dxa"/>
            <w:shd w:val="clear" w:color="auto" w:fill="FEE99C"/>
            <w:vAlign w:val="center"/>
          </w:tcPr>
          <w:p w14:paraId="6D603F3C" w14:textId="24261446" w:rsidR="000E5C9E" w:rsidRPr="0059386F" w:rsidRDefault="00E90523" w:rsidP="00E90523">
            <w:pPr>
              <w:pStyle w:val="NormalILM"/>
              <w:jc w:val="center"/>
            </w:pPr>
            <w:r w:rsidRPr="00D36D67">
              <w:rPr>
                <w:b/>
                <w:bCs/>
                <w:sz w:val="20"/>
                <w:szCs w:val="20"/>
                <w:lang w:eastAsia="en-GB"/>
              </w:rPr>
              <w:t>●</w:t>
            </w:r>
          </w:p>
        </w:tc>
        <w:tc>
          <w:tcPr>
            <w:tcW w:w="851" w:type="dxa"/>
            <w:shd w:val="clear" w:color="auto" w:fill="FEE99C"/>
            <w:vAlign w:val="center"/>
          </w:tcPr>
          <w:p w14:paraId="2066C547" w14:textId="2B32455F" w:rsidR="000E5C9E" w:rsidRPr="0059386F" w:rsidRDefault="00E90523" w:rsidP="00E90523">
            <w:pPr>
              <w:pStyle w:val="NormalILM"/>
              <w:jc w:val="center"/>
            </w:pPr>
            <w:r w:rsidRPr="00D36D67">
              <w:rPr>
                <w:b/>
                <w:bCs/>
                <w:sz w:val="20"/>
                <w:szCs w:val="20"/>
                <w:lang w:eastAsia="en-GB"/>
              </w:rPr>
              <w:t>●</w:t>
            </w:r>
          </w:p>
        </w:tc>
        <w:tc>
          <w:tcPr>
            <w:tcW w:w="850" w:type="dxa"/>
            <w:shd w:val="clear" w:color="auto" w:fill="FEE99C"/>
            <w:vAlign w:val="center"/>
          </w:tcPr>
          <w:p w14:paraId="21AAFE99" w14:textId="49E931E3" w:rsidR="000E5C9E" w:rsidRPr="0059386F" w:rsidRDefault="000E5C9E" w:rsidP="00E90523">
            <w:pPr>
              <w:pStyle w:val="NormalILM"/>
              <w:jc w:val="center"/>
            </w:pPr>
          </w:p>
        </w:tc>
        <w:tc>
          <w:tcPr>
            <w:tcW w:w="851" w:type="dxa"/>
            <w:shd w:val="clear" w:color="auto" w:fill="FEE99C"/>
            <w:vAlign w:val="center"/>
          </w:tcPr>
          <w:p w14:paraId="37F60A33" w14:textId="423016D8" w:rsidR="000E5C9E" w:rsidRPr="0059386F" w:rsidRDefault="000E5C9E" w:rsidP="00E90523">
            <w:pPr>
              <w:pStyle w:val="NormalILM"/>
              <w:jc w:val="center"/>
            </w:pPr>
          </w:p>
        </w:tc>
        <w:tc>
          <w:tcPr>
            <w:tcW w:w="850" w:type="dxa"/>
            <w:shd w:val="clear" w:color="auto" w:fill="FEE99C"/>
            <w:vAlign w:val="center"/>
          </w:tcPr>
          <w:p w14:paraId="07AE0960" w14:textId="77777777" w:rsidR="000E5C9E" w:rsidRPr="0059386F" w:rsidRDefault="000E5C9E" w:rsidP="00E90523">
            <w:pPr>
              <w:pStyle w:val="NormalILM"/>
              <w:jc w:val="center"/>
            </w:pPr>
          </w:p>
        </w:tc>
        <w:tc>
          <w:tcPr>
            <w:tcW w:w="851" w:type="dxa"/>
            <w:shd w:val="clear" w:color="auto" w:fill="FEE99C"/>
            <w:vAlign w:val="center"/>
          </w:tcPr>
          <w:p w14:paraId="3AAA6624" w14:textId="77777777" w:rsidR="000E5C9E" w:rsidRPr="0059386F" w:rsidRDefault="000E5C9E" w:rsidP="00E90523">
            <w:pPr>
              <w:pStyle w:val="NormalILM"/>
              <w:jc w:val="center"/>
            </w:pPr>
          </w:p>
        </w:tc>
        <w:tc>
          <w:tcPr>
            <w:tcW w:w="850" w:type="dxa"/>
            <w:shd w:val="clear" w:color="auto" w:fill="FEE99C"/>
            <w:vAlign w:val="center"/>
          </w:tcPr>
          <w:p w14:paraId="3C491BAC" w14:textId="77777777" w:rsidR="000E5C9E" w:rsidRPr="0059386F" w:rsidRDefault="000E5C9E" w:rsidP="00E90523">
            <w:pPr>
              <w:pStyle w:val="NormalILM"/>
              <w:jc w:val="center"/>
            </w:pPr>
          </w:p>
        </w:tc>
        <w:tc>
          <w:tcPr>
            <w:tcW w:w="851" w:type="dxa"/>
            <w:shd w:val="clear" w:color="auto" w:fill="FEE99C"/>
            <w:vAlign w:val="center"/>
          </w:tcPr>
          <w:p w14:paraId="237EBDAC" w14:textId="781AEED3" w:rsidR="000E5C9E" w:rsidRPr="0059386F" w:rsidRDefault="000E5C9E" w:rsidP="00E90523">
            <w:pPr>
              <w:pStyle w:val="NormalILM"/>
              <w:jc w:val="center"/>
            </w:pPr>
          </w:p>
        </w:tc>
        <w:tc>
          <w:tcPr>
            <w:tcW w:w="850" w:type="dxa"/>
            <w:shd w:val="clear" w:color="auto" w:fill="FEE99C"/>
            <w:vAlign w:val="center"/>
          </w:tcPr>
          <w:p w14:paraId="1795E965" w14:textId="7484BE20" w:rsidR="000E5C9E" w:rsidRPr="0059386F" w:rsidRDefault="000E5C9E" w:rsidP="00E90523">
            <w:pPr>
              <w:pStyle w:val="NormalILM"/>
              <w:jc w:val="center"/>
            </w:pPr>
          </w:p>
        </w:tc>
        <w:tc>
          <w:tcPr>
            <w:tcW w:w="851" w:type="dxa"/>
            <w:shd w:val="clear" w:color="auto" w:fill="FEE99C"/>
            <w:vAlign w:val="center"/>
          </w:tcPr>
          <w:p w14:paraId="65361E34" w14:textId="6BEDA9BF" w:rsidR="000E5C9E" w:rsidRPr="0059386F" w:rsidRDefault="000E5C9E" w:rsidP="00E90523">
            <w:pPr>
              <w:pStyle w:val="NormalILM"/>
              <w:jc w:val="center"/>
            </w:pPr>
          </w:p>
        </w:tc>
      </w:tr>
      <w:tr w:rsidR="00E90523" w:rsidRPr="0059386F" w14:paraId="429F13FC" w14:textId="683197EA" w:rsidTr="00E90523">
        <w:tc>
          <w:tcPr>
            <w:tcW w:w="4536" w:type="dxa"/>
            <w:shd w:val="clear" w:color="auto" w:fill="FEF3CA"/>
            <w:vAlign w:val="center"/>
          </w:tcPr>
          <w:p w14:paraId="02BED319" w14:textId="4673D2FE" w:rsidR="000E5C9E" w:rsidRPr="0059386F" w:rsidRDefault="000E5C9E" w:rsidP="0059386F">
            <w:pPr>
              <w:pStyle w:val="NormalILM"/>
            </w:pPr>
            <w:r w:rsidRPr="0059386F">
              <w:t>S4.1 Able to communicate effectively (verbal, written, digital), chair meetings and present to team and management.</w:t>
            </w:r>
          </w:p>
        </w:tc>
        <w:tc>
          <w:tcPr>
            <w:tcW w:w="850" w:type="dxa"/>
            <w:shd w:val="clear" w:color="auto" w:fill="FEF3CA"/>
            <w:vAlign w:val="center"/>
          </w:tcPr>
          <w:p w14:paraId="6DB5204D" w14:textId="77777777" w:rsidR="000E5C9E" w:rsidRPr="0059386F" w:rsidRDefault="000E5C9E" w:rsidP="00E90523">
            <w:pPr>
              <w:pStyle w:val="NormalILM"/>
              <w:jc w:val="center"/>
            </w:pPr>
          </w:p>
        </w:tc>
        <w:tc>
          <w:tcPr>
            <w:tcW w:w="851" w:type="dxa"/>
            <w:shd w:val="clear" w:color="auto" w:fill="FEF3CA"/>
            <w:vAlign w:val="center"/>
          </w:tcPr>
          <w:p w14:paraId="58A508FC" w14:textId="77777777" w:rsidR="000E5C9E" w:rsidRPr="0059386F" w:rsidRDefault="000E5C9E" w:rsidP="00E90523">
            <w:pPr>
              <w:pStyle w:val="NormalILM"/>
              <w:jc w:val="center"/>
            </w:pPr>
          </w:p>
        </w:tc>
        <w:tc>
          <w:tcPr>
            <w:tcW w:w="850" w:type="dxa"/>
            <w:shd w:val="clear" w:color="auto" w:fill="FEF3CA"/>
            <w:vAlign w:val="center"/>
          </w:tcPr>
          <w:p w14:paraId="4E568263" w14:textId="77777777" w:rsidR="000E5C9E" w:rsidRPr="0059386F" w:rsidRDefault="000E5C9E" w:rsidP="00E90523">
            <w:pPr>
              <w:pStyle w:val="NormalILM"/>
              <w:jc w:val="center"/>
            </w:pPr>
          </w:p>
        </w:tc>
        <w:tc>
          <w:tcPr>
            <w:tcW w:w="851" w:type="dxa"/>
            <w:shd w:val="clear" w:color="auto" w:fill="FEF3CA"/>
            <w:vAlign w:val="center"/>
          </w:tcPr>
          <w:p w14:paraId="67D4FDCF" w14:textId="43552DC6" w:rsidR="000E5C9E" w:rsidRPr="0059386F" w:rsidRDefault="000E5C9E" w:rsidP="00E90523">
            <w:pPr>
              <w:pStyle w:val="NormalILM"/>
              <w:jc w:val="center"/>
            </w:pPr>
          </w:p>
        </w:tc>
        <w:tc>
          <w:tcPr>
            <w:tcW w:w="850" w:type="dxa"/>
            <w:shd w:val="clear" w:color="auto" w:fill="FEF3CA"/>
            <w:vAlign w:val="center"/>
          </w:tcPr>
          <w:p w14:paraId="7119D2FA" w14:textId="370E86C6" w:rsidR="000E5C9E" w:rsidRPr="0059386F" w:rsidRDefault="000E5C9E" w:rsidP="00E90523">
            <w:pPr>
              <w:pStyle w:val="NormalILM"/>
              <w:jc w:val="center"/>
            </w:pPr>
          </w:p>
        </w:tc>
        <w:tc>
          <w:tcPr>
            <w:tcW w:w="851" w:type="dxa"/>
            <w:shd w:val="clear" w:color="auto" w:fill="FEF3CA"/>
            <w:vAlign w:val="center"/>
          </w:tcPr>
          <w:p w14:paraId="06BFA66D" w14:textId="1CEEF1B7" w:rsidR="000E5C9E" w:rsidRPr="0059386F" w:rsidRDefault="00326553" w:rsidP="00E90523">
            <w:pPr>
              <w:pStyle w:val="NormalILM"/>
              <w:jc w:val="center"/>
            </w:pPr>
            <w:r w:rsidRPr="00D36D67">
              <w:rPr>
                <w:b/>
                <w:bCs/>
                <w:sz w:val="20"/>
                <w:szCs w:val="20"/>
                <w:lang w:eastAsia="en-GB"/>
              </w:rPr>
              <w:t>●</w:t>
            </w:r>
          </w:p>
        </w:tc>
        <w:tc>
          <w:tcPr>
            <w:tcW w:w="850" w:type="dxa"/>
            <w:shd w:val="clear" w:color="auto" w:fill="FEF3CA"/>
            <w:vAlign w:val="center"/>
          </w:tcPr>
          <w:p w14:paraId="69B9B166" w14:textId="684AD297" w:rsidR="000E5C9E" w:rsidRPr="0059386F" w:rsidRDefault="00C179A1" w:rsidP="00E90523">
            <w:pPr>
              <w:pStyle w:val="NormalILM"/>
              <w:jc w:val="center"/>
            </w:pPr>
            <w:r w:rsidRPr="00D36D67">
              <w:rPr>
                <w:b/>
                <w:bCs/>
                <w:sz w:val="20"/>
                <w:szCs w:val="20"/>
                <w:lang w:eastAsia="en-GB"/>
              </w:rPr>
              <w:t>●</w:t>
            </w:r>
          </w:p>
        </w:tc>
        <w:tc>
          <w:tcPr>
            <w:tcW w:w="851" w:type="dxa"/>
            <w:shd w:val="clear" w:color="auto" w:fill="FEF3CA"/>
            <w:vAlign w:val="center"/>
          </w:tcPr>
          <w:p w14:paraId="13D778BD" w14:textId="394D8733" w:rsidR="000E5C9E" w:rsidRPr="0059386F" w:rsidRDefault="00C179A1" w:rsidP="00E90523">
            <w:pPr>
              <w:pStyle w:val="NormalILM"/>
              <w:jc w:val="center"/>
            </w:pPr>
            <w:r w:rsidRPr="00D36D67">
              <w:rPr>
                <w:b/>
                <w:bCs/>
                <w:sz w:val="20"/>
                <w:szCs w:val="20"/>
                <w:lang w:eastAsia="en-GB"/>
              </w:rPr>
              <w:t>●</w:t>
            </w:r>
          </w:p>
        </w:tc>
        <w:tc>
          <w:tcPr>
            <w:tcW w:w="850" w:type="dxa"/>
            <w:shd w:val="clear" w:color="auto" w:fill="FEF3CA"/>
            <w:vAlign w:val="center"/>
          </w:tcPr>
          <w:p w14:paraId="290DFF9E" w14:textId="71638B81" w:rsidR="000E5C9E" w:rsidRPr="0059386F" w:rsidRDefault="00C179A1" w:rsidP="00E90523">
            <w:pPr>
              <w:pStyle w:val="NormalILM"/>
              <w:jc w:val="center"/>
            </w:pPr>
            <w:r w:rsidRPr="00D36D67">
              <w:rPr>
                <w:b/>
                <w:bCs/>
                <w:sz w:val="20"/>
                <w:szCs w:val="20"/>
                <w:lang w:eastAsia="en-GB"/>
              </w:rPr>
              <w:t>●</w:t>
            </w:r>
          </w:p>
        </w:tc>
        <w:tc>
          <w:tcPr>
            <w:tcW w:w="851" w:type="dxa"/>
            <w:shd w:val="clear" w:color="auto" w:fill="FEF3CA"/>
            <w:vAlign w:val="center"/>
          </w:tcPr>
          <w:p w14:paraId="26854B7B" w14:textId="5BB77B9C" w:rsidR="000E5C9E" w:rsidRPr="0059386F" w:rsidRDefault="000E5C9E" w:rsidP="00E90523">
            <w:pPr>
              <w:pStyle w:val="NormalILM"/>
              <w:jc w:val="center"/>
            </w:pPr>
          </w:p>
        </w:tc>
        <w:tc>
          <w:tcPr>
            <w:tcW w:w="850" w:type="dxa"/>
            <w:shd w:val="clear" w:color="auto" w:fill="FEF3CA"/>
            <w:vAlign w:val="center"/>
          </w:tcPr>
          <w:p w14:paraId="1DD27C20" w14:textId="503F46A0" w:rsidR="000E5C9E" w:rsidRPr="0059386F" w:rsidRDefault="000E5C9E" w:rsidP="00E90523">
            <w:pPr>
              <w:pStyle w:val="NormalILM"/>
              <w:jc w:val="center"/>
            </w:pPr>
          </w:p>
        </w:tc>
        <w:tc>
          <w:tcPr>
            <w:tcW w:w="851" w:type="dxa"/>
            <w:shd w:val="clear" w:color="auto" w:fill="FEF3CA"/>
            <w:vAlign w:val="center"/>
          </w:tcPr>
          <w:p w14:paraId="519DE2D8" w14:textId="6D277578" w:rsidR="000E5C9E" w:rsidRPr="0059386F" w:rsidRDefault="000E5C9E" w:rsidP="00E90523">
            <w:pPr>
              <w:pStyle w:val="NormalILM"/>
              <w:jc w:val="center"/>
            </w:pPr>
          </w:p>
        </w:tc>
      </w:tr>
      <w:tr w:rsidR="00E90523" w:rsidRPr="0059386F" w14:paraId="466BF6DC" w14:textId="31145575" w:rsidTr="00E90523">
        <w:tc>
          <w:tcPr>
            <w:tcW w:w="4536" w:type="dxa"/>
            <w:shd w:val="clear" w:color="auto" w:fill="FEF3CA"/>
            <w:vAlign w:val="center"/>
          </w:tcPr>
          <w:p w14:paraId="6F4F071A" w14:textId="77777777" w:rsidR="000E5C9E" w:rsidRPr="0059386F" w:rsidRDefault="000E5C9E" w:rsidP="0059386F">
            <w:pPr>
              <w:pStyle w:val="normalbold0"/>
            </w:pPr>
            <w:r w:rsidRPr="0059386F">
              <w:t>Pass Grading Descriptor:</w:t>
            </w:r>
          </w:p>
          <w:p w14:paraId="6F1B0038" w14:textId="5AFF4C6E" w:rsidR="000E5C9E" w:rsidRPr="0059386F" w:rsidRDefault="000E5C9E" w:rsidP="0059386F">
            <w:pPr>
              <w:pStyle w:val="NormalILM"/>
            </w:pPr>
            <w:r w:rsidRPr="0059386F">
              <w:t xml:space="preserve">Describes, with examples, how they have chaired meetings, when they have presented to team/management, and how they facilitated the contributions of others. (S4.1) </w:t>
            </w:r>
          </w:p>
        </w:tc>
        <w:tc>
          <w:tcPr>
            <w:tcW w:w="850" w:type="dxa"/>
            <w:shd w:val="clear" w:color="auto" w:fill="FEF3CA"/>
            <w:vAlign w:val="center"/>
          </w:tcPr>
          <w:p w14:paraId="79E44692" w14:textId="1197F6A0" w:rsidR="000E5C9E" w:rsidRPr="0059386F" w:rsidRDefault="000E5C9E" w:rsidP="00E90523">
            <w:pPr>
              <w:pStyle w:val="NormalILM"/>
              <w:jc w:val="center"/>
            </w:pPr>
          </w:p>
        </w:tc>
        <w:tc>
          <w:tcPr>
            <w:tcW w:w="851" w:type="dxa"/>
            <w:shd w:val="clear" w:color="auto" w:fill="FEF3CA"/>
            <w:vAlign w:val="center"/>
          </w:tcPr>
          <w:p w14:paraId="45745456" w14:textId="3B6AF724" w:rsidR="000E5C9E" w:rsidRPr="0059386F" w:rsidRDefault="000E5C9E" w:rsidP="00E90523">
            <w:pPr>
              <w:pStyle w:val="NormalILM"/>
              <w:jc w:val="center"/>
            </w:pPr>
          </w:p>
        </w:tc>
        <w:tc>
          <w:tcPr>
            <w:tcW w:w="850" w:type="dxa"/>
            <w:shd w:val="clear" w:color="auto" w:fill="FEF3CA"/>
            <w:vAlign w:val="center"/>
          </w:tcPr>
          <w:p w14:paraId="1AD4467B" w14:textId="77777777" w:rsidR="000E5C9E" w:rsidRPr="0059386F" w:rsidRDefault="000E5C9E" w:rsidP="00E90523">
            <w:pPr>
              <w:pStyle w:val="NormalILM"/>
              <w:jc w:val="center"/>
            </w:pPr>
          </w:p>
        </w:tc>
        <w:tc>
          <w:tcPr>
            <w:tcW w:w="851" w:type="dxa"/>
            <w:shd w:val="clear" w:color="auto" w:fill="FEF3CA"/>
            <w:vAlign w:val="center"/>
          </w:tcPr>
          <w:p w14:paraId="5CA08AFD" w14:textId="77777777" w:rsidR="000E5C9E" w:rsidRPr="0059386F" w:rsidRDefault="000E5C9E" w:rsidP="00E90523">
            <w:pPr>
              <w:pStyle w:val="NormalILM"/>
              <w:jc w:val="center"/>
            </w:pPr>
          </w:p>
        </w:tc>
        <w:tc>
          <w:tcPr>
            <w:tcW w:w="850" w:type="dxa"/>
            <w:shd w:val="clear" w:color="auto" w:fill="FEF3CA"/>
            <w:vAlign w:val="center"/>
          </w:tcPr>
          <w:p w14:paraId="1600EF7E" w14:textId="77777777" w:rsidR="000E5C9E" w:rsidRPr="0059386F" w:rsidRDefault="000E5C9E" w:rsidP="00E90523">
            <w:pPr>
              <w:pStyle w:val="NormalILM"/>
              <w:jc w:val="center"/>
            </w:pPr>
          </w:p>
        </w:tc>
        <w:tc>
          <w:tcPr>
            <w:tcW w:w="851" w:type="dxa"/>
            <w:shd w:val="clear" w:color="auto" w:fill="FEF3CA"/>
            <w:vAlign w:val="center"/>
          </w:tcPr>
          <w:p w14:paraId="3CF0779C" w14:textId="0876AF1E" w:rsidR="000E5C9E" w:rsidRPr="0059386F" w:rsidRDefault="00E90523" w:rsidP="00E90523">
            <w:pPr>
              <w:pStyle w:val="NormalILM"/>
              <w:jc w:val="center"/>
            </w:pPr>
            <w:r w:rsidRPr="00D36D67">
              <w:rPr>
                <w:b/>
                <w:bCs/>
                <w:sz w:val="20"/>
                <w:szCs w:val="20"/>
                <w:lang w:eastAsia="en-GB"/>
              </w:rPr>
              <w:t>●</w:t>
            </w:r>
          </w:p>
        </w:tc>
        <w:tc>
          <w:tcPr>
            <w:tcW w:w="850" w:type="dxa"/>
            <w:shd w:val="clear" w:color="auto" w:fill="FEF3CA"/>
            <w:vAlign w:val="center"/>
          </w:tcPr>
          <w:p w14:paraId="01B072B7" w14:textId="42198F12" w:rsidR="000E5C9E" w:rsidRPr="0059386F" w:rsidRDefault="00E90523" w:rsidP="00E90523">
            <w:pPr>
              <w:pStyle w:val="NormalILM"/>
              <w:jc w:val="center"/>
            </w:pPr>
            <w:r w:rsidRPr="00D36D67">
              <w:rPr>
                <w:b/>
                <w:bCs/>
                <w:sz w:val="20"/>
                <w:szCs w:val="20"/>
                <w:lang w:eastAsia="en-GB"/>
              </w:rPr>
              <w:t>●</w:t>
            </w:r>
          </w:p>
        </w:tc>
        <w:tc>
          <w:tcPr>
            <w:tcW w:w="851" w:type="dxa"/>
            <w:shd w:val="clear" w:color="auto" w:fill="FEF3CA"/>
            <w:vAlign w:val="center"/>
          </w:tcPr>
          <w:p w14:paraId="692D7E91" w14:textId="658D510E" w:rsidR="000E5C9E" w:rsidRPr="0059386F" w:rsidRDefault="00E90523" w:rsidP="00E90523">
            <w:pPr>
              <w:pStyle w:val="NormalILM"/>
              <w:jc w:val="center"/>
            </w:pPr>
            <w:r w:rsidRPr="00D36D67">
              <w:rPr>
                <w:b/>
                <w:bCs/>
                <w:sz w:val="20"/>
                <w:szCs w:val="20"/>
                <w:lang w:eastAsia="en-GB"/>
              </w:rPr>
              <w:t>●</w:t>
            </w:r>
          </w:p>
        </w:tc>
        <w:tc>
          <w:tcPr>
            <w:tcW w:w="850" w:type="dxa"/>
            <w:shd w:val="clear" w:color="auto" w:fill="FEF3CA"/>
            <w:vAlign w:val="center"/>
          </w:tcPr>
          <w:p w14:paraId="3207A17A" w14:textId="3CBFA600" w:rsidR="000E5C9E" w:rsidRPr="0059386F" w:rsidRDefault="00E90523" w:rsidP="00E90523">
            <w:pPr>
              <w:pStyle w:val="NormalILM"/>
              <w:jc w:val="center"/>
            </w:pPr>
            <w:r w:rsidRPr="00D36D67">
              <w:rPr>
                <w:b/>
                <w:bCs/>
                <w:sz w:val="20"/>
                <w:szCs w:val="20"/>
                <w:lang w:eastAsia="en-GB"/>
              </w:rPr>
              <w:t>●</w:t>
            </w:r>
          </w:p>
        </w:tc>
        <w:tc>
          <w:tcPr>
            <w:tcW w:w="851" w:type="dxa"/>
            <w:shd w:val="clear" w:color="auto" w:fill="FEF3CA"/>
            <w:vAlign w:val="center"/>
          </w:tcPr>
          <w:p w14:paraId="35603AEC" w14:textId="1914121D" w:rsidR="000E5C9E" w:rsidRPr="0059386F" w:rsidRDefault="000E5C9E" w:rsidP="00E90523">
            <w:pPr>
              <w:pStyle w:val="NormalILM"/>
              <w:jc w:val="center"/>
            </w:pPr>
          </w:p>
        </w:tc>
        <w:tc>
          <w:tcPr>
            <w:tcW w:w="850" w:type="dxa"/>
            <w:shd w:val="clear" w:color="auto" w:fill="FEF3CA"/>
            <w:vAlign w:val="center"/>
          </w:tcPr>
          <w:p w14:paraId="5DFB2BC5" w14:textId="62AD81FA" w:rsidR="000E5C9E" w:rsidRPr="0059386F" w:rsidRDefault="000E5C9E" w:rsidP="00E90523">
            <w:pPr>
              <w:pStyle w:val="NormalILM"/>
              <w:jc w:val="center"/>
            </w:pPr>
          </w:p>
        </w:tc>
        <w:tc>
          <w:tcPr>
            <w:tcW w:w="851" w:type="dxa"/>
            <w:shd w:val="clear" w:color="auto" w:fill="FEF3CA"/>
            <w:vAlign w:val="center"/>
          </w:tcPr>
          <w:p w14:paraId="741F2CF0" w14:textId="2EF09119" w:rsidR="000E5C9E" w:rsidRPr="0059386F" w:rsidRDefault="000E5C9E" w:rsidP="00E90523">
            <w:pPr>
              <w:pStyle w:val="NormalILM"/>
              <w:jc w:val="center"/>
            </w:pPr>
          </w:p>
        </w:tc>
      </w:tr>
      <w:tr w:rsidR="00E90523" w:rsidRPr="0059386F" w14:paraId="3BCA3239" w14:textId="6B0BDF4F" w:rsidTr="00E90523">
        <w:tc>
          <w:tcPr>
            <w:tcW w:w="4536" w:type="dxa"/>
            <w:shd w:val="clear" w:color="auto" w:fill="FEE99C"/>
            <w:vAlign w:val="center"/>
          </w:tcPr>
          <w:p w14:paraId="1247768E" w14:textId="180CF1F2" w:rsidR="000E5C9E" w:rsidRPr="0059386F" w:rsidRDefault="000E5C9E" w:rsidP="0059386F">
            <w:pPr>
              <w:pStyle w:val="NormalILM"/>
            </w:pPr>
            <w:r w:rsidRPr="0059386F">
              <w:t xml:space="preserve">K4.2 Know how to chair meetings, hold challenging conversations, provide constructive feedback and understand how to raise concerns. </w:t>
            </w:r>
          </w:p>
        </w:tc>
        <w:tc>
          <w:tcPr>
            <w:tcW w:w="850" w:type="dxa"/>
            <w:shd w:val="clear" w:color="auto" w:fill="FEE99C"/>
            <w:vAlign w:val="center"/>
          </w:tcPr>
          <w:p w14:paraId="5A9BE9B2" w14:textId="77777777" w:rsidR="000E5C9E" w:rsidRPr="0059386F" w:rsidRDefault="000E5C9E" w:rsidP="00E90523">
            <w:pPr>
              <w:pStyle w:val="NormalILM"/>
              <w:jc w:val="center"/>
            </w:pPr>
          </w:p>
        </w:tc>
        <w:tc>
          <w:tcPr>
            <w:tcW w:w="851" w:type="dxa"/>
            <w:shd w:val="clear" w:color="auto" w:fill="FEE99C"/>
            <w:vAlign w:val="center"/>
          </w:tcPr>
          <w:p w14:paraId="2A612FC7" w14:textId="77777777" w:rsidR="000E5C9E" w:rsidRPr="0059386F" w:rsidRDefault="000E5C9E" w:rsidP="00E90523">
            <w:pPr>
              <w:pStyle w:val="NormalILM"/>
              <w:jc w:val="center"/>
            </w:pPr>
          </w:p>
        </w:tc>
        <w:tc>
          <w:tcPr>
            <w:tcW w:w="850" w:type="dxa"/>
            <w:shd w:val="clear" w:color="auto" w:fill="FEE99C"/>
            <w:vAlign w:val="center"/>
          </w:tcPr>
          <w:p w14:paraId="6D729E29" w14:textId="77777777" w:rsidR="000E5C9E" w:rsidRPr="0059386F" w:rsidRDefault="000E5C9E" w:rsidP="00E90523">
            <w:pPr>
              <w:pStyle w:val="NormalILM"/>
              <w:jc w:val="center"/>
            </w:pPr>
          </w:p>
        </w:tc>
        <w:tc>
          <w:tcPr>
            <w:tcW w:w="851" w:type="dxa"/>
            <w:shd w:val="clear" w:color="auto" w:fill="FEE99C"/>
            <w:vAlign w:val="center"/>
          </w:tcPr>
          <w:p w14:paraId="612A85ED" w14:textId="77777777" w:rsidR="000E5C9E" w:rsidRPr="0059386F" w:rsidRDefault="000E5C9E" w:rsidP="00E90523">
            <w:pPr>
              <w:pStyle w:val="NormalILM"/>
              <w:jc w:val="center"/>
            </w:pPr>
          </w:p>
        </w:tc>
        <w:tc>
          <w:tcPr>
            <w:tcW w:w="850" w:type="dxa"/>
            <w:shd w:val="clear" w:color="auto" w:fill="FEE99C"/>
            <w:vAlign w:val="center"/>
          </w:tcPr>
          <w:p w14:paraId="3760B8D4" w14:textId="5B8A674A" w:rsidR="000E5C9E" w:rsidRPr="0059386F" w:rsidRDefault="00326553" w:rsidP="00E90523">
            <w:pPr>
              <w:pStyle w:val="NormalILM"/>
              <w:jc w:val="center"/>
            </w:pPr>
            <w:r w:rsidRPr="00D36D67">
              <w:rPr>
                <w:b/>
                <w:bCs/>
                <w:sz w:val="20"/>
                <w:szCs w:val="20"/>
                <w:lang w:eastAsia="en-GB"/>
              </w:rPr>
              <w:t>●</w:t>
            </w:r>
          </w:p>
        </w:tc>
        <w:tc>
          <w:tcPr>
            <w:tcW w:w="851" w:type="dxa"/>
            <w:shd w:val="clear" w:color="auto" w:fill="FEE99C"/>
            <w:vAlign w:val="center"/>
          </w:tcPr>
          <w:p w14:paraId="149F6DCB" w14:textId="72E51232" w:rsidR="000E5C9E" w:rsidRPr="0059386F" w:rsidRDefault="000E5C9E" w:rsidP="00E90523">
            <w:pPr>
              <w:pStyle w:val="NormalILM"/>
              <w:jc w:val="center"/>
            </w:pPr>
          </w:p>
        </w:tc>
        <w:tc>
          <w:tcPr>
            <w:tcW w:w="850" w:type="dxa"/>
            <w:shd w:val="clear" w:color="auto" w:fill="FEE99C"/>
            <w:vAlign w:val="center"/>
          </w:tcPr>
          <w:p w14:paraId="16E5810E" w14:textId="77777777" w:rsidR="000E5C9E" w:rsidRPr="0059386F" w:rsidRDefault="000E5C9E" w:rsidP="00E90523">
            <w:pPr>
              <w:pStyle w:val="NormalILM"/>
              <w:jc w:val="center"/>
            </w:pPr>
          </w:p>
        </w:tc>
        <w:tc>
          <w:tcPr>
            <w:tcW w:w="851" w:type="dxa"/>
            <w:shd w:val="clear" w:color="auto" w:fill="FEE99C"/>
            <w:vAlign w:val="center"/>
          </w:tcPr>
          <w:p w14:paraId="7D94BD57" w14:textId="5A32A5DE" w:rsidR="000E5C9E" w:rsidRPr="0059386F" w:rsidRDefault="000E5C9E" w:rsidP="00E90523">
            <w:pPr>
              <w:pStyle w:val="NormalILM"/>
              <w:jc w:val="center"/>
            </w:pPr>
          </w:p>
        </w:tc>
        <w:tc>
          <w:tcPr>
            <w:tcW w:w="850" w:type="dxa"/>
            <w:shd w:val="clear" w:color="auto" w:fill="FEE99C"/>
            <w:vAlign w:val="center"/>
          </w:tcPr>
          <w:p w14:paraId="1ADBD581" w14:textId="77777777" w:rsidR="000E5C9E" w:rsidRPr="0059386F" w:rsidRDefault="000E5C9E" w:rsidP="00E90523">
            <w:pPr>
              <w:pStyle w:val="NormalILM"/>
              <w:jc w:val="center"/>
            </w:pPr>
          </w:p>
        </w:tc>
        <w:tc>
          <w:tcPr>
            <w:tcW w:w="851" w:type="dxa"/>
            <w:shd w:val="clear" w:color="auto" w:fill="FEE99C"/>
            <w:vAlign w:val="center"/>
          </w:tcPr>
          <w:p w14:paraId="5CD46236" w14:textId="6E3E4C95" w:rsidR="000E5C9E" w:rsidRPr="0059386F" w:rsidRDefault="00C179A1" w:rsidP="00E90523">
            <w:pPr>
              <w:pStyle w:val="NormalILM"/>
              <w:jc w:val="center"/>
            </w:pPr>
            <w:r w:rsidRPr="00D36D67">
              <w:rPr>
                <w:b/>
                <w:bCs/>
                <w:sz w:val="20"/>
                <w:szCs w:val="20"/>
                <w:lang w:eastAsia="en-GB"/>
              </w:rPr>
              <w:t>●</w:t>
            </w:r>
          </w:p>
        </w:tc>
        <w:tc>
          <w:tcPr>
            <w:tcW w:w="850" w:type="dxa"/>
            <w:shd w:val="clear" w:color="auto" w:fill="FEE99C"/>
            <w:vAlign w:val="center"/>
          </w:tcPr>
          <w:p w14:paraId="13D35355" w14:textId="29407EBC" w:rsidR="000E5C9E" w:rsidRPr="0059386F" w:rsidRDefault="00C179A1" w:rsidP="00E90523">
            <w:pPr>
              <w:pStyle w:val="NormalILM"/>
              <w:jc w:val="center"/>
            </w:pPr>
            <w:r w:rsidRPr="00D36D67">
              <w:rPr>
                <w:b/>
                <w:bCs/>
                <w:sz w:val="20"/>
                <w:szCs w:val="20"/>
                <w:lang w:eastAsia="en-GB"/>
              </w:rPr>
              <w:t>●</w:t>
            </w:r>
          </w:p>
        </w:tc>
        <w:tc>
          <w:tcPr>
            <w:tcW w:w="851" w:type="dxa"/>
            <w:shd w:val="clear" w:color="auto" w:fill="FEE99C"/>
            <w:vAlign w:val="center"/>
          </w:tcPr>
          <w:p w14:paraId="4182B7BC" w14:textId="1D2CB95A" w:rsidR="000E5C9E" w:rsidRPr="0059386F" w:rsidRDefault="00C179A1" w:rsidP="00E90523">
            <w:pPr>
              <w:pStyle w:val="NormalILM"/>
              <w:jc w:val="center"/>
            </w:pPr>
            <w:r w:rsidRPr="00D36D67">
              <w:rPr>
                <w:b/>
                <w:bCs/>
                <w:sz w:val="20"/>
                <w:szCs w:val="20"/>
                <w:lang w:eastAsia="en-GB"/>
              </w:rPr>
              <w:t>●</w:t>
            </w:r>
          </w:p>
        </w:tc>
      </w:tr>
      <w:tr w:rsidR="00E90523" w:rsidRPr="0059386F" w14:paraId="73C7BB7E" w14:textId="4ECF7FA3" w:rsidTr="00E90523">
        <w:tc>
          <w:tcPr>
            <w:tcW w:w="4536" w:type="dxa"/>
            <w:shd w:val="clear" w:color="auto" w:fill="FEE99C"/>
            <w:vAlign w:val="center"/>
          </w:tcPr>
          <w:p w14:paraId="4F743657" w14:textId="46B64C11" w:rsidR="000E5C9E" w:rsidRPr="0059386F" w:rsidRDefault="000E5C9E" w:rsidP="0059386F">
            <w:pPr>
              <w:pStyle w:val="normalbold0"/>
            </w:pPr>
            <w:r w:rsidRPr="0059386F">
              <w:t xml:space="preserve">Pass Grading Descriptor: </w:t>
            </w:r>
          </w:p>
          <w:p w14:paraId="23569A75" w14:textId="5A1003D5" w:rsidR="000E5C9E" w:rsidRPr="0059386F" w:rsidRDefault="000E5C9E" w:rsidP="0059386F">
            <w:pPr>
              <w:pStyle w:val="NormalILM"/>
            </w:pPr>
            <w:r w:rsidRPr="0059386F">
              <w:t xml:space="preserve">Explains how to approach challenging conversations, how to raise concerns and how to provide constructive feedback. (K4.2) </w:t>
            </w:r>
          </w:p>
        </w:tc>
        <w:tc>
          <w:tcPr>
            <w:tcW w:w="850" w:type="dxa"/>
            <w:shd w:val="clear" w:color="auto" w:fill="FEE99C"/>
            <w:vAlign w:val="center"/>
          </w:tcPr>
          <w:p w14:paraId="4C704F06" w14:textId="77777777" w:rsidR="000E5C9E" w:rsidRPr="0059386F" w:rsidRDefault="000E5C9E" w:rsidP="00E90523">
            <w:pPr>
              <w:pStyle w:val="NormalILM"/>
              <w:jc w:val="center"/>
            </w:pPr>
          </w:p>
        </w:tc>
        <w:tc>
          <w:tcPr>
            <w:tcW w:w="851" w:type="dxa"/>
            <w:shd w:val="clear" w:color="auto" w:fill="FEE99C"/>
            <w:vAlign w:val="center"/>
          </w:tcPr>
          <w:p w14:paraId="0B946ED4" w14:textId="77777777" w:rsidR="000E5C9E" w:rsidRPr="0059386F" w:rsidRDefault="000E5C9E" w:rsidP="00E90523">
            <w:pPr>
              <w:pStyle w:val="NormalILM"/>
              <w:jc w:val="center"/>
            </w:pPr>
          </w:p>
        </w:tc>
        <w:tc>
          <w:tcPr>
            <w:tcW w:w="850" w:type="dxa"/>
            <w:shd w:val="clear" w:color="auto" w:fill="FEE99C"/>
            <w:vAlign w:val="center"/>
          </w:tcPr>
          <w:p w14:paraId="586C5FBB" w14:textId="77777777" w:rsidR="000E5C9E" w:rsidRPr="0059386F" w:rsidRDefault="000E5C9E" w:rsidP="00E90523">
            <w:pPr>
              <w:pStyle w:val="NormalILM"/>
              <w:jc w:val="center"/>
            </w:pPr>
          </w:p>
        </w:tc>
        <w:tc>
          <w:tcPr>
            <w:tcW w:w="851" w:type="dxa"/>
            <w:shd w:val="clear" w:color="auto" w:fill="FEE99C"/>
            <w:vAlign w:val="center"/>
          </w:tcPr>
          <w:p w14:paraId="50A162EC" w14:textId="77777777" w:rsidR="000E5C9E" w:rsidRPr="0059386F" w:rsidRDefault="000E5C9E" w:rsidP="00E90523">
            <w:pPr>
              <w:pStyle w:val="NormalILM"/>
              <w:jc w:val="center"/>
            </w:pPr>
          </w:p>
        </w:tc>
        <w:tc>
          <w:tcPr>
            <w:tcW w:w="850" w:type="dxa"/>
            <w:shd w:val="clear" w:color="auto" w:fill="FEE99C"/>
            <w:vAlign w:val="center"/>
          </w:tcPr>
          <w:p w14:paraId="5A5CD757" w14:textId="622D3161" w:rsidR="000E5C9E" w:rsidRPr="0059386F" w:rsidRDefault="00C179A1" w:rsidP="00E90523">
            <w:pPr>
              <w:pStyle w:val="NormalILM"/>
              <w:jc w:val="center"/>
            </w:pPr>
            <w:r w:rsidRPr="00D36D67">
              <w:rPr>
                <w:b/>
                <w:bCs/>
                <w:sz w:val="20"/>
                <w:szCs w:val="20"/>
                <w:lang w:eastAsia="en-GB"/>
              </w:rPr>
              <w:t>●</w:t>
            </w:r>
          </w:p>
        </w:tc>
        <w:tc>
          <w:tcPr>
            <w:tcW w:w="851" w:type="dxa"/>
            <w:shd w:val="clear" w:color="auto" w:fill="FEE99C"/>
            <w:vAlign w:val="center"/>
          </w:tcPr>
          <w:p w14:paraId="36BE1C1E" w14:textId="58F7EC44" w:rsidR="000E5C9E" w:rsidRPr="0059386F" w:rsidRDefault="000E5C9E" w:rsidP="00E90523">
            <w:pPr>
              <w:pStyle w:val="NormalILM"/>
              <w:jc w:val="center"/>
            </w:pPr>
          </w:p>
        </w:tc>
        <w:tc>
          <w:tcPr>
            <w:tcW w:w="850" w:type="dxa"/>
            <w:shd w:val="clear" w:color="auto" w:fill="FEE99C"/>
            <w:vAlign w:val="center"/>
          </w:tcPr>
          <w:p w14:paraId="3BD54B16" w14:textId="25812DB8" w:rsidR="000E5C9E" w:rsidRPr="0059386F" w:rsidRDefault="000E5C9E" w:rsidP="00E90523">
            <w:pPr>
              <w:pStyle w:val="NormalILM"/>
              <w:jc w:val="center"/>
            </w:pPr>
          </w:p>
        </w:tc>
        <w:tc>
          <w:tcPr>
            <w:tcW w:w="851" w:type="dxa"/>
            <w:shd w:val="clear" w:color="auto" w:fill="FEE99C"/>
            <w:vAlign w:val="center"/>
          </w:tcPr>
          <w:p w14:paraId="00AE5420" w14:textId="77777777" w:rsidR="000E5C9E" w:rsidRPr="0059386F" w:rsidRDefault="000E5C9E" w:rsidP="00E90523">
            <w:pPr>
              <w:pStyle w:val="NormalILM"/>
              <w:jc w:val="center"/>
            </w:pPr>
          </w:p>
        </w:tc>
        <w:tc>
          <w:tcPr>
            <w:tcW w:w="850" w:type="dxa"/>
            <w:shd w:val="clear" w:color="auto" w:fill="FEE99C"/>
            <w:vAlign w:val="center"/>
          </w:tcPr>
          <w:p w14:paraId="05E1B39B" w14:textId="77777777" w:rsidR="000E5C9E" w:rsidRPr="0059386F" w:rsidRDefault="000E5C9E" w:rsidP="00E90523">
            <w:pPr>
              <w:pStyle w:val="NormalILM"/>
              <w:jc w:val="center"/>
            </w:pPr>
          </w:p>
        </w:tc>
        <w:tc>
          <w:tcPr>
            <w:tcW w:w="851" w:type="dxa"/>
            <w:shd w:val="clear" w:color="auto" w:fill="FEE99C"/>
            <w:vAlign w:val="center"/>
          </w:tcPr>
          <w:p w14:paraId="5D0D7CFB" w14:textId="2A0AC851" w:rsidR="000E5C9E" w:rsidRPr="0059386F" w:rsidRDefault="00C179A1" w:rsidP="00E90523">
            <w:pPr>
              <w:pStyle w:val="NormalILM"/>
              <w:jc w:val="center"/>
            </w:pPr>
            <w:r w:rsidRPr="00D36D67">
              <w:rPr>
                <w:b/>
                <w:bCs/>
                <w:sz w:val="20"/>
                <w:szCs w:val="20"/>
                <w:lang w:eastAsia="en-GB"/>
              </w:rPr>
              <w:t>●</w:t>
            </w:r>
          </w:p>
        </w:tc>
        <w:tc>
          <w:tcPr>
            <w:tcW w:w="850" w:type="dxa"/>
            <w:shd w:val="clear" w:color="auto" w:fill="FEE99C"/>
            <w:vAlign w:val="center"/>
          </w:tcPr>
          <w:p w14:paraId="3DD4BC97" w14:textId="703C14DF" w:rsidR="000E5C9E" w:rsidRPr="0059386F" w:rsidRDefault="00C179A1" w:rsidP="00E90523">
            <w:pPr>
              <w:pStyle w:val="NormalILM"/>
              <w:jc w:val="center"/>
            </w:pPr>
            <w:r w:rsidRPr="00D36D67">
              <w:rPr>
                <w:b/>
                <w:bCs/>
                <w:sz w:val="20"/>
                <w:szCs w:val="20"/>
                <w:lang w:eastAsia="en-GB"/>
              </w:rPr>
              <w:t>●</w:t>
            </w:r>
          </w:p>
        </w:tc>
        <w:tc>
          <w:tcPr>
            <w:tcW w:w="851" w:type="dxa"/>
            <w:shd w:val="clear" w:color="auto" w:fill="FEE99C"/>
            <w:vAlign w:val="center"/>
          </w:tcPr>
          <w:p w14:paraId="09606FFA" w14:textId="14BB4492" w:rsidR="000E5C9E" w:rsidRPr="0059386F" w:rsidRDefault="00C179A1" w:rsidP="00E90523">
            <w:pPr>
              <w:pStyle w:val="NormalILM"/>
              <w:jc w:val="center"/>
            </w:pPr>
            <w:r w:rsidRPr="00D36D67">
              <w:rPr>
                <w:b/>
                <w:bCs/>
                <w:sz w:val="20"/>
                <w:szCs w:val="20"/>
                <w:lang w:eastAsia="en-GB"/>
              </w:rPr>
              <w:t>●</w:t>
            </w:r>
          </w:p>
        </w:tc>
      </w:tr>
    </w:tbl>
    <w:p w14:paraId="10019741" w14:textId="39B3283A" w:rsidR="00B13CBC" w:rsidRPr="00B13CBC" w:rsidRDefault="00B13CBC" w:rsidP="000E5C9E">
      <w:pPr>
        <w:pStyle w:val="Sub-headingILM"/>
      </w:pPr>
      <w:bookmarkStart w:id="160" w:name="_Toc110246744"/>
      <w:r w:rsidRPr="00B13CBC">
        <w:t xml:space="preserve">Unit </w:t>
      </w:r>
      <w:r w:rsidR="002C4451">
        <w:t>3</w:t>
      </w:r>
      <w:r w:rsidRPr="00B13CBC">
        <w:t xml:space="preserve">24 </w:t>
      </w:r>
      <w:r w:rsidR="002C4451" w:rsidRPr="00704C24">
        <w:rPr>
          <w:lang w:val="en-US"/>
        </w:rPr>
        <w:t>Organisational Culture and Strategy</w:t>
      </w:r>
      <w:bookmarkEnd w:id="160"/>
    </w:p>
    <w:p w14:paraId="05C87FCE" w14:textId="21299581" w:rsidR="00B13CBC" w:rsidRPr="00B13CBC" w:rsidRDefault="00B13CBC" w:rsidP="00A12CD5">
      <w:pPr>
        <w:pStyle w:val="NormalILM"/>
      </w:pPr>
      <w:r w:rsidRPr="00B13CBC">
        <w:t xml:space="preserve">Assessment </w:t>
      </w:r>
      <w:r w:rsidRPr="00B0454F">
        <w:t xml:space="preserve">Plan </w:t>
      </w:r>
      <w:r w:rsidRPr="00B0454F">
        <w:rPr>
          <w:rFonts w:eastAsia="Calibri"/>
        </w:rPr>
        <w:t xml:space="preserve">Grouping: </w:t>
      </w:r>
      <w:r w:rsidR="003E1A4D" w:rsidRPr="00704C24">
        <w:rPr>
          <w:lang w:val="en-US"/>
        </w:rPr>
        <w:t>Organisational Culture and Strategy</w:t>
      </w:r>
    </w:p>
    <w:tbl>
      <w:tblPr>
        <w:tblW w:w="14742"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5211"/>
        <w:gridCol w:w="866"/>
        <w:gridCol w:w="866"/>
        <w:gridCol w:w="867"/>
        <w:gridCol w:w="866"/>
        <w:gridCol w:w="867"/>
        <w:gridCol w:w="866"/>
        <w:gridCol w:w="867"/>
        <w:gridCol w:w="866"/>
        <w:gridCol w:w="867"/>
        <w:gridCol w:w="866"/>
        <w:gridCol w:w="867"/>
      </w:tblGrid>
      <w:tr w:rsidR="00E90523" w:rsidRPr="0059386F" w14:paraId="4765FC37" w14:textId="77777777" w:rsidTr="007C0C7A">
        <w:trPr>
          <w:trHeight w:val="510"/>
          <w:tblHeader/>
        </w:trPr>
        <w:tc>
          <w:tcPr>
            <w:tcW w:w="5211" w:type="dxa"/>
            <w:shd w:val="clear" w:color="auto" w:fill="F49515"/>
            <w:vAlign w:val="center"/>
          </w:tcPr>
          <w:p w14:paraId="7C0B580C" w14:textId="77777777" w:rsidR="00E90523" w:rsidRPr="0059386F" w:rsidRDefault="00E90523" w:rsidP="0059386F">
            <w:pPr>
              <w:pStyle w:val="NormalILM"/>
              <w:jc w:val="center"/>
              <w:rPr>
                <w:b/>
                <w:bCs/>
                <w:color w:val="FFFFFF" w:themeColor="background1"/>
              </w:rPr>
            </w:pPr>
            <w:r w:rsidRPr="0059386F">
              <w:rPr>
                <w:b/>
                <w:bCs/>
                <w:color w:val="FFFFFF" w:themeColor="background1"/>
              </w:rPr>
              <w:t>KSBs &amp; Pass Grading Descriptors</w:t>
            </w:r>
          </w:p>
        </w:tc>
        <w:tc>
          <w:tcPr>
            <w:tcW w:w="866" w:type="dxa"/>
            <w:shd w:val="clear" w:color="auto" w:fill="F49515"/>
            <w:vAlign w:val="center"/>
          </w:tcPr>
          <w:p w14:paraId="5A3DAEE8" w14:textId="3425C903" w:rsidR="00E90523" w:rsidRPr="0059386F" w:rsidRDefault="00E90523" w:rsidP="00E90523">
            <w:pPr>
              <w:pStyle w:val="NormalILM"/>
              <w:jc w:val="center"/>
              <w:rPr>
                <w:b/>
                <w:bCs/>
                <w:color w:val="FFFFFF" w:themeColor="background1"/>
              </w:rPr>
            </w:pPr>
            <w:r>
              <w:rPr>
                <w:b/>
                <w:bCs/>
                <w:color w:val="FFFFFF" w:themeColor="background1"/>
              </w:rPr>
              <w:t>AC1.1</w:t>
            </w:r>
          </w:p>
        </w:tc>
        <w:tc>
          <w:tcPr>
            <w:tcW w:w="866" w:type="dxa"/>
            <w:shd w:val="clear" w:color="auto" w:fill="F49515"/>
            <w:vAlign w:val="center"/>
          </w:tcPr>
          <w:p w14:paraId="0B6BDF83" w14:textId="49F0DB93" w:rsidR="00E90523" w:rsidRPr="0059386F" w:rsidRDefault="00E90523" w:rsidP="00E90523">
            <w:pPr>
              <w:pStyle w:val="NormalILM"/>
              <w:jc w:val="center"/>
              <w:rPr>
                <w:b/>
                <w:bCs/>
                <w:color w:val="FFFFFF" w:themeColor="background1"/>
              </w:rPr>
            </w:pPr>
            <w:r>
              <w:rPr>
                <w:b/>
                <w:bCs/>
                <w:color w:val="FFFFFF" w:themeColor="background1"/>
              </w:rPr>
              <w:t>AC1.2</w:t>
            </w:r>
          </w:p>
        </w:tc>
        <w:tc>
          <w:tcPr>
            <w:tcW w:w="867" w:type="dxa"/>
            <w:shd w:val="clear" w:color="auto" w:fill="F49515"/>
            <w:vAlign w:val="center"/>
          </w:tcPr>
          <w:p w14:paraId="446A6747" w14:textId="3301102F" w:rsidR="00E90523" w:rsidRPr="0059386F" w:rsidRDefault="00E90523" w:rsidP="00E90523">
            <w:pPr>
              <w:pStyle w:val="NormalILM"/>
              <w:jc w:val="center"/>
              <w:rPr>
                <w:b/>
                <w:bCs/>
                <w:color w:val="FFFFFF" w:themeColor="background1"/>
              </w:rPr>
            </w:pPr>
            <w:r>
              <w:rPr>
                <w:b/>
                <w:bCs/>
                <w:color w:val="FFFFFF" w:themeColor="background1"/>
              </w:rPr>
              <w:t>AC1.3</w:t>
            </w:r>
          </w:p>
        </w:tc>
        <w:tc>
          <w:tcPr>
            <w:tcW w:w="866" w:type="dxa"/>
            <w:shd w:val="clear" w:color="auto" w:fill="F49515"/>
            <w:vAlign w:val="center"/>
          </w:tcPr>
          <w:p w14:paraId="4108DB98" w14:textId="0FA34B65" w:rsidR="00E90523" w:rsidRPr="0059386F" w:rsidRDefault="00E90523" w:rsidP="00E90523">
            <w:pPr>
              <w:pStyle w:val="NormalILM"/>
              <w:jc w:val="center"/>
              <w:rPr>
                <w:b/>
                <w:bCs/>
                <w:color w:val="FFFFFF" w:themeColor="background1"/>
              </w:rPr>
            </w:pPr>
            <w:r>
              <w:rPr>
                <w:b/>
                <w:bCs/>
                <w:color w:val="FFFFFF" w:themeColor="background1"/>
              </w:rPr>
              <w:t>AC1.4</w:t>
            </w:r>
          </w:p>
        </w:tc>
        <w:tc>
          <w:tcPr>
            <w:tcW w:w="867" w:type="dxa"/>
            <w:shd w:val="clear" w:color="auto" w:fill="F49515"/>
            <w:vAlign w:val="center"/>
          </w:tcPr>
          <w:p w14:paraId="0BDD3708" w14:textId="539DE326" w:rsidR="00E90523" w:rsidRPr="0059386F" w:rsidRDefault="00E90523" w:rsidP="00E90523">
            <w:pPr>
              <w:pStyle w:val="NormalILM"/>
              <w:jc w:val="center"/>
              <w:rPr>
                <w:b/>
                <w:bCs/>
                <w:color w:val="FFFFFF" w:themeColor="background1"/>
              </w:rPr>
            </w:pPr>
            <w:r>
              <w:rPr>
                <w:b/>
                <w:bCs/>
                <w:color w:val="FFFFFF" w:themeColor="background1"/>
              </w:rPr>
              <w:t>AC2.1</w:t>
            </w:r>
          </w:p>
        </w:tc>
        <w:tc>
          <w:tcPr>
            <w:tcW w:w="866" w:type="dxa"/>
            <w:shd w:val="clear" w:color="auto" w:fill="F49515"/>
            <w:vAlign w:val="center"/>
          </w:tcPr>
          <w:p w14:paraId="4094D518" w14:textId="1D423497" w:rsidR="00E90523" w:rsidRPr="0059386F" w:rsidRDefault="00E90523" w:rsidP="00E90523">
            <w:pPr>
              <w:pStyle w:val="NormalILM"/>
              <w:jc w:val="center"/>
              <w:rPr>
                <w:b/>
                <w:bCs/>
                <w:color w:val="FFFFFF" w:themeColor="background1"/>
              </w:rPr>
            </w:pPr>
            <w:r>
              <w:rPr>
                <w:b/>
                <w:bCs/>
                <w:color w:val="FFFFFF" w:themeColor="background1"/>
              </w:rPr>
              <w:t>AC2.2</w:t>
            </w:r>
          </w:p>
        </w:tc>
        <w:tc>
          <w:tcPr>
            <w:tcW w:w="867" w:type="dxa"/>
            <w:shd w:val="clear" w:color="auto" w:fill="F49515"/>
            <w:vAlign w:val="center"/>
          </w:tcPr>
          <w:p w14:paraId="28BFD37C" w14:textId="17904A40" w:rsidR="00E90523" w:rsidRPr="0059386F" w:rsidRDefault="00E90523" w:rsidP="00E90523">
            <w:pPr>
              <w:pStyle w:val="NormalILM"/>
              <w:jc w:val="center"/>
              <w:rPr>
                <w:b/>
                <w:bCs/>
                <w:color w:val="FFFFFF" w:themeColor="background1"/>
              </w:rPr>
            </w:pPr>
            <w:r>
              <w:rPr>
                <w:b/>
                <w:bCs/>
                <w:color w:val="FFFFFF" w:themeColor="background1"/>
              </w:rPr>
              <w:t>AC2.3</w:t>
            </w:r>
          </w:p>
        </w:tc>
        <w:tc>
          <w:tcPr>
            <w:tcW w:w="866" w:type="dxa"/>
            <w:shd w:val="clear" w:color="auto" w:fill="F49515"/>
            <w:vAlign w:val="center"/>
          </w:tcPr>
          <w:p w14:paraId="622106C0" w14:textId="46520C54" w:rsidR="00E90523" w:rsidRPr="0059386F" w:rsidRDefault="00E90523" w:rsidP="00E90523">
            <w:pPr>
              <w:pStyle w:val="NormalILM"/>
              <w:jc w:val="center"/>
              <w:rPr>
                <w:b/>
                <w:bCs/>
                <w:color w:val="FFFFFF" w:themeColor="background1"/>
              </w:rPr>
            </w:pPr>
            <w:r>
              <w:rPr>
                <w:b/>
                <w:bCs/>
                <w:color w:val="FFFFFF" w:themeColor="background1"/>
              </w:rPr>
              <w:t>AC2.4</w:t>
            </w:r>
          </w:p>
        </w:tc>
        <w:tc>
          <w:tcPr>
            <w:tcW w:w="867" w:type="dxa"/>
            <w:shd w:val="clear" w:color="auto" w:fill="F49515"/>
            <w:vAlign w:val="center"/>
          </w:tcPr>
          <w:p w14:paraId="6649FD43" w14:textId="13EA64E7" w:rsidR="00E90523" w:rsidRDefault="00E90523" w:rsidP="00E90523">
            <w:pPr>
              <w:pStyle w:val="NormalILM"/>
              <w:jc w:val="center"/>
              <w:rPr>
                <w:b/>
                <w:bCs/>
                <w:color w:val="FFFFFF" w:themeColor="background1"/>
              </w:rPr>
            </w:pPr>
            <w:r>
              <w:rPr>
                <w:b/>
                <w:bCs/>
                <w:color w:val="FFFFFF" w:themeColor="background1"/>
              </w:rPr>
              <w:t>AC3.1</w:t>
            </w:r>
          </w:p>
        </w:tc>
        <w:tc>
          <w:tcPr>
            <w:tcW w:w="866" w:type="dxa"/>
            <w:shd w:val="clear" w:color="auto" w:fill="F49515"/>
            <w:vAlign w:val="center"/>
          </w:tcPr>
          <w:p w14:paraId="485E724A" w14:textId="3136436D" w:rsidR="00E90523" w:rsidRDefault="00E90523" w:rsidP="00E90523">
            <w:pPr>
              <w:pStyle w:val="NormalILM"/>
              <w:jc w:val="center"/>
              <w:rPr>
                <w:b/>
                <w:bCs/>
                <w:color w:val="FFFFFF" w:themeColor="background1"/>
              </w:rPr>
            </w:pPr>
            <w:r>
              <w:rPr>
                <w:b/>
                <w:bCs/>
                <w:color w:val="FFFFFF" w:themeColor="background1"/>
              </w:rPr>
              <w:t>AC3.2</w:t>
            </w:r>
          </w:p>
        </w:tc>
        <w:tc>
          <w:tcPr>
            <w:tcW w:w="867" w:type="dxa"/>
            <w:shd w:val="clear" w:color="auto" w:fill="F49515"/>
            <w:vAlign w:val="center"/>
          </w:tcPr>
          <w:p w14:paraId="2DCDB814" w14:textId="35C45786" w:rsidR="00E90523" w:rsidRPr="0059386F" w:rsidRDefault="00E90523" w:rsidP="00E90523">
            <w:pPr>
              <w:pStyle w:val="NormalILM"/>
              <w:jc w:val="center"/>
              <w:rPr>
                <w:b/>
                <w:bCs/>
                <w:color w:val="FFFFFF" w:themeColor="background1"/>
              </w:rPr>
            </w:pPr>
            <w:r>
              <w:rPr>
                <w:b/>
                <w:bCs/>
                <w:color w:val="FFFFFF" w:themeColor="background1"/>
              </w:rPr>
              <w:t>AC3.2</w:t>
            </w:r>
          </w:p>
        </w:tc>
      </w:tr>
      <w:tr w:rsidR="00E90523" w:rsidRPr="0059386F" w14:paraId="02E88F0A" w14:textId="77777777" w:rsidTr="007C0C7A">
        <w:trPr>
          <w:trHeight w:val="20"/>
        </w:trPr>
        <w:tc>
          <w:tcPr>
            <w:tcW w:w="5211" w:type="dxa"/>
            <w:shd w:val="clear" w:color="auto" w:fill="FEE99C"/>
            <w:vAlign w:val="center"/>
          </w:tcPr>
          <w:p w14:paraId="2E899390" w14:textId="1031EAC1" w:rsidR="00E90523" w:rsidRPr="0059386F" w:rsidRDefault="00E90523" w:rsidP="0059386F">
            <w:pPr>
              <w:pStyle w:val="NormalILM"/>
            </w:pPr>
            <w:r w:rsidRPr="0059386F">
              <w:t xml:space="preserve">K1.2 Understand organisational cultures, equality, diversity and inclusion. </w:t>
            </w:r>
          </w:p>
        </w:tc>
        <w:tc>
          <w:tcPr>
            <w:tcW w:w="866" w:type="dxa"/>
            <w:shd w:val="clear" w:color="auto" w:fill="FEE99C"/>
            <w:vAlign w:val="center"/>
          </w:tcPr>
          <w:p w14:paraId="6EEEBD06" w14:textId="08C714E1" w:rsidR="00E90523" w:rsidRPr="0059386F" w:rsidRDefault="00E90523" w:rsidP="00E90523">
            <w:pPr>
              <w:pStyle w:val="NormalILM"/>
              <w:jc w:val="center"/>
            </w:pPr>
            <w:r w:rsidRPr="00D36D67">
              <w:rPr>
                <w:b/>
                <w:bCs/>
                <w:sz w:val="20"/>
                <w:szCs w:val="20"/>
                <w:lang w:eastAsia="en-GB"/>
              </w:rPr>
              <w:t>●</w:t>
            </w:r>
          </w:p>
        </w:tc>
        <w:tc>
          <w:tcPr>
            <w:tcW w:w="866" w:type="dxa"/>
            <w:shd w:val="clear" w:color="auto" w:fill="FEE99C"/>
            <w:vAlign w:val="center"/>
          </w:tcPr>
          <w:p w14:paraId="57D6747B" w14:textId="7A3E69D0" w:rsidR="00E90523" w:rsidRPr="0059386F" w:rsidRDefault="00E90523" w:rsidP="00E90523">
            <w:pPr>
              <w:pStyle w:val="NormalILM"/>
              <w:jc w:val="center"/>
            </w:pPr>
            <w:r w:rsidRPr="00D36D67">
              <w:rPr>
                <w:b/>
                <w:bCs/>
                <w:sz w:val="20"/>
                <w:szCs w:val="20"/>
                <w:lang w:eastAsia="en-GB"/>
              </w:rPr>
              <w:t>●</w:t>
            </w:r>
          </w:p>
        </w:tc>
        <w:tc>
          <w:tcPr>
            <w:tcW w:w="867" w:type="dxa"/>
            <w:shd w:val="clear" w:color="auto" w:fill="FEE99C"/>
            <w:vAlign w:val="center"/>
          </w:tcPr>
          <w:p w14:paraId="593F82B3" w14:textId="00EA8C63" w:rsidR="00E90523" w:rsidRPr="0059386F" w:rsidRDefault="00E90523" w:rsidP="00E90523">
            <w:pPr>
              <w:pStyle w:val="NormalILM"/>
              <w:jc w:val="center"/>
            </w:pPr>
            <w:r w:rsidRPr="00D36D67">
              <w:rPr>
                <w:b/>
                <w:bCs/>
                <w:sz w:val="20"/>
                <w:szCs w:val="20"/>
                <w:lang w:eastAsia="en-GB"/>
              </w:rPr>
              <w:t>●</w:t>
            </w:r>
          </w:p>
        </w:tc>
        <w:tc>
          <w:tcPr>
            <w:tcW w:w="866" w:type="dxa"/>
            <w:shd w:val="clear" w:color="auto" w:fill="FEE99C"/>
            <w:vAlign w:val="center"/>
          </w:tcPr>
          <w:p w14:paraId="7485FC11" w14:textId="171123B4" w:rsidR="00E90523" w:rsidRPr="0059386F" w:rsidRDefault="00E90523" w:rsidP="00E90523">
            <w:pPr>
              <w:pStyle w:val="NormalILM"/>
              <w:jc w:val="center"/>
            </w:pPr>
            <w:r w:rsidRPr="00D36D67">
              <w:rPr>
                <w:b/>
                <w:bCs/>
                <w:sz w:val="20"/>
                <w:szCs w:val="20"/>
                <w:lang w:eastAsia="en-GB"/>
              </w:rPr>
              <w:t>●</w:t>
            </w:r>
          </w:p>
        </w:tc>
        <w:tc>
          <w:tcPr>
            <w:tcW w:w="867" w:type="dxa"/>
            <w:shd w:val="clear" w:color="auto" w:fill="FEE99C"/>
            <w:vAlign w:val="center"/>
          </w:tcPr>
          <w:p w14:paraId="53241FB8" w14:textId="50421499" w:rsidR="00E90523" w:rsidRPr="0059386F" w:rsidRDefault="00E90523" w:rsidP="00E90523">
            <w:pPr>
              <w:pStyle w:val="NormalILM"/>
              <w:jc w:val="center"/>
            </w:pPr>
            <w:r w:rsidRPr="00D36D67">
              <w:rPr>
                <w:b/>
                <w:bCs/>
                <w:sz w:val="20"/>
                <w:szCs w:val="20"/>
                <w:lang w:eastAsia="en-GB"/>
              </w:rPr>
              <w:t>●</w:t>
            </w:r>
          </w:p>
        </w:tc>
        <w:tc>
          <w:tcPr>
            <w:tcW w:w="866" w:type="dxa"/>
            <w:shd w:val="clear" w:color="auto" w:fill="FEE99C"/>
            <w:vAlign w:val="center"/>
          </w:tcPr>
          <w:p w14:paraId="2BE1C650" w14:textId="15B27271" w:rsidR="00E90523" w:rsidRPr="0059386F" w:rsidRDefault="00E90523" w:rsidP="00E90523">
            <w:pPr>
              <w:pStyle w:val="NormalILM"/>
              <w:jc w:val="center"/>
            </w:pPr>
            <w:r w:rsidRPr="00D36D67">
              <w:rPr>
                <w:b/>
                <w:bCs/>
                <w:sz w:val="20"/>
                <w:szCs w:val="20"/>
                <w:lang w:eastAsia="en-GB"/>
              </w:rPr>
              <w:t>●</w:t>
            </w:r>
          </w:p>
        </w:tc>
        <w:tc>
          <w:tcPr>
            <w:tcW w:w="867" w:type="dxa"/>
            <w:shd w:val="clear" w:color="auto" w:fill="FEE99C"/>
            <w:vAlign w:val="center"/>
          </w:tcPr>
          <w:p w14:paraId="0F81B731" w14:textId="4DC9B91E" w:rsidR="00E90523" w:rsidRPr="0059386F" w:rsidRDefault="00E90523" w:rsidP="00E90523">
            <w:pPr>
              <w:pStyle w:val="NormalILM"/>
              <w:jc w:val="center"/>
            </w:pPr>
            <w:r w:rsidRPr="00D36D67">
              <w:rPr>
                <w:b/>
                <w:bCs/>
                <w:sz w:val="20"/>
                <w:szCs w:val="20"/>
                <w:lang w:eastAsia="en-GB"/>
              </w:rPr>
              <w:t>●</w:t>
            </w:r>
          </w:p>
        </w:tc>
        <w:tc>
          <w:tcPr>
            <w:tcW w:w="866" w:type="dxa"/>
            <w:shd w:val="clear" w:color="auto" w:fill="FEE99C"/>
            <w:vAlign w:val="center"/>
          </w:tcPr>
          <w:p w14:paraId="7E5D9B41" w14:textId="22F33E44" w:rsidR="00E90523" w:rsidRPr="0059386F" w:rsidRDefault="00E90523" w:rsidP="00E90523">
            <w:pPr>
              <w:pStyle w:val="NormalILM"/>
              <w:jc w:val="center"/>
            </w:pPr>
            <w:r w:rsidRPr="00D36D67">
              <w:rPr>
                <w:b/>
                <w:bCs/>
                <w:sz w:val="20"/>
                <w:szCs w:val="20"/>
                <w:lang w:eastAsia="en-GB"/>
              </w:rPr>
              <w:t>●</w:t>
            </w:r>
          </w:p>
        </w:tc>
        <w:tc>
          <w:tcPr>
            <w:tcW w:w="867" w:type="dxa"/>
            <w:shd w:val="clear" w:color="auto" w:fill="FEE99C"/>
            <w:vAlign w:val="center"/>
          </w:tcPr>
          <w:p w14:paraId="0F86DC90" w14:textId="77777777" w:rsidR="00E90523" w:rsidRPr="00D36D67" w:rsidRDefault="00E90523" w:rsidP="00E90523">
            <w:pPr>
              <w:pStyle w:val="NormalILM"/>
              <w:jc w:val="center"/>
              <w:rPr>
                <w:b/>
                <w:bCs/>
                <w:sz w:val="20"/>
                <w:szCs w:val="20"/>
                <w:lang w:eastAsia="en-GB"/>
              </w:rPr>
            </w:pPr>
          </w:p>
        </w:tc>
        <w:tc>
          <w:tcPr>
            <w:tcW w:w="866" w:type="dxa"/>
            <w:shd w:val="clear" w:color="auto" w:fill="FEE99C"/>
            <w:vAlign w:val="center"/>
          </w:tcPr>
          <w:p w14:paraId="1D8C7D32" w14:textId="3F85EAA0" w:rsidR="00E90523" w:rsidRPr="00D36D67" w:rsidRDefault="00E90523" w:rsidP="00E90523">
            <w:pPr>
              <w:pStyle w:val="NormalILM"/>
              <w:jc w:val="center"/>
              <w:rPr>
                <w:b/>
                <w:bCs/>
                <w:sz w:val="20"/>
                <w:szCs w:val="20"/>
                <w:lang w:eastAsia="en-GB"/>
              </w:rPr>
            </w:pPr>
          </w:p>
        </w:tc>
        <w:tc>
          <w:tcPr>
            <w:tcW w:w="867" w:type="dxa"/>
            <w:shd w:val="clear" w:color="auto" w:fill="FEE99C"/>
            <w:vAlign w:val="center"/>
          </w:tcPr>
          <w:p w14:paraId="7AEACB80" w14:textId="6A536D14" w:rsidR="00E90523" w:rsidRPr="0059386F" w:rsidRDefault="00E90523" w:rsidP="00E90523">
            <w:pPr>
              <w:pStyle w:val="NormalILM"/>
              <w:jc w:val="center"/>
            </w:pPr>
            <w:r w:rsidRPr="00D36D67">
              <w:rPr>
                <w:b/>
                <w:bCs/>
                <w:sz w:val="20"/>
                <w:szCs w:val="20"/>
                <w:lang w:eastAsia="en-GB"/>
              </w:rPr>
              <w:t>●</w:t>
            </w:r>
          </w:p>
        </w:tc>
      </w:tr>
      <w:tr w:rsidR="00E90523" w:rsidRPr="0059386F" w14:paraId="765B1C83" w14:textId="77777777" w:rsidTr="007C0C7A">
        <w:trPr>
          <w:trHeight w:val="20"/>
        </w:trPr>
        <w:tc>
          <w:tcPr>
            <w:tcW w:w="5211" w:type="dxa"/>
            <w:shd w:val="clear" w:color="auto" w:fill="FEE99C"/>
            <w:vAlign w:val="center"/>
          </w:tcPr>
          <w:p w14:paraId="5F7B64D2" w14:textId="77777777" w:rsidR="00E90523" w:rsidRPr="0059386F" w:rsidRDefault="00E90523" w:rsidP="0059386F">
            <w:pPr>
              <w:pStyle w:val="normalbold0"/>
            </w:pPr>
            <w:r w:rsidRPr="0059386F">
              <w:t>Pass Grading Descriptor:</w:t>
            </w:r>
          </w:p>
          <w:p w14:paraId="2EC42C67" w14:textId="35449CC7" w:rsidR="00E90523" w:rsidRPr="0059386F" w:rsidRDefault="00E90523" w:rsidP="0059386F">
            <w:pPr>
              <w:pStyle w:val="NormalILM"/>
            </w:pPr>
            <w:r w:rsidRPr="0059386F">
              <w:t xml:space="preserve">Explains the importance of an organisational culture, what it is influenced and informed by, and its responsibility to equality, diversity and inclusion. (K1.2) </w:t>
            </w:r>
          </w:p>
        </w:tc>
        <w:tc>
          <w:tcPr>
            <w:tcW w:w="866" w:type="dxa"/>
            <w:shd w:val="clear" w:color="auto" w:fill="FEE99C"/>
            <w:vAlign w:val="center"/>
          </w:tcPr>
          <w:p w14:paraId="36E846FC" w14:textId="2CA96C6A" w:rsidR="00E90523" w:rsidRPr="0059386F" w:rsidRDefault="00E90523" w:rsidP="00E90523">
            <w:pPr>
              <w:pStyle w:val="NormalILM"/>
              <w:jc w:val="center"/>
            </w:pPr>
            <w:r w:rsidRPr="00D36D67">
              <w:rPr>
                <w:b/>
                <w:bCs/>
                <w:sz w:val="20"/>
                <w:szCs w:val="20"/>
                <w:lang w:eastAsia="en-GB"/>
              </w:rPr>
              <w:t>●</w:t>
            </w:r>
          </w:p>
        </w:tc>
        <w:tc>
          <w:tcPr>
            <w:tcW w:w="866" w:type="dxa"/>
            <w:shd w:val="clear" w:color="auto" w:fill="FEE99C"/>
            <w:vAlign w:val="center"/>
          </w:tcPr>
          <w:p w14:paraId="07F7FAAE" w14:textId="0F5093C5" w:rsidR="00E90523" w:rsidRPr="0059386F" w:rsidRDefault="00E90523" w:rsidP="00E90523">
            <w:pPr>
              <w:pStyle w:val="NormalILM"/>
              <w:jc w:val="center"/>
            </w:pPr>
            <w:r w:rsidRPr="00D36D67">
              <w:rPr>
                <w:b/>
                <w:bCs/>
                <w:sz w:val="20"/>
                <w:szCs w:val="20"/>
                <w:lang w:eastAsia="en-GB"/>
              </w:rPr>
              <w:t>●</w:t>
            </w:r>
          </w:p>
        </w:tc>
        <w:tc>
          <w:tcPr>
            <w:tcW w:w="867" w:type="dxa"/>
            <w:shd w:val="clear" w:color="auto" w:fill="FEE99C"/>
            <w:vAlign w:val="center"/>
          </w:tcPr>
          <w:p w14:paraId="4F58A37A" w14:textId="7CA2D747" w:rsidR="00E90523" w:rsidRPr="0059386F" w:rsidRDefault="00E90523" w:rsidP="00E90523">
            <w:pPr>
              <w:pStyle w:val="NormalILM"/>
              <w:jc w:val="center"/>
            </w:pPr>
            <w:r w:rsidRPr="00D36D67">
              <w:rPr>
                <w:b/>
                <w:bCs/>
                <w:sz w:val="20"/>
                <w:szCs w:val="20"/>
                <w:lang w:eastAsia="en-GB"/>
              </w:rPr>
              <w:t>●</w:t>
            </w:r>
          </w:p>
        </w:tc>
        <w:tc>
          <w:tcPr>
            <w:tcW w:w="866" w:type="dxa"/>
            <w:shd w:val="clear" w:color="auto" w:fill="FEE99C"/>
            <w:vAlign w:val="center"/>
          </w:tcPr>
          <w:p w14:paraId="168456FD" w14:textId="291D9FAE" w:rsidR="00E90523" w:rsidRPr="0059386F" w:rsidRDefault="00E90523" w:rsidP="00E90523">
            <w:pPr>
              <w:pStyle w:val="NormalILM"/>
              <w:jc w:val="center"/>
            </w:pPr>
            <w:r w:rsidRPr="00D36D67">
              <w:rPr>
                <w:b/>
                <w:bCs/>
                <w:sz w:val="20"/>
                <w:szCs w:val="20"/>
                <w:lang w:eastAsia="en-GB"/>
              </w:rPr>
              <w:t>●</w:t>
            </w:r>
          </w:p>
        </w:tc>
        <w:tc>
          <w:tcPr>
            <w:tcW w:w="867" w:type="dxa"/>
            <w:shd w:val="clear" w:color="auto" w:fill="FEE99C"/>
            <w:vAlign w:val="center"/>
          </w:tcPr>
          <w:p w14:paraId="6E09EF50" w14:textId="1FDD79B7" w:rsidR="00E90523" w:rsidRPr="0059386F" w:rsidRDefault="00E90523" w:rsidP="00E90523">
            <w:pPr>
              <w:pStyle w:val="NormalILM"/>
              <w:jc w:val="center"/>
            </w:pPr>
            <w:r w:rsidRPr="00D36D67">
              <w:rPr>
                <w:b/>
                <w:bCs/>
                <w:sz w:val="20"/>
                <w:szCs w:val="20"/>
                <w:lang w:eastAsia="en-GB"/>
              </w:rPr>
              <w:t>●</w:t>
            </w:r>
          </w:p>
        </w:tc>
        <w:tc>
          <w:tcPr>
            <w:tcW w:w="866" w:type="dxa"/>
            <w:shd w:val="clear" w:color="auto" w:fill="FEE99C"/>
            <w:vAlign w:val="center"/>
          </w:tcPr>
          <w:p w14:paraId="0E2ED43D" w14:textId="43D769D7" w:rsidR="00E90523" w:rsidRPr="0059386F" w:rsidRDefault="00E90523" w:rsidP="00E90523">
            <w:pPr>
              <w:pStyle w:val="NormalILM"/>
              <w:jc w:val="center"/>
            </w:pPr>
            <w:r w:rsidRPr="00D36D67">
              <w:rPr>
                <w:b/>
                <w:bCs/>
                <w:sz w:val="20"/>
                <w:szCs w:val="20"/>
                <w:lang w:eastAsia="en-GB"/>
              </w:rPr>
              <w:t>●</w:t>
            </w:r>
          </w:p>
        </w:tc>
        <w:tc>
          <w:tcPr>
            <w:tcW w:w="867" w:type="dxa"/>
            <w:shd w:val="clear" w:color="auto" w:fill="FEE99C"/>
            <w:vAlign w:val="center"/>
          </w:tcPr>
          <w:p w14:paraId="3590EB86" w14:textId="0A751968" w:rsidR="00E90523" w:rsidRPr="0059386F" w:rsidRDefault="00E90523" w:rsidP="00E90523">
            <w:pPr>
              <w:pStyle w:val="NormalILM"/>
              <w:jc w:val="center"/>
            </w:pPr>
            <w:r w:rsidRPr="00D36D67">
              <w:rPr>
                <w:b/>
                <w:bCs/>
                <w:sz w:val="20"/>
                <w:szCs w:val="20"/>
                <w:lang w:eastAsia="en-GB"/>
              </w:rPr>
              <w:t>●</w:t>
            </w:r>
          </w:p>
        </w:tc>
        <w:tc>
          <w:tcPr>
            <w:tcW w:w="866" w:type="dxa"/>
            <w:shd w:val="clear" w:color="auto" w:fill="FEE99C"/>
            <w:vAlign w:val="center"/>
          </w:tcPr>
          <w:p w14:paraId="13A83279" w14:textId="2CFFBBA3" w:rsidR="00E90523" w:rsidRPr="0059386F" w:rsidRDefault="00E90523" w:rsidP="00E90523">
            <w:pPr>
              <w:pStyle w:val="NormalILM"/>
              <w:jc w:val="center"/>
            </w:pPr>
            <w:r w:rsidRPr="00D36D67">
              <w:rPr>
                <w:b/>
                <w:bCs/>
                <w:sz w:val="20"/>
                <w:szCs w:val="20"/>
                <w:lang w:eastAsia="en-GB"/>
              </w:rPr>
              <w:t>●</w:t>
            </w:r>
          </w:p>
        </w:tc>
        <w:tc>
          <w:tcPr>
            <w:tcW w:w="867" w:type="dxa"/>
            <w:shd w:val="clear" w:color="auto" w:fill="FEE99C"/>
            <w:vAlign w:val="center"/>
          </w:tcPr>
          <w:p w14:paraId="71274D2F" w14:textId="77777777" w:rsidR="00E90523" w:rsidRPr="0059386F" w:rsidRDefault="00E90523" w:rsidP="00E90523">
            <w:pPr>
              <w:pStyle w:val="NormalILM"/>
              <w:jc w:val="center"/>
            </w:pPr>
          </w:p>
        </w:tc>
        <w:tc>
          <w:tcPr>
            <w:tcW w:w="866" w:type="dxa"/>
            <w:shd w:val="clear" w:color="auto" w:fill="FEE99C"/>
            <w:vAlign w:val="center"/>
          </w:tcPr>
          <w:p w14:paraId="23324AE5" w14:textId="43C82B06" w:rsidR="00E90523" w:rsidRPr="0059386F" w:rsidRDefault="00E90523" w:rsidP="00E90523">
            <w:pPr>
              <w:pStyle w:val="NormalILM"/>
              <w:jc w:val="center"/>
            </w:pPr>
          </w:p>
        </w:tc>
        <w:tc>
          <w:tcPr>
            <w:tcW w:w="867" w:type="dxa"/>
            <w:shd w:val="clear" w:color="auto" w:fill="FEE99C"/>
            <w:vAlign w:val="center"/>
          </w:tcPr>
          <w:p w14:paraId="2F088E00" w14:textId="26826150" w:rsidR="00E90523" w:rsidRPr="0059386F" w:rsidRDefault="00E90523" w:rsidP="00E90523">
            <w:pPr>
              <w:pStyle w:val="NormalILM"/>
              <w:jc w:val="center"/>
            </w:pPr>
            <w:r w:rsidRPr="00D36D67">
              <w:rPr>
                <w:b/>
                <w:bCs/>
                <w:sz w:val="20"/>
                <w:szCs w:val="20"/>
                <w:lang w:eastAsia="en-GB"/>
              </w:rPr>
              <w:t>●</w:t>
            </w:r>
          </w:p>
        </w:tc>
      </w:tr>
    </w:tbl>
    <w:p w14:paraId="408762FC" w14:textId="77777777" w:rsidR="002C7B87" w:rsidRDefault="002C7B87"/>
    <w:tbl>
      <w:tblPr>
        <w:tblW w:w="14748"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5211"/>
        <w:gridCol w:w="1192"/>
        <w:gridCol w:w="1192"/>
        <w:gridCol w:w="1192"/>
        <w:gridCol w:w="1192"/>
        <w:gridCol w:w="1192"/>
        <w:gridCol w:w="1192"/>
        <w:gridCol w:w="1192"/>
        <w:gridCol w:w="1193"/>
      </w:tblGrid>
      <w:tr w:rsidR="00E5395B" w:rsidRPr="0059386F" w14:paraId="3069E551" w14:textId="77777777" w:rsidTr="00E90523">
        <w:trPr>
          <w:trHeight w:val="510"/>
          <w:tblHeader/>
        </w:trPr>
        <w:tc>
          <w:tcPr>
            <w:tcW w:w="5211" w:type="dxa"/>
            <w:shd w:val="clear" w:color="auto" w:fill="F49515"/>
            <w:vAlign w:val="center"/>
          </w:tcPr>
          <w:p w14:paraId="0620F9CA" w14:textId="77777777" w:rsidR="00E5395B" w:rsidRPr="0059386F" w:rsidRDefault="00E5395B" w:rsidP="00FF3D9F">
            <w:pPr>
              <w:pStyle w:val="NormalILM"/>
              <w:jc w:val="center"/>
              <w:rPr>
                <w:b/>
                <w:bCs/>
                <w:color w:val="FFFFFF" w:themeColor="background1"/>
              </w:rPr>
            </w:pPr>
            <w:r w:rsidRPr="0059386F">
              <w:rPr>
                <w:b/>
                <w:bCs/>
                <w:color w:val="FFFFFF" w:themeColor="background1"/>
              </w:rPr>
              <w:t>KSBs &amp; Pass Grading Descriptors</w:t>
            </w:r>
          </w:p>
        </w:tc>
        <w:tc>
          <w:tcPr>
            <w:tcW w:w="1192" w:type="dxa"/>
            <w:shd w:val="clear" w:color="auto" w:fill="F49515"/>
            <w:vAlign w:val="center"/>
          </w:tcPr>
          <w:p w14:paraId="4DB50C92" w14:textId="3E1341AE" w:rsidR="00E5395B" w:rsidRDefault="00E5395B" w:rsidP="00E90523">
            <w:pPr>
              <w:pStyle w:val="NormalILM"/>
              <w:jc w:val="center"/>
              <w:rPr>
                <w:b/>
                <w:bCs/>
                <w:color w:val="FFFFFF" w:themeColor="background1"/>
              </w:rPr>
            </w:pPr>
            <w:r>
              <w:rPr>
                <w:b/>
                <w:bCs/>
                <w:color w:val="FFFFFF" w:themeColor="background1"/>
              </w:rPr>
              <w:t>AC2.5</w:t>
            </w:r>
          </w:p>
        </w:tc>
        <w:tc>
          <w:tcPr>
            <w:tcW w:w="1192" w:type="dxa"/>
            <w:shd w:val="clear" w:color="auto" w:fill="F49515"/>
            <w:vAlign w:val="center"/>
          </w:tcPr>
          <w:p w14:paraId="77FE263B" w14:textId="10B443C1" w:rsidR="00E5395B" w:rsidRDefault="00E5395B" w:rsidP="00E90523">
            <w:pPr>
              <w:pStyle w:val="NormalILM"/>
              <w:jc w:val="center"/>
              <w:rPr>
                <w:b/>
                <w:bCs/>
                <w:color w:val="FFFFFF" w:themeColor="background1"/>
              </w:rPr>
            </w:pPr>
            <w:r>
              <w:rPr>
                <w:b/>
                <w:bCs/>
                <w:color w:val="FFFFFF" w:themeColor="background1"/>
              </w:rPr>
              <w:t>AC2.6</w:t>
            </w:r>
          </w:p>
        </w:tc>
        <w:tc>
          <w:tcPr>
            <w:tcW w:w="1192" w:type="dxa"/>
            <w:shd w:val="clear" w:color="auto" w:fill="F49515"/>
            <w:vAlign w:val="center"/>
          </w:tcPr>
          <w:p w14:paraId="3A1B5E93" w14:textId="65047B61" w:rsidR="00E5395B" w:rsidRPr="0059386F" w:rsidRDefault="00E5395B" w:rsidP="00E90523">
            <w:pPr>
              <w:pStyle w:val="NormalILM"/>
              <w:jc w:val="center"/>
              <w:rPr>
                <w:b/>
                <w:bCs/>
                <w:color w:val="FFFFFF" w:themeColor="background1"/>
              </w:rPr>
            </w:pPr>
            <w:r>
              <w:rPr>
                <w:b/>
                <w:bCs/>
                <w:color w:val="FFFFFF" w:themeColor="background1"/>
              </w:rPr>
              <w:t>AC3.1</w:t>
            </w:r>
          </w:p>
        </w:tc>
        <w:tc>
          <w:tcPr>
            <w:tcW w:w="1192" w:type="dxa"/>
            <w:shd w:val="clear" w:color="auto" w:fill="F49515"/>
            <w:vAlign w:val="center"/>
          </w:tcPr>
          <w:p w14:paraId="4707FCFA" w14:textId="524DC762" w:rsidR="00E5395B" w:rsidRPr="0059386F" w:rsidRDefault="00E5395B" w:rsidP="00E90523">
            <w:pPr>
              <w:pStyle w:val="NormalILM"/>
              <w:jc w:val="center"/>
              <w:rPr>
                <w:b/>
                <w:bCs/>
                <w:color w:val="FFFFFF" w:themeColor="background1"/>
              </w:rPr>
            </w:pPr>
            <w:r>
              <w:rPr>
                <w:b/>
                <w:bCs/>
                <w:color w:val="FFFFFF" w:themeColor="background1"/>
              </w:rPr>
              <w:t>AC3.2</w:t>
            </w:r>
          </w:p>
        </w:tc>
        <w:tc>
          <w:tcPr>
            <w:tcW w:w="1192" w:type="dxa"/>
            <w:shd w:val="clear" w:color="auto" w:fill="F49515"/>
            <w:vAlign w:val="center"/>
          </w:tcPr>
          <w:p w14:paraId="1880D8EA" w14:textId="6752015A" w:rsidR="00E5395B" w:rsidRPr="0059386F" w:rsidRDefault="00E5395B" w:rsidP="00E90523">
            <w:pPr>
              <w:pStyle w:val="NormalILM"/>
              <w:jc w:val="center"/>
              <w:rPr>
                <w:b/>
                <w:bCs/>
                <w:color w:val="FFFFFF" w:themeColor="background1"/>
              </w:rPr>
            </w:pPr>
            <w:r>
              <w:rPr>
                <w:b/>
                <w:bCs/>
                <w:color w:val="FFFFFF" w:themeColor="background1"/>
              </w:rPr>
              <w:t>AC3.3</w:t>
            </w:r>
          </w:p>
        </w:tc>
        <w:tc>
          <w:tcPr>
            <w:tcW w:w="1192" w:type="dxa"/>
            <w:shd w:val="clear" w:color="auto" w:fill="F49515"/>
            <w:vAlign w:val="center"/>
          </w:tcPr>
          <w:p w14:paraId="220E5789" w14:textId="475E7B80" w:rsidR="00E5395B" w:rsidRPr="0059386F" w:rsidRDefault="00E5395B" w:rsidP="00E90523">
            <w:pPr>
              <w:pStyle w:val="NormalILM"/>
              <w:jc w:val="center"/>
              <w:rPr>
                <w:b/>
                <w:bCs/>
                <w:color w:val="FFFFFF" w:themeColor="background1"/>
              </w:rPr>
            </w:pPr>
            <w:r>
              <w:rPr>
                <w:b/>
                <w:bCs/>
                <w:color w:val="FFFFFF" w:themeColor="background1"/>
              </w:rPr>
              <w:t>AC3.4</w:t>
            </w:r>
          </w:p>
        </w:tc>
        <w:tc>
          <w:tcPr>
            <w:tcW w:w="1192" w:type="dxa"/>
            <w:shd w:val="clear" w:color="auto" w:fill="F49515"/>
            <w:vAlign w:val="center"/>
          </w:tcPr>
          <w:p w14:paraId="1B40E409" w14:textId="25C47BEE" w:rsidR="00E5395B" w:rsidRPr="0059386F" w:rsidRDefault="00E5395B" w:rsidP="00E90523">
            <w:pPr>
              <w:pStyle w:val="NormalILM"/>
              <w:jc w:val="center"/>
              <w:rPr>
                <w:b/>
                <w:bCs/>
                <w:color w:val="FFFFFF" w:themeColor="background1"/>
              </w:rPr>
            </w:pPr>
            <w:r>
              <w:rPr>
                <w:b/>
                <w:bCs/>
                <w:color w:val="FFFFFF" w:themeColor="background1"/>
              </w:rPr>
              <w:t>AC3.5</w:t>
            </w:r>
          </w:p>
        </w:tc>
        <w:tc>
          <w:tcPr>
            <w:tcW w:w="1193" w:type="dxa"/>
            <w:shd w:val="clear" w:color="auto" w:fill="F49515"/>
            <w:vAlign w:val="center"/>
          </w:tcPr>
          <w:p w14:paraId="2378E8C4" w14:textId="5F14EE98" w:rsidR="00E5395B" w:rsidRPr="0059386F" w:rsidRDefault="00E5395B" w:rsidP="00E90523">
            <w:pPr>
              <w:pStyle w:val="NormalILM"/>
              <w:jc w:val="center"/>
              <w:rPr>
                <w:b/>
                <w:bCs/>
                <w:color w:val="FFFFFF" w:themeColor="background1"/>
              </w:rPr>
            </w:pPr>
            <w:r>
              <w:rPr>
                <w:b/>
                <w:bCs/>
                <w:color w:val="FFFFFF" w:themeColor="background1"/>
              </w:rPr>
              <w:t>AC3.6</w:t>
            </w:r>
          </w:p>
        </w:tc>
      </w:tr>
      <w:tr w:rsidR="00E5395B" w:rsidRPr="0059386F" w14:paraId="7778DD94" w14:textId="77777777" w:rsidTr="00E90523">
        <w:trPr>
          <w:trHeight w:val="20"/>
        </w:trPr>
        <w:tc>
          <w:tcPr>
            <w:tcW w:w="5211" w:type="dxa"/>
            <w:shd w:val="clear" w:color="auto" w:fill="FEF3CA"/>
            <w:vAlign w:val="center"/>
          </w:tcPr>
          <w:p w14:paraId="04DEB389" w14:textId="77777777" w:rsidR="00E5395B" w:rsidRPr="0059386F" w:rsidRDefault="00E5395B" w:rsidP="006E7AC6">
            <w:pPr>
              <w:pStyle w:val="NormalILM"/>
            </w:pPr>
            <w:r w:rsidRPr="0059386F">
              <w:t xml:space="preserve">B3.1 Flexible to the needs of the organisation. </w:t>
            </w:r>
          </w:p>
        </w:tc>
        <w:tc>
          <w:tcPr>
            <w:tcW w:w="1192" w:type="dxa"/>
            <w:shd w:val="clear" w:color="auto" w:fill="FEF3CA"/>
            <w:vAlign w:val="center"/>
          </w:tcPr>
          <w:p w14:paraId="4130B2FA" w14:textId="77777777" w:rsidR="00E5395B" w:rsidRPr="0059386F" w:rsidRDefault="00E5395B" w:rsidP="00E90523">
            <w:pPr>
              <w:pStyle w:val="NormalILM"/>
              <w:jc w:val="center"/>
            </w:pPr>
          </w:p>
        </w:tc>
        <w:tc>
          <w:tcPr>
            <w:tcW w:w="1192" w:type="dxa"/>
            <w:shd w:val="clear" w:color="auto" w:fill="FEF3CA"/>
            <w:vAlign w:val="center"/>
          </w:tcPr>
          <w:p w14:paraId="6092C73D" w14:textId="77777777" w:rsidR="00E5395B" w:rsidRPr="0059386F" w:rsidRDefault="00E5395B" w:rsidP="00E90523">
            <w:pPr>
              <w:pStyle w:val="NormalILM"/>
              <w:jc w:val="center"/>
            </w:pPr>
          </w:p>
        </w:tc>
        <w:tc>
          <w:tcPr>
            <w:tcW w:w="1192" w:type="dxa"/>
            <w:shd w:val="clear" w:color="auto" w:fill="FEF3CA"/>
            <w:vAlign w:val="center"/>
          </w:tcPr>
          <w:p w14:paraId="6E9A435E" w14:textId="6C0D9825" w:rsidR="00E5395B" w:rsidRPr="0059386F" w:rsidRDefault="00E5395B" w:rsidP="00E90523">
            <w:pPr>
              <w:pStyle w:val="NormalILM"/>
              <w:jc w:val="center"/>
            </w:pPr>
          </w:p>
        </w:tc>
        <w:tc>
          <w:tcPr>
            <w:tcW w:w="1192" w:type="dxa"/>
            <w:shd w:val="clear" w:color="auto" w:fill="FEF3CA"/>
            <w:vAlign w:val="center"/>
          </w:tcPr>
          <w:p w14:paraId="2F175A9F" w14:textId="77777777" w:rsidR="00E5395B" w:rsidRPr="0059386F" w:rsidRDefault="00E5395B" w:rsidP="00E90523">
            <w:pPr>
              <w:pStyle w:val="NormalILM"/>
              <w:jc w:val="center"/>
            </w:pPr>
          </w:p>
        </w:tc>
        <w:tc>
          <w:tcPr>
            <w:tcW w:w="1192" w:type="dxa"/>
            <w:shd w:val="clear" w:color="auto" w:fill="FEF3CA"/>
            <w:vAlign w:val="center"/>
          </w:tcPr>
          <w:p w14:paraId="2DFC47C6" w14:textId="779D82B4" w:rsidR="00E5395B" w:rsidRPr="0059386F" w:rsidRDefault="00E5395B" w:rsidP="00E90523">
            <w:pPr>
              <w:pStyle w:val="NormalILM"/>
              <w:jc w:val="center"/>
            </w:pPr>
            <w:r w:rsidRPr="00D36D67">
              <w:rPr>
                <w:b/>
                <w:bCs/>
                <w:sz w:val="20"/>
                <w:szCs w:val="20"/>
                <w:lang w:eastAsia="en-GB"/>
              </w:rPr>
              <w:t>●</w:t>
            </w:r>
          </w:p>
        </w:tc>
        <w:tc>
          <w:tcPr>
            <w:tcW w:w="1192" w:type="dxa"/>
            <w:shd w:val="clear" w:color="auto" w:fill="FEF3CA"/>
            <w:vAlign w:val="center"/>
          </w:tcPr>
          <w:p w14:paraId="425A51BE" w14:textId="05EE0C0B" w:rsidR="00E5395B" w:rsidRPr="0059386F" w:rsidRDefault="00E5395B" w:rsidP="00E90523">
            <w:pPr>
              <w:pStyle w:val="NormalILM"/>
              <w:jc w:val="center"/>
            </w:pPr>
            <w:r w:rsidRPr="00D36D67">
              <w:rPr>
                <w:b/>
                <w:bCs/>
                <w:sz w:val="20"/>
                <w:szCs w:val="20"/>
                <w:lang w:eastAsia="en-GB"/>
              </w:rPr>
              <w:t>●</w:t>
            </w:r>
          </w:p>
        </w:tc>
        <w:tc>
          <w:tcPr>
            <w:tcW w:w="1192" w:type="dxa"/>
            <w:shd w:val="clear" w:color="auto" w:fill="FEF3CA"/>
            <w:vAlign w:val="center"/>
          </w:tcPr>
          <w:p w14:paraId="1DFEC58F" w14:textId="77777777" w:rsidR="00E5395B" w:rsidRPr="0059386F" w:rsidRDefault="00E5395B" w:rsidP="00E90523">
            <w:pPr>
              <w:pStyle w:val="NormalILM"/>
              <w:jc w:val="center"/>
            </w:pPr>
          </w:p>
        </w:tc>
        <w:tc>
          <w:tcPr>
            <w:tcW w:w="1193" w:type="dxa"/>
            <w:shd w:val="clear" w:color="auto" w:fill="FEF3CA"/>
            <w:vAlign w:val="center"/>
          </w:tcPr>
          <w:p w14:paraId="51EDC921" w14:textId="77777777" w:rsidR="00E5395B" w:rsidRPr="0059386F" w:rsidRDefault="00E5395B" w:rsidP="00E90523">
            <w:pPr>
              <w:pStyle w:val="NormalILM"/>
              <w:jc w:val="center"/>
            </w:pPr>
          </w:p>
        </w:tc>
      </w:tr>
      <w:tr w:rsidR="00E5395B" w:rsidRPr="0059386F" w14:paraId="22F763C6" w14:textId="77777777" w:rsidTr="00E90523">
        <w:trPr>
          <w:trHeight w:val="20"/>
        </w:trPr>
        <w:tc>
          <w:tcPr>
            <w:tcW w:w="5211" w:type="dxa"/>
            <w:shd w:val="clear" w:color="auto" w:fill="FEF3CA"/>
            <w:vAlign w:val="center"/>
          </w:tcPr>
          <w:p w14:paraId="0CF5F81D" w14:textId="00D12C5E" w:rsidR="00E5395B" w:rsidRPr="0059386F" w:rsidRDefault="00E5395B" w:rsidP="0059386F">
            <w:pPr>
              <w:pStyle w:val="NormalILM"/>
            </w:pPr>
            <w:r w:rsidRPr="0059386F">
              <w:t xml:space="preserve">K5.1 Understand how organisational strategy is developed. </w:t>
            </w:r>
          </w:p>
        </w:tc>
        <w:tc>
          <w:tcPr>
            <w:tcW w:w="1192" w:type="dxa"/>
            <w:shd w:val="clear" w:color="auto" w:fill="FEF3CA"/>
            <w:vAlign w:val="center"/>
          </w:tcPr>
          <w:p w14:paraId="6509F608" w14:textId="6E97F131" w:rsidR="00E5395B" w:rsidRPr="0059386F" w:rsidRDefault="00E5395B" w:rsidP="00E90523">
            <w:pPr>
              <w:pStyle w:val="NormalILM"/>
              <w:jc w:val="center"/>
            </w:pPr>
            <w:r w:rsidRPr="00D36D67">
              <w:rPr>
                <w:b/>
                <w:bCs/>
                <w:sz w:val="20"/>
                <w:szCs w:val="20"/>
                <w:lang w:eastAsia="en-GB"/>
              </w:rPr>
              <w:t>●</w:t>
            </w:r>
          </w:p>
        </w:tc>
        <w:tc>
          <w:tcPr>
            <w:tcW w:w="1192" w:type="dxa"/>
            <w:shd w:val="clear" w:color="auto" w:fill="FEF3CA"/>
            <w:vAlign w:val="center"/>
          </w:tcPr>
          <w:p w14:paraId="61D2B50C" w14:textId="1CCF35B2" w:rsidR="00E5395B" w:rsidRPr="0059386F" w:rsidRDefault="00E5395B" w:rsidP="00E90523">
            <w:pPr>
              <w:pStyle w:val="NormalILM"/>
              <w:jc w:val="center"/>
            </w:pPr>
            <w:r w:rsidRPr="00D36D67">
              <w:rPr>
                <w:b/>
                <w:bCs/>
                <w:sz w:val="20"/>
                <w:szCs w:val="20"/>
                <w:lang w:eastAsia="en-GB"/>
              </w:rPr>
              <w:t>●</w:t>
            </w:r>
          </w:p>
        </w:tc>
        <w:tc>
          <w:tcPr>
            <w:tcW w:w="1192" w:type="dxa"/>
            <w:shd w:val="clear" w:color="auto" w:fill="FEF3CA"/>
            <w:vAlign w:val="center"/>
          </w:tcPr>
          <w:p w14:paraId="533C3492" w14:textId="140F0922" w:rsidR="00E5395B" w:rsidRPr="0059386F" w:rsidRDefault="00E5395B" w:rsidP="00E90523">
            <w:pPr>
              <w:pStyle w:val="NormalILM"/>
              <w:jc w:val="center"/>
            </w:pPr>
            <w:r w:rsidRPr="00D36D67">
              <w:rPr>
                <w:b/>
                <w:bCs/>
                <w:sz w:val="20"/>
                <w:szCs w:val="20"/>
                <w:lang w:eastAsia="en-GB"/>
              </w:rPr>
              <w:t>●</w:t>
            </w:r>
          </w:p>
        </w:tc>
        <w:tc>
          <w:tcPr>
            <w:tcW w:w="1192" w:type="dxa"/>
            <w:shd w:val="clear" w:color="auto" w:fill="FEF3CA"/>
            <w:vAlign w:val="center"/>
          </w:tcPr>
          <w:p w14:paraId="47B99C2E" w14:textId="25F34BE2" w:rsidR="00E5395B" w:rsidRPr="0059386F" w:rsidRDefault="00E5395B" w:rsidP="00E90523">
            <w:pPr>
              <w:pStyle w:val="NormalILM"/>
              <w:jc w:val="center"/>
            </w:pPr>
            <w:r w:rsidRPr="00D36D67">
              <w:rPr>
                <w:b/>
                <w:bCs/>
                <w:sz w:val="20"/>
                <w:szCs w:val="20"/>
                <w:lang w:eastAsia="en-GB"/>
              </w:rPr>
              <w:t>●</w:t>
            </w:r>
          </w:p>
        </w:tc>
        <w:tc>
          <w:tcPr>
            <w:tcW w:w="1192" w:type="dxa"/>
            <w:shd w:val="clear" w:color="auto" w:fill="FEF3CA"/>
            <w:vAlign w:val="center"/>
          </w:tcPr>
          <w:p w14:paraId="36A97411" w14:textId="77777777" w:rsidR="00E5395B" w:rsidRPr="0059386F" w:rsidRDefault="00E5395B" w:rsidP="00E90523">
            <w:pPr>
              <w:pStyle w:val="NormalILM"/>
              <w:jc w:val="center"/>
            </w:pPr>
          </w:p>
        </w:tc>
        <w:tc>
          <w:tcPr>
            <w:tcW w:w="1192" w:type="dxa"/>
            <w:shd w:val="clear" w:color="auto" w:fill="FEF3CA"/>
            <w:vAlign w:val="center"/>
          </w:tcPr>
          <w:p w14:paraId="1DD68479" w14:textId="77777777" w:rsidR="00E5395B" w:rsidRPr="0059386F" w:rsidRDefault="00E5395B" w:rsidP="00E90523">
            <w:pPr>
              <w:pStyle w:val="NormalILM"/>
              <w:jc w:val="center"/>
            </w:pPr>
          </w:p>
        </w:tc>
        <w:tc>
          <w:tcPr>
            <w:tcW w:w="1192" w:type="dxa"/>
            <w:shd w:val="clear" w:color="auto" w:fill="FEF3CA"/>
            <w:vAlign w:val="center"/>
          </w:tcPr>
          <w:p w14:paraId="49A4D6B2" w14:textId="77777777" w:rsidR="00E5395B" w:rsidRPr="0059386F" w:rsidRDefault="00E5395B" w:rsidP="00E90523">
            <w:pPr>
              <w:pStyle w:val="NormalILM"/>
              <w:jc w:val="center"/>
            </w:pPr>
          </w:p>
        </w:tc>
        <w:tc>
          <w:tcPr>
            <w:tcW w:w="1193" w:type="dxa"/>
            <w:shd w:val="clear" w:color="auto" w:fill="FEF3CA"/>
            <w:vAlign w:val="center"/>
          </w:tcPr>
          <w:p w14:paraId="53CD421B" w14:textId="77777777" w:rsidR="00E5395B" w:rsidRPr="0059386F" w:rsidRDefault="00E5395B" w:rsidP="00E90523">
            <w:pPr>
              <w:pStyle w:val="NormalILM"/>
              <w:jc w:val="center"/>
            </w:pPr>
          </w:p>
        </w:tc>
      </w:tr>
      <w:tr w:rsidR="00E5395B" w:rsidRPr="0059386F" w14:paraId="64215D48" w14:textId="77777777" w:rsidTr="00E90523">
        <w:trPr>
          <w:trHeight w:val="20"/>
        </w:trPr>
        <w:tc>
          <w:tcPr>
            <w:tcW w:w="5211" w:type="dxa"/>
            <w:shd w:val="clear" w:color="auto" w:fill="FEF3CA"/>
            <w:vAlign w:val="center"/>
          </w:tcPr>
          <w:p w14:paraId="0B37391D" w14:textId="62FC9EC4" w:rsidR="00E5395B" w:rsidRPr="0059386F" w:rsidRDefault="00E5395B" w:rsidP="0059386F">
            <w:pPr>
              <w:pStyle w:val="NormalILM"/>
            </w:pPr>
            <w:r w:rsidRPr="0059386F">
              <w:t xml:space="preserve">S1.1 Able to communicate organisation strategy and team purpose, and adapt style to suit the audience. </w:t>
            </w:r>
          </w:p>
        </w:tc>
        <w:tc>
          <w:tcPr>
            <w:tcW w:w="1192" w:type="dxa"/>
            <w:shd w:val="clear" w:color="auto" w:fill="FEF3CA"/>
            <w:vAlign w:val="center"/>
          </w:tcPr>
          <w:p w14:paraId="3F39AA86" w14:textId="77777777" w:rsidR="00E5395B" w:rsidRPr="0059386F" w:rsidRDefault="00E5395B" w:rsidP="00E90523">
            <w:pPr>
              <w:pStyle w:val="NormalILM"/>
              <w:jc w:val="center"/>
            </w:pPr>
          </w:p>
        </w:tc>
        <w:tc>
          <w:tcPr>
            <w:tcW w:w="1192" w:type="dxa"/>
            <w:shd w:val="clear" w:color="auto" w:fill="FEF3CA"/>
            <w:vAlign w:val="center"/>
          </w:tcPr>
          <w:p w14:paraId="0577DD11" w14:textId="77777777" w:rsidR="00E5395B" w:rsidRPr="0059386F" w:rsidRDefault="00E5395B" w:rsidP="00E90523">
            <w:pPr>
              <w:pStyle w:val="NormalILM"/>
              <w:jc w:val="center"/>
            </w:pPr>
          </w:p>
        </w:tc>
        <w:tc>
          <w:tcPr>
            <w:tcW w:w="1192" w:type="dxa"/>
            <w:shd w:val="clear" w:color="auto" w:fill="FEF3CA"/>
            <w:vAlign w:val="center"/>
          </w:tcPr>
          <w:p w14:paraId="6096D4CA" w14:textId="6B786998" w:rsidR="00E5395B" w:rsidRPr="0059386F" w:rsidRDefault="00E5395B" w:rsidP="00E90523">
            <w:pPr>
              <w:pStyle w:val="NormalILM"/>
              <w:jc w:val="center"/>
            </w:pPr>
          </w:p>
        </w:tc>
        <w:tc>
          <w:tcPr>
            <w:tcW w:w="1192" w:type="dxa"/>
            <w:shd w:val="clear" w:color="auto" w:fill="FEF3CA"/>
            <w:vAlign w:val="center"/>
          </w:tcPr>
          <w:p w14:paraId="156E3F9F" w14:textId="77777777" w:rsidR="00E5395B" w:rsidRPr="0059386F" w:rsidRDefault="00E5395B" w:rsidP="00E90523">
            <w:pPr>
              <w:pStyle w:val="NormalILM"/>
              <w:jc w:val="center"/>
            </w:pPr>
          </w:p>
        </w:tc>
        <w:tc>
          <w:tcPr>
            <w:tcW w:w="1192" w:type="dxa"/>
            <w:shd w:val="clear" w:color="auto" w:fill="FEF3CA"/>
            <w:vAlign w:val="center"/>
          </w:tcPr>
          <w:p w14:paraId="418B825D" w14:textId="4CDF9F82" w:rsidR="00E5395B" w:rsidRPr="0059386F" w:rsidRDefault="00E5395B" w:rsidP="00E90523">
            <w:pPr>
              <w:pStyle w:val="NormalILM"/>
              <w:jc w:val="center"/>
            </w:pPr>
            <w:r w:rsidRPr="00D36D67">
              <w:rPr>
                <w:b/>
                <w:bCs/>
                <w:sz w:val="20"/>
                <w:szCs w:val="20"/>
                <w:lang w:eastAsia="en-GB"/>
              </w:rPr>
              <w:t>●</w:t>
            </w:r>
          </w:p>
        </w:tc>
        <w:tc>
          <w:tcPr>
            <w:tcW w:w="1192" w:type="dxa"/>
            <w:shd w:val="clear" w:color="auto" w:fill="FEF3CA"/>
            <w:vAlign w:val="center"/>
          </w:tcPr>
          <w:p w14:paraId="20150E31" w14:textId="77777777" w:rsidR="00E5395B" w:rsidRPr="0059386F" w:rsidRDefault="00E5395B" w:rsidP="00E90523">
            <w:pPr>
              <w:pStyle w:val="NormalILM"/>
              <w:jc w:val="center"/>
            </w:pPr>
          </w:p>
        </w:tc>
        <w:tc>
          <w:tcPr>
            <w:tcW w:w="1192" w:type="dxa"/>
            <w:shd w:val="clear" w:color="auto" w:fill="FEF3CA"/>
            <w:vAlign w:val="center"/>
          </w:tcPr>
          <w:p w14:paraId="62CE308F" w14:textId="77777777" w:rsidR="00E5395B" w:rsidRPr="0059386F" w:rsidRDefault="00E5395B" w:rsidP="00E90523">
            <w:pPr>
              <w:pStyle w:val="NormalILM"/>
              <w:jc w:val="center"/>
            </w:pPr>
          </w:p>
        </w:tc>
        <w:tc>
          <w:tcPr>
            <w:tcW w:w="1193" w:type="dxa"/>
            <w:shd w:val="clear" w:color="auto" w:fill="FEF3CA"/>
            <w:vAlign w:val="center"/>
          </w:tcPr>
          <w:p w14:paraId="1B29D816" w14:textId="77777777" w:rsidR="00E5395B" w:rsidRPr="0059386F" w:rsidRDefault="00E5395B" w:rsidP="00E90523">
            <w:pPr>
              <w:pStyle w:val="NormalILM"/>
              <w:jc w:val="center"/>
            </w:pPr>
          </w:p>
        </w:tc>
      </w:tr>
      <w:tr w:rsidR="00E5395B" w:rsidRPr="0059386F" w14:paraId="57B1EA17" w14:textId="77777777" w:rsidTr="00E90523">
        <w:trPr>
          <w:trHeight w:val="20"/>
        </w:trPr>
        <w:tc>
          <w:tcPr>
            <w:tcW w:w="5211" w:type="dxa"/>
            <w:shd w:val="clear" w:color="auto" w:fill="FEF3CA"/>
            <w:vAlign w:val="center"/>
          </w:tcPr>
          <w:p w14:paraId="68D8A59F" w14:textId="7D858AE8" w:rsidR="00E5395B" w:rsidRPr="0059386F" w:rsidRDefault="00E5395B" w:rsidP="0059386F">
            <w:pPr>
              <w:pStyle w:val="NormalILM"/>
            </w:pPr>
            <w:r w:rsidRPr="0059386F">
              <w:t xml:space="preserve">S5.1 Able to communicate organisational strategy and deliver against operational plans, translating goals into deliverable actions for the team, and monitoring outcomes. </w:t>
            </w:r>
          </w:p>
        </w:tc>
        <w:tc>
          <w:tcPr>
            <w:tcW w:w="1192" w:type="dxa"/>
            <w:shd w:val="clear" w:color="auto" w:fill="FEF3CA"/>
            <w:vAlign w:val="center"/>
          </w:tcPr>
          <w:p w14:paraId="659E36B6" w14:textId="77777777" w:rsidR="00E5395B" w:rsidRPr="0059386F" w:rsidRDefault="00E5395B" w:rsidP="00E90523">
            <w:pPr>
              <w:pStyle w:val="NormalILM"/>
              <w:jc w:val="center"/>
            </w:pPr>
          </w:p>
        </w:tc>
        <w:tc>
          <w:tcPr>
            <w:tcW w:w="1192" w:type="dxa"/>
            <w:shd w:val="clear" w:color="auto" w:fill="FEF3CA"/>
            <w:vAlign w:val="center"/>
          </w:tcPr>
          <w:p w14:paraId="5CBFDDD3" w14:textId="77777777" w:rsidR="00E5395B" w:rsidRPr="0059386F" w:rsidRDefault="00E5395B" w:rsidP="00E90523">
            <w:pPr>
              <w:pStyle w:val="NormalILM"/>
              <w:jc w:val="center"/>
            </w:pPr>
          </w:p>
        </w:tc>
        <w:tc>
          <w:tcPr>
            <w:tcW w:w="1192" w:type="dxa"/>
            <w:shd w:val="clear" w:color="auto" w:fill="FEF3CA"/>
            <w:vAlign w:val="center"/>
          </w:tcPr>
          <w:p w14:paraId="5A56BCA5" w14:textId="62687791" w:rsidR="00E5395B" w:rsidRPr="0059386F" w:rsidRDefault="00E5395B" w:rsidP="00E90523">
            <w:pPr>
              <w:pStyle w:val="NormalILM"/>
              <w:jc w:val="center"/>
            </w:pPr>
          </w:p>
        </w:tc>
        <w:tc>
          <w:tcPr>
            <w:tcW w:w="1192" w:type="dxa"/>
            <w:shd w:val="clear" w:color="auto" w:fill="FEF3CA"/>
            <w:vAlign w:val="center"/>
          </w:tcPr>
          <w:p w14:paraId="4C8FF7C2" w14:textId="77777777" w:rsidR="00E5395B" w:rsidRPr="0059386F" w:rsidRDefault="00E5395B" w:rsidP="00E90523">
            <w:pPr>
              <w:pStyle w:val="NormalILM"/>
              <w:jc w:val="center"/>
            </w:pPr>
          </w:p>
        </w:tc>
        <w:tc>
          <w:tcPr>
            <w:tcW w:w="1192" w:type="dxa"/>
            <w:shd w:val="clear" w:color="auto" w:fill="FEF3CA"/>
            <w:vAlign w:val="center"/>
          </w:tcPr>
          <w:p w14:paraId="4A20A3F2" w14:textId="77777777" w:rsidR="00E5395B" w:rsidRPr="0059386F" w:rsidRDefault="00E5395B" w:rsidP="00E90523">
            <w:pPr>
              <w:pStyle w:val="NormalILM"/>
              <w:jc w:val="center"/>
            </w:pPr>
          </w:p>
        </w:tc>
        <w:tc>
          <w:tcPr>
            <w:tcW w:w="1192" w:type="dxa"/>
            <w:shd w:val="clear" w:color="auto" w:fill="FEF3CA"/>
            <w:vAlign w:val="center"/>
          </w:tcPr>
          <w:p w14:paraId="613E45EA" w14:textId="2A8A9B8A" w:rsidR="00E5395B" w:rsidRPr="0059386F" w:rsidRDefault="00E5395B" w:rsidP="00E90523">
            <w:pPr>
              <w:pStyle w:val="NormalILM"/>
              <w:jc w:val="center"/>
            </w:pPr>
            <w:r w:rsidRPr="00D36D67">
              <w:rPr>
                <w:b/>
                <w:bCs/>
                <w:sz w:val="20"/>
                <w:szCs w:val="20"/>
                <w:lang w:eastAsia="en-GB"/>
              </w:rPr>
              <w:t>●</w:t>
            </w:r>
          </w:p>
        </w:tc>
        <w:tc>
          <w:tcPr>
            <w:tcW w:w="1192" w:type="dxa"/>
            <w:shd w:val="clear" w:color="auto" w:fill="FEF3CA"/>
            <w:vAlign w:val="center"/>
          </w:tcPr>
          <w:p w14:paraId="2D0D1B65" w14:textId="6557FC2E" w:rsidR="00E5395B" w:rsidRPr="0059386F" w:rsidRDefault="00E5395B" w:rsidP="00E90523">
            <w:pPr>
              <w:pStyle w:val="NormalILM"/>
              <w:jc w:val="center"/>
            </w:pPr>
            <w:r w:rsidRPr="00D36D67">
              <w:rPr>
                <w:b/>
                <w:bCs/>
                <w:sz w:val="20"/>
                <w:szCs w:val="20"/>
                <w:lang w:eastAsia="en-GB"/>
              </w:rPr>
              <w:t>●</w:t>
            </w:r>
          </w:p>
        </w:tc>
        <w:tc>
          <w:tcPr>
            <w:tcW w:w="1193" w:type="dxa"/>
            <w:shd w:val="clear" w:color="auto" w:fill="FEF3CA"/>
            <w:vAlign w:val="center"/>
          </w:tcPr>
          <w:p w14:paraId="6AE0AF0E" w14:textId="05198130" w:rsidR="00E5395B" w:rsidRPr="0059386F" w:rsidRDefault="00E5395B" w:rsidP="00E90523">
            <w:pPr>
              <w:pStyle w:val="NormalILM"/>
              <w:jc w:val="center"/>
            </w:pPr>
            <w:r w:rsidRPr="00D36D67">
              <w:rPr>
                <w:b/>
                <w:bCs/>
                <w:sz w:val="20"/>
                <w:szCs w:val="20"/>
                <w:lang w:eastAsia="en-GB"/>
              </w:rPr>
              <w:t>●</w:t>
            </w:r>
          </w:p>
        </w:tc>
      </w:tr>
      <w:tr w:rsidR="00E5395B" w:rsidRPr="0059386F" w14:paraId="5415B14C" w14:textId="77777777" w:rsidTr="00E90523">
        <w:trPr>
          <w:trHeight w:val="20"/>
        </w:trPr>
        <w:tc>
          <w:tcPr>
            <w:tcW w:w="5211" w:type="dxa"/>
            <w:shd w:val="clear" w:color="auto" w:fill="FEF3CA"/>
            <w:vAlign w:val="center"/>
          </w:tcPr>
          <w:p w14:paraId="4105C912" w14:textId="5D2FFC67" w:rsidR="00E5395B" w:rsidRPr="0059386F" w:rsidRDefault="00E5395B" w:rsidP="0059386F">
            <w:pPr>
              <w:pStyle w:val="normalbold0"/>
            </w:pPr>
            <w:r w:rsidRPr="0059386F">
              <w:t xml:space="preserve">Pass Grading Descriptor: </w:t>
            </w:r>
          </w:p>
          <w:p w14:paraId="5F6E4B45" w14:textId="7599409B" w:rsidR="00E5395B" w:rsidRPr="0059386F" w:rsidRDefault="00E5395B" w:rsidP="0059386F">
            <w:pPr>
              <w:pStyle w:val="NormalILM"/>
            </w:pPr>
            <w:r w:rsidRPr="0059386F">
              <w:t xml:space="preserve">Describe how an organisational strategy is arrived at, and how both the strategy and culture are cascaded through an organisation, how they remain flexible in delivering it and how targets are achieved, and outcomes monitored. (B3.1, K5.1, S1.1, S5.1) </w:t>
            </w:r>
          </w:p>
        </w:tc>
        <w:tc>
          <w:tcPr>
            <w:tcW w:w="1192" w:type="dxa"/>
            <w:shd w:val="clear" w:color="auto" w:fill="FEF3CA"/>
            <w:vAlign w:val="center"/>
          </w:tcPr>
          <w:p w14:paraId="51C24BA7" w14:textId="09787748" w:rsidR="00E5395B" w:rsidRPr="0059386F" w:rsidRDefault="00E90523" w:rsidP="00E90523">
            <w:pPr>
              <w:pStyle w:val="NormalILM"/>
              <w:jc w:val="center"/>
            </w:pPr>
            <w:r w:rsidRPr="00D36D67">
              <w:rPr>
                <w:b/>
                <w:bCs/>
                <w:sz w:val="20"/>
                <w:szCs w:val="20"/>
                <w:lang w:eastAsia="en-GB"/>
              </w:rPr>
              <w:t>●</w:t>
            </w:r>
          </w:p>
        </w:tc>
        <w:tc>
          <w:tcPr>
            <w:tcW w:w="1192" w:type="dxa"/>
            <w:shd w:val="clear" w:color="auto" w:fill="FEF3CA"/>
            <w:vAlign w:val="center"/>
          </w:tcPr>
          <w:p w14:paraId="72A7F0A1" w14:textId="611ABB2B" w:rsidR="00E5395B" w:rsidRPr="0059386F" w:rsidRDefault="00E90523" w:rsidP="00E90523">
            <w:pPr>
              <w:pStyle w:val="NormalILM"/>
              <w:jc w:val="center"/>
            </w:pPr>
            <w:r w:rsidRPr="00D36D67">
              <w:rPr>
                <w:b/>
                <w:bCs/>
                <w:sz w:val="20"/>
                <w:szCs w:val="20"/>
                <w:lang w:eastAsia="en-GB"/>
              </w:rPr>
              <w:t>●</w:t>
            </w:r>
          </w:p>
        </w:tc>
        <w:tc>
          <w:tcPr>
            <w:tcW w:w="1192" w:type="dxa"/>
            <w:shd w:val="clear" w:color="auto" w:fill="FEF3CA"/>
            <w:vAlign w:val="center"/>
          </w:tcPr>
          <w:p w14:paraId="254A8AE2" w14:textId="4E156D64" w:rsidR="00E5395B" w:rsidRPr="0059386F" w:rsidRDefault="00E90523" w:rsidP="00E90523">
            <w:pPr>
              <w:pStyle w:val="NormalILM"/>
              <w:jc w:val="center"/>
            </w:pPr>
            <w:r w:rsidRPr="00D36D67">
              <w:rPr>
                <w:b/>
                <w:bCs/>
                <w:sz w:val="20"/>
                <w:szCs w:val="20"/>
                <w:lang w:eastAsia="en-GB"/>
              </w:rPr>
              <w:t>●</w:t>
            </w:r>
          </w:p>
        </w:tc>
        <w:tc>
          <w:tcPr>
            <w:tcW w:w="1192" w:type="dxa"/>
            <w:shd w:val="clear" w:color="auto" w:fill="FEF3CA"/>
            <w:vAlign w:val="center"/>
          </w:tcPr>
          <w:p w14:paraId="37BEBA66" w14:textId="4BDC32E3" w:rsidR="00E5395B" w:rsidRPr="0059386F" w:rsidRDefault="00E90523" w:rsidP="00E90523">
            <w:pPr>
              <w:pStyle w:val="NormalILM"/>
              <w:jc w:val="center"/>
            </w:pPr>
            <w:r w:rsidRPr="00D36D67">
              <w:rPr>
                <w:b/>
                <w:bCs/>
                <w:sz w:val="20"/>
                <w:szCs w:val="20"/>
                <w:lang w:eastAsia="en-GB"/>
              </w:rPr>
              <w:t>●</w:t>
            </w:r>
          </w:p>
        </w:tc>
        <w:tc>
          <w:tcPr>
            <w:tcW w:w="1192" w:type="dxa"/>
            <w:shd w:val="clear" w:color="auto" w:fill="FEF3CA"/>
            <w:vAlign w:val="center"/>
          </w:tcPr>
          <w:p w14:paraId="2B019AAC" w14:textId="13AEA252" w:rsidR="00E5395B" w:rsidRPr="0059386F" w:rsidRDefault="00E90523" w:rsidP="00E90523">
            <w:pPr>
              <w:pStyle w:val="NormalILM"/>
              <w:jc w:val="center"/>
            </w:pPr>
            <w:r w:rsidRPr="00D36D67">
              <w:rPr>
                <w:b/>
                <w:bCs/>
                <w:sz w:val="20"/>
                <w:szCs w:val="20"/>
                <w:lang w:eastAsia="en-GB"/>
              </w:rPr>
              <w:t>●</w:t>
            </w:r>
          </w:p>
        </w:tc>
        <w:tc>
          <w:tcPr>
            <w:tcW w:w="1192" w:type="dxa"/>
            <w:shd w:val="clear" w:color="auto" w:fill="FEF3CA"/>
            <w:vAlign w:val="center"/>
          </w:tcPr>
          <w:p w14:paraId="77977420" w14:textId="6F30533B" w:rsidR="00E5395B" w:rsidRPr="0059386F" w:rsidRDefault="00E90523" w:rsidP="00E90523">
            <w:pPr>
              <w:pStyle w:val="NormalILM"/>
              <w:jc w:val="center"/>
            </w:pPr>
            <w:r w:rsidRPr="00D36D67">
              <w:rPr>
                <w:b/>
                <w:bCs/>
                <w:sz w:val="20"/>
                <w:szCs w:val="20"/>
                <w:lang w:eastAsia="en-GB"/>
              </w:rPr>
              <w:t>●</w:t>
            </w:r>
          </w:p>
        </w:tc>
        <w:tc>
          <w:tcPr>
            <w:tcW w:w="1192" w:type="dxa"/>
            <w:shd w:val="clear" w:color="auto" w:fill="FEF3CA"/>
            <w:vAlign w:val="center"/>
          </w:tcPr>
          <w:p w14:paraId="084EDFF2" w14:textId="18373A63" w:rsidR="00E5395B" w:rsidRPr="0059386F" w:rsidRDefault="00E90523" w:rsidP="00E90523">
            <w:pPr>
              <w:pStyle w:val="NormalILM"/>
              <w:jc w:val="center"/>
            </w:pPr>
            <w:r w:rsidRPr="00D36D67">
              <w:rPr>
                <w:b/>
                <w:bCs/>
                <w:sz w:val="20"/>
                <w:szCs w:val="20"/>
                <w:lang w:eastAsia="en-GB"/>
              </w:rPr>
              <w:t>●</w:t>
            </w:r>
          </w:p>
        </w:tc>
        <w:tc>
          <w:tcPr>
            <w:tcW w:w="1193" w:type="dxa"/>
            <w:shd w:val="clear" w:color="auto" w:fill="FEF3CA"/>
            <w:vAlign w:val="center"/>
          </w:tcPr>
          <w:p w14:paraId="54F2052E" w14:textId="70460C90" w:rsidR="00E5395B" w:rsidRPr="0059386F" w:rsidRDefault="00E90523" w:rsidP="00E90523">
            <w:pPr>
              <w:pStyle w:val="NormalILM"/>
              <w:jc w:val="center"/>
            </w:pPr>
            <w:r w:rsidRPr="00D36D67">
              <w:rPr>
                <w:b/>
                <w:bCs/>
                <w:sz w:val="20"/>
                <w:szCs w:val="20"/>
                <w:lang w:eastAsia="en-GB"/>
              </w:rPr>
              <w:t>●</w:t>
            </w:r>
          </w:p>
        </w:tc>
      </w:tr>
    </w:tbl>
    <w:p w14:paraId="421ABCCB" w14:textId="62B56366" w:rsidR="00B13CBC" w:rsidRDefault="00B13CBC" w:rsidP="000E5C9E">
      <w:pPr>
        <w:pStyle w:val="Sub-headingILM"/>
        <w:rPr>
          <w:lang w:eastAsia="en-GB"/>
        </w:rPr>
      </w:pPr>
      <w:bookmarkStart w:id="161" w:name="_Toc110246745"/>
      <w:r>
        <w:t xml:space="preserve">Unit </w:t>
      </w:r>
      <w:r w:rsidR="002C4451">
        <w:t>3</w:t>
      </w:r>
      <w:r>
        <w:t xml:space="preserve">25 </w:t>
      </w:r>
      <w:r w:rsidR="002C4451" w:rsidRPr="00704C24">
        <w:rPr>
          <w:lang w:val="en-US"/>
        </w:rPr>
        <w:t>Problem Solving and Decision Making</w:t>
      </w:r>
      <w:bookmarkEnd w:id="161"/>
    </w:p>
    <w:p w14:paraId="08D36501" w14:textId="65625C6C" w:rsidR="00B13CBC" w:rsidRPr="003E1A4D" w:rsidRDefault="00B13CBC" w:rsidP="003E1A4D">
      <w:pPr>
        <w:pStyle w:val="Tableheading0"/>
        <w:rPr>
          <w:rFonts w:eastAsia="Times New Roman"/>
          <w:b w:val="0"/>
          <w:bCs w:val="0"/>
          <w:color w:val="auto"/>
          <w:szCs w:val="24"/>
          <w:lang w:eastAsia="en-GB"/>
        </w:rPr>
      </w:pPr>
      <w:r w:rsidRPr="003E1A4D">
        <w:rPr>
          <w:rFonts w:eastAsia="Times New Roman"/>
          <w:b w:val="0"/>
          <w:bCs w:val="0"/>
          <w:color w:val="auto"/>
          <w:szCs w:val="24"/>
          <w:lang w:eastAsia="en-GB"/>
        </w:rPr>
        <w:t xml:space="preserve">Assessment Plan Grouping: </w:t>
      </w:r>
      <w:r w:rsidR="003E1A4D" w:rsidRPr="003E1A4D">
        <w:rPr>
          <w:rFonts w:eastAsia="Times New Roman"/>
          <w:b w:val="0"/>
          <w:bCs w:val="0"/>
          <w:color w:val="auto"/>
          <w:szCs w:val="24"/>
          <w:lang w:eastAsia="en-GB"/>
        </w:rPr>
        <w:t xml:space="preserve">Problem Solving </w:t>
      </w:r>
    </w:p>
    <w:tbl>
      <w:tblPr>
        <w:tblW w:w="14182"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253"/>
        <w:gridCol w:w="992"/>
        <w:gridCol w:w="993"/>
        <w:gridCol w:w="993"/>
        <w:gridCol w:w="993"/>
        <w:gridCol w:w="993"/>
        <w:gridCol w:w="993"/>
        <w:gridCol w:w="993"/>
        <w:gridCol w:w="993"/>
        <w:gridCol w:w="993"/>
        <w:gridCol w:w="993"/>
      </w:tblGrid>
      <w:tr w:rsidR="00331865" w:rsidRPr="0059386F" w14:paraId="456D98CC" w14:textId="2E0DCBCB" w:rsidTr="00E90523">
        <w:trPr>
          <w:trHeight w:val="510"/>
          <w:tblHeader/>
        </w:trPr>
        <w:tc>
          <w:tcPr>
            <w:tcW w:w="4253" w:type="dxa"/>
            <w:shd w:val="clear" w:color="auto" w:fill="F49515"/>
            <w:vAlign w:val="center"/>
          </w:tcPr>
          <w:p w14:paraId="6C4E488A" w14:textId="77777777" w:rsidR="00331865" w:rsidRPr="0059386F" w:rsidRDefault="00331865" w:rsidP="0059386F">
            <w:pPr>
              <w:pStyle w:val="NormalILM"/>
              <w:jc w:val="center"/>
              <w:rPr>
                <w:b/>
                <w:bCs/>
                <w:color w:val="FFFFFF" w:themeColor="background1"/>
              </w:rPr>
            </w:pPr>
            <w:r w:rsidRPr="0059386F">
              <w:rPr>
                <w:b/>
                <w:bCs/>
                <w:color w:val="FFFFFF" w:themeColor="background1"/>
              </w:rPr>
              <w:t>KSBs &amp; Pass Grading Descriptors</w:t>
            </w:r>
          </w:p>
        </w:tc>
        <w:tc>
          <w:tcPr>
            <w:tcW w:w="992" w:type="dxa"/>
            <w:shd w:val="clear" w:color="auto" w:fill="F49515"/>
            <w:vAlign w:val="center"/>
          </w:tcPr>
          <w:p w14:paraId="1241C242" w14:textId="72DB13B1" w:rsidR="00331865" w:rsidRPr="0059386F" w:rsidRDefault="00331865" w:rsidP="00E90523">
            <w:pPr>
              <w:pStyle w:val="NormalILM"/>
              <w:jc w:val="center"/>
              <w:rPr>
                <w:b/>
                <w:bCs/>
                <w:color w:val="FFFFFF" w:themeColor="background1"/>
              </w:rPr>
            </w:pPr>
            <w:r>
              <w:rPr>
                <w:b/>
                <w:bCs/>
                <w:color w:val="FFFFFF" w:themeColor="background1"/>
              </w:rPr>
              <w:t>AC1.1</w:t>
            </w:r>
          </w:p>
        </w:tc>
        <w:tc>
          <w:tcPr>
            <w:tcW w:w="993" w:type="dxa"/>
            <w:shd w:val="clear" w:color="auto" w:fill="F49515"/>
            <w:vAlign w:val="center"/>
          </w:tcPr>
          <w:p w14:paraId="7FC615A5" w14:textId="3823A37D" w:rsidR="00331865" w:rsidRPr="0059386F" w:rsidRDefault="00331865" w:rsidP="00E90523">
            <w:pPr>
              <w:pStyle w:val="NormalILM"/>
              <w:jc w:val="center"/>
              <w:rPr>
                <w:b/>
                <w:bCs/>
                <w:color w:val="FFFFFF" w:themeColor="background1"/>
              </w:rPr>
            </w:pPr>
            <w:r>
              <w:rPr>
                <w:b/>
                <w:bCs/>
                <w:color w:val="FFFFFF" w:themeColor="background1"/>
              </w:rPr>
              <w:t>AC1.2</w:t>
            </w:r>
          </w:p>
        </w:tc>
        <w:tc>
          <w:tcPr>
            <w:tcW w:w="993" w:type="dxa"/>
            <w:shd w:val="clear" w:color="auto" w:fill="F49515"/>
            <w:vAlign w:val="center"/>
          </w:tcPr>
          <w:p w14:paraId="6D395991" w14:textId="5B6E80EF" w:rsidR="00331865" w:rsidRPr="0059386F" w:rsidRDefault="00331865" w:rsidP="00E90523">
            <w:pPr>
              <w:pStyle w:val="NormalILM"/>
              <w:jc w:val="center"/>
              <w:rPr>
                <w:b/>
                <w:bCs/>
                <w:color w:val="FFFFFF" w:themeColor="background1"/>
              </w:rPr>
            </w:pPr>
            <w:r>
              <w:rPr>
                <w:b/>
                <w:bCs/>
                <w:color w:val="FFFFFF" w:themeColor="background1"/>
              </w:rPr>
              <w:t>AC1.3</w:t>
            </w:r>
          </w:p>
        </w:tc>
        <w:tc>
          <w:tcPr>
            <w:tcW w:w="993" w:type="dxa"/>
            <w:shd w:val="clear" w:color="auto" w:fill="F49515"/>
            <w:vAlign w:val="center"/>
          </w:tcPr>
          <w:p w14:paraId="4C2E0EFB" w14:textId="15015D5D" w:rsidR="00331865" w:rsidRPr="0059386F" w:rsidRDefault="00331865" w:rsidP="00E90523">
            <w:pPr>
              <w:pStyle w:val="NormalILM"/>
              <w:jc w:val="center"/>
              <w:rPr>
                <w:b/>
                <w:bCs/>
                <w:color w:val="FFFFFF" w:themeColor="background1"/>
              </w:rPr>
            </w:pPr>
            <w:r>
              <w:rPr>
                <w:b/>
                <w:bCs/>
                <w:color w:val="FFFFFF" w:themeColor="background1"/>
              </w:rPr>
              <w:t>AC1.4</w:t>
            </w:r>
          </w:p>
        </w:tc>
        <w:tc>
          <w:tcPr>
            <w:tcW w:w="993" w:type="dxa"/>
            <w:shd w:val="clear" w:color="auto" w:fill="F49515"/>
            <w:vAlign w:val="center"/>
          </w:tcPr>
          <w:p w14:paraId="1E017E0A" w14:textId="3142B920" w:rsidR="00331865" w:rsidRPr="0059386F" w:rsidRDefault="00331865" w:rsidP="00E90523">
            <w:pPr>
              <w:pStyle w:val="NormalILM"/>
              <w:jc w:val="center"/>
              <w:rPr>
                <w:b/>
                <w:bCs/>
                <w:color w:val="FFFFFF" w:themeColor="background1"/>
              </w:rPr>
            </w:pPr>
            <w:r>
              <w:rPr>
                <w:b/>
                <w:bCs/>
                <w:color w:val="FFFFFF" w:themeColor="background1"/>
              </w:rPr>
              <w:t>AC1.5</w:t>
            </w:r>
          </w:p>
        </w:tc>
        <w:tc>
          <w:tcPr>
            <w:tcW w:w="993" w:type="dxa"/>
            <w:shd w:val="clear" w:color="auto" w:fill="F49515"/>
            <w:vAlign w:val="center"/>
          </w:tcPr>
          <w:p w14:paraId="3A4D0AB8" w14:textId="5E9328E4" w:rsidR="00331865" w:rsidRPr="0059386F" w:rsidRDefault="00331865" w:rsidP="00E90523">
            <w:pPr>
              <w:pStyle w:val="NormalILM"/>
              <w:jc w:val="center"/>
              <w:rPr>
                <w:b/>
                <w:bCs/>
                <w:color w:val="FFFFFF" w:themeColor="background1"/>
              </w:rPr>
            </w:pPr>
            <w:r>
              <w:rPr>
                <w:b/>
                <w:bCs/>
                <w:color w:val="FFFFFF" w:themeColor="background1"/>
              </w:rPr>
              <w:t>AC1.6</w:t>
            </w:r>
          </w:p>
        </w:tc>
        <w:tc>
          <w:tcPr>
            <w:tcW w:w="993" w:type="dxa"/>
            <w:shd w:val="clear" w:color="auto" w:fill="F49515"/>
            <w:vAlign w:val="center"/>
          </w:tcPr>
          <w:p w14:paraId="102442F7" w14:textId="50739B1A" w:rsidR="00331865" w:rsidRPr="0059386F" w:rsidRDefault="00331865" w:rsidP="00E90523">
            <w:pPr>
              <w:pStyle w:val="NormalILM"/>
              <w:jc w:val="center"/>
              <w:rPr>
                <w:b/>
                <w:bCs/>
                <w:color w:val="FFFFFF" w:themeColor="background1"/>
              </w:rPr>
            </w:pPr>
            <w:r>
              <w:rPr>
                <w:b/>
                <w:bCs/>
                <w:color w:val="FFFFFF" w:themeColor="background1"/>
              </w:rPr>
              <w:t>AC4.1</w:t>
            </w:r>
          </w:p>
        </w:tc>
        <w:tc>
          <w:tcPr>
            <w:tcW w:w="993" w:type="dxa"/>
            <w:shd w:val="clear" w:color="auto" w:fill="F49515"/>
            <w:vAlign w:val="center"/>
          </w:tcPr>
          <w:p w14:paraId="3E4D16E0" w14:textId="2BBE5315" w:rsidR="00331865" w:rsidRDefault="00331865" w:rsidP="00E90523">
            <w:pPr>
              <w:pStyle w:val="NormalILM"/>
              <w:jc w:val="center"/>
              <w:rPr>
                <w:b/>
                <w:bCs/>
                <w:color w:val="FFFFFF" w:themeColor="background1"/>
              </w:rPr>
            </w:pPr>
            <w:r>
              <w:rPr>
                <w:b/>
                <w:bCs/>
                <w:color w:val="FFFFFF" w:themeColor="background1"/>
              </w:rPr>
              <w:t>AC4.2</w:t>
            </w:r>
          </w:p>
        </w:tc>
        <w:tc>
          <w:tcPr>
            <w:tcW w:w="993" w:type="dxa"/>
            <w:shd w:val="clear" w:color="auto" w:fill="F49515"/>
            <w:vAlign w:val="center"/>
          </w:tcPr>
          <w:p w14:paraId="641CFE7F" w14:textId="6206B41C" w:rsidR="00331865" w:rsidRDefault="00331865" w:rsidP="00E90523">
            <w:pPr>
              <w:pStyle w:val="NormalILM"/>
              <w:jc w:val="center"/>
              <w:rPr>
                <w:b/>
                <w:bCs/>
                <w:color w:val="FFFFFF" w:themeColor="background1"/>
              </w:rPr>
            </w:pPr>
            <w:r>
              <w:rPr>
                <w:b/>
                <w:bCs/>
                <w:color w:val="FFFFFF" w:themeColor="background1"/>
              </w:rPr>
              <w:t>AC4.3</w:t>
            </w:r>
          </w:p>
        </w:tc>
        <w:tc>
          <w:tcPr>
            <w:tcW w:w="993" w:type="dxa"/>
            <w:shd w:val="clear" w:color="auto" w:fill="F49515"/>
            <w:vAlign w:val="center"/>
          </w:tcPr>
          <w:p w14:paraId="625002A3" w14:textId="7EE1DF72" w:rsidR="00331865" w:rsidRDefault="00331865" w:rsidP="00E90523">
            <w:pPr>
              <w:pStyle w:val="NormalILM"/>
              <w:jc w:val="center"/>
              <w:rPr>
                <w:b/>
                <w:bCs/>
                <w:color w:val="FFFFFF" w:themeColor="background1"/>
              </w:rPr>
            </w:pPr>
            <w:r>
              <w:rPr>
                <w:b/>
                <w:bCs/>
                <w:color w:val="FFFFFF" w:themeColor="background1"/>
              </w:rPr>
              <w:t>AC4.4</w:t>
            </w:r>
          </w:p>
        </w:tc>
      </w:tr>
      <w:tr w:rsidR="00331865" w:rsidRPr="0059386F" w14:paraId="4EB8E355" w14:textId="32820387" w:rsidTr="00E90523">
        <w:tc>
          <w:tcPr>
            <w:tcW w:w="4253" w:type="dxa"/>
            <w:shd w:val="clear" w:color="auto" w:fill="FEE99C"/>
            <w:vAlign w:val="center"/>
          </w:tcPr>
          <w:p w14:paraId="27E1B093" w14:textId="1C9D729A" w:rsidR="00331865" w:rsidRPr="0059386F" w:rsidRDefault="00331865" w:rsidP="0059386F">
            <w:pPr>
              <w:pStyle w:val="NormalILM"/>
            </w:pPr>
            <w:r w:rsidRPr="0059386F">
              <w:t xml:space="preserve">K10.1 Understand problem solving and decision making techniques. </w:t>
            </w:r>
          </w:p>
        </w:tc>
        <w:tc>
          <w:tcPr>
            <w:tcW w:w="992" w:type="dxa"/>
            <w:shd w:val="clear" w:color="auto" w:fill="FEE99C"/>
            <w:vAlign w:val="center"/>
          </w:tcPr>
          <w:p w14:paraId="183FC3C2" w14:textId="797E4B76" w:rsidR="00331865" w:rsidRPr="0059386F" w:rsidRDefault="00331865" w:rsidP="00E90523">
            <w:pPr>
              <w:pStyle w:val="NormalILM"/>
              <w:jc w:val="center"/>
            </w:pPr>
            <w:r w:rsidRPr="00D36D67">
              <w:rPr>
                <w:b/>
                <w:bCs/>
                <w:sz w:val="20"/>
                <w:szCs w:val="20"/>
                <w:lang w:eastAsia="en-GB"/>
              </w:rPr>
              <w:t>●</w:t>
            </w:r>
          </w:p>
        </w:tc>
        <w:tc>
          <w:tcPr>
            <w:tcW w:w="993" w:type="dxa"/>
            <w:shd w:val="clear" w:color="auto" w:fill="FEE99C"/>
            <w:vAlign w:val="center"/>
          </w:tcPr>
          <w:p w14:paraId="6145A079" w14:textId="7A9CCF39" w:rsidR="00331865" w:rsidRPr="0059386F" w:rsidRDefault="00331865" w:rsidP="00E90523">
            <w:pPr>
              <w:pStyle w:val="NormalILM"/>
              <w:jc w:val="center"/>
            </w:pPr>
            <w:r w:rsidRPr="00D36D67">
              <w:rPr>
                <w:b/>
                <w:bCs/>
                <w:sz w:val="20"/>
                <w:szCs w:val="20"/>
                <w:lang w:eastAsia="en-GB"/>
              </w:rPr>
              <w:t>●</w:t>
            </w:r>
          </w:p>
        </w:tc>
        <w:tc>
          <w:tcPr>
            <w:tcW w:w="993" w:type="dxa"/>
            <w:shd w:val="clear" w:color="auto" w:fill="FEE99C"/>
            <w:vAlign w:val="center"/>
          </w:tcPr>
          <w:p w14:paraId="472A283C" w14:textId="77777777" w:rsidR="00331865" w:rsidRPr="0059386F" w:rsidRDefault="00331865" w:rsidP="00E90523">
            <w:pPr>
              <w:pStyle w:val="NormalILM"/>
              <w:jc w:val="center"/>
            </w:pPr>
          </w:p>
        </w:tc>
        <w:tc>
          <w:tcPr>
            <w:tcW w:w="993" w:type="dxa"/>
            <w:shd w:val="clear" w:color="auto" w:fill="FEE99C"/>
            <w:vAlign w:val="center"/>
          </w:tcPr>
          <w:p w14:paraId="37565D50" w14:textId="77777777" w:rsidR="00331865" w:rsidRPr="0059386F" w:rsidRDefault="00331865" w:rsidP="00E90523">
            <w:pPr>
              <w:pStyle w:val="NormalILM"/>
              <w:jc w:val="center"/>
            </w:pPr>
          </w:p>
        </w:tc>
        <w:tc>
          <w:tcPr>
            <w:tcW w:w="993" w:type="dxa"/>
            <w:shd w:val="clear" w:color="auto" w:fill="FEE99C"/>
            <w:vAlign w:val="center"/>
          </w:tcPr>
          <w:p w14:paraId="0746A5E6" w14:textId="6FDCBC09" w:rsidR="00331865" w:rsidRPr="0059386F" w:rsidRDefault="00331865" w:rsidP="00E90523">
            <w:pPr>
              <w:pStyle w:val="NormalILM"/>
              <w:jc w:val="center"/>
            </w:pPr>
          </w:p>
        </w:tc>
        <w:tc>
          <w:tcPr>
            <w:tcW w:w="993" w:type="dxa"/>
            <w:shd w:val="clear" w:color="auto" w:fill="FEE99C"/>
            <w:vAlign w:val="center"/>
          </w:tcPr>
          <w:p w14:paraId="3C57283F" w14:textId="77777777" w:rsidR="00331865" w:rsidRPr="0059386F" w:rsidRDefault="00331865" w:rsidP="00E90523">
            <w:pPr>
              <w:pStyle w:val="NormalILM"/>
              <w:jc w:val="center"/>
            </w:pPr>
          </w:p>
        </w:tc>
        <w:tc>
          <w:tcPr>
            <w:tcW w:w="993" w:type="dxa"/>
            <w:shd w:val="clear" w:color="auto" w:fill="FEE99C"/>
            <w:vAlign w:val="center"/>
          </w:tcPr>
          <w:p w14:paraId="101DA649" w14:textId="5F806A54" w:rsidR="00331865" w:rsidRPr="0059386F" w:rsidRDefault="00331865" w:rsidP="00E90523">
            <w:pPr>
              <w:pStyle w:val="NormalILM"/>
              <w:jc w:val="center"/>
            </w:pPr>
          </w:p>
        </w:tc>
        <w:tc>
          <w:tcPr>
            <w:tcW w:w="993" w:type="dxa"/>
            <w:shd w:val="clear" w:color="auto" w:fill="FEE99C"/>
            <w:vAlign w:val="center"/>
          </w:tcPr>
          <w:p w14:paraId="1DC8E6F2" w14:textId="77777777" w:rsidR="00331865" w:rsidRPr="0059386F" w:rsidRDefault="00331865" w:rsidP="00E90523">
            <w:pPr>
              <w:pStyle w:val="NormalILM"/>
              <w:jc w:val="center"/>
            </w:pPr>
          </w:p>
        </w:tc>
        <w:tc>
          <w:tcPr>
            <w:tcW w:w="993" w:type="dxa"/>
            <w:shd w:val="clear" w:color="auto" w:fill="FEE99C"/>
            <w:vAlign w:val="center"/>
          </w:tcPr>
          <w:p w14:paraId="395906BF" w14:textId="2E737128" w:rsidR="00331865" w:rsidRPr="0059386F" w:rsidRDefault="00331865" w:rsidP="00E90523">
            <w:pPr>
              <w:pStyle w:val="NormalILM"/>
              <w:jc w:val="center"/>
            </w:pPr>
          </w:p>
        </w:tc>
        <w:tc>
          <w:tcPr>
            <w:tcW w:w="993" w:type="dxa"/>
            <w:shd w:val="clear" w:color="auto" w:fill="FEE99C"/>
            <w:vAlign w:val="center"/>
          </w:tcPr>
          <w:p w14:paraId="40CE237E" w14:textId="475C41E7" w:rsidR="00331865" w:rsidRPr="0059386F" w:rsidRDefault="00331865" w:rsidP="00E90523">
            <w:pPr>
              <w:pStyle w:val="NormalILM"/>
              <w:jc w:val="center"/>
            </w:pPr>
          </w:p>
        </w:tc>
      </w:tr>
      <w:tr w:rsidR="00331865" w:rsidRPr="0059386F" w14:paraId="48064BE9" w14:textId="3F345D42" w:rsidTr="00E90523">
        <w:tc>
          <w:tcPr>
            <w:tcW w:w="4253" w:type="dxa"/>
            <w:shd w:val="clear" w:color="auto" w:fill="FEE99C"/>
            <w:vAlign w:val="center"/>
          </w:tcPr>
          <w:p w14:paraId="4938508A" w14:textId="2881F4EA" w:rsidR="00331865" w:rsidRPr="0059386F" w:rsidRDefault="00331865" w:rsidP="0059386F">
            <w:pPr>
              <w:pStyle w:val="NormalILM"/>
            </w:pPr>
            <w:r w:rsidRPr="0059386F">
              <w:t xml:space="preserve">S5.2 Able to adapt to change, identifying challenges and solutions. </w:t>
            </w:r>
          </w:p>
        </w:tc>
        <w:tc>
          <w:tcPr>
            <w:tcW w:w="992" w:type="dxa"/>
            <w:shd w:val="clear" w:color="auto" w:fill="FEE99C"/>
            <w:vAlign w:val="center"/>
          </w:tcPr>
          <w:p w14:paraId="1076A1B7" w14:textId="77777777" w:rsidR="00331865" w:rsidRPr="0059386F" w:rsidRDefault="00331865" w:rsidP="00E90523">
            <w:pPr>
              <w:pStyle w:val="NormalILM"/>
              <w:jc w:val="center"/>
            </w:pPr>
          </w:p>
        </w:tc>
        <w:tc>
          <w:tcPr>
            <w:tcW w:w="993" w:type="dxa"/>
            <w:shd w:val="clear" w:color="auto" w:fill="FEE99C"/>
            <w:vAlign w:val="center"/>
          </w:tcPr>
          <w:p w14:paraId="3226AC51" w14:textId="77777777" w:rsidR="00331865" w:rsidRPr="0059386F" w:rsidRDefault="00331865" w:rsidP="00E90523">
            <w:pPr>
              <w:pStyle w:val="NormalILM"/>
              <w:jc w:val="center"/>
            </w:pPr>
          </w:p>
        </w:tc>
        <w:tc>
          <w:tcPr>
            <w:tcW w:w="993" w:type="dxa"/>
            <w:shd w:val="clear" w:color="auto" w:fill="FEE99C"/>
            <w:vAlign w:val="center"/>
          </w:tcPr>
          <w:p w14:paraId="10AD7A2B" w14:textId="77777777" w:rsidR="00331865" w:rsidRPr="0059386F" w:rsidRDefault="00331865" w:rsidP="00E90523">
            <w:pPr>
              <w:pStyle w:val="NormalILM"/>
              <w:jc w:val="center"/>
            </w:pPr>
          </w:p>
        </w:tc>
        <w:tc>
          <w:tcPr>
            <w:tcW w:w="993" w:type="dxa"/>
            <w:shd w:val="clear" w:color="auto" w:fill="FEE99C"/>
            <w:vAlign w:val="center"/>
          </w:tcPr>
          <w:p w14:paraId="6A3475D2" w14:textId="77777777" w:rsidR="00331865" w:rsidRPr="0059386F" w:rsidRDefault="00331865" w:rsidP="00E90523">
            <w:pPr>
              <w:pStyle w:val="NormalILM"/>
              <w:jc w:val="center"/>
            </w:pPr>
          </w:p>
        </w:tc>
        <w:tc>
          <w:tcPr>
            <w:tcW w:w="993" w:type="dxa"/>
            <w:shd w:val="clear" w:color="auto" w:fill="FEE99C"/>
            <w:vAlign w:val="center"/>
          </w:tcPr>
          <w:p w14:paraId="7998EDF3" w14:textId="77777777" w:rsidR="00331865" w:rsidRPr="0059386F" w:rsidRDefault="00331865" w:rsidP="00E90523">
            <w:pPr>
              <w:pStyle w:val="NormalILM"/>
              <w:jc w:val="center"/>
            </w:pPr>
          </w:p>
        </w:tc>
        <w:tc>
          <w:tcPr>
            <w:tcW w:w="993" w:type="dxa"/>
            <w:shd w:val="clear" w:color="auto" w:fill="FEE99C"/>
            <w:vAlign w:val="center"/>
          </w:tcPr>
          <w:p w14:paraId="7AED7C5C" w14:textId="77777777" w:rsidR="00331865" w:rsidRPr="0059386F" w:rsidRDefault="00331865" w:rsidP="00E90523">
            <w:pPr>
              <w:pStyle w:val="NormalILM"/>
              <w:jc w:val="center"/>
            </w:pPr>
          </w:p>
        </w:tc>
        <w:tc>
          <w:tcPr>
            <w:tcW w:w="993" w:type="dxa"/>
            <w:shd w:val="clear" w:color="auto" w:fill="FEE99C"/>
            <w:vAlign w:val="center"/>
          </w:tcPr>
          <w:p w14:paraId="5C1AFAED" w14:textId="7E121DCB" w:rsidR="00331865" w:rsidRPr="0059386F" w:rsidRDefault="00331865" w:rsidP="00E90523">
            <w:pPr>
              <w:pStyle w:val="NormalILM"/>
              <w:jc w:val="center"/>
            </w:pPr>
            <w:r w:rsidRPr="00D36D67">
              <w:rPr>
                <w:b/>
                <w:bCs/>
                <w:sz w:val="20"/>
                <w:szCs w:val="20"/>
                <w:lang w:eastAsia="en-GB"/>
              </w:rPr>
              <w:t>●</w:t>
            </w:r>
          </w:p>
        </w:tc>
        <w:tc>
          <w:tcPr>
            <w:tcW w:w="993" w:type="dxa"/>
            <w:shd w:val="clear" w:color="auto" w:fill="FEE99C"/>
            <w:vAlign w:val="center"/>
          </w:tcPr>
          <w:p w14:paraId="128F772C" w14:textId="77777777" w:rsidR="00331865" w:rsidRPr="00D36D67" w:rsidRDefault="00331865" w:rsidP="00E90523">
            <w:pPr>
              <w:pStyle w:val="NormalILM"/>
              <w:jc w:val="center"/>
              <w:rPr>
                <w:b/>
                <w:bCs/>
                <w:sz w:val="20"/>
                <w:szCs w:val="20"/>
                <w:lang w:eastAsia="en-GB"/>
              </w:rPr>
            </w:pPr>
          </w:p>
        </w:tc>
        <w:tc>
          <w:tcPr>
            <w:tcW w:w="993" w:type="dxa"/>
            <w:shd w:val="clear" w:color="auto" w:fill="FEE99C"/>
            <w:vAlign w:val="center"/>
          </w:tcPr>
          <w:p w14:paraId="5A67B9A4" w14:textId="14112ADC" w:rsidR="00331865" w:rsidRPr="00D36D67" w:rsidRDefault="00331865" w:rsidP="00E90523">
            <w:pPr>
              <w:pStyle w:val="NormalILM"/>
              <w:jc w:val="center"/>
              <w:rPr>
                <w:b/>
                <w:bCs/>
                <w:sz w:val="20"/>
                <w:szCs w:val="20"/>
                <w:lang w:eastAsia="en-GB"/>
              </w:rPr>
            </w:pPr>
            <w:r w:rsidRPr="00D36D67">
              <w:rPr>
                <w:b/>
                <w:bCs/>
                <w:sz w:val="20"/>
                <w:szCs w:val="20"/>
                <w:lang w:eastAsia="en-GB"/>
              </w:rPr>
              <w:t>●</w:t>
            </w:r>
          </w:p>
        </w:tc>
        <w:tc>
          <w:tcPr>
            <w:tcW w:w="993" w:type="dxa"/>
            <w:shd w:val="clear" w:color="auto" w:fill="FEE99C"/>
            <w:vAlign w:val="center"/>
          </w:tcPr>
          <w:p w14:paraId="56EA8790" w14:textId="24498CE8" w:rsidR="00331865" w:rsidRPr="00D36D67" w:rsidRDefault="00D130AF" w:rsidP="00E90523">
            <w:pPr>
              <w:pStyle w:val="NormalILM"/>
              <w:jc w:val="center"/>
              <w:rPr>
                <w:b/>
                <w:bCs/>
                <w:sz w:val="20"/>
                <w:szCs w:val="20"/>
                <w:lang w:eastAsia="en-GB"/>
              </w:rPr>
            </w:pPr>
            <w:r w:rsidRPr="00D36D67">
              <w:rPr>
                <w:b/>
                <w:bCs/>
                <w:sz w:val="20"/>
                <w:szCs w:val="20"/>
                <w:lang w:eastAsia="en-GB"/>
              </w:rPr>
              <w:t>●</w:t>
            </w:r>
          </w:p>
        </w:tc>
      </w:tr>
      <w:tr w:rsidR="00331865" w:rsidRPr="0059386F" w14:paraId="2264B4E0" w14:textId="7E5F904D" w:rsidTr="00E90523">
        <w:tc>
          <w:tcPr>
            <w:tcW w:w="4253" w:type="dxa"/>
            <w:shd w:val="clear" w:color="auto" w:fill="FEE99C"/>
            <w:vAlign w:val="center"/>
          </w:tcPr>
          <w:p w14:paraId="08BFBC0B" w14:textId="1E3D1601" w:rsidR="00331865" w:rsidRPr="0059386F" w:rsidRDefault="00331865" w:rsidP="0059386F">
            <w:pPr>
              <w:pStyle w:val="NormalILM"/>
            </w:pPr>
            <w:r w:rsidRPr="0059386F">
              <w:t xml:space="preserve">S10.1 Use of effective problem solving techniques to make decisions relating to delivery using information from the team and others, and able to escalate issues when required. </w:t>
            </w:r>
          </w:p>
        </w:tc>
        <w:tc>
          <w:tcPr>
            <w:tcW w:w="992" w:type="dxa"/>
            <w:shd w:val="clear" w:color="auto" w:fill="FEE99C"/>
            <w:vAlign w:val="center"/>
          </w:tcPr>
          <w:p w14:paraId="3E9DA7DF" w14:textId="77777777" w:rsidR="00331865" w:rsidRPr="0059386F" w:rsidRDefault="00331865" w:rsidP="00E90523">
            <w:pPr>
              <w:pStyle w:val="NormalILM"/>
              <w:jc w:val="center"/>
            </w:pPr>
          </w:p>
        </w:tc>
        <w:tc>
          <w:tcPr>
            <w:tcW w:w="993" w:type="dxa"/>
            <w:shd w:val="clear" w:color="auto" w:fill="FEE99C"/>
            <w:vAlign w:val="center"/>
          </w:tcPr>
          <w:p w14:paraId="413DE07E" w14:textId="77777777" w:rsidR="00331865" w:rsidRPr="0059386F" w:rsidRDefault="00331865" w:rsidP="00E90523">
            <w:pPr>
              <w:pStyle w:val="NormalILM"/>
              <w:jc w:val="center"/>
            </w:pPr>
          </w:p>
        </w:tc>
        <w:tc>
          <w:tcPr>
            <w:tcW w:w="993" w:type="dxa"/>
            <w:shd w:val="clear" w:color="auto" w:fill="FEE99C"/>
            <w:vAlign w:val="center"/>
          </w:tcPr>
          <w:p w14:paraId="7DDA0A60" w14:textId="4415B616" w:rsidR="00331865" w:rsidRPr="0059386F" w:rsidRDefault="00331865" w:rsidP="00E90523">
            <w:pPr>
              <w:pStyle w:val="NormalILM"/>
              <w:jc w:val="center"/>
            </w:pPr>
            <w:r w:rsidRPr="00D36D67">
              <w:rPr>
                <w:b/>
                <w:bCs/>
                <w:sz w:val="20"/>
                <w:szCs w:val="20"/>
                <w:lang w:eastAsia="en-GB"/>
              </w:rPr>
              <w:t>●</w:t>
            </w:r>
          </w:p>
        </w:tc>
        <w:tc>
          <w:tcPr>
            <w:tcW w:w="993" w:type="dxa"/>
            <w:shd w:val="clear" w:color="auto" w:fill="FEE99C"/>
            <w:vAlign w:val="center"/>
          </w:tcPr>
          <w:p w14:paraId="30CD0574" w14:textId="5C6423E8" w:rsidR="00331865" w:rsidRPr="0059386F" w:rsidRDefault="00331865" w:rsidP="00E90523">
            <w:pPr>
              <w:pStyle w:val="NormalILM"/>
              <w:jc w:val="center"/>
            </w:pPr>
            <w:r w:rsidRPr="00D36D67">
              <w:rPr>
                <w:b/>
                <w:bCs/>
                <w:sz w:val="20"/>
                <w:szCs w:val="20"/>
                <w:lang w:eastAsia="en-GB"/>
              </w:rPr>
              <w:t>●</w:t>
            </w:r>
          </w:p>
        </w:tc>
        <w:tc>
          <w:tcPr>
            <w:tcW w:w="993" w:type="dxa"/>
            <w:shd w:val="clear" w:color="auto" w:fill="FEE99C"/>
            <w:vAlign w:val="center"/>
          </w:tcPr>
          <w:p w14:paraId="4457014A" w14:textId="6DB05327" w:rsidR="00331865" w:rsidRPr="0059386F" w:rsidRDefault="00331865" w:rsidP="00E90523">
            <w:pPr>
              <w:pStyle w:val="NormalILM"/>
              <w:jc w:val="center"/>
            </w:pPr>
            <w:r w:rsidRPr="00D36D67">
              <w:rPr>
                <w:b/>
                <w:bCs/>
                <w:sz w:val="20"/>
                <w:szCs w:val="20"/>
                <w:lang w:eastAsia="en-GB"/>
              </w:rPr>
              <w:t>●</w:t>
            </w:r>
          </w:p>
        </w:tc>
        <w:tc>
          <w:tcPr>
            <w:tcW w:w="993" w:type="dxa"/>
            <w:shd w:val="clear" w:color="auto" w:fill="FEE99C"/>
            <w:vAlign w:val="center"/>
          </w:tcPr>
          <w:p w14:paraId="58D95F07" w14:textId="6E999218" w:rsidR="00331865" w:rsidRPr="0059386F" w:rsidRDefault="00331865" w:rsidP="00E90523">
            <w:pPr>
              <w:pStyle w:val="NormalILM"/>
              <w:jc w:val="center"/>
            </w:pPr>
            <w:r w:rsidRPr="00D36D67">
              <w:rPr>
                <w:b/>
                <w:bCs/>
                <w:sz w:val="20"/>
                <w:szCs w:val="20"/>
                <w:lang w:eastAsia="en-GB"/>
              </w:rPr>
              <w:t>●</w:t>
            </w:r>
          </w:p>
        </w:tc>
        <w:tc>
          <w:tcPr>
            <w:tcW w:w="993" w:type="dxa"/>
            <w:shd w:val="clear" w:color="auto" w:fill="FEE99C"/>
            <w:vAlign w:val="center"/>
          </w:tcPr>
          <w:p w14:paraId="6BBE16F1" w14:textId="6AFBF57F" w:rsidR="00331865" w:rsidRPr="0059386F" w:rsidRDefault="00331865" w:rsidP="00E90523">
            <w:pPr>
              <w:pStyle w:val="NormalILM"/>
              <w:jc w:val="center"/>
            </w:pPr>
          </w:p>
        </w:tc>
        <w:tc>
          <w:tcPr>
            <w:tcW w:w="993" w:type="dxa"/>
            <w:shd w:val="clear" w:color="auto" w:fill="FEE99C"/>
            <w:vAlign w:val="center"/>
          </w:tcPr>
          <w:p w14:paraId="14327502" w14:textId="77777777" w:rsidR="00331865" w:rsidRPr="0059386F" w:rsidRDefault="00331865" w:rsidP="00E90523">
            <w:pPr>
              <w:pStyle w:val="NormalILM"/>
              <w:jc w:val="center"/>
            </w:pPr>
          </w:p>
        </w:tc>
        <w:tc>
          <w:tcPr>
            <w:tcW w:w="993" w:type="dxa"/>
            <w:shd w:val="clear" w:color="auto" w:fill="FEE99C"/>
            <w:vAlign w:val="center"/>
          </w:tcPr>
          <w:p w14:paraId="1B2AFD15" w14:textId="24DB82B7" w:rsidR="00331865" w:rsidRPr="0059386F" w:rsidRDefault="00331865" w:rsidP="00E90523">
            <w:pPr>
              <w:pStyle w:val="NormalILM"/>
              <w:jc w:val="center"/>
            </w:pPr>
          </w:p>
        </w:tc>
        <w:tc>
          <w:tcPr>
            <w:tcW w:w="993" w:type="dxa"/>
            <w:shd w:val="clear" w:color="auto" w:fill="FEE99C"/>
            <w:vAlign w:val="center"/>
          </w:tcPr>
          <w:p w14:paraId="332FD6E1" w14:textId="58499D79" w:rsidR="00331865" w:rsidRPr="0059386F" w:rsidRDefault="00331865" w:rsidP="00E90523">
            <w:pPr>
              <w:pStyle w:val="NormalILM"/>
              <w:jc w:val="center"/>
            </w:pPr>
          </w:p>
        </w:tc>
      </w:tr>
      <w:tr w:rsidR="00331865" w:rsidRPr="0059386F" w14:paraId="69E2A932" w14:textId="4D5347C9" w:rsidTr="00E90523">
        <w:tc>
          <w:tcPr>
            <w:tcW w:w="4253" w:type="dxa"/>
            <w:shd w:val="clear" w:color="auto" w:fill="FEE99C"/>
            <w:vAlign w:val="center"/>
          </w:tcPr>
          <w:p w14:paraId="20E527F6" w14:textId="208EB832" w:rsidR="00331865" w:rsidRPr="0059386F" w:rsidRDefault="00331865" w:rsidP="0059386F">
            <w:pPr>
              <w:pStyle w:val="NormalILM"/>
            </w:pPr>
            <w:r w:rsidRPr="0059386F">
              <w:t xml:space="preserve">B1.2 Demonstrates resilience and accountability. </w:t>
            </w:r>
          </w:p>
        </w:tc>
        <w:tc>
          <w:tcPr>
            <w:tcW w:w="992" w:type="dxa"/>
            <w:shd w:val="clear" w:color="auto" w:fill="FEE99C"/>
            <w:vAlign w:val="center"/>
          </w:tcPr>
          <w:p w14:paraId="123AD76B" w14:textId="77777777" w:rsidR="00331865" w:rsidRPr="0059386F" w:rsidRDefault="00331865" w:rsidP="00E90523">
            <w:pPr>
              <w:pStyle w:val="NormalILM"/>
              <w:jc w:val="center"/>
            </w:pPr>
          </w:p>
        </w:tc>
        <w:tc>
          <w:tcPr>
            <w:tcW w:w="993" w:type="dxa"/>
            <w:shd w:val="clear" w:color="auto" w:fill="FEE99C"/>
            <w:vAlign w:val="center"/>
          </w:tcPr>
          <w:p w14:paraId="7666EF8C" w14:textId="77777777" w:rsidR="00331865" w:rsidRPr="0059386F" w:rsidRDefault="00331865" w:rsidP="00E90523">
            <w:pPr>
              <w:pStyle w:val="NormalILM"/>
              <w:jc w:val="center"/>
            </w:pPr>
          </w:p>
        </w:tc>
        <w:tc>
          <w:tcPr>
            <w:tcW w:w="993" w:type="dxa"/>
            <w:shd w:val="clear" w:color="auto" w:fill="FEE99C"/>
            <w:vAlign w:val="center"/>
          </w:tcPr>
          <w:p w14:paraId="6600B93B" w14:textId="0DF6857C" w:rsidR="00331865" w:rsidRPr="0059386F" w:rsidRDefault="00331865" w:rsidP="00E90523">
            <w:pPr>
              <w:pStyle w:val="NormalILM"/>
              <w:jc w:val="center"/>
            </w:pPr>
          </w:p>
        </w:tc>
        <w:tc>
          <w:tcPr>
            <w:tcW w:w="993" w:type="dxa"/>
            <w:shd w:val="clear" w:color="auto" w:fill="FEE99C"/>
            <w:vAlign w:val="center"/>
          </w:tcPr>
          <w:p w14:paraId="44CEF183" w14:textId="77777777" w:rsidR="00331865" w:rsidRPr="0059386F" w:rsidRDefault="00331865" w:rsidP="00E90523">
            <w:pPr>
              <w:pStyle w:val="NormalILM"/>
              <w:jc w:val="center"/>
            </w:pPr>
          </w:p>
        </w:tc>
        <w:tc>
          <w:tcPr>
            <w:tcW w:w="993" w:type="dxa"/>
            <w:shd w:val="clear" w:color="auto" w:fill="FEE99C"/>
            <w:vAlign w:val="center"/>
          </w:tcPr>
          <w:p w14:paraId="521409B4" w14:textId="1F7606FB" w:rsidR="00331865" w:rsidRPr="0059386F" w:rsidRDefault="00331865" w:rsidP="00E90523">
            <w:pPr>
              <w:pStyle w:val="NormalILM"/>
              <w:jc w:val="center"/>
            </w:pPr>
          </w:p>
        </w:tc>
        <w:tc>
          <w:tcPr>
            <w:tcW w:w="993" w:type="dxa"/>
            <w:shd w:val="clear" w:color="auto" w:fill="FEE99C"/>
            <w:vAlign w:val="center"/>
          </w:tcPr>
          <w:p w14:paraId="65C5136F" w14:textId="77777777" w:rsidR="00331865" w:rsidRPr="0059386F" w:rsidRDefault="00331865" w:rsidP="00E90523">
            <w:pPr>
              <w:pStyle w:val="NormalILM"/>
              <w:jc w:val="center"/>
            </w:pPr>
          </w:p>
        </w:tc>
        <w:tc>
          <w:tcPr>
            <w:tcW w:w="993" w:type="dxa"/>
            <w:shd w:val="clear" w:color="auto" w:fill="FEE99C"/>
            <w:vAlign w:val="center"/>
          </w:tcPr>
          <w:p w14:paraId="1E429312" w14:textId="020949BE" w:rsidR="00331865" w:rsidRPr="0059386F" w:rsidRDefault="00331865" w:rsidP="00E90523">
            <w:pPr>
              <w:pStyle w:val="NormalILM"/>
              <w:jc w:val="center"/>
            </w:pPr>
          </w:p>
        </w:tc>
        <w:tc>
          <w:tcPr>
            <w:tcW w:w="993" w:type="dxa"/>
            <w:shd w:val="clear" w:color="auto" w:fill="FEE99C"/>
            <w:vAlign w:val="center"/>
          </w:tcPr>
          <w:p w14:paraId="45DD61C4" w14:textId="77777777" w:rsidR="00331865" w:rsidRPr="0059386F" w:rsidRDefault="00331865" w:rsidP="00E90523">
            <w:pPr>
              <w:pStyle w:val="NormalILM"/>
              <w:jc w:val="center"/>
            </w:pPr>
          </w:p>
        </w:tc>
        <w:tc>
          <w:tcPr>
            <w:tcW w:w="993" w:type="dxa"/>
            <w:shd w:val="clear" w:color="auto" w:fill="FEE99C"/>
            <w:vAlign w:val="center"/>
          </w:tcPr>
          <w:p w14:paraId="1F05524F" w14:textId="6EBF8EFD" w:rsidR="00331865" w:rsidRPr="0059386F" w:rsidRDefault="00331865" w:rsidP="00E90523">
            <w:pPr>
              <w:pStyle w:val="NormalILM"/>
              <w:jc w:val="center"/>
            </w:pPr>
          </w:p>
        </w:tc>
        <w:tc>
          <w:tcPr>
            <w:tcW w:w="993" w:type="dxa"/>
            <w:shd w:val="clear" w:color="auto" w:fill="FEE99C"/>
            <w:vAlign w:val="center"/>
          </w:tcPr>
          <w:p w14:paraId="0EF5BFE4" w14:textId="14BCEE2E" w:rsidR="00331865" w:rsidRPr="0059386F" w:rsidRDefault="00D130AF" w:rsidP="00E90523">
            <w:pPr>
              <w:pStyle w:val="NormalILM"/>
              <w:jc w:val="center"/>
            </w:pPr>
            <w:r w:rsidRPr="00D36D67">
              <w:rPr>
                <w:b/>
                <w:bCs/>
                <w:sz w:val="20"/>
                <w:szCs w:val="20"/>
                <w:lang w:eastAsia="en-GB"/>
              </w:rPr>
              <w:t>●</w:t>
            </w:r>
          </w:p>
        </w:tc>
      </w:tr>
      <w:tr w:rsidR="00331865" w:rsidRPr="0059386F" w14:paraId="2D8A360A" w14:textId="04CF4774" w:rsidTr="00E90523">
        <w:tc>
          <w:tcPr>
            <w:tcW w:w="4253" w:type="dxa"/>
            <w:shd w:val="clear" w:color="auto" w:fill="FEE99C"/>
            <w:vAlign w:val="center"/>
          </w:tcPr>
          <w:p w14:paraId="6631F893" w14:textId="77777777" w:rsidR="00331865" w:rsidRPr="0059386F" w:rsidRDefault="00331865" w:rsidP="0059386F">
            <w:pPr>
              <w:pStyle w:val="normalbold0"/>
            </w:pPr>
            <w:r w:rsidRPr="0059386F">
              <w:t>Pass Grading Descriptor:</w:t>
            </w:r>
          </w:p>
          <w:p w14:paraId="470EB970" w14:textId="0E1ECA6D" w:rsidR="00331865" w:rsidRPr="0059386F" w:rsidRDefault="00331865" w:rsidP="0059386F">
            <w:pPr>
              <w:pStyle w:val="NormalILM"/>
            </w:pPr>
            <w:r w:rsidRPr="0059386F">
              <w:t xml:space="preserve">Applies problem solving and decision making techniques. Explains how they take a positive and adaptative approach to change within their organisation, describing when they have shown accountability for personal and team objectives and resilience in challenging situations and an ability to adapt both their approach and that of their team, to operational change and challenges within their organisation, escalating issues when required. (K10.1, S5.2, S10.1, B1.2)  </w:t>
            </w:r>
          </w:p>
        </w:tc>
        <w:tc>
          <w:tcPr>
            <w:tcW w:w="992" w:type="dxa"/>
            <w:shd w:val="clear" w:color="auto" w:fill="FEE99C"/>
            <w:vAlign w:val="center"/>
          </w:tcPr>
          <w:p w14:paraId="1AECCB17" w14:textId="2E5278EF" w:rsidR="00331865" w:rsidRPr="0059386F" w:rsidRDefault="00D130AF" w:rsidP="00E90523">
            <w:pPr>
              <w:pStyle w:val="NormalILM"/>
              <w:jc w:val="center"/>
            </w:pPr>
            <w:r w:rsidRPr="00D36D67">
              <w:rPr>
                <w:b/>
                <w:bCs/>
                <w:sz w:val="20"/>
                <w:szCs w:val="20"/>
                <w:lang w:eastAsia="en-GB"/>
              </w:rPr>
              <w:t>●</w:t>
            </w:r>
          </w:p>
        </w:tc>
        <w:tc>
          <w:tcPr>
            <w:tcW w:w="993" w:type="dxa"/>
            <w:shd w:val="clear" w:color="auto" w:fill="FEE99C"/>
            <w:vAlign w:val="center"/>
          </w:tcPr>
          <w:p w14:paraId="0937FD30" w14:textId="13D856EF" w:rsidR="00331865" w:rsidRPr="0059386F" w:rsidRDefault="00D130AF" w:rsidP="00E90523">
            <w:pPr>
              <w:pStyle w:val="NormalILM"/>
              <w:jc w:val="center"/>
            </w:pPr>
            <w:r w:rsidRPr="00D36D67">
              <w:rPr>
                <w:b/>
                <w:bCs/>
                <w:sz w:val="20"/>
                <w:szCs w:val="20"/>
                <w:lang w:eastAsia="en-GB"/>
              </w:rPr>
              <w:t>●</w:t>
            </w:r>
          </w:p>
        </w:tc>
        <w:tc>
          <w:tcPr>
            <w:tcW w:w="993" w:type="dxa"/>
            <w:shd w:val="clear" w:color="auto" w:fill="FEE99C"/>
            <w:vAlign w:val="center"/>
          </w:tcPr>
          <w:p w14:paraId="43F8C705" w14:textId="7CE0F3EA" w:rsidR="00331865" w:rsidRPr="0059386F" w:rsidRDefault="00D130AF" w:rsidP="00E90523">
            <w:pPr>
              <w:pStyle w:val="NormalILM"/>
              <w:jc w:val="center"/>
            </w:pPr>
            <w:r w:rsidRPr="00D36D67">
              <w:rPr>
                <w:b/>
                <w:bCs/>
                <w:sz w:val="20"/>
                <w:szCs w:val="20"/>
                <w:lang w:eastAsia="en-GB"/>
              </w:rPr>
              <w:t>●</w:t>
            </w:r>
          </w:p>
        </w:tc>
        <w:tc>
          <w:tcPr>
            <w:tcW w:w="993" w:type="dxa"/>
            <w:shd w:val="clear" w:color="auto" w:fill="FEE99C"/>
            <w:vAlign w:val="center"/>
          </w:tcPr>
          <w:p w14:paraId="39F7E794" w14:textId="5C15C2BA" w:rsidR="00331865" w:rsidRPr="0059386F" w:rsidRDefault="00D130AF" w:rsidP="00E90523">
            <w:pPr>
              <w:pStyle w:val="NormalILM"/>
              <w:jc w:val="center"/>
            </w:pPr>
            <w:r w:rsidRPr="00D36D67">
              <w:rPr>
                <w:b/>
                <w:bCs/>
                <w:sz w:val="20"/>
                <w:szCs w:val="20"/>
                <w:lang w:eastAsia="en-GB"/>
              </w:rPr>
              <w:t>●</w:t>
            </w:r>
          </w:p>
        </w:tc>
        <w:tc>
          <w:tcPr>
            <w:tcW w:w="993" w:type="dxa"/>
            <w:shd w:val="clear" w:color="auto" w:fill="FEE99C"/>
            <w:vAlign w:val="center"/>
          </w:tcPr>
          <w:p w14:paraId="767BEDA8" w14:textId="53CA3742" w:rsidR="00331865" w:rsidRPr="0059386F" w:rsidRDefault="00D130AF" w:rsidP="00E90523">
            <w:pPr>
              <w:pStyle w:val="NormalILM"/>
              <w:jc w:val="center"/>
            </w:pPr>
            <w:r w:rsidRPr="00D36D67">
              <w:rPr>
                <w:b/>
                <w:bCs/>
                <w:sz w:val="20"/>
                <w:szCs w:val="20"/>
                <w:lang w:eastAsia="en-GB"/>
              </w:rPr>
              <w:t>●</w:t>
            </w:r>
          </w:p>
        </w:tc>
        <w:tc>
          <w:tcPr>
            <w:tcW w:w="993" w:type="dxa"/>
            <w:shd w:val="clear" w:color="auto" w:fill="FEE99C"/>
            <w:vAlign w:val="center"/>
          </w:tcPr>
          <w:p w14:paraId="0B593E85" w14:textId="7876F682" w:rsidR="00331865" w:rsidRPr="0059386F" w:rsidRDefault="00D130AF" w:rsidP="00E90523">
            <w:pPr>
              <w:pStyle w:val="NormalILM"/>
              <w:jc w:val="center"/>
            </w:pPr>
            <w:r w:rsidRPr="00D36D67">
              <w:rPr>
                <w:b/>
                <w:bCs/>
                <w:sz w:val="20"/>
                <w:szCs w:val="20"/>
                <w:lang w:eastAsia="en-GB"/>
              </w:rPr>
              <w:t>●</w:t>
            </w:r>
          </w:p>
        </w:tc>
        <w:tc>
          <w:tcPr>
            <w:tcW w:w="993" w:type="dxa"/>
            <w:shd w:val="clear" w:color="auto" w:fill="FEE99C"/>
            <w:vAlign w:val="center"/>
          </w:tcPr>
          <w:p w14:paraId="5078CE66" w14:textId="703CAB6F" w:rsidR="00331865" w:rsidRPr="0059386F" w:rsidRDefault="00D130AF" w:rsidP="00E90523">
            <w:pPr>
              <w:pStyle w:val="NormalILM"/>
              <w:jc w:val="center"/>
            </w:pPr>
            <w:r w:rsidRPr="00D36D67">
              <w:rPr>
                <w:b/>
                <w:bCs/>
                <w:sz w:val="20"/>
                <w:szCs w:val="20"/>
                <w:lang w:eastAsia="en-GB"/>
              </w:rPr>
              <w:t>●</w:t>
            </w:r>
          </w:p>
        </w:tc>
        <w:tc>
          <w:tcPr>
            <w:tcW w:w="993" w:type="dxa"/>
            <w:shd w:val="clear" w:color="auto" w:fill="FEE99C"/>
            <w:vAlign w:val="center"/>
          </w:tcPr>
          <w:p w14:paraId="6996C6AA" w14:textId="77777777" w:rsidR="00331865" w:rsidRPr="0059386F" w:rsidRDefault="00331865" w:rsidP="00E90523">
            <w:pPr>
              <w:pStyle w:val="NormalILM"/>
              <w:jc w:val="center"/>
            </w:pPr>
          </w:p>
        </w:tc>
        <w:tc>
          <w:tcPr>
            <w:tcW w:w="993" w:type="dxa"/>
            <w:shd w:val="clear" w:color="auto" w:fill="FEE99C"/>
            <w:vAlign w:val="center"/>
          </w:tcPr>
          <w:p w14:paraId="122AA63E" w14:textId="173E9F5E" w:rsidR="00331865" w:rsidRPr="0059386F" w:rsidRDefault="00D130AF" w:rsidP="00E90523">
            <w:pPr>
              <w:pStyle w:val="NormalILM"/>
              <w:jc w:val="center"/>
            </w:pPr>
            <w:r w:rsidRPr="00D36D67">
              <w:rPr>
                <w:b/>
                <w:bCs/>
                <w:sz w:val="20"/>
                <w:szCs w:val="20"/>
                <w:lang w:eastAsia="en-GB"/>
              </w:rPr>
              <w:t>●</w:t>
            </w:r>
          </w:p>
        </w:tc>
        <w:tc>
          <w:tcPr>
            <w:tcW w:w="993" w:type="dxa"/>
            <w:shd w:val="clear" w:color="auto" w:fill="FEE99C"/>
            <w:vAlign w:val="center"/>
          </w:tcPr>
          <w:p w14:paraId="1EF4D468" w14:textId="0D415046" w:rsidR="00331865" w:rsidRPr="0059386F" w:rsidRDefault="00D130AF" w:rsidP="00E90523">
            <w:pPr>
              <w:pStyle w:val="NormalILM"/>
              <w:jc w:val="center"/>
            </w:pPr>
            <w:r w:rsidRPr="00D36D67">
              <w:rPr>
                <w:b/>
                <w:bCs/>
                <w:sz w:val="20"/>
                <w:szCs w:val="20"/>
                <w:lang w:eastAsia="en-GB"/>
              </w:rPr>
              <w:t>●</w:t>
            </w:r>
          </w:p>
        </w:tc>
      </w:tr>
    </w:tbl>
    <w:p w14:paraId="3AE40714" w14:textId="77777777" w:rsidR="002C7B87" w:rsidRDefault="002C7B87"/>
    <w:tbl>
      <w:tblPr>
        <w:tblW w:w="14742"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5458"/>
        <w:gridCol w:w="928"/>
        <w:gridCol w:w="928"/>
        <w:gridCol w:w="929"/>
        <w:gridCol w:w="928"/>
        <w:gridCol w:w="929"/>
        <w:gridCol w:w="928"/>
        <w:gridCol w:w="928"/>
        <w:gridCol w:w="929"/>
        <w:gridCol w:w="928"/>
        <w:gridCol w:w="929"/>
      </w:tblGrid>
      <w:tr w:rsidR="00331865" w:rsidRPr="0059386F" w14:paraId="174E88D5" w14:textId="77777777" w:rsidTr="00F054E7">
        <w:trPr>
          <w:trHeight w:val="510"/>
          <w:tblHeader/>
        </w:trPr>
        <w:tc>
          <w:tcPr>
            <w:tcW w:w="5458" w:type="dxa"/>
            <w:shd w:val="clear" w:color="auto" w:fill="F49515"/>
            <w:vAlign w:val="center"/>
          </w:tcPr>
          <w:p w14:paraId="5FFB681D" w14:textId="77777777" w:rsidR="00331865" w:rsidRPr="0059386F" w:rsidRDefault="00331865" w:rsidP="00FF3D9F">
            <w:pPr>
              <w:pStyle w:val="NormalILM"/>
              <w:jc w:val="center"/>
              <w:rPr>
                <w:b/>
                <w:bCs/>
                <w:color w:val="FFFFFF" w:themeColor="background1"/>
              </w:rPr>
            </w:pPr>
            <w:r w:rsidRPr="0059386F">
              <w:rPr>
                <w:b/>
                <w:bCs/>
                <w:color w:val="FFFFFF" w:themeColor="background1"/>
              </w:rPr>
              <w:t>KSBs &amp; Pass Grading Descriptors</w:t>
            </w:r>
          </w:p>
        </w:tc>
        <w:tc>
          <w:tcPr>
            <w:tcW w:w="928" w:type="dxa"/>
            <w:shd w:val="clear" w:color="auto" w:fill="F49515"/>
            <w:vAlign w:val="center"/>
          </w:tcPr>
          <w:p w14:paraId="5EFDEF0D" w14:textId="041791C1" w:rsidR="00331865" w:rsidRDefault="00331865" w:rsidP="00E90523">
            <w:pPr>
              <w:pStyle w:val="NormalILM"/>
              <w:jc w:val="center"/>
              <w:rPr>
                <w:b/>
                <w:bCs/>
                <w:color w:val="FFFFFF" w:themeColor="background1"/>
              </w:rPr>
            </w:pPr>
            <w:r>
              <w:rPr>
                <w:b/>
                <w:bCs/>
                <w:color w:val="FFFFFF" w:themeColor="background1"/>
              </w:rPr>
              <w:t>AC2.1</w:t>
            </w:r>
          </w:p>
        </w:tc>
        <w:tc>
          <w:tcPr>
            <w:tcW w:w="928" w:type="dxa"/>
            <w:shd w:val="clear" w:color="auto" w:fill="F49515"/>
            <w:vAlign w:val="center"/>
          </w:tcPr>
          <w:p w14:paraId="3C4C5788" w14:textId="5F2D1D1C" w:rsidR="00331865" w:rsidRDefault="00331865" w:rsidP="00E90523">
            <w:pPr>
              <w:pStyle w:val="NormalILM"/>
              <w:jc w:val="center"/>
              <w:rPr>
                <w:b/>
                <w:bCs/>
                <w:color w:val="FFFFFF" w:themeColor="background1"/>
              </w:rPr>
            </w:pPr>
            <w:r>
              <w:rPr>
                <w:b/>
                <w:bCs/>
                <w:color w:val="FFFFFF" w:themeColor="background1"/>
              </w:rPr>
              <w:t>AC2.2</w:t>
            </w:r>
          </w:p>
        </w:tc>
        <w:tc>
          <w:tcPr>
            <w:tcW w:w="929" w:type="dxa"/>
            <w:shd w:val="clear" w:color="auto" w:fill="F49515"/>
            <w:vAlign w:val="center"/>
          </w:tcPr>
          <w:p w14:paraId="77FB73BE" w14:textId="0420BEB6" w:rsidR="00331865" w:rsidRDefault="00331865" w:rsidP="00E90523">
            <w:pPr>
              <w:pStyle w:val="NormalILM"/>
              <w:jc w:val="center"/>
              <w:rPr>
                <w:b/>
                <w:bCs/>
                <w:color w:val="FFFFFF" w:themeColor="background1"/>
              </w:rPr>
            </w:pPr>
            <w:r>
              <w:rPr>
                <w:b/>
                <w:bCs/>
                <w:color w:val="FFFFFF" w:themeColor="background1"/>
              </w:rPr>
              <w:t>AC2.3</w:t>
            </w:r>
          </w:p>
        </w:tc>
        <w:tc>
          <w:tcPr>
            <w:tcW w:w="928" w:type="dxa"/>
            <w:shd w:val="clear" w:color="auto" w:fill="F49515"/>
            <w:vAlign w:val="center"/>
          </w:tcPr>
          <w:p w14:paraId="4AD60012" w14:textId="28EF1B6A" w:rsidR="00331865" w:rsidRPr="0059386F" w:rsidRDefault="00331865" w:rsidP="00E90523">
            <w:pPr>
              <w:pStyle w:val="NormalILM"/>
              <w:jc w:val="center"/>
              <w:rPr>
                <w:b/>
                <w:bCs/>
                <w:color w:val="FFFFFF" w:themeColor="background1"/>
              </w:rPr>
            </w:pPr>
            <w:r>
              <w:rPr>
                <w:b/>
                <w:bCs/>
                <w:color w:val="FFFFFF" w:themeColor="background1"/>
              </w:rPr>
              <w:t>AC3.1</w:t>
            </w:r>
          </w:p>
        </w:tc>
        <w:tc>
          <w:tcPr>
            <w:tcW w:w="929" w:type="dxa"/>
            <w:shd w:val="clear" w:color="auto" w:fill="F49515"/>
            <w:vAlign w:val="center"/>
          </w:tcPr>
          <w:p w14:paraId="0ECD7CB9" w14:textId="09AAEA74" w:rsidR="00331865" w:rsidRPr="0059386F" w:rsidRDefault="00331865" w:rsidP="00E90523">
            <w:pPr>
              <w:pStyle w:val="NormalILM"/>
              <w:jc w:val="center"/>
              <w:rPr>
                <w:b/>
                <w:bCs/>
                <w:color w:val="FFFFFF" w:themeColor="background1"/>
              </w:rPr>
            </w:pPr>
            <w:r>
              <w:rPr>
                <w:b/>
                <w:bCs/>
                <w:color w:val="FFFFFF" w:themeColor="background1"/>
              </w:rPr>
              <w:t>AC3.2</w:t>
            </w:r>
          </w:p>
        </w:tc>
        <w:tc>
          <w:tcPr>
            <w:tcW w:w="928" w:type="dxa"/>
            <w:shd w:val="clear" w:color="auto" w:fill="F49515"/>
            <w:vAlign w:val="center"/>
          </w:tcPr>
          <w:p w14:paraId="7C3671F0" w14:textId="5EBCE74A" w:rsidR="00331865" w:rsidRPr="0059386F" w:rsidRDefault="00331865" w:rsidP="00E90523">
            <w:pPr>
              <w:pStyle w:val="NormalILM"/>
              <w:jc w:val="center"/>
              <w:rPr>
                <w:b/>
                <w:bCs/>
                <w:color w:val="FFFFFF" w:themeColor="background1"/>
              </w:rPr>
            </w:pPr>
            <w:r>
              <w:rPr>
                <w:b/>
                <w:bCs/>
                <w:color w:val="FFFFFF" w:themeColor="background1"/>
              </w:rPr>
              <w:t>AC3.3</w:t>
            </w:r>
          </w:p>
        </w:tc>
        <w:tc>
          <w:tcPr>
            <w:tcW w:w="928" w:type="dxa"/>
            <w:shd w:val="clear" w:color="auto" w:fill="F49515"/>
            <w:vAlign w:val="center"/>
          </w:tcPr>
          <w:p w14:paraId="4FBDEEE2" w14:textId="03624E16" w:rsidR="00331865" w:rsidRPr="0059386F" w:rsidRDefault="00331865" w:rsidP="00E90523">
            <w:pPr>
              <w:pStyle w:val="NormalILM"/>
              <w:jc w:val="center"/>
              <w:rPr>
                <w:b/>
                <w:bCs/>
                <w:color w:val="FFFFFF" w:themeColor="background1"/>
              </w:rPr>
            </w:pPr>
            <w:r>
              <w:rPr>
                <w:b/>
                <w:bCs/>
                <w:color w:val="FFFFFF" w:themeColor="background1"/>
              </w:rPr>
              <w:t>AC4.1</w:t>
            </w:r>
          </w:p>
        </w:tc>
        <w:tc>
          <w:tcPr>
            <w:tcW w:w="929" w:type="dxa"/>
            <w:shd w:val="clear" w:color="auto" w:fill="F49515"/>
            <w:vAlign w:val="center"/>
          </w:tcPr>
          <w:p w14:paraId="4482471E" w14:textId="5B338DF0" w:rsidR="00331865" w:rsidRPr="0059386F" w:rsidRDefault="00331865" w:rsidP="00E90523">
            <w:pPr>
              <w:pStyle w:val="NormalILM"/>
              <w:jc w:val="center"/>
              <w:rPr>
                <w:b/>
                <w:bCs/>
                <w:color w:val="FFFFFF" w:themeColor="background1"/>
              </w:rPr>
            </w:pPr>
            <w:r>
              <w:rPr>
                <w:b/>
                <w:bCs/>
                <w:color w:val="FFFFFF" w:themeColor="background1"/>
              </w:rPr>
              <w:t>AC4.2</w:t>
            </w:r>
          </w:p>
        </w:tc>
        <w:tc>
          <w:tcPr>
            <w:tcW w:w="928" w:type="dxa"/>
            <w:shd w:val="clear" w:color="auto" w:fill="F49515"/>
            <w:vAlign w:val="center"/>
          </w:tcPr>
          <w:p w14:paraId="54EF1CC5" w14:textId="13F36BBC" w:rsidR="00331865" w:rsidRPr="0059386F" w:rsidRDefault="00331865" w:rsidP="00E90523">
            <w:pPr>
              <w:pStyle w:val="NormalILM"/>
              <w:jc w:val="center"/>
              <w:rPr>
                <w:b/>
                <w:bCs/>
                <w:color w:val="FFFFFF" w:themeColor="background1"/>
              </w:rPr>
            </w:pPr>
            <w:r>
              <w:rPr>
                <w:b/>
                <w:bCs/>
                <w:color w:val="FFFFFF" w:themeColor="background1"/>
              </w:rPr>
              <w:t>AC4.3</w:t>
            </w:r>
          </w:p>
        </w:tc>
        <w:tc>
          <w:tcPr>
            <w:tcW w:w="929" w:type="dxa"/>
            <w:shd w:val="clear" w:color="auto" w:fill="F49515"/>
            <w:vAlign w:val="center"/>
          </w:tcPr>
          <w:p w14:paraId="742F875B" w14:textId="00926886" w:rsidR="00331865" w:rsidRPr="0059386F" w:rsidRDefault="00331865" w:rsidP="00E90523">
            <w:pPr>
              <w:pStyle w:val="NormalILM"/>
              <w:jc w:val="center"/>
              <w:rPr>
                <w:b/>
                <w:bCs/>
                <w:color w:val="FFFFFF" w:themeColor="background1"/>
              </w:rPr>
            </w:pPr>
            <w:r>
              <w:rPr>
                <w:b/>
                <w:bCs/>
                <w:color w:val="FFFFFF" w:themeColor="background1"/>
              </w:rPr>
              <w:t>AC4.4</w:t>
            </w:r>
          </w:p>
        </w:tc>
      </w:tr>
      <w:tr w:rsidR="00331865" w:rsidRPr="0059386F" w14:paraId="49FB0DF4" w14:textId="4592F6CC" w:rsidTr="00F054E7">
        <w:tc>
          <w:tcPr>
            <w:tcW w:w="5458" w:type="dxa"/>
            <w:shd w:val="clear" w:color="auto" w:fill="FEF3CA"/>
            <w:vAlign w:val="center"/>
          </w:tcPr>
          <w:p w14:paraId="7768BCD6" w14:textId="5F423D42" w:rsidR="00331865" w:rsidRPr="0059386F" w:rsidRDefault="00331865" w:rsidP="00F054E7">
            <w:pPr>
              <w:pStyle w:val="NormalILM"/>
            </w:pPr>
            <w:r w:rsidRPr="0059386F">
              <w:t xml:space="preserve">K5.2 Know how to implement operational/team plans and manage resources and approaches to managing change within the team. </w:t>
            </w:r>
          </w:p>
        </w:tc>
        <w:tc>
          <w:tcPr>
            <w:tcW w:w="928" w:type="dxa"/>
            <w:shd w:val="clear" w:color="auto" w:fill="FEF3CA"/>
            <w:vAlign w:val="center"/>
          </w:tcPr>
          <w:p w14:paraId="065292CD" w14:textId="77777777" w:rsidR="00331865" w:rsidRPr="0059386F" w:rsidRDefault="00331865" w:rsidP="00E90523">
            <w:pPr>
              <w:pStyle w:val="NormalILM"/>
              <w:jc w:val="center"/>
            </w:pPr>
          </w:p>
        </w:tc>
        <w:tc>
          <w:tcPr>
            <w:tcW w:w="928" w:type="dxa"/>
            <w:shd w:val="clear" w:color="auto" w:fill="FEF3CA"/>
            <w:vAlign w:val="center"/>
          </w:tcPr>
          <w:p w14:paraId="0149E9BF" w14:textId="4EC8BEF5" w:rsidR="00331865" w:rsidRPr="0059386F" w:rsidRDefault="00331865" w:rsidP="00E90523">
            <w:pPr>
              <w:pStyle w:val="NormalILM"/>
              <w:jc w:val="center"/>
            </w:pPr>
          </w:p>
        </w:tc>
        <w:tc>
          <w:tcPr>
            <w:tcW w:w="929" w:type="dxa"/>
            <w:shd w:val="clear" w:color="auto" w:fill="FEF3CA"/>
            <w:vAlign w:val="center"/>
          </w:tcPr>
          <w:p w14:paraId="43F85F45" w14:textId="77777777" w:rsidR="00331865" w:rsidRPr="0059386F" w:rsidRDefault="00331865" w:rsidP="00E90523">
            <w:pPr>
              <w:pStyle w:val="NormalILM"/>
              <w:jc w:val="center"/>
            </w:pPr>
          </w:p>
        </w:tc>
        <w:tc>
          <w:tcPr>
            <w:tcW w:w="928" w:type="dxa"/>
            <w:shd w:val="clear" w:color="auto" w:fill="FEF3CA"/>
            <w:vAlign w:val="center"/>
          </w:tcPr>
          <w:p w14:paraId="08215089" w14:textId="5FFC7DBC" w:rsidR="00331865" w:rsidRPr="0059386F" w:rsidRDefault="00331865" w:rsidP="00E90523">
            <w:pPr>
              <w:pStyle w:val="NormalILM"/>
              <w:jc w:val="center"/>
            </w:pPr>
            <w:r w:rsidRPr="00D36D67">
              <w:rPr>
                <w:b/>
                <w:bCs/>
                <w:sz w:val="20"/>
                <w:szCs w:val="20"/>
                <w:lang w:eastAsia="en-GB"/>
              </w:rPr>
              <w:t>●</w:t>
            </w:r>
          </w:p>
        </w:tc>
        <w:tc>
          <w:tcPr>
            <w:tcW w:w="929" w:type="dxa"/>
            <w:shd w:val="clear" w:color="auto" w:fill="FEF3CA"/>
            <w:vAlign w:val="center"/>
          </w:tcPr>
          <w:p w14:paraId="011B55BD" w14:textId="2B1EE533" w:rsidR="00331865" w:rsidRPr="0059386F" w:rsidRDefault="00331865" w:rsidP="00E90523">
            <w:pPr>
              <w:pStyle w:val="NormalILM"/>
              <w:jc w:val="center"/>
            </w:pPr>
            <w:r w:rsidRPr="00D36D67">
              <w:rPr>
                <w:b/>
                <w:bCs/>
                <w:sz w:val="20"/>
                <w:szCs w:val="20"/>
                <w:lang w:eastAsia="en-GB"/>
              </w:rPr>
              <w:t>●</w:t>
            </w:r>
          </w:p>
        </w:tc>
        <w:tc>
          <w:tcPr>
            <w:tcW w:w="928" w:type="dxa"/>
            <w:shd w:val="clear" w:color="auto" w:fill="FEF3CA"/>
            <w:vAlign w:val="center"/>
          </w:tcPr>
          <w:p w14:paraId="10B4EF75" w14:textId="4D77C0D7" w:rsidR="00331865" w:rsidRPr="0059386F" w:rsidRDefault="00331865" w:rsidP="00E90523">
            <w:pPr>
              <w:pStyle w:val="NormalILM"/>
              <w:jc w:val="center"/>
            </w:pPr>
            <w:r w:rsidRPr="00D36D67">
              <w:rPr>
                <w:b/>
                <w:bCs/>
                <w:sz w:val="20"/>
                <w:szCs w:val="20"/>
                <w:lang w:eastAsia="en-GB"/>
              </w:rPr>
              <w:t>●</w:t>
            </w:r>
          </w:p>
        </w:tc>
        <w:tc>
          <w:tcPr>
            <w:tcW w:w="928" w:type="dxa"/>
            <w:shd w:val="clear" w:color="auto" w:fill="FEF3CA"/>
            <w:vAlign w:val="center"/>
          </w:tcPr>
          <w:p w14:paraId="08530D09" w14:textId="77777777" w:rsidR="00331865" w:rsidRPr="0059386F" w:rsidRDefault="00331865" w:rsidP="00E90523">
            <w:pPr>
              <w:pStyle w:val="NormalILM"/>
              <w:jc w:val="center"/>
            </w:pPr>
          </w:p>
        </w:tc>
        <w:tc>
          <w:tcPr>
            <w:tcW w:w="929" w:type="dxa"/>
            <w:shd w:val="clear" w:color="auto" w:fill="FEF3CA"/>
            <w:vAlign w:val="center"/>
          </w:tcPr>
          <w:p w14:paraId="7527D3B7" w14:textId="77777777" w:rsidR="00331865" w:rsidRPr="0059386F" w:rsidRDefault="00331865" w:rsidP="00E90523">
            <w:pPr>
              <w:pStyle w:val="NormalILM"/>
              <w:jc w:val="center"/>
            </w:pPr>
          </w:p>
        </w:tc>
        <w:tc>
          <w:tcPr>
            <w:tcW w:w="928" w:type="dxa"/>
            <w:shd w:val="clear" w:color="auto" w:fill="FEF3CA"/>
            <w:vAlign w:val="center"/>
          </w:tcPr>
          <w:p w14:paraId="13F219F1" w14:textId="77777777" w:rsidR="00331865" w:rsidRPr="0059386F" w:rsidRDefault="00331865" w:rsidP="00E90523">
            <w:pPr>
              <w:pStyle w:val="NormalILM"/>
              <w:jc w:val="center"/>
            </w:pPr>
          </w:p>
        </w:tc>
        <w:tc>
          <w:tcPr>
            <w:tcW w:w="929" w:type="dxa"/>
            <w:shd w:val="clear" w:color="auto" w:fill="FEF3CA"/>
            <w:vAlign w:val="center"/>
          </w:tcPr>
          <w:p w14:paraId="49D9F78F" w14:textId="77777777" w:rsidR="00331865" w:rsidRPr="0059386F" w:rsidRDefault="00331865" w:rsidP="00E90523">
            <w:pPr>
              <w:pStyle w:val="NormalILM"/>
              <w:jc w:val="center"/>
            </w:pPr>
          </w:p>
        </w:tc>
      </w:tr>
      <w:tr w:rsidR="00331865" w:rsidRPr="0059386F" w14:paraId="603B5967" w14:textId="142274BD" w:rsidTr="00F054E7">
        <w:tc>
          <w:tcPr>
            <w:tcW w:w="5458" w:type="dxa"/>
            <w:shd w:val="clear" w:color="auto" w:fill="FEF3CA"/>
            <w:vAlign w:val="center"/>
          </w:tcPr>
          <w:p w14:paraId="546FC221" w14:textId="65EE8379" w:rsidR="00331865" w:rsidRPr="0059386F" w:rsidRDefault="00331865" w:rsidP="0059386F">
            <w:pPr>
              <w:pStyle w:val="NormalILM"/>
            </w:pPr>
            <w:r w:rsidRPr="0059386F">
              <w:t xml:space="preserve">B3.3 Positive and adaptable, responds well to feedback and need for change. </w:t>
            </w:r>
          </w:p>
        </w:tc>
        <w:tc>
          <w:tcPr>
            <w:tcW w:w="928" w:type="dxa"/>
            <w:shd w:val="clear" w:color="auto" w:fill="FEF3CA"/>
            <w:vAlign w:val="center"/>
          </w:tcPr>
          <w:p w14:paraId="46581E5F" w14:textId="77777777" w:rsidR="00331865" w:rsidRPr="0059386F" w:rsidRDefault="00331865" w:rsidP="00E90523">
            <w:pPr>
              <w:pStyle w:val="NormalILM"/>
              <w:jc w:val="center"/>
            </w:pPr>
          </w:p>
        </w:tc>
        <w:tc>
          <w:tcPr>
            <w:tcW w:w="928" w:type="dxa"/>
            <w:shd w:val="clear" w:color="auto" w:fill="FEF3CA"/>
            <w:vAlign w:val="center"/>
          </w:tcPr>
          <w:p w14:paraId="04336470" w14:textId="28D67520" w:rsidR="00331865" w:rsidRPr="0059386F" w:rsidRDefault="00331865" w:rsidP="00E90523">
            <w:pPr>
              <w:pStyle w:val="NormalILM"/>
              <w:jc w:val="center"/>
            </w:pPr>
          </w:p>
        </w:tc>
        <w:tc>
          <w:tcPr>
            <w:tcW w:w="929" w:type="dxa"/>
            <w:shd w:val="clear" w:color="auto" w:fill="FEF3CA"/>
            <w:vAlign w:val="center"/>
          </w:tcPr>
          <w:p w14:paraId="7FBF4A03" w14:textId="77777777" w:rsidR="00331865" w:rsidRPr="0059386F" w:rsidRDefault="00331865" w:rsidP="00E90523">
            <w:pPr>
              <w:pStyle w:val="NormalILM"/>
              <w:jc w:val="center"/>
            </w:pPr>
          </w:p>
        </w:tc>
        <w:tc>
          <w:tcPr>
            <w:tcW w:w="928" w:type="dxa"/>
            <w:shd w:val="clear" w:color="auto" w:fill="FEF3CA"/>
            <w:vAlign w:val="center"/>
          </w:tcPr>
          <w:p w14:paraId="5E773E09" w14:textId="2A6BAC57" w:rsidR="00331865" w:rsidRPr="0059386F" w:rsidRDefault="00331865" w:rsidP="00E90523">
            <w:pPr>
              <w:pStyle w:val="NormalILM"/>
              <w:jc w:val="center"/>
            </w:pPr>
          </w:p>
        </w:tc>
        <w:tc>
          <w:tcPr>
            <w:tcW w:w="929" w:type="dxa"/>
            <w:shd w:val="clear" w:color="auto" w:fill="FEF3CA"/>
            <w:vAlign w:val="center"/>
          </w:tcPr>
          <w:p w14:paraId="1F93B524" w14:textId="77777777" w:rsidR="00331865" w:rsidRPr="0059386F" w:rsidRDefault="00331865" w:rsidP="00E90523">
            <w:pPr>
              <w:pStyle w:val="NormalILM"/>
              <w:jc w:val="center"/>
            </w:pPr>
          </w:p>
        </w:tc>
        <w:tc>
          <w:tcPr>
            <w:tcW w:w="928" w:type="dxa"/>
            <w:shd w:val="clear" w:color="auto" w:fill="FEF3CA"/>
            <w:vAlign w:val="center"/>
          </w:tcPr>
          <w:p w14:paraId="0098DFB4" w14:textId="77777777" w:rsidR="00331865" w:rsidRPr="0059386F" w:rsidRDefault="00331865" w:rsidP="00E90523">
            <w:pPr>
              <w:pStyle w:val="NormalILM"/>
              <w:jc w:val="center"/>
            </w:pPr>
          </w:p>
        </w:tc>
        <w:tc>
          <w:tcPr>
            <w:tcW w:w="928" w:type="dxa"/>
            <w:shd w:val="clear" w:color="auto" w:fill="FEF3CA"/>
            <w:vAlign w:val="center"/>
          </w:tcPr>
          <w:p w14:paraId="03CAA3A8" w14:textId="77777777" w:rsidR="00331865" w:rsidRPr="0059386F" w:rsidRDefault="00331865" w:rsidP="00E90523">
            <w:pPr>
              <w:pStyle w:val="NormalILM"/>
              <w:jc w:val="center"/>
            </w:pPr>
          </w:p>
        </w:tc>
        <w:tc>
          <w:tcPr>
            <w:tcW w:w="929" w:type="dxa"/>
            <w:shd w:val="clear" w:color="auto" w:fill="FEF3CA"/>
            <w:vAlign w:val="center"/>
          </w:tcPr>
          <w:p w14:paraId="0FF51E68" w14:textId="3F860E6B" w:rsidR="00331865" w:rsidRPr="0059386F" w:rsidRDefault="00331865" w:rsidP="00E90523">
            <w:pPr>
              <w:pStyle w:val="NormalILM"/>
              <w:jc w:val="center"/>
            </w:pPr>
            <w:r w:rsidRPr="00D36D67">
              <w:rPr>
                <w:b/>
                <w:bCs/>
                <w:sz w:val="20"/>
                <w:szCs w:val="20"/>
                <w:lang w:eastAsia="en-GB"/>
              </w:rPr>
              <w:t>●</w:t>
            </w:r>
          </w:p>
        </w:tc>
        <w:tc>
          <w:tcPr>
            <w:tcW w:w="928" w:type="dxa"/>
            <w:shd w:val="clear" w:color="auto" w:fill="FEF3CA"/>
            <w:vAlign w:val="center"/>
          </w:tcPr>
          <w:p w14:paraId="499C277F" w14:textId="5CA120F4" w:rsidR="00331865" w:rsidRPr="0059386F" w:rsidRDefault="00331865" w:rsidP="00E90523">
            <w:pPr>
              <w:pStyle w:val="NormalILM"/>
              <w:jc w:val="center"/>
            </w:pPr>
          </w:p>
        </w:tc>
        <w:tc>
          <w:tcPr>
            <w:tcW w:w="929" w:type="dxa"/>
            <w:shd w:val="clear" w:color="auto" w:fill="FEF3CA"/>
            <w:vAlign w:val="center"/>
          </w:tcPr>
          <w:p w14:paraId="06A4180D" w14:textId="77777777" w:rsidR="00331865" w:rsidRPr="0059386F" w:rsidRDefault="00331865" w:rsidP="00E90523">
            <w:pPr>
              <w:pStyle w:val="NormalILM"/>
              <w:jc w:val="center"/>
            </w:pPr>
          </w:p>
        </w:tc>
      </w:tr>
      <w:tr w:rsidR="00331865" w:rsidRPr="0059386F" w14:paraId="1CA2809D" w14:textId="5CFE1652" w:rsidTr="00F054E7">
        <w:tc>
          <w:tcPr>
            <w:tcW w:w="5458" w:type="dxa"/>
            <w:shd w:val="clear" w:color="auto" w:fill="FEF3CA"/>
            <w:vAlign w:val="center"/>
          </w:tcPr>
          <w:p w14:paraId="4DB8ED1F" w14:textId="77777777" w:rsidR="00331865" w:rsidRPr="0059386F" w:rsidRDefault="00331865" w:rsidP="0059386F">
            <w:pPr>
              <w:pStyle w:val="normalbold0"/>
            </w:pPr>
            <w:r w:rsidRPr="0059386F">
              <w:t xml:space="preserve">Pass Grading Descriptor: </w:t>
            </w:r>
          </w:p>
          <w:p w14:paraId="11D4E760" w14:textId="2D470393" w:rsidR="00331865" w:rsidRPr="0059386F" w:rsidRDefault="00331865" w:rsidP="0059386F">
            <w:pPr>
              <w:pStyle w:val="NormalILM"/>
            </w:pPr>
            <w:r w:rsidRPr="0059386F">
              <w:t xml:space="preserve">Presents strategies to implement operational and/or team plans and manage resources. Identifies challenges and responds to feedback from their team and others to positively and proactively make business and delivery decisions, adapting plans and managing change to identify solutions.(K5.2, B3.3) </w:t>
            </w:r>
          </w:p>
        </w:tc>
        <w:tc>
          <w:tcPr>
            <w:tcW w:w="928" w:type="dxa"/>
            <w:shd w:val="clear" w:color="auto" w:fill="FEF3CA"/>
            <w:vAlign w:val="center"/>
          </w:tcPr>
          <w:p w14:paraId="2584EF1E" w14:textId="77777777" w:rsidR="00331865" w:rsidRPr="0059386F" w:rsidRDefault="00331865" w:rsidP="00E90523">
            <w:pPr>
              <w:pStyle w:val="NormalILM"/>
              <w:jc w:val="center"/>
            </w:pPr>
          </w:p>
        </w:tc>
        <w:tc>
          <w:tcPr>
            <w:tcW w:w="928" w:type="dxa"/>
            <w:shd w:val="clear" w:color="auto" w:fill="FEF3CA"/>
            <w:vAlign w:val="center"/>
          </w:tcPr>
          <w:p w14:paraId="30F53F1F" w14:textId="3D9202DF" w:rsidR="00331865" w:rsidRPr="0059386F" w:rsidRDefault="00331865" w:rsidP="00E90523">
            <w:pPr>
              <w:pStyle w:val="NormalILM"/>
              <w:jc w:val="center"/>
            </w:pPr>
          </w:p>
        </w:tc>
        <w:tc>
          <w:tcPr>
            <w:tcW w:w="929" w:type="dxa"/>
            <w:shd w:val="clear" w:color="auto" w:fill="FEF3CA"/>
            <w:vAlign w:val="center"/>
          </w:tcPr>
          <w:p w14:paraId="29F15AA7" w14:textId="77777777" w:rsidR="00331865" w:rsidRPr="0059386F" w:rsidRDefault="00331865" w:rsidP="00E90523">
            <w:pPr>
              <w:pStyle w:val="NormalILM"/>
              <w:jc w:val="center"/>
            </w:pPr>
          </w:p>
        </w:tc>
        <w:tc>
          <w:tcPr>
            <w:tcW w:w="928" w:type="dxa"/>
            <w:shd w:val="clear" w:color="auto" w:fill="FEF3CA"/>
            <w:vAlign w:val="center"/>
          </w:tcPr>
          <w:p w14:paraId="2FBD1223" w14:textId="554E208B" w:rsidR="00331865" w:rsidRPr="0059386F" w:rsidRDefault="00E90523" w:rsidP="00E90523">
            <w:pPr>
              <w:pStyle w:val="NormalILM"/>
              <w:jc w:val="center"/>
            </w:pPr>
            <w:r w:rsidRPr="00D36D67">
              <w:rPr>
                <w:b/>
                <w:bCs/>
                <w:sz w:val="20"/>
                <w:szCs w:val="20"/>
                <w:lang w:eastAsia="en-GB"/>
              </w:rPr>
              <w:t>●</w:t>
            </w:r>
          </w:p>
        </w:tc>
        <w:tc>
          <w:tcPr>
            <w:tcW w:w="929" w:type="dxa"/>
            <w:shd w:val="clear" w:color="auto" w:fill="FEF3CA"/>
            <w:vAlign w:val="center"/>
          </w:tcPr>
          <w:p w14:paraId="036D8E67" w14:textId="482B2E0D" w:rsidR="00331865" w:rsidRPr="0059386F" w:rsidRDefault="00E90523" w:rsidP="00E90523">
            <w:pPr>
              <w:pStyle w:val="NormalILM"/>
              <w:jc w:val="center"/>
            </w:pPr>
            <w:r w:rsidRPr="00D36D67">
              <w:rPr>
                <w:b/>
                <w:bCs/>
                <w:sz w:val="20"/>
                <w:szCs w:val="20"/>
                <w:lang w:eastAsia="en-GB"/>
              </w:rPr>
              <w:t>●</w:t>
            </w:r>
          </w:p>
        </w:tc>
        <w:tc>
          <w:tcPr>
            <w:tcW w:w="928" w:type="dxa"/>
            <w:shd w:val="clear" w:color="auto" w:fill="FEF3CA"/>
            <w:vAlign w:val="center"/>
          </w:tcPr>
          <w:p w14:paraId="1CFCB60D" w14:textId="597F8B65" w:rsidR="00331865" w:rsidRPr="0059386F" w:rsidRDefault="00E90523" w:rsidP="00E90523">
            <w:pPr>
              <w:pStyle w:val="NormalILM"/>
              <w:jc w:val="center"/>
            </w:pPr>
            <w:r w:rsidRPr="00D36D67">
              <w:rPr>
                <w:b/>
                <w:bCs/>
                <w:sz w:val="20"/>
                <w:szCs w:val="20"/>
                <w:lang w:eastAsia="en-GB"/>
              </w:rPr>
              <w:t>●</w:t>
            </w:r>
          </w:p>
        </w:tc>
        <w:tc>
          <w:tcPr>
            <w:tcW w:w="928" w:type="dxa"/>
            <w:shd w:val="clear" w:color="auto" w:fill="FEF3CA"/>
            <w:vAlign w:val="center"/>
          </w:tcPr>
          <w:p w14:paraId="25E0BFC8" w14:textId="77777777" w:rsidR="00331865" w:rsidRPr="0059386F" w:rsidRDefault="00331865" w:rsidP="00E90523">
            <w:pPr>
              <w:pStyle w:val="NormalILM"/>
              <w:jc w:val="center"/>
            </w:pPr>
          </w:p>
        </w:tc>
        <w:tc>
          <w:tcPr>
            <w:tcW w:w="929" w:type="dxa"/>
            <w:shd w:val="clear" w:color="auto" w:fill="FEF3CA"/>
            <w:vAlign w:val="center"/>
          </w:tcPr>
          <w:p w14:paraId="3A2A11D5" w14:textId="6C4F015C" w:rsidR="00331865" w:rsidRPr="0059386F" w:rsidRDefault="00E90523" w:rsidP="00E90523">
            <w:pPr>
              <w:pStyle w:val="NormalILM"/>
              <w:jc w:val="center"/>
            </w:pPr>
            <w:r w:rsidRPr="00D36D67">
              <w:rPr>
                <w:b/>
                <w:bCs/>
                <w:sz w:val="20"/>
                <w:szCs w:val="20"/>
                <w:lang w:eastAsia="en-GB"/>
              </w:rPr>
              <w:t>●</w:t>
            </w:r>
          </w:p>
        </w:tc>
        <w:tc>
          <w:tcPr>
            <w:tcW w:w="928" w:type="dxa"/>
            <w:shd w:val="clear" w:color="auto" w:fill="FEF3CA"/>
            <w:vAlign w:val="center"/>
          </w:tcPr>
          <w:p w14:paraId="7AFAD85D" w14:textId="2C7A0995" w:rsidR="00331865" w:rsidRPr="0059386F" w:rsidRDefault="00331865" w:rsidP="00E90523">
            <w:pPr>
              <w:pStyle w:val="NormalILM"/>
              <w:jc w:val="center"/>
            </w:pPr>
          </w:p>
        </w:tc>
        <w:tc>
          <w:tcPr>
            <w:tcW w:w="929" w:type="dxa"/>
            <w:shd w:val="clear" w:color="auto" w:fill="FEF3CA"/>
            <w:vAlign w:val="center"/>
          </w:tcPr>
          <w:p w14:paraId="044B6CA3" w14:textId="77777777" w:rsidR="00331865" w:rsidRPr="0059386F" w:rsidRDefault="00331865" w:rsidP="00E90523">
            <w:pPr>
              <w:pStyle w:val="NormalILM"/>
              <w:jc w:val="center"/>
            </w:pPr>
          </w:p>
        </w:tc>
      </w:tr>
      <w:tr w:rsidR="00331865" w:rsidRPr="0059386F" w14:paraId="29D1C630" w14:textId="361B6249" w:rsidTr="00F054E7">
        <w:tc>
          <w:tcPr>
            <w:tcW w:w="5458" w:type="dxa"/>
            <w:shd w:val="clear" w:color="auto" w:fill="FEE99C"/>
            <w:vAlign w:val="center"/>
          </w:tcPr>
          <w:p w14:paraId="469C0027" w14:textId="5EE5B469" w:rsidR="00331865" w:rsidRPr="0059386F" w:rsidRDefault="00331865" w:rsidP="0059386F">
            <w:pPr>
              <w:pStyle w:val="NormalILM"/>
            </w:pPr>
            <w:r w:rsidRPr="0059386F">
              <w:t xml:space="preserve">K3.1 Understand approaches to customer and stakeholder relationship management, including emotional intelligence and managing conflict. </w:t>
            </w:r>
          </w:p>
        </w:tc>
        <w:tc>
          <w:tcPr>
            <w:tcW w:w="928" w:type="dxa"/>
            <w:shd w:val="clear" w:color="auto" w:fill="FEE99C"/>
            <w:vAlign w:val="center"/>
          </w:tcPr>
          <w:p w14:paraId="6C4ABAFF" w14:textId="7740F626" w:rsidR="00331865" w:rsidRPr="0059386F" w:rsidRDefault="00331865" w:rsidP="00E90523">
            <w:pPr>
              <w:pStyle w:val="NormalILM"/>
              <w:jc w:val="center"/>
            </w:pPr>
            <w:r w:rsidRPr="00D36D67">
              <w:rPr>
                <w:b/>
                <w:bCs/>
                <w:sz w:val="20"/>
                <w:szCs w:val="20"/>
                <w:lang w:eastAsia="en-GB"/>
              </w:rPr>
              <w:t>●</w:t>
            </w:r>
          </w:p>
        </w:tc>
        <w:tc>
          <w:tcPr>
            <w:tcW w:w="928" w:type="dxa"/>
            <w:shd w:val="clear" w:color="auto" w:fill="FEE99C"/>
            <w:vAlign w:val="center"/>
          </w:tcPr>
          <w:p w14:paraId="08C7C319" w14:textId="1CD98006" w:rsidR="00331865" w:rsidRPr="0059386F" w:rsidRDefault="00331865" w:rsidP="00E90523">
            <w:pPr>
              <w:pStyle w:val="NormalILM"/>
              <w:jc w:val="center"/>
            </w:pPr>
            <w:r w:rsidRPr="00D36D67">
              <w:rPr>
                <w:b/>
                <w:bCs/>
                <w:sz w:val="20"/>
                <w:szCs w:val="20"/>
                <w:lang w:eastAsia="en-GB"/>
              </w:rPr>
              <w:t>●</w:t>
            </w:r>
          </w:p>
        </w:tc>
        <w:tc>
          <w:tcPr>
            <w:tcW w:w="929" w:type="dxa"/>
            <w:shd w:val="clear" w:color="auto" w:fill="FEE99C"/>
            <w:vAlign w:val="center"/>
          </w:tcPr>
          <w:p w14:paraId="5A877D3C" w14:textId="7698EAA0" w:rsidR="00331865" w:rsidRPr="0059386F" w:rsidRDefault="00331865" w:rsidP="00E90523">
            <w:pPr>
              <w:pStyle w:val="NormalILM"/>
              <w:jc w:val="center"/>
            </w:pPr>
            <w:r w:rsidRPr="00D36D67">
              <w:rPr>
                <w:b/>
                <w:bCs/>
                <w:sz w:val="20"/>
                <w:szCs w:val="20"/>
                <w:lang w:eastAsia="en-GB"/>
              </w:rPr>
              <w:t>●</w:t>
            </w:r>
          </w:p>
        </w:tc>
        <w:tc>
          <w:tcPr>
            <w:tcW w:w="928" w:type="dxa"/>
            <w:shd w:val="clear" w:color="auto" w:fill="FEE99C"/>
            <w:vAlign w:val="center"/>
          </w:tcPr>
          <w:p w14:paraId="69BEB261" w14:textId="2B2F8ED6" w:rsidR="00331865" w:rsidRPr="0059386F" w:rsidRDefault="00331865" w:rsidP="00E90523">
            <w:pPr>
              <w:pStyle w:val="NormalILM"/>
              <w:jc w:val="center"/>
            </w:pPr>
          </w:p>
        </w:tc>
        <w:tc>
          <w:tcPr>
            <w:tcW w:w="929" w:type="dxa"/>
            <w:shd w:val="clear" w:color="auto" w:fill="FEE99C"/>
            <w:vAlign w:val="center"/>
          </w:tcPr>
          <w:p w14:paraId="53CE27C0" w14:textId="77777777" w:rsidR="00331865" w:rsidRPr="0059386F" w:rsidRDefault="00331865" w:rsidP="00E90523">
            <w:pPr>
              <w:pStyle w:val="NormalILM"/>
              <w:jc w:val="center"/>
            </w:pPr>
          </w:p>
        </w:tc>
        <w:tc>
          <w:tcPr>
            <w:tcW w:w="928" w:type="dxa"/>
            <w:shd w:val="clear" w:color="auto" w:fill="FEE99C"/>
            <w:vAlign w:val="center"/>
          </w:tcPr>
          <w:p w14:paraId="26D7DBE6" w14:textId="77777777" w:rsidR="00331865" w:rsidRPr="0059386F" w:rsidRDefault="00331865" w:rsidP="00E90523">
            <w:pPr>
              <w:pStyle w:val="NormalILM"/>
              <w:jc w:val="center"/>
            </w:pPr>
          </w:p>
        </w:tc>
        <w:tc>
          <w:tcPr>
            <w:tcW w:w="928" w:type="dxa"/>
            <w:shd w:val="clear" w:color="auto" w:fill="FEE99C"/>
            <w:vAlign w:val="center"/>
          </w:tcPr>
          <w:p w14:paraId="421BD6A7" w14:textId="77777777" w:rsidR="00331865" w:rsidRPr="0059386F" w:rsidRDefault="00331865" w:rsidP="00E90523">
            <w:pPr>
              <w:pStyle w:val="NormalILM"/>
              <w:jc w:val="center"/>
            </w:pPr>
          </w:p>
        </w:tc>
        <w:tc>
          <w:tcPr>
            <w:tcW w:w="929" w:type="dxa"/>
            <w:shd w:val="clear" w:color="auto" w:fill="FEE99C"/>
            <w:vAlign w:val="center"/>
          </w:tcPr>
          <w:p w14:paraId="4106A52D" w14:textId="77777777" w:rsidR="00331865" w:rsidRPr="0059386F" w:rsidRDefault="00331865" w:rsidP="00E90523">
            <w:pPr>
              <w:pStyle w:val="NormalILM"/>
              <w:jc w:val="center"/>
            </w:pPr>
          </w:p>
        </w:tc>
        <w:tc>
          <w:tcPr>
            <w:tcW w:w="928" w:type="dxa"/>
            <w:shd w:val="clear" w:color="auto" w:fill="FEE99C"/>
            <w:vAlign w:val="center"/>
          </w:tcPr>
          <w:p w14:paraId="36FB8764" w14:textId="77777777" w:rsidR="00331865" w:rsidRPr="0059386F" w:rsidRDefault="00331865" w:rsidP="00E90523">
            <w:pPr>
              <w:pStyle w:val="NormalILM"/>
              <w:jc w:val="center"/>
            </w:pPr>
          </w:p>
        </w:tc>
        <w:tc>
          <w:tcPr>
            <w:tcW w:w="929" w:type="dxa"/>
            <w:shd w:val="clear" w:color="auto" w:fill="FEE99C"/>
            <w:vAlign w:val="center"/>
          </w:tcPr>
          <w:p w14:paraId="6A85CB36" w14:textId="77777777" w:rsidR="00331865" w:rsidRPr="0059386F" w:rsidRDefault="00331865" w:rsidP="00E90523">
            <w:pPr>
              <w:pStyle w:val="NormalILM"/>
              <w:jc w:val="center"/>
            </w:pPr>
          </w:p>
        </w:tc>
      </w:tr>
      <w:tr w:rsidR="00331865" w:rsidRPr="0059386F" w14:paraId="2E2337B3" w14:textId="49EE621B" w:rsidTr="00F054E7">
        <w:tc>
          <w:tcPr>
            <w:tcW w:w="5458" w:type="dxa"/>
            <w:shd w:val="clear" w:color="auto" w:fill="FEE99C"/>
            <w:vAlign w:val="center"/>
          </w:tcPr>
          <w:p w14:paraId="6FACE4AB" w14:textId="1063B47A" w:rsidR="00331865" w:rsidRPr="0059386F" w:rsidRDefault="00331865" w:rsidP="0059386F">
            <w:pPr>
              <w:pStyle w:val="NormalILM"/>
            </w:pPr>
            <w:r w:rsidRPr="0059386F">
              <w:t xml:space="preserve">B1.3 Determination when managing difficult situations. </w:t>
            </w:r>
          </w:p>
        </w:tc>
        <w:tc>
          <w:tcPr>
            <w:tcW w:w="928" w:type="dxa"/>
            <w:shd w:val="clear" w:color="auto" w:fill="FEE99C"/>
            <w:vAlign w:val="center"/>
          </w:tcPr>
          <w:p w14:paraId="0CC44922" w14:textId="77777777" w:rsidR="00331865" w:rsidRPr="0059386F" w:rsidRDefault="00331865" w:rsidP="00E90523">
            <w:pPr>
              <w:pStyle w:val="NormalILM"/>
              <w:jc w:val="center"/>
            </w:pPr>
          </w:p>
        </w:tc>
        <w:tc>
          <w:tcPr>
            <w:tcW w:w="928" w:type="dxa"/>
            <w:shd w:val="clear" w:color="auto" w:fill="FEE99C"/>
            <w:vAlign w:val="center"/>
          </w:tcPr>
          <w:p w14:paraId="3D60E9ED" w14:textId="09F4BB5B" w:rsidR="00331865" w:rsidRPr="0059386F" w:rsidRDefault="00331865" w:rsidP="00E90523">
            <w:pPr>
              <w:pStyle w:val="NormalILM"/>
              <w:jc w:val="center"/>
            </w:pPr>
          </w:p>
        </w:tc>
        <w:tc>
          <w:tcPr>
            <w:tcW w:w="929" w:type="dxa"/>
            <w:shd w:val="clear" w:color="auto" w:fill="FEE99C"/>
            <w:vAlign w:val="center"/>
          </w:tcPr>
          <w:p w14:paraId="101B4E35" w14:textId="77777777" w:rsidR="00331865" w:rsidRPr="0059386F" w:rsidRDefault="00331865" w:rsidP="00E90523">
            <w:pPr>
              <w:pStyle w:val="NormalILM"/>
              <w:jc w:val="center"/>
            </w:pPr>
          </w:p>
        </w:tc>
        <w:tc>
          <w:tcPr>
            <w:tcW w:w="928" w:type="dxa"/>
            <w:shd w:val="clear" w:color="auto" w:fill="FEE99C"/>
            <w:vAlign w:val="center"/>
          </w:tcPr>
          <w:p w14:paraId="56CD6E07" w14:textId="1ADC4A4E" w:rsidR="00331865" w:rsidRPr="0059386F" w:rsidRDefault="00331865" w:rsidP="00E90523">
            <w:pPr>
              <w:pStyle w:val="NormalILM"/>
              <w:jc w:val="center"/>
            </w:pPr>
          </w:p>
        </w:tc>
        <w:tc>
          <w:tcPr>
            <w:tcW w:w="929" w:type="dxa"/>
            <w:shd w:val="clear" w:color="auto" w:fill="FEE99C"/>
            <w:vAlign w:val="center"/>
          </w:tcPr>
          <w:p w14:paraId="2202F0C4" w14:textId="77777777" w:rsidR="00331865" w:rsidRPr="0059386F" w:rsidRDefault="00331865" w:rsidP="00E90523">
            <w:pPr>
              <w:pStyle w:val="NormalILM"/>
              <w:jc w:val="center"/>
            </w:pPr>
          </w:p>
        </w:tc>
        <w:tc>
          <w:tcPr>
            <w:tcW w:w="928" w:type="dxa"/>
            <w:shd w:val="clear" w:color="auto" w:fill="FEE99C"/>
            <w:vAlign w:val="center"/>
          </w:tcPr>
          <w:p w14:paraId="65DB4A18" w14:textId="77777777" w:rsidR="00331865" w:rsidRPr="0059386F" w:rsidRDefault="00331865" w:rsidP="00E90523">
            <w:pPr>
              <w:pStyle w:val="NormalILM"/>
              <w:jc w:val="center"/>
            </w:pPr>
          </w:p>
        </w:tc>
        <w:tc>
          <w:tcPr>
            <w:tcW w:w="928" w:type="dxa"/>
            <w:shd w:val="clear" w:color="auto" w:fill="FEE99C"/>
            <w:vAlign w:val="center"/>
          </w:tcPr>
          <w:p w14:paraId="28B67215" w14:textId="77777777" w:rsidR="00331865" w:rsidRPr="0059386F" w:rsidRDefault="00331865" w:rsidP="00E90523">
            <w:pPr>
              <w:pStyle w:val="NormalILM"/>
              <w:jc w:val="center"/>
            </w:pPr>
          </w:p>
        </w:tc>
        <w:tc>
          <w:tcPr>
            <w:tcW w:w="929" w:type="dxa"/>
            <w:shd w:val="clear" w:color="auto" w:fill="FEE99C"/>
            <w:vAlign w:val="center"/>
          </w:tcPr>
          <w:p w14:paraId="7A4350AA" w14:textId="77777777" w:rsidR="00331865" w:rsidRPr="0059386F" w:rsidRDefault="00331865" w:rsidP="00E90523">
            <w:pPr>
              <w:pStyle w:val="NormalILM"/>
              <w:jc w:val="center"/>
            </w:pPr>
          </w:p>
        </w:tc>
        <w:tc>
          <w:tcPr>
            <w:tcW w:w="928" w:type="dxa"/>
            <w:shd w:val="clear" w:color="auto" w:fill="FEE99C"/>
            <w:vAlign w:val="center"/>
          </w:tcPr>
          <w:p w14:paraId="037A7D14" w14:textId="26815876" w:rsidR="00331865" w:rsidRPr="0059386F" w:rsidRDefault="00331865" w:rsidP="00E90523">
            <w:pPr>
              <w:pStyle w:val="NormalILM"/>
              <w:jc w:val="center"/>
            </w:pPr>
            <w:r w:rsidRPr="00D36D67">
              <w:rPr>
                <w:b/>
                <w:bCs/>
                <w:sz w:val="20"/>
                <w:szCs w:val="20"/>
                <w:lang w:eastAsia="en-GB"/>
              </w:rPr>
              <w:t>●</w:t>
            </w:r>
          </w:p>
        </w:tc>
        <w:tc>
          <w:tcPr>
            <w:tcW w:w="929" w:type="dxa"/>
            <w:shd w:val="clear" w:color="auto" w:fill="FEE99C"/>
            <w:vAlign w:val="center"/>
          </w:tcPr>
          <w:p w14:paraId="0D1D0A5D" w14:textId="7C4E0795" w:rsidR="00331865" w:rsidRPr="0059386F" w:rsidRDefault="00D130AF" w:rsidP="00E90523">
            <w:pPr>
              <w:pStyle w:val="NormalILM"/>
              <w:jc w:val="center"/>
            </w:pPr>
            <w:r w:rsidRPr="00D36D67">
              <w:rPr>
                <w:b/>
                <w:bCs/>
                <w:sz w:val="20"/>
                <w:szCs w:val="20"/>
                <w:lang w:eastAsia="en-GB"/>
              </w:rPr>
              <w:t>●</w:t>
            </w:r>
          </w:p>
        </w:tc>
      </w:tr>
      <w:tr w:rsidR="00331865" w:rsidRPr="0059386F" w14:paraId="23305C58" w14:textId="19870398" w:rsidTr="00F054E7">
        <w:tc>
          <w:tcPr>
            <w:tcW w:w="5458" w:type="dxa"/>
            <w:shd w:val="clear" w:color="auto" w:fill="FEE99C"/>
            <w:vAlign w:val="center"/>
          </w:tcPr>
          <w:p w14:paraId="7E5BED6E" w14:textId="77777777" w:rsidR="00331865" w:rsidRPr="0059386F" w:rsidRDefault="00331865" w:rsidP="0059386F">
            <w:pPr>
              <w:pStyle w:val="normalbold0"/>
            </w:pPr>
            <w:r w:rsidRPr="0059386F">
              <w:t xml:space="preserve">Pass Grading Descriptor: </w:t>
            </w:r>
          </w:p>
          <w:p w14:paraId="181CA46C" w14:textId="633CDE02" w:rsidR="00331865" w:rsidRPr="0059386F" w:rsidRDefault="00331865" w:rsidP="0059386F">
            <w:pPr>
              <w:pStyle w:val="NormalILM"/>
            </w:pPr>
            <w:r w:rsidRPr="0059386F">
              <w:t xml:space="preserve">Explains approaches taken to manage stakeholder and customer relationships which makes reference to emotional intelligence and conflict management techniques. (K3.1, B1.3) </w:t>
            </w:r>
          </w:p>
        </w:tc>
        <w:tc>
          <w:tcPr>
            <w:tcW w:w="928" w:type="dxa"/>
            <w:shd w:val="clear" w:color="auto" w:fill="FEE99C"/>
            <w:vAlign w:val="center"/>
          </w:tcPr>
          <w:p w14:paraId="7EB02530" w14:textId="7BBE43D5" w:rsidR="00331865" w:rsidRPr="0059386F" w:rsidRDefault="00E90523" w:rsidP="00E90523">
            <w:pPr>
              <w:pStyle w:val="NormalILM"/>
              <w:jc w:val="center"/>
            </w:pPr>
            <w:r w:rsidRPr="00D36D67">
              <w:rPr>
                <w:b/>
                <w:bCs/>
                <w:sz w:val="20"/>
                <w:szCs w:val="20"/>
                <w:lang w:eastAsia="en-GB"/>
              </w:rPr>
              <w:t>●</w:t>
            </w:r>
          </w:p>
        </w:tc>
        <w:tc>
          <w:tcPr>
            <w:tcW w:w="928" w:type="dxa"/>
            <w:shd w:val="clear" w:color="auto" w:fill="FEE99C"/>
            <w:vAlign w:val="center"/>
          </w:tcPr>
          <w:p w14:paraId="3A316AF3" w14:textId="3432C9C1" w:rsidR="00331865" w:rsidRPr="0059386F" w:rsidRDefault="00E90523" w:rsidP="00E90523">
            <w:pPr>
              <w:pStyle w:val="NormalILM"/>
              <w:jc w:val="center"/>
            </w:pPr>
            <w:r w:rsidRPr="00D36D67">
              <w:rPr>
                <w:b/>
                <w:bCs/>
                <w:sz w:val="20"/>
                <w:szCs w:val="20"/>
                <w:lang w:eastAsia="en-GB"/>
              </w:rPr>
              <w:t>●</w:t>
            </w:r>
          </w:p>
        </w:tc>
        <w:tc>
          <w:tcPr>
            <w:tcW w:w="929" w:type="dxa"/>
            <w:shd w:val="clear" w:color="auto" w:fill="FEE99C"/>
            <w:vAlign w:val="center"/>
          </w:tcPr>
          <w:p w14:paraId="02C740F2" w14:textId="103BEE93" w:rsidR="00331865" w:rsidRPr="0059386F" w:rsidRDefault="00E90523" w:rsidP="00E90523">
            <w:pPr>
              <w:pStyle w:val="NormalILM"/>
              <w:jc w:val="center"/>
            </w:pPr>
            <w:r w:rsidRPr="00D36D67">
              <w:rPr>
                <w:b/>
                <w:bCs/>
                <w:sz w:val="20"/>
                <w:szCs w:val="20"/>
                <w:lang w:eastAsia="en-GB"/>
              </w:rPr>
              <w:t>●</w:t>
            </w:r>
          </w:p>
        </w:tc>
        <w:tc>
          <w:tcPr>
            <w:tcW w:w="928" w:type="dxa"/>
            <w:shd w:val="clear" w:color="auto" w:fill="FEE99C"/>
            <w:vAlign w:val="center"/>
          </w:tcPr>
          <w:p w14:paraId="1DDC8746" w14:textId="0293FFC1" w:rsidR="00331865" w:rsidRPr="0059386F" w:rsidRDefault="00331865" w:rsidP="00E90523">
            <w:pPr>
              <w:pStyle w:val="NormalILM"/>
              <w:jc w:val="center"/>
            </w:pPr>
          </w:p>
        </w:tc>
        <w:tc>
          <w:tcPr>
            <w:tcW w:w="929" w:type="dxa"/>
            <w:shd w:val="clear" w:color="auto" w:fill="FEE99C"/>
            <w:vAlign w:val="center"/>
          </w:tcPr>
          <w:p w14:paraId="303E3936" w14:textId="77777777" w:rsidR="00331865" w:rsidRPr="0059386F" w:rsidRDefault="00331865" w:rsidP="00E90523">
            <w:pPr>
              <w:pStyle w:val="NormalILM"/>
              <w:jc w:val="center"/>
            </w:pPr>
          </w:p>
        </w:tc>
        <w:tc>
          <w:tcPr>
            <w:tcW w:w="928" w:type="dxa"/>
            <w:shd w:val="clear" w:color="auto" w:fill="FEE99C"/>
            <w:vAlign w:val="center"/>
          </w:tcPr>
          <w:p w14:paraId="5E25899B" w14:textId="77777777" w:rsidR="00331865" w:rsidRPr="0059386F" w:rsidRDefault="00331865" w:rsidP="00E90523">
            <w:pPr>
              <w:pStyle w:val="NormalILM"/>
              <w:jc w:val="center"/>
            </w:pPr>
          </w:p>
        </w:tc>
        <w:tc>
          <w:tcPr>
            <w:tcW w:w="928" w:type="dxa"/>
            <w:shd w:val="clear" w:color="auto" w:fill="FEE99C"/>
            <w:vAlign w:val="center"/>
          </w:tcPr>
          <w:p w14:paraId="611CF9F7" w14:textId="77777777" w:rsidR="00331865" w:rsidRPr="0059386F" w:rsidRDefault="00331865" w:rsidP="00E90523">
            <w:pPr>
              <w:pStyle w:val="NormalILM"/>
              <w:jc w:val="center"/>
            </w:pPr>
          </w:p>
        </w:tc>
        <w:tc>
          <w:tcPr>
            <w:tcW w:w="929" w:type="dxa"/>
            <w:shd w:val="clear" w:color="auto" w:fill="FEE99C"/>
            <w:vAlign w:val="center"/>
          </w:tcPr>
          <w:p w14:paraId="2FAE5FD5" w14:textId="77777777" w:rsidR="00331865" w:rsidRPr="0059386F" w:rsidRDefault="00331865" w:rsidP="00E90523">
            <w:pPr>
              <w:pStyle w:val="NormalILM"/>
              <w:jc w:val="center"/>
            </w:pPr>
          </w:p>
        </w:tc>
        <w:tc>
          <w:tcPr>
            <w:tcW w:w="928" w:type="dxa"/>
            <w:shd w:val="clear" w:color="auto" w:fill="FEE99C"/>
            <w:vAlign w:val="center"/>
          </w:tcPr>
          <w:p w14:paraId="4F9F45D2" w14:textId="372A14C0" w:rsidR="00331865" w:rsidRPr="0059386F" w:rsidRDefault="00331865" w:rsidP="00E90523">
            <w:pPr>
              <w:pStyle w:val="NormalILM"/>
              <w:jc w:val="center"/>
            </w:pPr>
            <w:r w:rsidRPr="00D36D67">
              <w:rPr>
                <w:b/>
                <w:bCs/>
                <w:sz w:val="20"/>
                <w:szCs w:val="20"/>
                <w:lang w:eastAsia="en-GB"/>
              </w:rPr>
              <w:t>●</w:t>
            </w:r>
          </w:p>
        </w:tc>
        <w:tc>
          <w:tcPr>
            <w:tcW w:w="929" w:type="dxa"/>
            <w:shd w:val="clear" w:color="auto" w:fill="FEE99C"/>
            <w:vAlign w:val="center"/>
          </w:tcPr>
          <w:p w14:paraId="2C466228" w14:textId="60B64960" w:rsidR="00331865" w:rsidRPr="0059386F" w:rsidRDefault="00D130AF" w:rsidP="00E90523">
            <w:pPr>
              <w:pStyle w:val="NormalILM"/>
              <w:jc w:val="center"/>
            </w:pPr>
            <w:r w:rsidRPr="00D36D67">
              <w:rPr>
                <w:b/>
                <w:bCs/>
                <w:sz w:val="20"/>
                <w:szCs w:val="20"/>
                <w:lang w:eastAsia="en-GB"/>
              </w:rPr>
              <w:t>●</w:t>
            </w:r>
          </w:p>
        </w:tc>
      </w:tr>
      <w:tr w:rsidR="00331865" w:rsidRPr="0059386F" w14:paraId="46A512F9" w14:textId="311A02EE" w:rsidTr="00F054E7">
        <w:tc>
          <w:tcPr>
            <w:tcW w:w="5458" w:type="dxa"/>
            <w:shd w:val="clear" w:color="auto" w:fill="FEF3CA"/>
            <w:vAlign w:val="center"/>
          </w:tcPr>
          <w:p w14:paraId="556DA2F5" w14:textId="586F1769" w:rsidR="00331865" w:rsidRPr="0059386F" w:rsidRDefault="00331865" w:rsidP="0059386F">
            <w:pPr>
              <w:pStyle w:val="NormalILM"/>
            </w:pPr>
            <w:r w:rsidRPr="0059386F">
              <w:t>B3.2 Is creative, innovative and enterprising when seeking solutions to business needs.</w:t>
            </w:r>
          </w:p>
        </w:tc>
        <w:tc>
          <w:tcPr>
            <w:tcW w:w="928" w:type="dxa"/>
            <w:shd w:val="clear" w:color="auto" w:fill="FEF3CA"/>
            <w:vAlign w:val="center"/>
          </w:tcPr>
          <w:p w14:paraId="10539443" w14:textId="77777777" w:rsidR="00331865" w:rsidRPr="0059386F" w:rsidRDefault="00331865" w:rsidP="00E90523">
            <w:pPr>
              <w:pStyle w:val="NormalILM"/>
              <w:jc w:val="center"/>
            </w:pPr>
          </w:p>
        </w:tc>
        <w:tc>
          <w:tcPr>
            <w:tcW w:w="928" w:type="dxa"/>
            <w:shd w:val="clear" w:color="auto" w:fill="FEF3CA"/>
            <w:vAlign w:val="center"/>
          </w:tcPr>
          <w:p w14:paraId="0FC6AB6F" w14:textId="468FA902" w:rsidR="00331865" w:rsidRPr="0059386F" w:rsidRDefault="00331865" w:rsidP="00E90523">
            <w:pPr>
              <w:pStyle w:val="NormalILM"/>
              <w:jc w:val="center"/>
            </w:pPr>
          </w:p>
        </w:tc>
        <w:tc>
          <w:tcPr>
            <w:tcW w:w="929" w:type="dxa"/>
            <w:shd w:val="clear" w:color="auto" w:fill="FEF3CA"/>
            <w:vAlign w:val="center"/>
          </w:tcPr>
          <w:p w14:paraId="480D4DD6" w14:textId="77777777" w:rsidR="00331865" w:rsidRPr="0059386F" w:rsidRDefault="00331865" w:rsidP="00E90523">
            <w:pPr>
              <w:pStyle w:val="NormalILM"/>
              <w:jc w:val="center"/>
            </w:pPr>
          </w:p>
        </w:tc>
        <w:tc>
          <w:tcPr>
            <w:tcW w:w="928" w:type="dxa"/>
            <w:shd w:val="clear" w:color="auto" w:fill="FEF3CA"/>
            <w:vAlign w:val="center"/>
          </w:tcPr>
          <w:p w14:paraId="6A116EE3" w14:textId="31132F60" w:rsidR="00331865" w:rsidRPr="0059386F" w:rsidRDefault="00331865" w:rsidP="00E90523">
            <w:pPr>
              <w:pStyle w:val="NormalILM"/>
              <w:jc w:val="center"/>
            </w:pPr>
          </w:p>
        </w:tc>
        <w:tc>
          <w:tcPr>
            <w:tcW w:w="929" w:type="dxa"/>
            <w:shd w:val="clear" w:color="auto" w:fill="FEF3CA"/>
            <w:vAlign w:val="center"/>
          </w:tcPr>
          <w:p w14:paraId="39D7EB28" w14:textId="77777777" w:rsidR="00331865" w:rsidRPr="0059386F" w:rsidRDefault="00331865" w:rsidP="00E90523">
            <w:pPr>
              <w:pStyle w:val="NormalILM"/>
              <w:jc w:val="center"/>
            </w:pPr>
          </w:p>
        </w:tc>
        <w:tc>
          <w:tcPr>
            <w:tcW w:w="928" w:type="dxa"/>
            <w:shd w:val="clear" w:color="auto" w:fill="FEF3CA"/>
            <w:vAlign w:val="center"/>
          </w:tcPr>
          <w:p w14:paraId="2B653E91" w14:textId="77777777" w:rsidR="00331865" w:rsidRPr="0059386F" w:rsidRDefault="00331865" w:rsidP="00E90523">
            <w:pPr>
              <w:pStyle w:val="NormalILM"/>
              <w:jc w:val="center"/>
            </w:pPr>
          </w:p>
        </w:tc>
        <w:tc>
          <w:tcPr>
            <w:tcW w:w="928" w:type="dxa"/>
            <w:shd w:val="clear" w:color="auto" w:fill="FEF3CA"/>
            <w:vAlign w:val="center"/>
          </w:tcPr>
          <w:p w14:paraId="661DFCC4" w14:textId="77777777" w:rsidR="00331865" w:rsidRPr="0059386F" w:rsidRDefault="00331865" w:rsidP="00E90523">
            <w:pPr>
              <w:pStyle w:val="NormalILM"/>
              <w:jc w:val="center"/>
            </w:pPr>
          </w:p>
        </w:tc>
        <w:tc>
          <w:tcPr>
            <w:tcW w:w="929" w:type="dxa"/>
            <w:shd w:val="clear" w:color="auto" w:fill="FEF3CA"/>
            <w:vAlign w:val="center"/>
          </w:tcPr>
          <w:p w14:paraId="2776DEF8" w14:textId="77777777" w:rsidR="00331865" w:rsidRPr="0059386F" w:rsidRDefault="00331865" w:rsidP="00E90523">
            <w:pPr>
              <w:pStyle w:val="NormalILM"/>
              <w:jc w:val="center"/>
            </w:pPr>
          </w:p>
        </w:tc>
        <w:tc>
          <w:tcPr>
            <w:tcW w:w="928" w:type="dxa"/>
            <w:shd w:val="clear" w:color="auto" w:fill="FEF3CA"/>
            <w:vAlign w:val="center"/>
          </w:tcPr>
          <w:p w14:paraId="16549BED" w14:textId="1F4F48DE" w:rsidR="00331865" w:rsidRPr="0059386F" w:rsidRDefault="00331865" w:rsidP="00E90523">
            <w:pPr>
              <w:pStyle w:val="NormalILM"/>
              <w:jc w:val="center"/>
            </w:pPr>
            <w:r w:rsidRPr="00D36D67">
              <w:rPr>
                <w:b/>
                <w:bCs/>
                <w:sz w:val="20"/>
                <w:szCs w:val="20"/>
                <w:lang w:eastAsia="en-GB"/>
              </w:rPr>
              <w:t>●</w:t>
            </w:r>
          </w:p>
        </w:tc>
        <w:tc>
          <w:tcPr>
            <w:tcW w:w="929" w:type="dxa"/>
            <w:shd w:val="clear" w:color="auto" w:fill="FEF3CA"/>
            <w:vAlign w:val="center"/>
          </w:tcPr>
          <w:p w14:paraId="46EE7FAE" w14:textId="77777777" w:rsidR="00331865" w:rsidRPr="0059386F" w:rsidRDefault="00331865" w:rsidP="00E90523">
            <w:pPr>
              <w:pStyle w:val="NormalILM"/>
              <w:jc w:val="center"/>
            </w:pPr>
          </w:p>
        </w:tc>
      </w:tr>
      <w:tr w:rsidR="00331865" w:rsidRPr="0059386F" w14:paraId="283E7D7C" w14:textId="6E416120" w:rsidTr="00F054E7">
        <w:tc>
          <w:tcPr>
            <w:tcW w:w="5458" w:type="dxa"/>
            <w:shd w:val="clear" w:color="auto" w:fill="FEF3CA"/>
            <w:vAlign w:val="center"/>
          </w:tcPr>
          <w:p w14:paraId="07A7699B" w14:textId="77777777" w:rsidR="00331865" w:rsidRPr="0059386F" w:rsidRDefault="00331865" w:rsidP="0059386F">
            <w:pPr>
              <w:pStyle w:val="normalbold0"/>
            </w:pPr>
            <w:r w:rsidRPr="0059386F">
              <w:t xml:space="preserve">Pass Grading Descriptor: </w:t>
            </w:r>
          </w:p>
          <w:p w14:paraId="388E37D1" w14:textId="3C8B0825" w:rsidR="00331865" w:rsidRPr="0059386F" w:rsidRDefault="00331865" w:rsidP="0059386F">
            <w:pPr>
              <w:pStyle w:val="NormalILM"/>
            </w:pPr>
            <w:r w:rsidRPr="0059386F">
              <w:t>Describes how they work creatively, innovatively and are enterprising when seeking solutions to business needs. (B3.2)</w:t>
            </w:r>
          </w:p>
        </w:tc>
        <w:tc>
          <w:tcPr>
            <w:tcW w:w="928" w:type="dxa"/>
            <w:shd w:val="clear" w:color="auto" w:fill="FEF3CA"/>
            <w:vAlign w:val="center"/>
          </w:tcPr>
          <w:p w14:paraId="438E2A0A" w14:textId="77777777" w:rsidR="00331865" w:rsidRPr="0059386F" w:rsidRDefault="00331865" w:rsidP="00E90523">
            <w:pPr>
              <w:pStyle w:val="NormalILM"/>
              <w:jc w:val="center"/>
            </w:pPr>
          </w:p>
        </w:tc>
        <w:tc>
          <w:tcPr>
            <w:tcW w:w="928" w:type="dxa"/>
            <w:shd w:val="clear" w:color="auto" w:fill="FEF3CA"/>
            <w:vAlign w:val="center"/>
          </w:tcPr>
          <w:p w14:paraId="7430E831" w14:textId="716B7C58" w:rsidR="00331865" w:rsidRPr="0059386F" w:rsidRDefault="00331865" w:rsidP="00E90523">
            <w:pPr>
              <w:pStyle w:val="NormalILM"/>
              <w:jc w:val="center"/>
            </w:pPr>
          </w:p>
        </w:tc>
        <w:tc>
          <w:tcPr>
            <w:tcW w:w="929" w:type="dxa"/>
            <w:shd w:val="clear" w:color="auto" w:fill="FEF3CA"/>
            <w:vAlign w:val="center"/>
          </w:tcPr>
          <w:p w14:paraId="7CE5F6B2" w14:textId="77777777" w:rsidR="00331865" w:rsidRPr="0059386F" w:rsidRDefault="00331865" w:rsidP="00E90523">
            <w:pPr>
              <w:pStyle w:val="NormalILM"/>
              <w:jc w:val="center"/>
            </w:pPr>
          </w:p>
        </w:tc>
        <w:tc>
          <w:tcPr>
            <w:tcW w:w="928" w:type="dxa"/>
            <w:shd w:val="clear" w:color="auto" w:fill="FEF3CA"/>
            <w:vAlign w:val="center"/>
          </w:tcPr>
          <w:p w14:paraId="43000CB1" w14:textId="416FE661" w:rsidR="00331865" w:rsidRPr="0059386F" w:rsidRDefault="00331865" w:rsidP="00E90523">
            <w:pPr>
              <w:pStyle w:val="NormalILM"/>
              <w:jc w:val="center"/>
            </w:pPr>
          </w:p>
        </w:tc>
        <w:tc>
          <w:tcPr>
            <w:tcW w:w="929" w:type="dxa"/>
            <w:shd w:val="clear" w:color="auto" w:fill="FEF3CA"/>
            <w:vAlign w:val="center"/>
          </w:tcPr>
          <w:p w14:paraId="73F3ABE1" w14:textId="77777777" w:rsidR="00331865" w:rsidRPr="0059386F" w:rsidRDefault="00331865" w:rsidP="00E90523">
            <w:pPr>
              <w:pStyle w:val="NormalILM"/>
              <w:jc w:val="center"/>
            </w:pPr>
          </w:p>
        </w:tc>
        <w:tc>
          <w:tcPr>
            <w:tcW w:w="928" w:type="dxa"/>
            <w:shd w:val="clear" w:color="auto" w:fill="FEF3CA"/>
            <w:vAlign w:val="center"/>
          </w:tcPr>
          <w:p w14:paraId="6615BED0" w14:textId="77777777" w:rsidR="00331865" w:rsidRPr="0059386F" w:rsidRDefault="00331865" w:rsidP="00E90523">
            <w:pPr>
              <w:pStyle w:val="NormalILM"/>
              <w:jc w:val="center"/>
            </w:pPr>
          </w:p>
        </w:tc>
        <w:tc>
          <w:tcPr>
            <w:tcW w:w="928" w:type="dxa"/>
            <w:shd w:val="clear" w:color="auto" w:fill="FEF3CA"/>
            <w:vAlign w:val="center"/>
          </w:tcPr>
          <w:p w14:paraId="6B4616F0" w14:textId="77777777" w:rsidR="00331865" w:rsidRPr="0059386F" w:rsidRDefault="00331865" w:rsidP="00E90523">
            <w:pPr>
              <w:pStyle w:val="NormalILM"/>
              <w:jc w:val="center"/>
            </w:pPr>
          </w:p>
        </w:tc>
        <w:tc>
          <w:tcPr>
            <w:tcW w:w="929" w:type="dxa"/>
            <w:shd w:val="clear" w:color="auto" w:fill="FEF3CA"/>
            <w:vAlign w:val="center"/>
          </w:tcPr>
          <w:p w14:paraId="7AEAEC2C" w14:textId="77777777" w:rsidR="00331865" w:rsidRPr="0059386F" w:rsidRDefault="00331865" w:rsidP="00E90523">
            <w:pPr>
              <w:pStyle w:val="NormalILM"/>
              <w:jc w:val="center"/>
            </w:pPr>
          </w:p>
        </w:tc>
        <w:tc>
          <w:tcPr>
            <w:tcW w:w="928" w:type="dxa"/>
            <w:shd w:val="clear" w:color="auto" w:fill="FEF3CA"/>
            <w:vAlign w:val="center"/>
          </w:tcPr>
          <w:p w14:paraId="21733EE9" w14:textId="1FBFA96B" w:rsidR="00331865" w:rsidRPr="0059386F" w:rsidRDefault="00331865" w:rsidP="00E90523">
            <w:pPr>
              <w:pStyle w:val="NormalILM"/>
              <w:jc w:val="center"/>
            </w:pPr>
            <w:r w:rsidRPr="00D36D67">
              <w:rPr>
                <w:b/>
                <w:bCs/>
                <w:sz w:val="20"/>
                <w:szCs w:val="20"/>
                <w:lang w:eastAsia="en-GB"/>
              </w:rPr>
              <w:t>●</w:t>
            </w:r>
          </w:p>
        </w:tc>
        <w:tc>
          <w:tcPr>
            <w:tcW w:w="929" w:type="dxa"/>
            <w:shd w:val="clear" w:color="auto" w:fill="FEF3CA"/>
            <w:vAlign w:val="center"/>
          </w:tcPr>
          <w:p w14:paraId="5D412BE9" w14:textId="77777777" w:rsidR="00331865" w:rsidRPr="0059386F" w:rsidRDefault="00331865" w:rsidP="00E90523">
            <w:pPr>
              <w:pStyle w:val="NormalILM"/>
              <w:jc w:val="center"/>
            </w:pPr>
          </w:p>
        </w:tc>
      </w:tr>
    </w:tbl>
    <w:p w14:paraId="41196DE9" w14:textId="77777777" w:rsidR="00445F4E" w:rsidRDefault="00445F4E">
      <w:pPr>
        <w:spacing w:before="0" w:after="0"/>
        <w:rPr>
          <w:rFonts w:ascii="Arial" w:eastAsia="Calibri" w:hAnsi="Arial" w:cs="Arial"/>
          <w:b/>
          <w:bCs/>
          <w:color w:val="F49515"/>
          <w:szCs w:val="22"/>
        </w:rPr>
      </w:pPr>
      <w:r>
        <w:br w:type="page"/>
      </w:r>
    </w:p>
    <w:p w14:paraId="17FF1BAC" w14:textId="6DF73E2E" w:rsidR="00B13CBC" w:rsidRDefault="00B13CBC" w:rsidP="0026100E">
      <w:pPr>
        <w:pStyle w:val="Sub-headingILM"/>
      </w:pPr>
      <w:bookmarkStart w:id="162" w:name="_Toc110246746"/>
      <w:r>
        <w:t xml:space="preserve">Unit </w:t>
      </w:r>
      <w:r w:rsidR="002C4451">
        <w:t>326</w:t>
      </w:r>
      <w:r>
        <w:t xml:space="preserve"> </w:t>
      </w:r>
      <w:r w:rsidR="002C4451" w:rsidRPr="0026100E">
        <w:t xml:space="preserve">Data </w:t>
      </w:r>
      <w:r w:rsidR="0059386F" w:rsidRPr="0026100E">
        <w:t>M</w:t>
      </w:r>
      <w:r w:rsidR="002C4451" w:rsidRPr="0026100E">
        <w:t>anagement</w:t>
      </w:r>
      <w:bookmarkEnd w:id="162"/>
    </w:p>
    <w:p w14:paraId="6AD5A630" w14:textId="4CFD19AA" w:rsidR="00B13CBC" w:rsidRDefault="00B13CBC" w:rsidP="0063721F">
      <w:pPr>
        <w:pStyle w:val="NormalILM"/>
      </w:pPr>
      <w:r w:rsidRPr="00D36D67">
        <w:rPr>
          <w:lang w:eastAsia="en-GB"/>
        </w:rPr>
        <w:t>Assessment Plan Grouping:</w:t>
      </w:r>
      <w:r>
        <w:rPr>
          <w:lang w:eastAsia="en-GB"/>
        </w:rPr>
        <w:t xml:space="preserve"> </w:t>
      </w:r>
      <w:r w:rsidR="003E1A4D" w:rsidRPr="00704C24">
        <w:rPr>
          <w:lang w:val="en-US"/>
        </w:rPr>
        <w:t xml:space="preserve">Data </w:t>
      </w:r>
      <w:r w:rsidR="003E1A4D">
        <w:rPr>
          <w:lang w:val="en-US"/>
        </w:rPr>
        <w:t>Analysis</w:t>
      </w:r>
    </w:p>
    <w:tbl>
      <w:tblPr>
        <w:tblW w:w="14742"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275"/>
        <w:gridCol w:w="858"/>
        <w:gridCol w:w="961"/>
        <w:gridCol w:w="961"/>
        <w:gridCol w:w="961"/>
        <w:gridCol w:w="961"/>
        <w:gridCol w:w="960"/>
        <w:gridCol w:w="961"/>
        <w:gridCol w:w="961"/>
        <w:gridCol w:w="961"/>
        <w:gridCol w:w="961"/>
        <w:gridCol w:w="961"/>
      </w:tblGrid>
      <w:tr w:rsidR="0059386F" w:rsidRPr="0059386F" w14:paraId="6E493D52" w14:textId="77777777" w:rsidTr="00F054E7">
        <w:trPr>
          <w:trHeight w:val="510"/>
          <w:tblHeader/>
        </w:trPr>
        <w:tc>
          <w:tcPr>
            <w:tcW w:w="4275" w:type="dxa"/>
            <w:shd w:val="clear" w:color="auto" w:fill="F49515"/>
            <w:vAlign w:val="center"/>
          </w:tcPr>
          <w:p w14:paraId="1F3DCAFF" w14:textId="77777777" w:rsidR="00E17FDD" w:rsidRPr="0059386F" w:rsidRDefault="00E17FDD" w:rsidP="0059386F">
            <w:pPr>
              <w:pStyle w:val="NormalILM"/>
              <w:jc w:val="center"/>
              <w:rPr>
                <w:b/>
                <w:bCs/>
                <w:color w:val="FFFFFF" w:themeColor="background1"/>
              </w:rPr>
            </w:pPr>
            <w:r w:rsidRPr="0059386F">
              <w:rPr>
                <w:b/>
                <w:bCs/>
                <w:color w:val="FFFFFF" w:themeColor="background1"/>
              </w:rPr>
              <w:t>KSBs &amp; Pass Grading Descriptors</w:t>
            </w:r>
          </w:p>
        </w:tc>
        <w:tc>
          <w:tcPr>
            <w:tcW w:w="858" w:type="dxa"/>
            <w:shd w:val="clear" w:color="auto" w:fill="F49515"/>
            <w:vAlign w:val="center"/>
          </w:tcPr>
          <w:p w14:paraId="20A14A9E" w14:textId="054995AF" w:rsidR="00E17FDD" w:rsidRPr="0059386F" w:rsidRDefault="002C7B87" w:rsidP="00F054E7">
            <w:pPr>
              <w:pStyle w:val="NormalILM"/>
              <w:jc w:val="center"/>
              <w:rPr>
                <w:b/>
                <w:bCs/>
                <w:color w:val="FFFFFF" w:themeColor="background1"/>
              </w:rPr>
            </w:pPr>
            <w:r>
              <w:rPr>
                <w:b/>
                <w:bCs/>
                <w:color w:val="FFFFFF" w:themeColor="background1"/>
              </w:rPr>
              <w:t>AC1.1</w:t>
            </w:r>
          </w:p>
        </w:tc>
        <w:tc>
          <w:tcPr>
            <w:tcW w:w="961" w:type="dxa"/>
            <w:shd w:val="clear" w:color="auto" w:fill="F49515"/>
            <w:vAlign w:val="center"/>
          </w:tcPr>
          <w:p w14:paraId="66B848CB" w14:textId="44E780A4" w:rsidR="00E17FDD" w:rsidRPr="0059386F" w:rsidRDefault="002C7B87" w:rsidP="00F054E7">
            <w:pPr>
              <w:pStyle w:val="NormalILM"/>
              <w:jc w:val="center"/>
              <w:rPr>
                <w:b/>
                <w:bCs/>
                <w:color w:val="FFFFFF" w:themeColor="background1"/>
              </w:rPr>
            </w:pPr>
            <w:r>
              <w:rPr>
                <w:b/>
                <w:bCs/>
                <w:color w:val="FFFFFF" w:themeColor="background1"/>
              </w:rPr>
              <w:t>AC1.2</w:t>
            </w:r>
          </w:p>
        </w:tc>
        <w:tc>
          <w:tcPr>
            <w:tcW w:w="961" w:type="dxa"/>
            <w:shd w:val="clear" w:color="auto" w:fill="F49515"/>
            <w:vAlign w:val="center"/>
          </w:tcPr>
          <w:p w14:paraId="46CD72D4" w14:textId="0BA0E3D8" w:rsidR="00E17FDD" w:rsidRPr="0059386F" w:rsidRDefault="002C7B87" w:rsidP="00F054E7">
            <w:pPr>
              <w:pStyle w:val="NormalILM"/>
              <w:jc w:val="center"/>
              <w:rPr>
                <w:b/>
                <w:bCs/>
                <w:color w:val="FFFFFF" w:themeColor="background1"/>
              </w:rPr>
            </w:pPr>
            <w:r>
              <w:rPr>
                <w:b/>
                <w:bCs/>
                <w:color w:val="FFFFFF" w:themeColor="background1"/>
              </w:rPr>
              <w:t>AC1.3</w:t>
            </w:r>
          </w:p>
        </w:tc>
        <w:tc>
          <w:tcPr>
            <w:tcW w:w="961" w:type="dxa"/>
            <w:shd w:val="clear" w:color="auto" w:fill="F49515"/>
            <w:vAlign w:val="center"/>
          </w:tcPr>
          <w:p w14:paraId="52BB1C1C" w14:textId="21D709F1" w:rsidR="00E17FDD" w:rsidRPr="0059386F" w:rsidRDefault="002C7B87" w:rsidP="00F054E7">
            <w:pPr>
              <w:pStyle w:val="NormalILM"/>
              <w:jc w:val="center"/>
              <w:rPr>
                <w:b/>
                <w:bCs/>
                <w:color w:val="FFFFFF" w:themeColor="background1"/>
              </w:rPr>
            </w:pPr>
            <w:r>
              <w:rPr>
                <w:b/>
                <w:bCs/>
                <w:color w:val="FFFFFF" w:themeColor="background1"/>
              </w:rPr>
              <w:t>AC2.1</w:t>
            </w:r>
          </w:p>
        </w:tc>
        <w:tc>
          <w:tcPr>
            <w:tcW w:w="961" w:type="dxa"/>
            <w:shd w:val="clear" w:color="auto" w:fill="F49515"/>
            <w:vAlign w:val="center"/>
          </w:tcPr>
          <w:p w14:paraId="6F3249FE" w14:textId="6EB3C6A7" w:rsidR="00E17FDD" w:rsidRPr="0059386F" w:rsidRDefault="002C7B87" w:rsidP="00F054E7">
            <w:pPr>
              <w:pStyle w:val="NormalILM"/>
              <w:jc w:val="center"/>
              <w:rPr>
                <w:b/>
                <w:bCs/>
                <w:color w:val="FFFFFF" w:themeColor="background1"/>
              </w:rPr>
            </w:pPr>
            <w:r>
              <w:rPr>
                <w:b/>
                <w:bCs/>
                <w:color w:val="FFFFFF" w:themeColor="background1"/>
              </w:rPr>
              <w:t>AC2.2</w:t>
            </w:r>
          </w:p>
        </w:tc>
        <w:tc>
          <w:tcPr>
            <w:tcW w:w="960" w:type="dxa"/>
            <w:shd w:val="clear" w:color="auto" w:fill="F49515"/>
            <w:vAlign w:val="center"/>
          </w:tcPr>
          <w:p w14:paraId="774D7DB8" w14:textId="3553505A" w:rsidR="00E17FDD" w:rsidRPr="0059386F" w:rsidRDefault="002C7B87" w:rsidP="00F054E7">
            <w:pPr>
              <w:pStyle w:val="NormalILM"/>
              <w:jc w:val="center"/>
              <w:rPr>
                <w:b/>
                <w:bCs/>
                <w:color w:val="FFFFFF" w:themeColor="background1"/>
              </w:rPr>
            </w:pPr>
            <w:r>
              <w:rPr>
                <w:b/>
                <w:bCs/>
                <w:color w:val="FFFFFF" w:themeColor="background1"/>
              </w:rPr>
              <w:t>AC2.3</w:t>
            </w:r>
          </w:p>
        </w:tc>
        <w:tc>
          <w:tcPr>
            <w:tcW w:w="961" w:type="dxa"/>
            <w:shd w:val="clear" w:color="auto" w:fill="F49515"/>
            <w:vAlign w:val="center"/>
          </w:tcPr>
          <w:p w14:paraId="72DD0423" w14:textId="43C5ACA8" w:rsidR="00E17FDD" w:rsidRPr="0059386F" w:rsidRDefault="002C7B87" w:rsidP="00F054E7">
            <w:pPr>
              <w:pStyle w:val="NormalILM"/>
              <w:jc w:val="center"/>
              <w:rPr>
                <w:b/>
                <w:bCs/>
                <w:color w:val="FFFFFF" w:themeColor="background1"/>
              </w:rPr>
            </w:pPr>
            <w:r>
              <w:rPr>
                <w:b/>
                <w:bCs/>
                <w:color w:val="FFFFFF" w:themeColor="background1"/>
              </w:rPr>
              <w:t>AC2.4</w:t>
            </w:r>
          </w:p>
        </w:tc>
        <w:tc>
          <w:tcPr>
            <w:tcW w:w="961" w:type="dxa"/>
            <w:shd w:val="clear" w:color="auto" w:fill="F49515"/>
            <w:vAlign w:val="center"/>
          </w:tcPr>
          <w:p w14:paraId="23F49C24" w14:textId="1700AE3D" w:rsidR="00E17FDD" w:rsidRPr="0059386F" w:rsidRDefault="002C7B87" w:rsidP="00F054E7">
            <w:pPr>
              <w:pStyle w:val="NormalILM"/>
              <w:jc w:val="center"/>
              <w:rPr>
                <w:b/>
                <w:bCs/>
                <w:color w:val="FFFFFF" w:themeColor="background1"/>
              </w:rPr>
            </w:pPr>
            <w:r>
              <w:rPr>
                <w:b/>
                <w:bCs/>
                <w:color w:val="FFFFFF" w:themeColor="background1"/>
              </w:rPr>
              <w:t>AC3.1</w:t>
            </w:r>
          </w:p>
        </w:tc>
        <w:tc>
          <w:tcPr>
            <w:tcW w:w="961" w:type="dxa"/>
            <w:shd w:val="clear" w:color="auto" w:fill="F49515"/>
            <w:vAlign w:val="center"/>
          </w:tcPr>
          <w:p w14:paraId="7A16DA6E" w14:textId="1E75C535" w:rsidR="00E17FDD" w:rsidRPr="0059386F" w:rsidRDefault="002C7B87" w:rsidP="00F054E7">
            <w:pPr>
              <w:pStyle w:val="NormalILM"/>
              <w:jc w:val="center"/>
              <w:rPr>
                <w:b/>
                <w:bCs/>
                <w:color w:val="FFFFFF" w:themeColor="background1"/>
              </w:rPr>
            </w:pPr>
            <w:r>
              <w:rPr>
                <w:b/>
                <w:bCs/>
                <w:color w:val="FFFFFF" w:themeColor="background1"/>
              </w:rPr>
              <w:t>AC3.2</w:t>
            </w:r>
          </w:p>
        </w:tc>
        <w:tc>
          <w:tcPr>
            <w:tcW w:w="961" w:type="dxa"/>
            <w:shd w:val="clear" w:color="auto" w:fill="F49515"/>
            <w:vAlign w:val="center"/>
          </w:tcPr>
          <w:p w14:paraId="59C6A77E" w14:textId="2940A017" w:rsidR="00E17FDD" w:rsidRPr="0059386F" w:rsidRDefault="002C7B87" w:rsidP="00F054E7">
            <w:pPr>
              <w:pStyle w:val="NormalILM"/>
              <w:jc w:val="center"/>
              <w:rPr>
                <w:b/>
                <w:bCs/>
                <w:color w:val="FFFFFF" w:themeColor="background1"/>
              </w:rPr>
            </w:pPr>
            <w:r>
              <w:rPr>
                <w:b/>
                <w:bCs/>
                <w:color w:val="FFFFFF" w:themeColor="background1"/>
              </w:rPr>
              <w:t>AC3.3</w:t>
            </w:r>
          </w:p>
        </w:tc>
        <w:tc>
          <w:tcPr>
            <w:tcW w:w="961" w:type="dxa"/>
            <w:shd w:val="clear" w:color="auto" w:fill="F49515"/>
            <w:vAlign w:val="center"/>
          </w:tcPr>
          <w:p w14:paraId="35147E97" w14:textId="36525AD5" w:rsidR="00E17FDD" w:rsidRPr="0059386F" w:rsidRDefault="002C7B87" w:rsidP="00F054E7">
            <w:pPr>
              <w:pStyle w:val="NormalILM"/>
              <w:jc w:val="center"/>
              <w:rPr>
                <w:b/>
                <w:bCs/>
                <w:color w:val="FFFFFF" w:themeColor="background1"/>
              </w:rPr>
            </w:pPr>
            <w:r>
              <w:rPr>
                <w:b/>
                <w:bCs/>
                <w:color w:val="FFFFFF" w:themeColor="background1"/>
              </w:rPr>
              <w:t>AC3.4</w:t>
            </w:r>
          </w:p>
        </w:tc>
      </w:tr>
      <w:tr w:rsidR="00C93BB1" w:rsidRPr="0059386F" w14:paraId="362CCEA0" w14:textId="77777777" w:rsidTr="00F054E7">
        <w:trPr>
          <w:trHeight w:val="20"/>
        </w:trPr>
        <w:tc>
          <w:tcPr>
            <w:tcW w:w="4275" w:type="dxa"/>
            <w:shd w:val="clear" w:color="auto" w:fill="FEE99C"/>
            <w:vAlign w:val="center"/>
          </w:tcPr>
          <w:p w14:paraId="0AC26429" w14:textId="0391049E" w:rsidR="00DF663D" w:rsidRPr="0059386F" w:rsidRDefault="00841F8F" w:rsidP="0059386F">
            <w:pPr>
              <w:pStyle w:val="NormalILM"/>
            </w:pPr>
            <w:r w:rsidRPr="0059386F">
              <w:t>K5.3 Understand data management, and the use of different technologies in business.</w:t>
            </w:r>
          </w:p>
        </w:tc>
        <w:tc>
          <w:tcPr>
            <w:tcW w:w="858" w:type="dxa"/>
            <w:shd w:val="clear" w:color="auto" w:fill="FEE99C"/>
            <w:vAlign w:val="center"/>
          </w:tcPr>
          <w:p w14:paraId="5E8925A0" w14:textId="14B5A8AE"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4E7555D3" w14:textId="570492EF"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066A4C4F" w14:textId="66A2789B"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36FE1F35" w14:textId="16D62A2D" w:rsidR="00C93BB1" w:rsidRPr="0059386F" w:rsidRDefault="00C93BB1" w:rsidP="00F054E7">
            <w:pPr>
              <w:pStyle w:val="NormalILM"/>
              <w:jc w:val="center"/>
            </w:pPr>
          </w:p>
        </w:tc>
        <w:tc>
          <w:tcPr>
            <w:tcW w:w="961" w:type="dxa"/>
            <w:shd w:val="clear" w:color="auto" w:fill="FEE99C"/>
            <w:vAlign w:val="center"/>
          </w:tcPr>
          <w:p w14:paraId="4E000A0C" w14:textId="77777777" w:rsidR="00C93BB1" w:rsidRPr="0059386F" w:rsidRDefault="00C93BB1" w:rsidP="00F054E7">
            <w:pPr>
              <w:pStyle w:val="NormalILM"/>
              <w:jc w:val="center"/>
            </w:pPr>
          </w:p>
        </w:tc>
        <w:tc>
          <w:tcPr>
            <w:tcW w:w="960" w:type="dxa"/>
            <w:shd w:val="clear" w:color="auto" w:fill="FEE99C"/>
            <w:vAlign w:val="center"/>
          </w:tcPr>
          <w:p w14:paraId="728E475F" w14:textId="77777777" w:rsidR="00C93BB1" w:rsidRPr="0059386F" w:rsidRDefault="00C93BB1" w:rsidP="00F054E7">
            <w:pPr>
              <w:pStyle w:val="NormalILM"/>
              <w:jc w:val="center"/>
            </w:pPr>
          </w:p>
        </w:tc>
        <w:tc>
          <w:tcPr>
            <w:tcW w:w="961" w:type="dxa"/>
            <w:shd w:val="clear" w:color="auto" w:fill="FEE99C"/>
            <w:vAlign w:val="center"/>
          </w:tcPr>
          <w:p w14:paraId="5754FF9F" w14:textId="77777777" w:rsidR="00C93BB1" w:rsidRPr="0059386F" w:rsidRDefault="00C93BB1" w:rsidP="00F054E7">
            <w:pPr>
              <w:pStyle w:val="NormalILM"/>
              <w:jc w:val="center"/>
            </w:pPr>
          </w:p>
        </w:tc>
        <w:tc>
          <w:tcPr>
            <w:tcW w:w="961" w:type="dxa"/>
            <w:shd w:val="clear" w:color="auto" w:fill="FEE99C"/>
            <w:vAlign w:val="center"/>
          </w:tcPr>
          <w:p w14:paraId="72DF5731" w14:textId="77777777" w:rsidR="00C93BB1" w:rsidRPr="0059386F" w:rsidRDefault="00C93BB1" w:rsidP="00F054E7">
            <w:pPr>
              <w:pStyle w:val="NormalILM"/>
              <w:jc w:val="center"/>
            </w:pPr>
          </w:p>
        </w:tc>
        <w:tc>
          <w:tcPr>
            <w:tcW w:w="961" w:type="dxa"/>
            <w:shd w:val="clear" w:color="auto" w:fill="FEE99C"/>
            <w:vAlign w:val="center"/>
          </w:tcPr>
          <w:p w14:paraId="7D20EA3C" w14:textId="77777777" w:rsidR="00C93BB1" w:rsidRPr="0059386F" w:rsidRDefault="00C93BB1" w:rsidP="00F054E7">
            <w:pPr>
              <w:pStyle w:val="NormalILM"/>
              <w:jc w:val="center"/>
            </w:pPr>
          </w:p>
        </w:tc>
        <w:tc>
          <w:tcPr>
            <w:tcW w:w="961" w:type="dxa"/>
            <w:shd w:val="clear" w:color="auto" w:fill="FEE99C"/>
            <w:vAlign w:val="center"/>
          </w:tcPr>
          <w:p w14:paraId="72C6EE50" w14:textId="77777777" w:rsidR="00C93BB1" w:rsidRPr="0059386F" w:rsidRDefault="00C93BB1" w:rsidP="00F054E7">
            <w:pPr>
              <w:pStyle w:val="NormalILM"/>
              <w:jc w:val="center"/>
            </w:pPr>
          </w:p>
        </w:tc>
        <w:tc>
          <w:tcPr>
            <w:tcW w:w="961" w:type="dxa"/>
            <w:shd w:val="clear" w:color="auto" w:fill="FEE99C"/>
            <w:vAlign w:val="center"/>
          </w:tcPr>
          <w:p w14:paraId="54B17044" w14:textId="77777777" w:rsidR="00C93BB1" w:rsidRPr="0059386F" w:rsidRDefault="00C93BB1" w:rsidP="00F054E7">
            <w:pPr>
              <w:pStyle w:val="NormalILM"/>
              <w:jc w:val="center"/>
            </w:pPr>
          </w:p>
        </w:tc>
      </w:tr>
      <w:tr w:rsidR="001920CA" w:rsidRPr="0059386F" w14:paraId="0CE98943" w14:textId="77777777" w:rsidTr="00F054E7">
        <w:trPr>
          <w:trHeight w:val="20"/>
        </w:trPr>
        <w:tc>
          <w:tcPr>
            <w:tcW w:w="4275" w:type="dxa"/>
            <w:shd w:val="clear" w:color="auto" w:fill="FEE99C"/>
            <w:vAlign w:val="center"/>
          </w:tcPr>
          <w:p w14:paraId="6DBCBAC1" w14:textId="6D6AD46C" w:rsidR="00DF663D" w:rsidRPr="0059386F" w:rsidRDefault="00841F8F" w:rsidP="0059386F">
            <w:pPr>
              <w:pStyle w:val="NormalILM"/>
            </w:pPr>
            <w:r w:rsidRPr="0059386F">
              <w:t>K10.2 Understand how to analyse data to support decision making.</w:t>
            </w:r>
          </w:p>
        </w:tc>
        <w:tc>
          <w:tcPr>
            <w:tcW w:w="858" w:type="dxa"/>
            <w:shd w:val="clear" w:color="auto" w:fill="FEE99C"/>
            <w:vAlign w:val="center"/>
          </w:tcPr>
          <w:p w14:paraId="7C557013" w14:textId="77777777" w:rsidR="001920CA" w:rsidRPr="0059386F" w:rsidRDefault="001920CA" w:rsidP="00F054E7">
            <w:pPr>
              <w:pStyle w:val="NormalILM"/>
              <w:jc w:val="center"/>
            </w:pPr>
          </w:p>
        </w:tc>
        <w:tc>
          <w:tcPr>
            <w:tcW w:w="961" w:type="dxa"/>
            <w:shd w:val="clear" w:color="auto" w:fill="FEE99C"/>
            <w:vAlign w:val="center"/>
          </w:tcPr>
          <w:p w14:paraId="74B993BE" w14:textId="77777777" w:rsidR="001920CA" w:rsidRPr="0059386F" w:rsidRDefault="001920CA" w:rsidP="00F054E7">
            <w:pPr>
              <w:pStyle w:val="NormalILM"/>
              <w:jc w:val="center"/>
            </w:pPr>
          </w:p>
        </w:tc>
        <w:tc>
          <w:tcPr>
            <w:tcW w:w="961" w:type="dxa"/>
            <w:shd w:val="clear" w:color="auto" w:fill="FEE99C"/>
            <w:vAlign w:val="center"/>
          </w:tcPr>
          <w:p w14:paraId="0E65D032" w14:textId="2CEAF178" w:rsidR="001920CA" w:rsidRPr="0059386F" w:rsidRDefault="001920CA" w:rsidP="00F054E7">
            <w:pPr>
              <w:pStyle w:val="NormalILM"/>
              <w:jc w:val="center"/>
            </w:pPr>
          </w:p>
        </w:tc>
        <w:tc>
          <w:tcPr>
            <w:tcW w:w="961" w:type="dxa"/>
            <w:shd w:val="clear" w:color="auto" w:fill="FEE99C"/>
            <w:vAlign w:val="center"/>
          </w:tcPr>
          <w:p w14:paraId="72F0BE7D" w14:textId="39E2B0EB" w:rsidR="001920CA"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18C8C7AF" w14:textId="6F5D12A8" w:rsidR="001920CA" w:rsidRPr="0059386F" w:rsidRDefault="00D7372E" w:rsidP="00F054E7">
            <w:pPr>
              <w:pStyle w:val="NormalILM"/>
              <w:jc w:val="center"/>
            </w:pPr>
            <w:r w:rsidRPr="00D36D67">
              <w:rPr>
                <w:b/>
                <w:bCs/>
                <w:sz w:val="20"/>
                <w:szCs w:val="20"/>
                <w:lang w:eastAsia="en-GB"/>
              </w:rPr>
              <w:t>●</w:t>
            </w:r>
          </w:p>
        </w:tc>
        <w:tc>
          <w:tcPr>
            <w:tcW w:w="960" w:type="dxa"/>
            <w:shd w:val="clear" w:color="auto" w:fill="FEE99C"/>
            <w:vAlign w:val="center"/>
          </w:tcPr>
          <w:p w14:paraId="69A14B3B" w14:textId="2666C7C2" w:rsidR="001920CA"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6BCFFB49" w14:textId="03E8A7F7" w:rsidR="001920CA"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24E80C18" w14:textId="77777777" w:rsidR="001920CA" w:rsidRPr="0059386F" w:rsidRDefault="001920CA" w:rsidP="00F054E7">
            <w:pPr>
              <w:pStyle w:val="NormalILM"/>
              <w:jc w:val="center"/>
            </w:pPr>
          </w:p>
        </w:tc>
        <w:tc>
          <w:tcPr>
            <w:tcW w:w="961" w:type="dxa"/>
            <w:shd w:val="clear" w:color="auto" w:fill="FEE99C"/>
            <w:vAlign w:val="center"/>
          </w:tcPr>
          <w:p w14:paraId="7524AFD6" w14:textId="77777777" w:rsidR="001920CA" w:rsidRPr="0059386F" w:rsidRDefault="001920CA" w:rsidP="00F054E7">
            <w:pPr>
              <w:pStyle w:val="NormalILM"/>
              <w:jc w:val="center"/>
            </w:pPr>
          </w:p>
        </w:tc>
        <w:tc>
          <w:tcPr>
            <w:tcW w:w="961" w:type="dxa"/>
            <w:shd w:val="clear" w:color="auto" w:fill="FEE99C"/>
            <w:vAlign w:val="center"/>
          </w:tcPr>
          <w:p w14:paraId="1B7A8AA6" w14:textId="77777777" w:rsidR="001920CA" w:rsidRPr="0059386F" w:rsidRDefault="001920CA" w:rsidP="00F054E7">
            <w:pPr>
              <w:pStyle w:val="NormalILM"/>
              <w:jc w:val="center"/>
            </w:pPr>
          </w:p>
        </w:tc>
        <w:tc>
          <w:tcPr>
            <w:tcW w:w="961" w:type="dxa"/>
            <w:shd w:val="clear" w:color="auto" w:fill="FEE99C"/>
            <w:vAlign w:val="center"/>
          </w:tcPr>
          <w:p w14:paraId="4725B6FB" w14:textId="77777777" w:rsidR="001920CA" w:rsidRPr="0059386F" w:rsidRDefault="001920CA" w:rsidP="00F054E7">
            <w:pPr>
              <w:pStyle w:val="NormalILM"/>
              <w:jc w:val="center"/>
            </w:pPr>
          </w:p>
        </w:tc>
      </w:tr>
      <w:tr w:rsidR="001920CA" w:rsidRPr="0059386F" w14:paraId="6AEBF596" w14:textId="77777777" w:rsidTr="00F054E7">
        <w:trPr>
          <w:trHeight w:val="20"/>
        </w:trPr>
        <w:tc>
          <w:tcPr>
            <w:tcW w:w="4275" w:type="dxa"/>
            <w:shd w:val="clear" w:color="auto" w:fill="FEE99C"/>
            <w:vAlign w:val="center"/>
          </w:tcPr>
          <w:p w14:paraId="2425318F" w14:textId="5C0F6CAF" w:rsidR="00DF663D" w:rsidRPr="0059386F" w:rsidRDefault="00841F8F" w:rsidP="0059386F">
            <w:pPr>
              <w:pStyle w:val="NormalILM"/>
            </w:pPr>
            <w:r w:rsidRPr="0059386F">
              <w:t xml:space="preserve">S5.4 Able to collate and analyse data and create reports. </w:t>
            </w:r>
          </w:p>
        </w:tc>
        <w:tc>
          <w:tcPr>
            <w:tcW w:w="858" w:type="dxa"/>
            <w:shd w:val="clear" w:color="auto" w:fill="FEE99C"/>
            <w:vAlign w:val="center"/>
          </w:tcPr>
          <w:p w14:paraId="41EAFA6A" w14:textId="77777777" w:rsidR="001920CA" w:rsidRPr="0059386F" w:rsidRDefault="001920CA" w:rsidP="00F054E7">
            <w:pPr>
              <w:pStyle w:val="NormalILM"/>
              <w:jc w:val="center"/>
            </w:pPr>
          </w:p>
        </w:tc>
        <w:tc>
          <w:tcPr>
            <w:tcW w:w="961" w:type="dxa"/>
            <w:shd w:val="clear" w:color="auto" w:fill="FEE99C"/>
            <w:vAlign w:val="center"/>
          </w:tcPr>
          <w:p w14:paraId="6E958893" w14:textId="77777777" w:rsidR="001920CA" w:rsidRPr="0059386F" w:rsidRDefault="001920CA" w:rsidP="00F054E7">
            <w:pPr>
              <w:pStyle w:val="NormalILM"/>
              <w:jc w:val="center"/>
            </w:pPr>
          </w:p>
        </w:tc>
        <w:tc>
          <w:tcPr>
            <w:tcW w:w="961" w:type="dxa"/>
            <w:shd w:val="clear" w:color="auto" w:fill="FEE99C"/>
            <w:vAlign w:val="center"/>
          </w:tcPr>
          <w:p w14:paraId="79A567F5" w14:textId="77777777" w:rsidR="001920CA" w:rsidRPr="0059386F" w:rsidRDefault="001920CA" w:rsidP="00F054E7">
            <w:pPr>
              <w:pStyle w:val="NormalILM"/>
              <w:jc w:val="center"/>
            </w:pPr>
          </w:p>
        </w:tc>
        <w:tc>
          <w:tcPr>
            <w:tcW w:w="961" w:type="dxa"/>
            <w:shd w:val="clear" w:color="auto" w:fill="FEE99C"/>
            <w:vAlign w:val="center"/>
          </w:tcPr>
          <w:p w14:paraId="59922C3F" w14:textId="4C3E6069" w:rsidR="001920CA" w:rsidRPr="0059386F" w:rsidRDefault="001920CA" w:rsidP="00F054E7">
            <w:pPr>
              <w:pStyle w:val="NormalILM"/>
              <w:jc w:val="center"/>
            </w:pPr>
          </w:p>
        </w:tc>
        <w:tc>
          <w:tcPr>
            <w:tcW w:w="961" w:type="dxa"/>
            <w:shd w:val="clear" w:color="auto" w:fill="FEE99C"/>
            <w:vAlign w:val="center"/>
          </w:tcPr>
          <w:p w14:paraId="57B84BAB" w14:textId="77777777" w:rsidR="001920CA" w:rsidRPr="0059386F" w:rsidRDefault="001920CA" w:rsidP="00F054E7">
            <w:pPr>
              <w:pStyle w:val="NormalILM"/>
              <w:jc w:val="center"/>
            </w:pPr>
          </w:p>
        </w:tc>
        <w:tc>
          <w:tcPr>
            <w:tcW w:w="960" w:type="dxa"/>
            <w:shd w:val="clear" w:color="auto" w:fill="FEE99C"/>
            <w:vAlign w:val="center"/>
          </w:tcPr>
          <w:p w14:paraId="543BD6B5" w14:textId="77777777" w:rsidR="001920CA" w:rsidRPr="0059386F" w:rsidRDefault="001920CA" w:rsidP="00F054E7">
            <w:pPr>
              <w:pStyle w:val="NormalILM"/>
              <w:jc w:val="center"/>
            </w:pPr>
          </w:p>
        </w:tc>
        <w:tc>
          <w:tcPr>
            <w:tcW w:w="961" w:type="dxa"/>
            <w:shd w:val="clear" w:color="auto" w:fill="FEE99C"/>
            <w:vAlign w:val="center"/>
          </w:tcPr>
          <w:p w14:paraId="16A8B3B3" w14:textId="77777777" w:rsidR="001920CA" w:rsidRPr="0059386F" w:rsidRDefault="001920CA" w:rsidP="00F054E7">
            <w:pPr>
              <w:pStyle w:val="NormalILM"/>
              <w:jc w:val="center"/>
            </w:pPr>
          </w:p>
        </w:tc>
        <w:tc>
          <w:tcPr>
            <w:tcW w:w="961" w:type="dxa"/>
            <w:shd w:val="clear" w:color="auto" w:fill="FEE99C"/>
            <w:vAlign w:val="center"/>
          </w:tcPr>
          <w:p w14:paraId="61029A9D" w14:textId="2E7361F0" w:rsidR="001920CA"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3BF268E7" w14:textId="04CA6098" w:rsidR="001920CA"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5DAF4706" w14:textId="72A949AF" w:rsidR="001920CA"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28449A9B" w14:textId="3DFC062A" w:rsidR="001920CA" w:rsidRPr="0059386F" w:rsidRDefault="00D7372E" w:rsidP="00F054E7">
            <w:pPr>
              <w:pStyle w:val="NormalILM"/>
              <w:jc w:val="center"/>
            </w:pPr>
            <w:r w:rsidRPr="00D36D67">
              <w:rPr>
                <w:b/>
                <w:bCs/>
                <w:sz w:val="20"/>
                <w:szCs w:val="20"/>
                <w:lang w:eastAsia="en-GB"/>
              </w:rPr>
              <w:t>●</w:t>
            </w:r>
          </w:p>
        </w:tc>
      </w:tr>
      <w:tr w:rsidR="00C93BB1" w:rsidRPr="0059386F" w14:paraId="5591360B" w14:textId="77777777" w:rsidTr="00F054E7">
        <w:trPr>
          <w:trHeight w:val="20"/>
        </w:trPr>
        <w:tc>
          <w:tcPr>
            <w:tcW w:w="4275" w:type="dxa"/>
            <w:shd w:val="clear" w:color="auto" w:fill="FEE99C"/>
            <w:vAlign w:val="center"/>
          </w:tcPr>
          <w:p w14:paraId="76388D3A" w14:textId="2883744F" w:rsidR="00C93BB1" w:rsidRPr="0059386F" w:rsidRDefault="004739A6" w:rsidP="0059386F">
            <w:pPr>
              <w:pStyle w:val="normalbold0"/>
            </w:pPr>
            <w:r w:rsidRPr="0059386F">
              <w:t>Pass Grading Descriptor:</w:t>
            </w:r>
          </w:p>
          <w:p w14:paraId="6FFF9582" w14:textId="35A9734B" w:rsidR="00DF663D" w:rsidRPr="0059386F" w:rsidRDefault="00D47633" w:rsidP="0059386F">
            <w:pPr>
              <w:pStyle w:val="NormalILM"/>
            </w:pPr>
            <w:r w:rsidRPr="0059386F">
              <w:t xml:space="preserve">Use data, including collection, management and analysis, to create reports which support their decision making. (K5.3, K10.2, S5.4) </w:t>
            </w:r>
          </w:p>
        </w:tc>
        <w:tc>
          <w:tcPr>
            <w:tcW w:w="858" w:type="dxa"/>
            <w:shd w:val="clear" w:color="auto" w:fill="FEE99C"/>
            <w:vAlign w:val="center"/>
          </w:tcPr>
          <w:p w14:paraId="3B177DB5" w14:textId="0B73F868"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0F3E6EBC" w14:textId="73611837"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692ADDF0" w14:textId="2FAB6312"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2C913082" w14:textId="21AA3645"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58FEA96A" w14:textId="32BEA627" w:rsidR="00C93BB1" w:rsidRPr="0059386F" w:rsidRDefault="00D7372E" w:rsidP="00F054E7">
            <w:pPr>
              <w:pStyle w:val="NormalILM"/>
              <w:jc w:val="center"/>
            </w:pPr>
            <w:r w:rsidRPr="00D36D67">
              <w:rPr>
                <w:b/>
                <w:bCs/>
                <w:sz w:val="20"/>
                <w:szCs w:val="20"/>
                <w:lang w:eastAsia="en-GB"/>
              </w:rPr>
              <w:t>●</w:t>
            </w:r>
          </w:p>
        </w:tc>
        <w:tc>
          <w:tcPr>
            <w:tcW w:w="960" w:type="dxa"/>
            <w:shd w:val="clear" w:color="auto" w:fill="FEE99C"/>
            <w:vAlign w:val="center"/>
          </w:tcPr>
          <w:p w14:paraId="3CB63E92" w14:textId="52FE8503"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368B3291" w14:textId="082CEC98"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151FC21D" w14:textId="572954CF"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7E66996A" w14:textId="238AE98C"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41187144" w14:textId="75F8AB6A" w:rsidR="00C93BB1" w:rsidRPr="0059386F" w:rsidRDefault="00D7372E" w:rsidP="00F054E7">
            <w:pPr>
              <w:pStyle w:val="NormalILM"/>
              <w:jc w:val="center"/>
            </w:pPr>
            <w:r w:rsidRPr="00D36D67">
              <w:rPr>
                <w:b/>
                <w:bCs/>
                <w:sz w:val="20"/>
                <w:szCs w:val="20"/>
                <w:lang w:eastAsia="en-GB"/>
              </w:rPr>
              <w:t>●</w:t>
            </w:r>
          </w:p>
        </w:tc>
        <w:tc>
          <w:tcPr>
            <w:tcW w:w="961" w:type="dxa"/>
            <w:shd w:val="clear" w:color="auto" w:fill="FEE99C"/>
            <w:vAlign w:val="center"/>
          </w:tcPr>
          <w:p w14:paraId="61BE1DFC" w14:textId="141237AA" w:rsidR="00C93BB1" w:rsidRPr="0059386F" w:rsidRDefault="00D7372E" w:rsidP="00F054E7">
            <w:pPr>
              <w:pStyle w:val="NormalILM"/>
              <w:jc w:val="center"/>
            </w:pPr>
            <w:r w:rsidRPr="00D36D67">
              <w:rPr>
                <w:b/>
                <w:bCs/>
                <w:sz w:val="20"/>
                <w:szCs w:val="20"/>
                <w:lang w:eastAsia="en-GB"/>
              </w:rPr>
              <w:t>●</w:t>
            </w:r>
          </w:p>
        </w:tc>
      </w:tr>
    </w:tbl>
    <w:p w14:paraId="22524BDD" w14:textId="77777777" w:rsidR="00F24F8C" w:rsidRDefault="00F24F8C">
      <w:pPr>
        <w:pStyle w:val="NormalILM"/>
      </w:pPr>
    </w:p>
    <w:p w14:paraId="4EC6B4B3" w14:textId="77777777" w:rsidR="00445F4E" w:rsidRDefault="00445F4E">
      <w:pPr>
        <w:spacing w:before="0" w:after="0"/>
        <w:rPr>
          <w:rFonts w:ascii="Arial" w:eastAsia="Calibri" w:hAnsi="Arial" w:cs="Arial"/>
          <w:b/>
          <w:bCs/>
          <w:color w:val="F49515"/>
          <w:szCs w:val="22"/>
        </w:rPr>
      </w:pPr>
      <w:r>
        <w:br w:type="page"/>
      </w:r>
    </w:p>
    <w:p w14:paraId="0C9B5ECD" w14:textId="0044142D" w:rsidR="002C4451" w:rsidRPr="0059386F" w:rsidRDefault="002C4451" w:rsidP="000E5C9E">
      <w:pPr>
        <w:pStyle w:val="Sub-headingILM"/>
      </w:pPr>
      <w:bookmarkStart w:id="163" w:name="_Toc110246747"/>
      <w:r w:rsidRPr="0059386F">
        <w:t>Unit 327 Organisational Governance</w:t>
      </w:r>
      <w:bookmarkEnd w:id="163"/>
    </w:p>
    <w:p w14:paraId="3F90A3EE" w14:textId="06ACE53D" w:rsidR="002C4451" w:rsidRDefault="002C4451" w:rsidP="002C4451">
      <w:pPr>
        <w:pStyle w:val="NormalILM"/>
      </w:pPr>
      <w:r w:rsidRPr="00D36D67">
        <w:rPr>
          <w:lang w:eastAsia="en-GB"/>
        </w:rPr>
        <w:t>Assessment Plan Grouping:</w:t>
      </w:r>
      <w:r>
        <w:rPr>
          <w:lang w:eastAsia="en-GB"/>
        </w:rPr>
        <w:t xml:space="preserve"> </w:t>
      </w:r>
      <w:r w:rsidR="003E1A4D" w:rsidRPr="00704C24">
        <w:rPr>
          <w:lang w:val="en-US"/>
        </w:rPr>
        <w:t>Organisatio</w:t>
      </w:r>
      <w:r w:rsidR="0053150C">
        <w:rPr>
          <w:lang w:val="en-US"/>
        </w:rPr>
        <w:t>n</w:t>
      </w:r>
      <w:r w:rsidR="003E1A4D" w:rsidRPr="00704C24">
        <w:rPr>
          <w:lang w:val="en-US"/>
        </w:rPr>
        <w:t xml:space="preserve"> Governance</w:t>
      </w:r>
    </w:p>
    <w:tbl>
      <w:tblPr>
        <w:tblW w:w="14742"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644"/>
        <w:gridCol w:w="1009"/>
        <w:gridCol w:w="1010"/>
        <w:gridCol w:w="1010"/>
        <w:gridCol w:w="1010"/>
        <w:gridCol w:w="1010"/>
        <w:gridCol w:w="1009"/>
        <w:gridCol w:w="1010"/>
        <w:gridCol w:w="1010"/>
        <w:gridCol w:w="1010"/>
        <w:gridCol w:w="1010"/>
      </w:tblGrid>
      <w:tr w:rsidR="002C7B87" w:rsidRPr="0059386F" w14:paraId="1EE0E192" w14:textId="77777777" w:rsidTr="00F054E7">
        <w:trPr>
          <w:trHeight w:val="510"/>
          <w:tblHeader/>
        </w:trPr>
        <w:tc>
          <w:tcPr>
            <w:tcW w:w="4644" w:type="dxa"/>
            <w:shd w:val="clear" w:color="auto" w:fill="F49515"/>
            <w:vAlign w:val="center"/>
          </w:tcPr>
          <w:p w14:paraId="2AEDC9EA" w14:textId="77777777" w:rsidR="002C7B87" w:rsidRPr="0059386F" w:rsidRDefault="002C7B87" w:rsidP="0059386F">
            <w:pPr>
              <w:pStyle w:val="NormalILM"/>
              <w:jc w:val="center"/>
              <w:rPr>
                <w:b/>
                <w:bCs/>
                <w:color w:val="FFFFFF" w:themeColor="background1"/>
              </w:rPr>
            </w:pPr>
            <w:r w:rsidRPr="0059386F">
              <w:rPr>
                <w:b/>
                <w:bCs/>
                <w:color w:val="FFFFFF" w:themeColor="background1"/>
              </w:rPr>
              <w:t>KSBs &amp; Pass Grading Descriptors</w:t>
            </w:r>
          </w:p>
        </w:tc>
        <w:tc>
          <w:tcPr>
            <w:tcW w:w="1009" w:type="dxa"/>
            <w:shd w:val="clear" w:color="auto" w:fill="F49515"/>
            <w:vAlign w:val="center"/>
          </w:tcPr>
          <w:p w14:paraId="7F67D16C" w14:textId="4C6BEABE" w:rsidR="002C7B87" w:rsidRPr="0059386F" w:rsidRDefault="002C7B87" w:rsidP="00F054E7">
            <w:pPr>
              <w:pStyle w:val="NormalILM"/>
              <w:jc w:val="center"/>
              <w:rPr>
                <w:b/>
                <w:bCs/>
                <w:color w:val="FFFFFF" w:themeColor="background1"/>
              </w:rPr>
            </w:pPr>
            <w:r>
              <w:rPr>
                <w:b/>
                <w:bCs/>
                <w:color w:val="FFFFFF" w:themeColor="background1"/>
              </w:rPr>
              <w:t>AC1.1</w:t>
            </w:r>
          </w:p>
        </w:tc>
        <w:tc>
          <w:tcPr>
            <w:tcW w:w="1010" w:type="dxa"/>
            <w:shd w:val="clear" w:color="auto" w:fill="F49515"/>
            <w:vAlign w:val="center"/>
          </w:tcPr>
          <w:p w14:paraId="4CDA1E02" w14:textId="1D2958C1" w:rsidR="002C7B87" w:rsidRPr="0059386F" w:rsidRDefault="002C7B87" w:rsidP="00F054E7">
            <w:pPr>
              <w:pStyle w:val="NormalILM"/>
              <w:jc w:val="center"/>
              <w:rPr>
                <w:b/>
                <w:bCs/>
                <w:color w:val="FFFFFF" w:themeColor="background1"/>
              </w:rPr>
            </w:pPr>
            <w:r>
              <w:rPr>
                <w:b/>
                <w:bCs/>
                <w:color w:val="FFFFFF" w:themeColor="background1"/>
              </w:rPr>
              <w:t>AC1.2</w:t>
            </w:r>
          </w:p>
        </w:tc>
        <w:tc>
          <w:tcPr>
            <w:tcW w:w="1010" w:type="dxa"/>
            <w:shd w:val="clear" w:color="auto" w:fill="F49515"/>
            <w:vAlign w:val="center"/>
          </w:tcPr>
          <w:p w14:paraId="66BE23A4" w14:textId="4D55AA94" w:rsidR="002C7B87" w:rsidRPr="0059386F" w:rsidRDefault="002C7B87" w:rsidP="00F054E7">
            <w:pPr>
              <w:pStyle w:val="NormalILM"/>
              <w:jc w:val="center"/>
              <w:rPr>
                <w:b/>
                <w:bCs/>
                <w:color w:val="FFFFFF" w:themeColor="background1"/>
              </w:rPr>
            </w:pPr>
            <w:r>
              <w:rPr>
                <w:b/>
                <w:bCs/>
                <w:color w:val="FFFFFF" w:themeColor="background1"/>
              </w:rPr>
              <w:t>AC1.3</w:t>
            </w:r>
          </w:p>
        </w:tc>
        <w:tc>
          <w:tcPr>
            <w:tcW w:w="1010" w:type="dxa"/>
            <w:shd w:val="clear" w:color="auto" w:fill="F49515"/>
            <w:vAlign w:val="center"/>
          </w:tcPr>
          <w:p w14:paraId="276A4084" w14:textId="0BBD67A4" w:rsidR="002C7B87" w:rsidRPr="0059386F" w:rsidRDefault="002C7B87" w:rsidP="00F054E7">
            <w:pPr>
              <w:pStyle w:val="NormalILM"/>
              <w:jc w:val="center"/>
              <w:rPr>
                <w:b/>
                <w:bCs/>
                <w:color w:val="FFFFFF" w:themeColor="background1"/>
              </w:rPr>
            </w:pPr>
            <w:r>
              <w:rPr>
                <w:b/>
                <w:bCs/>
                <w:color w:val="FFFFFF" w:themeColor="background1"/>
              </w:rPr>
              <w:t>AC2.1</w:t>
            </w:r>
          </w:p>
        </w:tc>
        <w:tc>
          <w:tcPr>
            <w:tcW w:w="1010" w:type="dxa"/>
            <w:shd w:val="clear" w:color="auto" w:fill="F49515"/>
            <w:vAlign w:val="center"/>
          </w:tcPr>
          <w:p w14:paraId="3239DE0C" w14:textId="7083DBF7" w:rsidR="002C7B87" w:rsidRPr="0059386F" w:rsidRDefault="002C7B87" w:rsidP="00F054E7">
            <w:pPr>
              <w:pStyle w:val="NormalILM"/>
              <w:jc w:val="center"/>
              <w:rPr>
                <w:b/>
                <w:bCs/>
                <w:color w:val="FFFFFF" w:themeColor="background1"/>
              </w:rPr>
            </w:pPr>
            <w:r>
              <w:rPr>
                <w:b/>
                <w:bCs/>
                <w:color w:val="FFFFFF" w:themeColor="background1"/>
              </w:rPr>
              <w:t>AC2.2</w:t>
            </w:r>
          </w:p>
        </w:tc>
        <w:tc>
          <w:tcPr>
            <w:tcW w:w="1009" w:type="dxa"/>
            <w:shd w:val="clear" w:color="auto" w:fill="F49515"/>
            <w:vAlign w:val="center"/>
          </w:tcPr>
          <w:p w14:paraId="710840E2" w14:textId="0EF20EAB" w:rsidR="002C7B87" w:rsidRPr="0059386F" w:rsidRDefault="002C7B87" w:rsidP="00F054E7">
            <w:pPr>
              <w:pStyle w:val="NormalILM"/>
              <w:jc w:val="center"/>
              <w:rPr>
                <w:b/>
                <w:bCs/>
                <w:color w:val="FFFFFF" w:themeColor="background1"/>
              </w:rPr>
            </w:pPr>
            <w:r>
              <w:rPr>
                <w:b/>
                <w:bCs/>
                <w:color w:val="FFFFFF" w:themeColor="background1"/>
              </w:rPr>
              <w:t>AC2.3</w:t>
            </w:r>
          </w:p>
        </w:tc>
        <w:tc>
          <w:tcPr>
            <w:tcW w:w="1010" w:type="dxa"/>
            <w:shd w:val="clear" w:color="auto" w:fill="F49515"/>
            <w:vAlign w:val="center"/>
          </w:tcPr>
          <w:p w14:paraId="64AE05BA" w14:textId="52FB274E" w:rsidR="002C7B87" w:rsidRPr="0059386F" w:rsidRDefault="002C7B87" w:rsidP="00F054E7">
            <w:pPr>
              <w:pStyle w:val="NormalILM"/>
              <w:jc w:val="center"/>
              <w:rPr>
                <w:b/>
                <w:bCs/>
                <w:color w:val="FFFFFF" w:themeColor="background1"/>
              </w:rPr>
            </w:pPr>
            <w:r>
              <w:rPr>
                <w:b/>
                <w:bCs/>
                <w:color w:val="FFFFFF" w:themeColor="background1"/>
              </w:rPr>
              <w:t>AC3.1</w:t>
            </w:r>
          </w:p>
        </w:tc>
        <w:tc>
          <w:tcPr>
            <w:tcW w:w="1010" w:type="dxa"/>
            <w:shd w:val="clear" w:color="auto" w:fill="F49515"/>
            <w:vAlign w:val="center"/>
          </w:tcPr>
          <w:p w14:paraId="031E9281" w14:textId="1FB48945" w:rsidR="002C7B87" w:rsidRPr="0059386F" w:rsidRDefault="002C7B87" w:rsidP="00F054E7">
            <w:pPr>
              <w:pStyle w:val="NormalILM"/>
              <w:jc w:val="center"/>
              <w:rPr>
                <w:b/>
                <w:bCs/>
                <w:color w:val="FFFFFF" w:themeColor="background1"/>
              </w:rPr>
            </w:pPr>
            <w:r>
              <w:rPr>
                <w:b/>
                <w:bCs/>
                <w:color w:val="FFFFFF" w:themeColor="background1"/>
              </w:rPr>
              <w:t>AC3.2</w:t>
            </w:r>
          </w:p>
        </w:tc>
        <w:tc>
          <w:tcPr>
            <w:tcW w:w="1010" w:type="dxa"/>
            <w:shd w:val="clear" w:color="auto" w:fill="F49515"/>
            <w:vAlign w:val="center"/>
          </w:tcPr>
          <w:p w14:paraId="46E721D9" w14:textId="05109DC4" w:rsidR="002C7B87" w:rsidRPr="0059386F" w:rsidRDefault="002C7B87" w:rsidP="00F054E7">
            <w:pPr>
              <w:pStyle w:val="NormalILM"/>
              <w:jc w:val="center"/>
              <w:rPr>
                <w:b/>
                <w:bCs/>
                <w:color w:val="FFFFFF" w:themeColor="background1"/>
              </w:rPr>
            </w:pPr>
            <w:r>
              <w:rPr>
                <w:b/>
                <w:bCs/>
                <w:color w:val="FFFFFF" w:themeColor="background1"/>
              </w:rPr>
              <w:t>AC3.3</w:t>
            </w:r>
          </w:p>
        </w:tc>
        <w:tc>
          <w:tcPr>
            <w:tcW w:w="1010" w:type="dxa"/>
            <w:shd w:val="clear" w:color="auto" w:fill="F49515"/>
            <w:vAlign w:val="center"/>
          </w:tcPr>
          <w:p w14:paraId="2C0A6A83" w14:textId="684F15A2" w:rsidR="002C7B87" w:rsidRPr="0059386F" w:rsidRDefault="002C7B87" w:rsidP="00F054E7">
            <w:pPr>
              <w:pStyle w:val="NormalILM"/>
              <w:jc w:val="center"/>
              <w:rPr>
                <w:b/>
                <w:bCs/>
                <w:color w:val="FFFFFF" w:themeColor="background1"/>
              </w:rPr>
            </w:pPr>
            <w:r>
              <w:rPr>
                <w:b/>
                <w:bCs/>
                <w:color w:val="FFFFFF" w:themeColor="background1"/>
              </w:rPr>
              <w:t>AC3.4</w:t>
            </w:r>
          </w:p>
        </w:tc>
      </w:tr>
      <w:tr w:rsidR="002C7B87" w:rsidRPr="0059386F" w14:paraId="7E925592" w14:textId="77777777" w:rsidTr="00F054E7">
        <w:trPr>
          <w:trHeight w:val="20"/>
        </w:trPr>
        <w:tc>
          <w:tcPr>
            <w:tcW w:w="4644" w:type="dxa"/>
            <w:shd w:val="clear" w:color="auto" w:fill="FEE99C"/>
            <w:vAlign w:val="center"/>
          </w:tcPr>
          <w:p w14:paraId="343A6A8B" w14:textId="76D3451F" w:rsidR="002C7B87" w:rsidRPr="0059386F" w:rsidRDefault="002C7B87" w:rsidP="0059386F">
            <w:pPr>
              <w:pStyle w:val="NormalILM"/>
            </w:pPr>
            <w:r w:rsidRPr="0059386F">
              <w:t>K2.2 Understand HR systems and legal requirements, and performance management techniques including setting goals and objectives, conducting appraisals, reviewing performance, absence management, providing constructive feedback, and recognising achievement and good behaviour.</w:t>
            </w:r>
          </w:p>
        </w:tc>
        <w:tc>
          <w:tcPr>
            <w:tcW w:w="1009" w:type="dxa"/>
            <w:shd w:val="clear" w:color="auto" w:fill="FEE99C"/>
            <w:vAlign w:val="center"/>
          </w:tcPr>
          <w:p w14:paraId="40161B6E" w14:textId="00821C20"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2B2728FF" w14:textId="1C31095E"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185C96E8" w14:textId="29C60207"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3315F4B6" w14:textId="77777777" w:rsidR="002C7B87" w:rsidRPr="0059386F" w:rsidRDefault="002C7B87" w:rsidP="00F054E7">
            <w:pPr>
              <w:pStyle w:val="NormalILM"/>
              <w:jc w:val="center"/>
            </w:pPr>
          </w:p>
        </w:tc>
        <w:tc>
          <w:tcPr>
            <w:tcW w:w="1010" w:type="dxa"/>
            <w:shd w:val="clear" w:color="auto" w:fill="FEE99C"/>
            <w:vAlign w:val="center"/>
          </w:tcPr>
          <w:p w14:paraId="6C59A6F5" w14:textId="77777777" w:rsidR="002C7B87" w:rsidRPr="0059386F" w:rsidRDefault="002C7B87" w:rsidP="00F054E7">
            <w:pPr>
              <w:pStyle w:val="NormalILM"/>
              <w:jc w:val="center"/>
            </w:pPr>
          </w:p>
        </w:tc>
        <w:tc>
          <w:tcPr>
            <w:tcW w:w="1009" w:type="dxa"/>
            <w:shd w:val="clear" w:color="auto" w:fill="FEE99C"/>
            <w:vAlign w:val="center"/>
          </w:tcPr>
          <w:p w14:paraId="4666F1BA" w14:textId="77777777" w:rsidR="002C7B87" w:rsidRPr="0059386F" w:rsidRDefault="002C7B87" w:rsidP="00F054E7">
            <w:pPr>
              <w:pStyle w:val="NormalILM"/>
              <w:jc w:val="center"/>
            </w:pPr>
          </w:p>
        </w:tc>
        <w:tc>
          <w:tcPr>
            <w:tcW w:w="1010" w:type="dxa"/>
            <w:shd w:val="clear" w:color="auto" w:fill="FEE99C"/>
            <w:vAlign w:val="center"/>
          </w:tcPr>
          <w:p w14:paraId="7654359F" w14:textId="77777777" w:rsidR="002C7B87" w:rsidRPr="0059386F" w:rsidRDefault="002C7B87" w:rsidP="00F054E7">
            <w:pPr>
              <w:pStyle w:val="NormalILM"/>
              <w:jc w:val="center"/>
            </w:pPr>
          </w:p>
        </w:tc>
        <w:tc>
          <w:tcPr>
            <w:tcW w:w="1010" w:type="dxa"/>
            <w:shd w:val="clear" w:color="auto" w:fill="FEE99C"/>
            <w:vAlign w:val="center"/>
          </w:tcPr>
          <w:p w14:paraId="179A18CA" w14:textId="77777777" w:rsidR="002C7B87" w:rsidRPr="0059386F" w:rsidRDefault="002C7B87" w:rsidP="00F054E7">
            <w:pPr>
              <w:pStyle w:val="NormalILM"/>
              <w:jc w:val="center"/>
            </w:pPr>
          </w:p>
        </w:tc>
        <w:tc>
          <w:tcPr>
            <w:tcW w:w="1010" w:type="dxa"/>
            <w:shd w:val="clear" w:color="auto" w:fill="FEE99C"/>
            <w:vAlign w:val="center"/>
          </w:tcPr>
          <w:p w14:paraId="0DB5B2F6" w14:textId="77777777" w:rsidR="002C7B87" w:rsidRPr="0059386F" w:rsidRDefault="002C7B87" w:rsidP="00F054E7">
            <w:pPr>
              <w:pStyle w:val="NormalILM"/>
              <w:jc w:val="center"/>
            </w:pPr>
          </w:p>
        </w:tc>
        <w:tc>
          <w:tcPr>
            <w:tcW w:w="1010" w:type="dxa"/>
            <w:shd w:val="clear" w:color="auto" w:fill="FEE99C"/>
            <w:vAlign w:val="center"/>
          </w:tcPr>
          <w:p w14:paraId="0E9F35FA" w14:textId="77777777" w:rsidR="002C7B87" w:rsidRPr="0059386F" w:rsidRDefault="002C7B87" w:rsidP="00F054E7">
            <w:pPr>
              <w:pStyle w:val="NormalILM"/>
              <w:jc w:val="center"/>
            </w:pPr>
          </w:p>
        </w:tc>
      </w:tr>
      <w:tr w:rsidR="002C7B87" w:rsidRPr="0059386F" w14:paraId="2B89D573" w14:textId="77777777" w:rsidTr="00F054E7">
        <w:trPr>
          <w:trHeight w:val="20"/>
        </w:trPr>
        <w:tc>
          <w:tcPr>
            <w:tcW w:w="4644" w:type="dxa"/>
            <w:shd w:val="clear" w:color="auto" w:fill="FEE99C"/>
            <w:vAlign w:val="center"/>
          </w:tcPr>
          <w:p w14:paraId="4EE9C4A3" w14:textId="184A5609" w:rsidR="002C7B87" w:rsidRPr="0059386F" w:rsidRDefault="002C7B87" w:rsidP="0059386F">
            <w:pPr>
              <w:pStyle w:val="NormalILM"/>
            </w:pPr>
            <w:r w:rsidRPr="0059386F">
              <w:t>K7.1 Understand organisational governance and compliance, and how to deliver Value for Money.</w:t>
            </w:r>
          </w:p>
        </w:tc>
        <w:tc>
          <w:tcPr>
            <w:tcW w:w="1009" w:type="dxa"/>
            <w:shd w:val="clear" w:color="auto" w:fill="FEE99C"/>
            <w:vAlign w:val="center"/>
          </w:tcPr>
          <w:p w14:paraId="79299221" w14:textId="77777777" w:rsidR="002C7B87" w:rsidRPr="0059386F" w:rsidRDefault="002C7B87" w:rsidP="00F054E7">
            <w:pPr>
              <w:pStyle w:val="NormalILM"/>
              <w:jc w:val="center"/>
            </w:pPr>
          </w:p>
        </w:tc>
        <w:tc>
          <w:tcPr>
            <w:tcW w:w="1010" w:type="dxa"/>
            <w:shd w:val="clear" w:color="auto" w:fill="FEE99C"/>
            <w:vAlign w:val="center"/>
          </w:tcPr>
          <w:p w14:paraId="4AD7F1ED" w14:textId="77777777" w:rsidR="002C7B87" w:rsidRPr="0059386F" w:rsidRDefault="002C7B87" w:rsidP="00F054E7">
            <w:pPr>
              <w:pStyle w:val="NormalILM"/>
              <w:jc w:val="center"/>
            </w:pPr>
          </w:p>
        </w:tc>
        <w:tc>
          <w:tcPr>
            <w:tcW w:w="1010" w:type="dxa"/>
            <w:shd w:val="clear" w:color="auto" w:fill="FEE99C"/>
            <w:vAlign w:val="center"/>
          </w:tcPr>
          <w:p w14:paraId="5968E757" w14:textId="77777777" w:rsidR="002C7B87" w:rsidRPr="0059386F" w:rsidRDefault="002C7B87" w:rsidP="00F054E7">
            <w:pPr>
              <w:pStyle w:val="NormalILM"/>
              <w:jc w:val="center"/>
            </w:pPr>
          </w:p>
        </w:tc>
        <w:tc>
          <w:tcPr>
            <w:tcW w:w="1010" w:type="dxa"/>
            <w:shd w:val="clear" w:color="auto" w:fill="FEE99C"/>
            <w:vAlign w:val="center"/>
          </w:tcPr>
          <w:p w14:paraId="287FD112" w14:textId="364E65D0"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4A84588F" w14:textId="77777777" w:rsidR="002C7B87" w:rsidRPr="0059386F" w:rsidRDefault="002C7B87" w:rsidP="00F054E7">
            <w:pPr>
              <w:pStyle w:val="NormalILM"/>
              <w:jc w:val="center"/>
            </w:pPr>
          </w:p>
        </w:tc>
        <w:tc>
          <w:tcPr>
            <w:tcW w:w="1009" w:type="dxa"/>
            <w:shd w:val="clear" w:color="auto" w:fill="FEE99C"/>
            <w:vAlign w:val="center"/>
          </w:tcPr>
          <w:p w14:paraId="5246488E" w14:textId="26FC6221"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6D5A4AEC" w14:textId="77777777" w:rsidR="002C7B87" w:rsidRPr="0059386F" w:rsidRDefault="002C7B87" w:rsidP="00F054E7">
            <w:pPr>
              <w:pStyle w:val="NormalILM"/>
              <w:jc w:val="center"/>
            </w:pPr>
          </w:p>
        </w:tc>
        <w:tc>
          <w:tcPr>
            <w:tcW w:w="1010" w:type="dxa"/>
            <w:shd w:val="clear" w:color="auto" w:fill="FEE99C"/>
            <w:vAlign w:val="center"/>
          </w:tcPr>
          <w:p w14:paraId="3BF929AF" w14:textId="77777777" w:rsidR="002C7B87" w:rsidRPr="0059386F" w:rsidRDefault="002C7B87" w:rsidP="00F054E7">
            <w:pPr>
              <w:pStyle w:val="NormalILM"/>
              <w:jc w:val="center"/>
            </w:pPr>
          </w:p>
        </w:tc>
        <w:tc>
          <w:tcPr>
            <w:tcW w:w="1010" w:type="dxa"/>
            <w:shd w:val="clear" w:color="auto" w:fill="FEE99C"/>
            <w:vAlign w:val="center"/>
          </w:tcPr>
          <w:p w14:paraId="60C0F26B" w14:textId="77777777" w:rsidR="002C7B87" w:rsidRPr="0059386F" w:rsidRDefault="002C7B87" w:rsidP="00F054E7">
            <w:pPr>
              <w:pStyle w:val="NormalILM"/>
              <w:jc w:val="center"/>
            </w:pPr>
          </w:p>
        </w:tc>
        <w:tc>
          <w:tcPr>
            <w:tcW w:w="1010" w:type="dxa"/>
            <w:shd w:val="clear" w:color="auto" w:fill="FEE99C"/>
            <w:vAlign w:val="center"/>
          </w:tcPr>
          <w:p w14:paraId="6520D686" w14:textId="77777777" w:rsidR="002C7B87" w:rsidRPr="0059386F" w:rsidRDefault="002C7B87" w:rsidP="00F054E7">
            <w:pPr>
              <w:pStyle w:val="NormalILM"/>
              <w:jc w:val="center"/>
            </w:pPr>
          </w:p>
        </w:tc>
      </w:tr>
      <w:tr w:rsidR="002C7B87" w:rsidRPr="0059386F" w14:paraId="237B21E0" w14:textId="77777777" w:rsidTr="00F054E7">
        <w:trPr>
          <w:trHeight w:val="20"/>
        </w:trPr>
        <w:tc>
          <w:tcPr>
            <w:tcW w:w="4644" w:type="dxa"/>
            <w:shd w:val="clear" w:color="auto" w:fill="FEE99C"/>
            <w:vAlign w:val="center"/>
          </w:tcPr>
          <w:p w14:paraId="61CE75B7" w14:textId="220FBCC3" w:rsidR="002C7B87" w:rsidRPr="0059386F" w:rsidRDefault="002C7B87" w:rsidP="0059386F">
            <w:pPr>
              <w:pStyle w:val="NormalILM"/>
            </w:pPr>
            <w:r w:rsidRPr="0059386F">
              <w:t xml:space="preserve">K7.2 Know how to monitor budgets to ensure efficiencies and that costs do not overrun. </w:t>
            </w:r>
          </w:p>
        </w:tc>
        <w:tc>
          <w:tcPr>
            <w:tcW w:w="1009" w:type="dxa"/>
            <w:shd w:val="clear" w:color="auto" w:fill="FEE99C"/>
            <w:vAlign w:val="center"/>
          </w:tcPr>
          <w:p w14:paraId="4886DE9F" w14:textId="77777777" w:rsidR="002C7B87" w:rsidRPr="0059386F" w:rsidRDefault="002C7B87" w:rsidP="00F054E7">
            <w:pPr>
              <w:pStyle w:val="NormalILM"/>
              <w:jc w:val="center"/>
            </w:pPr>
          </w:p>
        </w:tc>
        <w:tc>
          <w:tcPr>
            <w:tcW w:w="1010" w:type="dxa"/>
            <w:shd w:val="clear" w:color="auto" w:fill="FEE99C"/>
            <w:vAlign w:val="center"/>
          </w:tcPr>
          <w:p w14:paraId="79175E3D" w14:textId="77777777" w:rsidR="002C7B87" w:rsidRPr="0059386F" w:rsidRDefault="002C7B87" w:rsidP="00F054E7">
            <w:pPr>
              <w:pStyle w:val="NormalILM"/>
              <w:jc w:val="center"/>
            </w:pPr>
          </w:p>
        </w:tc>
        <w:tc>
          <w:tcPr>
            <w:tcW w:w="1010" w:type="dxa"/>
            <w:shd w:val="clear" w:color="auto" w:fill="FEE99C"/>
            <w:vAlign w:val="center"/>
          </w:tcPr>
          <w:p w14:paraId="10873A42" w14:textId="77777777" w:rsidR="002C7B87" w:rsidRPr="0059386F" w:rsidRDefault="002C7B87" w:rsidP="00F054E7">
            <w:pPr>
              <w:pStyle w:val="NormalILM"/>
              <w:jc w:val="center"/>
            </w:pPr>
          </w:p>
        </w:tc>
        <w:tc>
          <w:tcPr>
            <w:tcW w:w="1010" w:type="dxa"/>
            <w:shd w:val="clear" w:color="auto" w:fill="FEE99C"/>
            <w:vAlign w:val="center"/>
          </w:tcPr>
          <w:p w14:paraId="2ED29F43" w14:textId="77777777" w:rsidR="002C7B87" w:rsidRPr="0059386F" w:rsidRDefault="002C7B87" w:rsidP="00F054E7">
            <w:pPr>
              <w:pStyle w:val="NormalILM"/>
              <w:jc w:val="center"/>
            </w:pPr>
          </w:p>
        </w:tc>
        <w:tc>
          <w:tcPr>
            <w:tcW w:w="1010" w:type="dxa"/>
            <w:shd w:val="clear" w:color="auto" w:fill="FEE99C"/>
            <w:vAlign w:val="center"/>
          </w:tcPr>
          <w:p w14:paraId="6134AA66" w14:textId="0352EE54" w:rsidR="002C7B87" w:rsidRPr="0059386F" w:rsidRDefault="00D7372E" w:rsidP="00F054E7">
            <w:pPr>
              <w:pStyle w:val="NormalILM"/>
              <w:jc w:val="center"/>
            </w:pPr>
            <w:r w:rsidRPr="00D36D67">
              <w:rPr>
                <w:b/>
                <w:bCs/>
                <w:sz w:val="20"/>
                <w:szCs w:val="20"/>
                <w:lang w:eastAsia="en-GB"/>
              </w:rPr>
              <w:t>●</w:t>
            </w:r>
          </w:p>
        </w:tc>
        <w:tc>
          <w:tcPr>
            <w:tcW w:w="1009" w:type="dxa"/>
            <w:shd w:val="clear" w:color="auto" w:fill="FEE99C"/>
            <w:vAlign w:val="center"/>
          </w:tcPr>
          <w:p w14:paraId="3C79FBD3" w14:textId="77777777" w:rsidR="002C7B87" w:rsidRPr="0059386F" w:rsidRDefault="002C7B87" w:rsidP="00F054E7">
            <w:pPr>
              <w:pStyle w:val="NormalILM"/>
              <w:jc w:val="center"/>
            </w:pPr>
          </w:p>
        </w:tc>
        <w:tc>
          <w:tcPr>
            <w:tcW w:w="1010" w:type="dxa"/>
            <w:shd w:val="clear" w:color="auto" w:fill="FEE99C"/>
            <w:vAlign w:val="center"/>
          </w:tcPr>
          <w:p w14:paraId="2EBE8F4A" w14:textId="77777777" w:rsidR="002C7B87" w:rsidRPr="0059386F" w:rsidRDefault="002C7B87" w:rsidP="00F054E7">
            <w:pPr>
              <w:pStyle w:val="NormalILM"/>
              <w:jc w:val="center"/>
            </w:pPr>
          </w:p>
        </w:tc>
        <w:tc>
          <w:tcPr>
            <w:tcW w:w="1010" w:type="dxa"/>
            <w:shd w:val="clear" w:color="auto" w:fill="FEE99C"/>
            <w:vAlign w:val="center"/>
          </w:tcPr>
          <w:p w14:paraId="5F8BE837" w14:textId="77777777" w:rsidR="002C7B87" w:rsidRPr="0059386F" w:rsidRDefault="002C7B87" w:rsidP="00F054E7">
            <w:pPr>
              <w:pStyle w:val="NormalILM"/>
              <w:jc w:val="center"/>
            </w:pPr>
          </w:p>
        </w:tc>
        <w:tc>
          <w:tcPr>
            <w:tcW w:w="1010" w:type="dxa"/>
            <w:shd w:val="clear" w:color="auto" w:fill="FEE99C"/>
            <w:vAlign w:val="center"/>
          </w:tcPr>
          <w:p w14:paraId="15587A1F" w14:textId="77777777" w:rsidR="002C7B87" w:rsidRPr="0059386F" w:rsidRDefault="002C7B87" w:rsidP="00F054E7">
            <w:pPr>
              <w:pStyle w:val="NormalILM"/>
              <w:jc w:val="center"/>
            </w:pPr>
          </w:p>
        </w:tc>
        <w:tc>
          <w:tcPr>
            <w:tcW w:w="1010" w:type="dxa"/>
            <w:shd w:val="clear" w:color="auto" w:fill="FEE99C"/>
            <w:vAlign w:val="center"/>
          </w:tcPr>
          <w:p w14:paraId="7E51BF90" w14:textId="77777777" w:rsidR="002C7B87" w:rsidRPr="0059386F" w:rsidRDefault="002C7B87" w:rsidP="00F054E7">
            <w:pPr>
              <w:pStyle w:val="NormalILM"/>
              <w:jc w:val="center"/>
            </w:pPr>
          </w:p>
        </w:tc>
      </w:tr>
      <w:tr w:rsidR="002C7B87" w:rsidRPr="0059386F" w14:paraId="68F9E733" w14:textId="77777777" w:rsidTr="00F054E7">
        <w:trPr>
          <w:trHeight w:val="20"/>
        </w:trPr>
        <w:tc>
          <w:tcPr>
            <w:tcW w:w="4644" w:type="dxa"/>
            <w:shd w:val="clear" w:color="auto" w:fill="FEE99C"/>
            <w:vAlign w:val="center"/>
          </w:tcPr>
          <w:p w14:paraId="45CF51A9" w14:textId="50C93A1D" w:rsidR="002C7B87" w:rsidRPr="0059386F" w:rsidRDefault="002C7B87" w:rsidP="0059386F">
            <w:pPr>
              <w:pStyle w:val="NormalILM"/>
            </w:pPr>
            <w:r w:rsidRPr="0059386F">
              <w:t xml:space="preserve">S7.1 Applying organisational governance and compliance requirements to ensure effective budget controls. </w:t>
            </w:r>
          </w:p>
        </w:tc>
        <w:tc>
          <w:tcPr>
            <w:tcW w:w="1009" w:type="dxa"/>
            <w:shd w:val="clear" w:color="auto" w:fill="FEE99C"/>
            <w:vAlign w:val="center"/>
          </w:tcPr>
          <w:p w14:paraId="3D7C9E94" w14:textId="77777777" w:rsidR="002C7B87" w:rsidRPr="0059386F" w:rsidRDefault="002C7B87" w:rsidP="00F054E7">
            <w:pPr>
              <w:pStyle w:val="NormalILM"/>
              <w:jc w:val="center"/>
            </w:pPr>
          </w:p>
        </w:tc>
        <w:tc>
          <w:tcPr>
            <w:tcW w:w="1010" w:type="dxa"/>
            <w:shd w:val="clear" w:color="auto" w:fill="FEE99C"/>
            <w:vAlign w:val="center"/>
          </w:tcPr>
          <w:p w14:paraId="70DC79F7" w14:textId="77777777" w:rsidR="002C7B87" w:rsidRPr="0059386F" w:rsidRDefault="002C7B87" w:rsidP="00F054E7">
            <w:pPr>
              <w:pStyle w:val="NormalILM"/>
              <w:jc w:val="center"/>
            </w:pPr>
          </w:p>
        </w:tc>
        <w:tc>
          <w:tcPr>
            <w:tcW w:w="1010" w:type="dxa"/>
            <w:shd w:val="clear" w:color="auto" w:fill="FEE99C"/>
            <w:vAlign w:val="center"/>
          </w:tcPr>
          <w:p w14:paraId="553FEFA4" w14:textId="77777777" w:rsidR="002C7B87" w:rsidRPr="0059386F" w:rsidRDefault="002C7B87" w:rsidP="00F054E7">
            <w:pPr>
              <w:pStyle w:val="NormalILM"/>
              <w:jc w:val="center"/>
            </w:pPr>
          </w:p>
        </w:tc>
        <w:tc>
          <w:tcPr>
            <w:tcW w:w="1010" w:type="dxa"/>
            <w:shd w:val="clear" w:color="auto" w:fill="FEE99C"/>
            <w:vAlign w:val="center"/>
          </w:tcPr>
          <w:p w14:paraId="10D94A9C" w14:textId="77777777" w:rsidR="002C7B87" w:rsidRPr="0059386F" w:rsidRDefault="002C7B87" w:rsidP="00F054E7">
            <w:pPr>
              <w:pStyle w:val="NormalILM"/>
              <w:jc w:val="center"/>
            </w:pPr>
          </w:p>
        </w:tc>
        <w:tc>
          <w:tcPr>
            <w:tcW w:w="1010" w:type="dxa"/>
            <w:shd w:val="clear" w:color="auto" w:fill="FEE99C"/>
            <w:vAlign w:val="center"/>
          </w:tcPr>
          <w:p w14:paraId="7B1008F4" w14:textId="77777777" w:rsidR="002C7B87" w:rsidRPr="0059386F" w:rsidRDefault="002C7B87" w:rsidP="00F054E7">
            <w:pPr>
              <w:pStyle w:val="NormalILM"/>
              <w:jc w:val="center"/>
            </w:pPr>
          </w:p>
        </w:tc>
        <w:tc>
          <w:tcPr>
            <w:tcW w:w="1009" w:type="dxa"/>
            <w:shd w:val="clear" w:color="auto" w:fill="FEE99C"/>
            <w:vAlign w:val="center"/>
          </w:tcPr>
          <w:p w14:paraId="31346104" w14:textId="77777777" w:rsidR="002C7B87" w:rsidRPr="0059386F" w:rsidRDefault="002C7B87" w:rsidP="00F054E7">
            <w:pPr>
              <w:pStyle w:val="NormalILM"/>
              <w:jc w:val="center"/>
            </w:pPr>
          </w:p>
        </w:tc>
        <w:tc>
          <w:tcPr>
            <w:tcW w:w="1010" w:type="dxa"/>
            <w:shd w:val="clear" w:color="auto" w:fill="FEE99C"/>
            <w:vAlign w:val="center"/>
          </w:tcPr>
          <w:p w14:paraId="417AB157" w14:textId="2F2A261E"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1AF23D1C" w14:textId="74959C5A"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5A1F213B" w14:textId="6AB62DEB"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774AA7E7" w14:textId="52E5AA8D" w:rsidR="002C7B87" w:rsidRPr="0059386F" w:rsidRDefault="00D7372E" w:rsidP="00F054E7">
            <w:pPr>
              <w:pStyle w:val="NormalILM"/>
              <w:jc w:val="center"/>
            </w:pPr>
            <w:r w:rsidRPr="00D36D67">
              <w:rPr>
                <w:b/>
                <w:bCs/>
                <w:sz w:val="20"/>
                <w:szCs w:val="20"/>
                <w:lang w:eastAsia="en-GB"/>
              </w:rPr>
              <w:t>●</w:t>
            </w:r>
          </w:p>
        </w:tc>
      </w:tr>
      <w:tr w:rsidR="002C7B87" w:rsidRPr="0059386F" w14:paraId="129BF59D" w14:textId="77777777" w:rsidTr="00F054E7">
        <w:trPr>
          <w:trHeight w:val="20"/>
        </w:trPr>
        <w:tc>
          <w:tcPr>
            <w:tcW w:w="4644" w:type="dxa"/>
            <w:shd w:val="clear" w:color="auto" w:fill="FEE99C"/>
            <w:vAlign w:val="center"/>
          </w:tcPr>
          <w:p w14:paraId="467C333B" w14:textId="77777777" w:rsidR="002C7B87" w:rsidRPr="0059386F" w:rsidRDefault="002C7B87" w:rsidP="0059386F">
            <w:pPr>
              <w:pStyle w:val="normalbold0"/>
            </w:pPr>
            <w:r w:rsidRPr="0059386F">
              <w:t xml:space="preserve">Pass Grading Descriptor: </w:t>
            </w:r>
          </w:p>
          <w:p w14:paraId="25C63C9F" w14:textId="57A98856" w:rsidR="002C7B87" w:rsidRPr="0059386F" w:rsidRDefault="002C7B87" w:rsidP="0059386F">
            <w:pPr>
              <w:pStyle w:val="NormalILM"/>
            </w:pPr>
            <w:r w:rsidRPr="0059386F">
              <w:t xml:space="preserve">Explains their application of organisational governance, compliance and performance management techniques to deliver value for money, and monitor budgets to ensure costs do not overrun. (K2.2, K7.1, K7.2, S7.1) </w:t>
            </w:r>
          </w:p>
        </w:tc>
        <w:tc>
          <w:tcPr>
            <w:tcW w:w="1009" w:type="dxa"/>
            <w:shd w:val="clear" w:color="auto" w:fill="FEE99C"/>
            <w:vAlign w:val="center"/>
          </w:tcPr>
          <w:p w14:paraId="41105F9A" w14:textId="6C44721F"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2C30677F" w14:textId="53C86094"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57FF30BA" w14:textId="141C4D94"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73FD353F" w14:textId="75AB331D"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53F09E62" w14:textId="73ADFE34" w:rsidR="002C7B87" w:rsidRPr="0059386F" w:rsidRDefault="00D7372E" w:rsidP="00F054E7">
            <w:pPr>
              <w:pStyle w:val="NormalILM"/>
              <w:jc w:val="center"/>
            </w:pPr>
            <w:r w:rsidRPr="00D36D67">
              <w:rPr>
                <w:b/>
                <w:bCs/>
                <w:sz w:val="20"/>
                <w:szCs w:val="20"/>
                <w:lang w:eastAsia="en-GB"/>
              </w:rPr>
              <w:t>●</w:t>
            </w:r>
          </w:p>
        </w:tc>
        <w:tc>
          <w:tcPr>
            <w:tcW w:w="1009" w:type="dxa"/>
            <w:shd w:val="clear" w:color="auto" w:fill="FEE99C"/>
            <w:vAlign w:val="center"/>
          </w:tcPr>
          <w:p w14:paraId="50F8F00A" w14:textId="5BC9BCEF"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791D92AF" w14:textId="38AE8A91"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7E9148B8" w14:textId="3BB9BE42"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269FB282" w14:textId="1DC94368" w:rsidR="002C7B87" w:rsidRPr="0059386F" w:rsidRDefault="00D7372E" w:rsidP="00F054E7">
            <w:pPr>
              <w:pStyle w:val="NormalILM"/>
              <w:jc w:val="center"/>
            </w:pPr>
            <w:r w:rsidRPr="00D36D67">
              <w:rPr>
                <w:b/>
                <w:bCs/>
                <w:sz w:val="20"/>
                <w:szCs w:val="20"/>
                <w:lang w:eastAsia="en-GB"/>
              </w:rPr>
              <w:t>●</w:t>
            </w:r>
          </w:p>
        </w:tc>
        <w:tc>
          <w:tcPr>
            <w:tcW w:w="1010" w:type="dxa"/>
            <w:shd w:val="clear" w:color="auto" w:fill="FEE99C"/>
            <w:vAlign w:val="center"/>
          </w:tcPr>
          <w:p w14:paraId="578FDBD9" w14:textId="3EBD02BE" w:rsidR="002C7B87" w:rsidRPr="0059386F" w:rsidRDefault="00D7372E" w:rsidP="00F054E7">
            <w:pPr>
              <w:pStyle w:val="NormalILM"/>
              <w:jc w:val="center"/>
            </w:pPr>
            <w:r w:rsidRPr="00D36D67">
              <w:rPr>
                <w:b/>
                <w:bCs/>
                <w:sz w:val="20"/>
                <w:szCs w:val="20"/>
                <w:lang w:eastAsia="en-GB"/>
              </w:rPr>
              <w:t>●</w:t>
            </w:r>
          </w:p>
        </w:tc>
      </w:tr>
      <w:tr w:rsidR="002C7B87" w:rsidRPr="0059386F" w14:paraId="4194D9E4" w14:textId="77777777" w:rsidTr="00F054E7">
        <w:trPr>
          <w:trHeight w:val="20"/>
        </w:trPr>
        <w:tc>
          <w:tcPr>
            <w:tcW w:w="4644" w:type="dxa"/>
            <w:shd w:val="clear" w:color="auto" w:fill="FEF3CA"/>
            <w:vAlign w:val="center"/>
          </w:tcPr>
          <w:p w14:paraId="63D7FB26" w14:textId="2405220D" w:rsidR="002C7B87" w:rsidRPr="0059386F" w:rsidRDefault="002C7B87" w:rsidP="0059386F">
            <w:pPr>
              <w:pStyle w:val="NormalILM"/>
            </w:pPr>
            <w:r w:rsidRPr="0059386F">
              <w:t>B4.3 Operates within organisational values.</w:t>
            </w:r>
          </w:p>
        </w:tc>
        <w:tc>
          <w:tcPr>
            <w:tcW w:w="1009" w:type="dxa"/>
            <w:shd w:val="clear" w:color="auto" w:fill="FEF3CA"/>
            <w:vAlign w:val="center"/>
          </w:tcPr>
          <w:p w14:paraId="6FCABDB7" w14:textId="77777777" w:rsidR="002C7B87" w:rsidRPr="0059386F" w:rsidRDefault="002C7B87" w:rsidP="00F054E7">
            <w:pPr>
              <w:pStyle w:val="NormalILM"/>
              <w:jc w:val="center"/>
            </w:pPr>
          </w:p>
        </w:tc>
        <w:tc>
          <w:tcPr>
            <w:tcW w:w="1010" w:type="dxa"/>
            <w:shd w:val="clear" w:color="auto" w:fill="FEF3CA"/>
            <w:vAlign w:val="center"/>
          </w:tcPr>
          <w:p w14:paraId="4FDCF84F" w14:textId="77777777" w:rsidR="002C7B87" w:rsidRPr="0059386F" w:rsidRDefault="002C7B87" w:rsidP="00F054E7">
            <w:pPr>
              <w:pStyle w:val="NormalILM"/>
              <w:jc w:val="center"/>
            </w:pPr>
          </w:p>
        </w:tc>
        <w:tc>
          <w:tcPr>
            <w:tcW w:w="1010" w:type="dxa"/>
            <w:shd w:val="clear" w:color="auto" w:fill="FEF3CA"/>
            <w:vAlign w:val="center"/>
          </w:tcPr>
          <w:p w14:paraId="6B2EDF04" w14:textId="77777777" w:rsidR="002C7B87" w:rsidRPr="0059386F" w:rsidRDefault="002C7B87" w:rsidP="00F054E7">
            <w:pPr>
              <w:pStyle w:val="NormalILM"/>
              <w:jc w:val="center"/>
            </w:pPr>
          </w:p>
        </w:tc>
        <w:tc>
          <w:tcPr>
            <w:tcW w:w="1010" w:type="dxa"/>
            <w:shd w:val="clear" w:color="auto" w:fill="FEF3CA"/>
            <w:vAlign w:val="center"/>
          </w:tcPr>
          <w:p w14:paraId="002E8103" w14:textId="77777777" w:rsidR="002C7B87" w:rsidRPr="0059386F" w:rsidRDefault="002C7B87" w:rsidP="00F054E7">
            <w:pPr>
              <w:pStyle w:val="NormalILM"/>
              <w:jc w:val="center"/>
            </w:pPr>
          </w:p>
        </w:tc>
        <w:tc>
          <w:tcPr>
            <w:tcW w:w="1010" w:type="dxa"/>
            <w:shd w:val="clear" w:color="auto" w:fill="FEF3CA"/>
            <w:vAlign w:val="center"/>
          </w:tcPr>
          <w:p w14:paraId="1317FA94" w14:textId="77777777" w:rsidR="002C7B87" w:rsidRPr="0059386F" w:rsidRDefault="002C7B87" w:rsidP="00F054E7">
            <w:pPr>
              <w:pStyle w:val="NormalILM"/>
              <w:jc w:val="center"/>
            </w:pPr>
          </w:p>
        </w:tc>
        <w:tc>
          <w:tcPr>
            <w:tcW w:w="1009" w:type="dxa"/>
            <w:shd w:val="clear" w:color="auto" w:fill="FEF3CA"/>
            <w:vAlign w:val="center"/>
          </w:tcPr>
          <w:p w14:paraId="19F4B2DF" w14:textId="77777777" w:rsidR="002C7B87" w:rsidRPr="0059386F" w:rsidRDefault="002C7B87" w:rsidP="00F054E7">
            <w:pPr>
              <w:pStyle w:val="NormalILM"/>
              <w:jc w:val="center"/>
            </w:pPr>
          </w:p>
        </w:tc>
        <w:tc>
          <w:tcPr>
            <w:tcW w:w="1010" w:type="dxa"/>
            <w:shd w:val="clear" w:color="auto" w:fill="FEF3CA"/>
            <w:vAlign w:val="center"/>
          </w:tcPr>
          <w:p w14:paraId="5B7ED235" w14:textId="77777777" w:rsidR="002C7B87" w:rsidRPr="0059386F" w:rsidRDefault="002C7B87" w:rsidP="00F054E7">
            <w:pPr>
              <w:pStyle w:val="NormalILM"/>
              <w:jc w:val="center"/>
            </w:pPr>
          </w:p>
        </w:tc>
        <w:tc>
          <w:tcPr>
            <w:tcW w:w="1010" w:type="dxa"/>
            <w:shd w:val="clear" w:color="auto" w:fill="FEF3CA"/>
            <w:vAlign w:val="center"/>
          </w:tcPr>
          <w:p w14:paraId="2B532C4E" w14:textId="77777777" w:rsidR="002C7B87" w:rsidRPr="0059386F" w:rsidRDefault="002C7B87" w:rsidP="00F054E7">
            <w:pPr>
              <w:pStyle w:val="NormalILM"/>
              <w:jc w:val="center"/>
            </w:pPr>
          </w:p>
        </w:tc>
        <w:tc>
          <w:tcPr>
            <w:tcW w:w="1010" w:type="dxa"/>
            <w:shd w:val="clear" w:color="auto" w:fill="FEF3CA"/>
            <w:vAlign w:val="center"/>
          </w:tcPr>
          <w:p w14:paraId="30D76B5A" w14:textId="0648E687" w:rsidR="002C7B87" w:rsidRPr="0059386F" w:rsidRDefault="00D7372E" w:rsidP="00F054E7">
            <w:pPr>
              <w:pStyle w:val="NormalILM"/>
              <w:jc w:val="center"/>
            </w:pPr>
            <w:r w:rsidRPr="00D36D67">
              <w:rPr>
                <w:b/>
                <w:bCs/>
                <w:sz w:val="20"/>
                <w:szCs w:val="20"/>
                <w:lang w:eastAsia="en-GB"/>
              </w:rPr>
              <w:t>●</w:t>
            </w:r>
          </w:p>
        </w:tc>
        <w:tc>
          <w:tcPr>
            <w:tcW w:w="1010" w:type="dxa"/>
            <w:shd w:val="clear" w:color="auto" w:fill="FEF3CA"/>
            <w:vAlign w:val="center"/>
          </w:tcPr>
          <w:p w14:paraId="533E2C51" w14:textId="77777777" w:rsidR="002C7B87" w:rsidRPr="0059386F" w:rsidRDefault="002C7B87" w:rsidP="00F054E7">
            <w:pPr>
              <w:pStyle w:val="NormalILM"/>
              <w:jc w:val="center"/>
            </w:pPr>
          </w:p>
        </w:tc>
      </w:tr>
      <w:tr w:rsidR="002C7B87" w:rsidRPr="0059386F" w14:paraId="54F24061" w14:textId="77777777" w:rsidTr="00F054E7">
        <w:trPr>
          <w:trHeight w:val="20"/>
        </w:trPr>
        <w:tc>
          <w:tcPr>
            <w:tcW w:w="4644" w:type="dxa"/>
            <w:shd w:val="clear" w:color="auto" w:fill="FEF3CA"/>
            <w:vAlign w:val="center"/>
          </w:tcPr>
          <w:p w14:paraId="58EFE2FB" w14:textId="77777777" w:rsidR="002C7B87" w:rsidRPr="0059386F" w:rsidRDefault="002C7B87" w:rsidP="0059386F">
            <w:pPr>
              <w:pStyle w:val="normalbold0"/>
            </w:pPr>
            <w:r w:rsidRPr="0059386F">
              <w:t xml:space="preserve">Pass Grading Descriptor: </w:t>
            </w:r>
          </w:p>
          <w:p w14:paraId="05E3A735" w14:textId="71492630" w:rsidR="002C7B87" w:rsidRPr="0059386F" w:rsidRDefault="002C7B87" w:rsidP="0059386F">
            <w:pPr>
              <w:pStyle w:val="NormalILM"/>
            </w:pPr>
            <w:r w:rsidRPr="0059386F">
              <w:t xml:space="preserve">Describes how they operate within their organisation's values (B4.3) </w:t>
            </w:r>
          </w:p>
        </w:tc>
        <w:tc>
          <w:tcPr>
            <w:tcW w:w="1009" w:type="dxa"/>
            <w:shd w:val="clear" w:color="auto" w:fill="FEF3CA"/>
            <w:vAlign w:val="center"/>
          </w:tcPr>
          <w:p w14:paraId="09923E93" w14:textId="77777777" w:rsidR="002C7B87" w:rsidRPr="0059386F" w:rsidRDefault="002C7B87" w:rsidP="00F054E7">
            <w:pPr>
              <w:pStyle w:val="NormalILM"/>
              <w:jc w:val="center"/>
            </w:pPr>
          </w:p>
        </w:tc>
        <w:tc>
          <w:tcPr>
            <w:tcW w:w="1010" w:type="dxa"/>
            <w:shd w:val="clear" w:color="auto" w:fill="FEF3CA"/>
            <w:vAlign w:val="center"/>
          </w:tcPr>
          <w:p w14:paraId="4A774839" w14:textId="77777777" w:rsidR="002C7B87" w:rsidRPr="0059386F" w:rsidRDefault="002C7B87" w:rsidP="00F054E7">
            <w:pPr>
              <w:pStyle w:val="NormalILM"/>
              <w:jc w:val="center"/>
            </w:pPr>
          </w:p>
        </w:tc>
        <w:tc>
          <w:tcPr>
            <w:tcW w:w="1010" w:type="dxa"/>
            <w:shd w:val="clear" w:color="auto" w:fill="FEF3CA"/>
            <w:vAlign w:val="center"/>
          </w:tcPr>
          <w:p w14:paraId="5D1A7CBC" w14:textId="77777777" w:rsidR="002C7B87" w:rsidRPr="0059386F" w:rsidRDefault="002C7B87" w:rsidP="00F054E7">
            <w:pPr>
              <w:pStyle w:val="NormalILM"/>
              <w:jc w:val="center"/>
            </w:pPr>
          </w:p>
        </w:tc>
        <w:tc>
          <w:tcPr>
            <w:tcW w:w="1010" w:type="dxa"/>
            <w:shd w:val="clear" w:color="auto" w:fill="FEF3CA"/>
            <w:vAlign w:val="center"/>
          </w:tcPr>
          <w:p w14:paraId="5C3023D1" w14:textId="77777777" w:rsidR="002C7B87" w:rsidRPr="0059386F" w:rsidRDefault="002C7B87" w:rsidP="00F054E7">
            <w:pPr>
              <w:pStyle w:val="NormalILM"/>
              <w:jc w:val="center"/>
            </w:pPr>
          </w:p>
        </w:tc>
        <w:tc>
          <w:tcPr>
            <w:tcW w:w="1010" w:type="dxa"/>
            <w:shd w:val="clear" w:color="auto" w:fill="FEF3CA"/>
            <w:vAlign w:val="center"/>
          </w:tcPr>
          <w:p w14:paraId="3DDAFBDE" w14:textId="77777777" w:rsidR="002C7B87" w:rsidRPr="0059386F" w:rsidRDefault="002C7B87" w:rsidP="00F054E7">
            <w:pPr>
              <w:pStyle w:val="NormalILM"/>
              <w:jc w:val="center"/>
            </w:pPr>
          </w:p>
        </w:tc>
        <w:tc>
          <w:tcPr>
            <w:tcW w:w="1009" w:type="dxa"/>
            <w:shd w:val="clear" w:color="auto" w:fill="FEF3CA"/>
            <w:vAlign w:val="center"/>
          </w:tcPr>
          <w:p w14:paraId="14FD3F8E" w14:textId="77777777" w:rsidR="002C7B87" w:rsidRPr="0059386F" w:rsidRDefault="002C7B87" w:rsidP="00F054E7">
            <w:pPr>
              <w:pStyle w:val="NormalILM"/>
              <w:jc w:val="center"/>
            </w:pPr>
          </w:p>
        </w:tc>
        <w:tc>
          <w:tcPr>
            <w:tcW w:w="1010" w:type="dxa"/>
            <w:shd w:val="clear" w:color="auto" w:fill="FEF3CA"/>
            <w:vAlign w:val="center"/>
          </w:tcPr>
          <w:p w14:paraId="527BDE23" w14:textId="77777777" w:rsidR="002C7B87" w:rsidRPr="0059386F" w:rsidRDefault="002C7B87" w:rsidP="00F054E7">
            <w:pPr>
              <w:pStyle w:val="NormalILM"/>
              <w:jc w:val="center"/>
            </w:pPr>
          </w:p>
        </w:tc>
        <w:tc>
          <w:tcPr>
            <w:tcW w:w="1010" w:type="dxa"/>
            <w:shd w:val="clear" w:color="auto" w:fill="FEF3CA"/>
            <w:vAlign w:val="center"/>
          </w:tcPr>
          <w:p w14:paraId="7505BD5A" w14:textId="77777777" w:rsidR="002C7B87" w:rsidRPr="0059386F" w:rsidRDefault="002C7B87" w:rsidP="00F054E7">
            <w:pPr>
              <w:pStyle w:val="NormalILM"/>
              <w:jc w:val="center"/>
            </w:pPr>
          </w:p>
        </w:tc>
        <w:tc>
          <w:tcPr>
            <w:tcW w:w="1010" w:type="dxa"/>
            <w:shd w:val="clear" w:color="auto" w:fill="FEF3CA"/>
            <w:vAlign w:val="center"/>
          </w:tcPr>
          <w:p w14:paraId="783E2153" w14:textId="28CE3AAF" w:rsidR="002C7B87" w:rsidRPr="0059386F" w:rsidRDefault="00D7372E" w:rsidP="00F054E7">
            <w:pPr>
              <w:pStyle w:val="NormalILM"/>
              <w:jc w:val="center"/>
            </w:pPr>
            <w:r w:rsidRPr="00D36D67">
              <w:rPr>
                <w:b/>
                <w:bCs/>
                <w:sz w:val="20"/>
                <w:szCs w:val="20"/>
                <w:lang w:eastAsia="en-GB"/>
              </w:rPr>
              <w:t>●</w:t>
            </w:r>
          </w:p>
        </w:tc>
        <w:tc>
          <w:tcPr>
            <w:tcW w:w="1010" w:type="dxa"/>
            <w:shd w:val="clear" w:color="auto" w:fill="FEF3CA"/>
            <w:vAlign w:val="center"/>
          </w:tcPr>
          <w:p w14:paraId="02916245" w14:textId="77777777" w:rsidR="002C7B87" w:rsidRPr="0059386F" w:rsidRDefault="002C7B87" w:rsidP="00F054E7">
            <w:pPr>
              <w:pStyle w:val="NormalILM"/>
              <w:jc w:val="center"/>
            </w:pPr>
          </w:p>
        </w:tc>
      </w:tr>
    </w:tbl>
    <w:p w14:paraId="1CFC9E43" w14:textId="77777777" w:rsidR="00F24F8C" w:rsidRDefault="00F24F8C" w:rsidP="002C4451">
      <w:pPr>
        <w:pStyle w:val="NormalILM"/>
      </w:pPr>
    </w:p>
    <w:p w14:paraId="4851AC19" w14:textId="77777777" w:rsidR="00445F4E" w:rsidRDefault="00445F4E">
      <w:pPr>
        <w:spacing w:before="0" w:after="0"/>
        <w:rPr>
          <w:rFonts w:ascii="Arial" w:eastAsia="Calibri" w:hAnsi="Arial" w:cs="Arial"/>
          <w:b/>
          <w:bCs/>
          <w:color w:val="F49515"/>
          <w:szCs w:val="22"/>
        </w:rPr>
      </w:pPr>
      <w:r>
        <w:br w:type="page"/>
      </w:r>
    </w:p>
    <w:p w14:paraId="1C6D2400" w14:textId="079A5F96" w:rsidR="002C4451" w:rsidRDefault="002C4451" w:rsidP="000E5C9E">
      <w:pPr>
        <w:pStyle w:val="Sub-headingILM"/>
        <w:rPr>
          <w:lang w:eastAsia="en-GB"/>
        </w:rPr>
      </w:pPr>
      <w:bookmarkStart w:id="164" w:name="_Toc110246748"/>
      <w:r>
        <w:t xml:space="preserve">Unit 328 </w:t>
      </w:r>
      <w:r w:rsidRPr="00704C24">
        <w:rPr>
          <w:lang w:val="en-US"/>
        </w:rPr>
        <w:t>Project Management</w:t>
      </w:r>
      <w:bookmarkEnd w:id="164"/>
    </w:p>
    <w:p w14:paraId="220AE42D" w14:textId="784CAD25" w:rsidR="002C4451" w:rsidRDefault="002C4451" w:rsidP="002C4451">
      <w:pPr>
        <w:pStyle w:val="NormalILM"/>
      </w:pPr>
      <w:r w:rsidRPr="00D36D67">
        <w:rPr>
          <w:lang w:eastAsia="en-GB"/>
        </w:rPr>
        <w:t>Assessment Plan Grouping:</w:t>
      </w:r>
      <w:r>
        <w:rPr>
          <w:lang w:eastAsia="en-GB"/>
        </w:rPr>
        <w:t xml:space="preserve"> </w:t>
      </w:r>
      <w:r w:rsidR="003E1A4D" w:rsidRPr="00704C24">
        <w:rPr>
          <w:lang w:val="en-US"/>
        </w:rPr>
        <w:t>Project Management</w:t>
      </w:r>
    </w:p>
    <w:tbl>
      <w:tblPr>
        <w:tblW w:w="14742" w:type="dxa"/>
        <w:tblInd w:w="-108"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573"/>
        <w:gridCol w:w="1016"/>
        <w:gridCol w:w="1017"/>
        <w:gridCol w:w="1017"/>
        <w:gridCol w:w="1017"/>
        <w:gridCol w:w="1017"/>
        <w:gridCol w:w="1017"/>
        <w:gridCol w:w="1017"/>
        <w:gridCol w:w="1017"/>
        <w:gridCol w:w="1017"/>
        <w:gridCol w:w="1017"/>
      </w:tblGrid>
      <w:tr w:rsidR="006C5083" w:rsidRPr="0059386F" w14:paraId="0E402AEB" w14:textId="77777777" w:rsidTr="00F054E7">
        <w:trPr>
          <w:trHeight w:val="510"/>
          <w:tblHeader/>
        </w:trPr>
        <w:tc>
          <w:tcPr>
            <w:tcW w:w="4573" w:type="dxa"/>
            <w:shd w:val="clear" w:color="auto" w:fill="F49515"/>
            <w:vAlign w:val="center"/>
          </w:tcPr>
          <w:p w14:paraId="16E05377" w14:textId="77777777" w:rsidR="006C5083" w:rsidRPr="0059386F" w:rsidRDefault="006C5083" w:rsidP="0059386F">
            <w:pPr>
              <w:pStyle w:val="NormalILM"/>
              <w:jc w:val="center"/>
              <w:rPr>
                <w:b/>
                <w:bCs/>
                <w:color w:val="FFFFFF" w:themeColor="background1"/>
                <w:lang w:eastAsia="en-GB"/>
              </w:rPr>
            </w:pPr>
            <w:r w:rsidRPr="0059386F">
              <w:rPr>
                <w:b/>
                <w:bCs/>
                <w:color w:val="FFFFFF" w:themeColor="background1"/>
                <w:lang w:eastAsia="en-GB"/>
              </w:rPr>
              <w:t>KSBs &amp; Pass Grading Descriptors</w:t>
            </w:r>
          </w:p>
        </w:tc>
        <w:tc>
          <w:tcPr>
            <w:tcW w:w="1016" w:type="dxa"/>
            <w:shd w:val="clear" w:color="auto" w:fill="F49515"/>
            <w:vAlign w:val="center"/>
          </w:tcPr>
          <w:p w14:paraId="36EEA9CA" w14:textId="4086F6F5"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AC1.1</w:t>
            </w:r>
          </w:p>
        </w:tc>
        <w:tc>
          <w:tcPr>
            <w:tcW w:w="1017" w:type="dxa"/>
            <w:shd w:val="clear" w:color="auto" w:fill="F49515"/>
            <w:vAlign w:val="center"/>
          </w:tcPr>
          <w:p w14:paraId="7CF46EA4" w14:textId="204D0C7D"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AC1.2</w:t>
            </w:r>
          </w:p>
        </w:tc>
        <w:tc>
          <w:tcPr>
            <w:tcW w:w="1017" w:type="dxa"/>
            <w:shd w:val="clear" w:color="auto" w:fill="F49515"/>
            <w:vAlign w:val="center"/>
          </w:tcPr>
          <w:p w14:paraId="484575A0" w14:textId="7B33CEB8"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AC2.1</w:t>
            </w:r>
          </w:p>
        </w:tc>
        <w:tc>
          <w:tcPr>
            <w:tcW w:w="1017" w:type="dxa"/>
            <w:shd w:val="clear" w:color="auto" w:fill="F49515"/>
            <w:vAlign w:val="center"/>
          </w:tcPr>
          <w:p w14:paraId="2BBE5245" w14:textId="2290411A"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AC2.2</w:t>
            </w:r>
          </w:p>
        </w:tc>
        <w:tc>
          <w:tcPr>
            <w:tcW w:w="1017" w:type="dxa"/>
            <w:shd w:val="clear" w:color="auto" w:fill="F49515"/>
            <w:vAlign w:val="center"/>
          </w:tcPr>
          <w:p w14:paraId="3F66DE0F" w14:textId="763A40E2"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AC2.3</w:t>
            </w:r>
          </w:p>
        </w:tc>
        <w:tc>
          <w:tcPr>
            <w:tcW w:w="1017" w:type="dxa"/>
            <w:shd w:val="clear" w:color="auto" w:fill="F49515"/>
            <w:vAlign w:val="center"/>
          </w:tcPr>
          <w:p w14:paraId="6861B9BE" w14:textId="44C30571"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AC2.4</w:t>
            </w:r>
          </w:p>
        </w:tc>
        <w:tc>
          <w:tcPr>
            <w:tcW w:w="1017" w:type="dxa"/>
            <w:shd w:val="clear" w:color="auto" w:fill="F49515"/>
            <w:vAlign w:val="center"/>
          </w:tcPr>
          <w:p w14:paraId="081F9521" w14:textId="66315D51"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AC3.1</w:t>
            </w:r>
          </w:p>
        </w:tc>
        <w:tc>
          <w:tcPr>
            <w:tcW w:w="1017" w:type="dxa"/>
            <w:shd w:val="clear" w:color="auto" w:fill="F49515"/>
            <w:vAlign w:val="center"/>
          </w:tcPr>
          <w:p w14:paraId="3EA8C411" w14:textId="367667CF"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AC3.2</w:t>
            </w:r>
          </w:p>
        </w:tc>
        <w:tc>
          <w:tcPr>
            <w:tcW w:w="1017" w:type="dxa"/>
            <w:shd w:val="clear" w:color="auto" w:fill="F49515"/>
            <w:vAlign w:val="center"/>
          </w:tcPr>
          <w:p w14:paraId="6B76990A" w14:textId="48BDBDA2"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AC3.3</w:t>
            </w:r>
          </w:p>
        </w:tc>
        <w:tc>
          <w:tcPr>
            <w:tcW w:w="1017" w:type="dxa"/>
            <w:shd w:val="clear" w:color="auto" w:fill="F49515"/>
            <w:vAlign w:val="center"/>
          </w:tcPr>
          <w:p w14:paraId="3FD9FECE" w14:textId="4B8A3EFC" w:rsidR="006C5083" w:rsidRPr="0059386F" w:rsidRDefault="006C5083" w:rsidP="00F054E7">
            <w:pPr>
              <w:pStyle w:val="NormalILM"/>
              <w:jc w:val="center"/>
              <w:rPr>
                <w:b/>
                <w:bCs/>
                <w:color w:val="FFFFFF" w:themeColor="background1"/>
                <w:lang w:eastAsia="en-GB"/>
              </w:rPr>
            </w:pPr>
            <w:r>
              <w:rPr>
                <w:b/>
                <w:bCs/>
                <w:color w:val="FFFFFF" w:themeColor="background1"/>
                <w:lang w:eastAsia="en-GB"/>
              </w:rPr>
              <w:t>AC3.4</w:t>
            </w:r>
          </w:p>
        </w:tc>
      </w:tr>
      <w:tr w:rsidR="006C5083" w:rsidRPr="001920CA" w14:paraId="32CF4D9C" w14:textId="77777777" w:rsidTr="00F054E7">
        <w:trPr>
          <w:trHeight w:val="20"/>
        </w:trPr>
        <w:tc>
          <w:tcPr>
            <w:tcW w:w="4573" w:type="dxa"/>
            <w:shd w:val="clear" w:color="auto" w:fill="FEE99C"/>
            <w:vAlign w:val="center"/>
          </w:tcPr>
          <w:p w14:paraId="59481221" w14:textId="5906B651" w:rsidR="006C5083" w:rsidRPr="00DF663D" w:rsidRDefault="006C5083" w:rsidP="0059386F">
            <w:pPr>
              <w:pStyle w:val="NormalILM"/>
              <w:rPr>
                <w:lang w:eastAsia="en-GB"/>
              </w:rPr>
            </w:pPr>
            <w:r>
              <w:rPr>
                <w:szCs w:val="22"/>
              </w:rPr>
              <w:t>K6.1 Understand the project life cycle and roles.</w:t>
            </w:r>
          </w:p>
        </w:tc>
        <w:tc>
          <w:tcPr>
            <w:tcW w:w="1016" w:type="dxa"/>
            <w:shd w:val="clear" w:color="auto" w:fill="FEE99C"/>
            <w:vAlign w:val="center"/>
          </w:tcPr>
          <w:p w14:paraId="3CEC4FD5" w14:textId="371177A2"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50BF8208" w14:textId="142E29E9"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5DEC5D13" w14:textId="77777777" w:rsidR="006C5083" w:rsidRPr="001920CA" w:rsidRDefault="006C5083" w:rsidP="00F054E7">
            <w:pPr>
              <w:pStyle w:val="NormalILM"/>
              <w:jc w:val="center"/>
              <w:rPr>
                <w:lang w:eastAsia="en-GB"/>
              </w:rPr>
            </w:pPr>
          </w:p>
        </w:tc>
        <w:tc>
          <w:tcPr>
            <w:tcW w:w="1017" w:type="dxa"/>
            <w:shd w:val="clear" w:color="auto" w:fill="FEE99C"/>
            <w:vAlign w:val="center"/>
          </w:tcPr>
          <w:p w14:paraId="4FBB7885" w14:textId="77777777" w:rsidR="006C5083" w:rsidRPr="001920CA" w:rsidRDefault="006C5083" w:rsidP="00F054E7">
            <w:pPr>
              <w:pStyle w:val="NormalILM"/>
              <w:jc w:val="center"/>
              <w:rPr>
                <w:lang w:eastAsia="en-GB"/>
              </w:rPr>
            </w:pPr>
          </w:p>
        </w:tc>
        <w:tc>
          <w:tcPr>
            <w:tcW w:w="1017" w:type="dxa"/>
            <w:shd w:val="clear" w:color="auto" w:fill="FEE99C"/>
            <w:vAlign w:val="center"/>
          </w:tcPr>
          <w:p w14:paraId="660B5F41" w14:textId="77777777" w:rsidR="006C5083" w:rsidRPr="001920CA" w:rsidRDefault="006C5083" w:rsidP="00F054E7">
            <w:pPr>
              <w:pStyle w:val="NormalILM"/>
              <w:jc w:val="center"/>
              <w:rPr>
                <w:lang w:eastAsia="en-GB"/>
              </w:rPr>
            </w:pPr>
          </w:p>
        </w:tc>
        <w:tc>
          <w:tcPr>
            <w:tcW w:w="1017" w:type="dxa"/>
            <w:shd w:val="clear" w:color="auto" w:fill="FEE99C"/>
            <w:vAlign w:val="center"/>
          </w:tcPr>
          <w:p w14:paraId="5D5231C1" w14:textId="77777777" w:rsidR="006C5083" w:rsidRPr="001920CA" w:rsidRDefault="006C5083" w:rsidP="00F054E7">
            <w:pPr>
              <w:pStyle w:val="NormalILM"/>
              <w:jc w:val="center"/>
              <w:rPr>
                <w:lang w:eastAsia="en-GB"/>
              </w:rPr>
            </w:pPr>
          </w:p>
        </w:tc>
        <w:tc>
          <w:tcPr>
            <w:tcW w:w="1017" w:type="dxa"/>
            <w:shd w:val="clear" w:color="auto" w:fill="FEE99C"/>
            <w:vAlign w:val="center"/>
          </w:tcPr>
          <w:p w14:paraId="354B9D98" w14:textId="77777777" w:rsidR="006C5083" w:rsidRPr="001920CA" w:rsidRDefault="006C5083" w:rsidP="00F054E7">
            <w:pPr>
              <w:pStyle w:val="NormalILM"/>
              <w:jc w:val="center"/>
              <w:rPr>
                <w:lang w:eastAsia="en-GB"/>
              </w:rPr>
            </w:pPr>
          </w:p>
        </w:tc>
        <w:tc>
          <w:tcPr>
            <w:tcW w:w="1017" w:type="dxa"/>
            <w:shd w:val="clear" w:color="auto" w:fill="FEE99C"/>
            <w:vAlign w:val="center"/>
          </w:tcPr>
          <w:p w14:paraId="30E999F3" w14:textId="77777777" w:rsidR="006C5083" w:rsidRPr="001920CA" w:rsidRDefault="006C5083" w:rsidP="00F054E7">
            <w:pPr>
              <w:pStyle w:val="NormalILM"/>
              <w:jc w:val="center"/>
              <w:rPr>
                <w:lang w:eastAsia="en-GB"/>
              </w:rPr>
            </w:pPr>
          </w:p>
        </w:tc>
        <w:tc>
          <w:tcPr>
            <w:tcW w:w="1017" w:type="dxa"/>
            <w:shd w:val="clear" w:color="auto" w:fill="FEE99C"/>
            <w:vAlign w:val="center"/>
          </w:tcPr>
          <w:p w14:paraId="0CC3CEEE" w14:textId="77777777" w:rsidR="006C5083" w:rsidRPr="001920CA" w:rsidRDefault="006C5083" w:rsidP="00F054E7">
            <w:pPr>
              <w:pStyle w:val="NormalILM"/>
              <w:jc w:val="center"/>
              <w:rPr>
                <w:lang w:eastAsia="en-GB"/>
              </w:rPr>
            </w:pPr>
          </w:p>
        </w:tc>
        <w:tc>
          <w:tcPr>
            <w:tcW w:w="1017" w:type="dxa"/>
            <w:shd w:val="clear" w:color="auto" w:fill="FEE99C"/>
            <w:vAlign w:val="center"/>
          </w:tcPr>
          <w:p w14:paraId="4EE63728" w14:textId="77777777" w:rsidR="006C5083" w:rsidRPr="001920CA" w:rsidRDefault="006C5083" w:rsidP="00F054E7">
            <w:pPr>
              <w:pStyle w:val="NormalILM"/>
              <w:jc w:val="center"/>
              <w:rPr>
                <w:lang w:eastAsia="en-GB"/>
              </w:rPr>
            </w:pPr>
          </w:p>
        </w:tc>
      </w:tr>
      <w:tr w:rsidR="006C5083" w:rsidRPr="001920CA" w14:paraId="53D51A06" w14:textId="77777777" w:rsidTr="00F054E7">
        <w:trPr>
          <w:trHeight w:val="20"/>
        </w:trPr>
        <w:tc>
          <w:tcPr>
            <w:tcW w:w="4573" w:type="dxa"/>
            <w:shd w:val="clear" w:color="auto" w:fill="FEE99C"/>
            <w:vAlign w:val="center"/>
          </w:tcPr>
          <w:p w14:paraId="55E13801" w14:textId="4759BC77" w:rsidR="006C5083" w:rsidRPr="00DF663D" w:rsidRDefault="006C5083" w:rsidP="0059386F">
            <w:pPr>
              <w:pStyle w:val="NormalILM"/>
              <w:rPr>
                <w:lang w:eastAsia="en-GB"/>
              </w:rPr>
            </w:pPr>
            <w:r>
              <w:rPr>
                <w:szCs w:val="22"/>
              </w:rPr>
              <w:t>K6.2 Know how to deliver a project including: managing resources, identifying risks and issues, using relevant project management tools.</w:t>
            </w:r>
          </w:p>
        </w:tc>
        <w:tc>
          <w:tcPr>
            <w:tcW w:w="1016" w:type="dxa"/>
            <w:shd w:val="clear" w:color="auto" w:fill="FEE99C"/>
            <w:vAlign w:val="center"/>
          </w:tcPr>
          <w:p w14:paraId="3C2E7281" w14:textId="77777777" w:rsidR="006C5083" w:rsidRPr="001920CA" w:rsidRDefault="006C5083" w:rsidP="00F054E7">
            <w:pPr>
              <w:pStyle w:val="NormalILM"/>
              <w:jc w:val="center"/>
              <w:rPr>
                <w:lang w:eastAsia="en-GB"/>
              </w:rPr>
            </w:pPr>
          </w:p>
        </w:tc>
        <w:tc>
          <w:tcPr>
            <w:tcW w:w="1017" w:type="dxa"/>
            <w:shd w:val="clear" w:color="auto" w:fill="FEE99C"/>
            <w:vAlign w:val="center"/>
          </w:tcPr>
          <w:p w14:paraId="5CEB872B" w14:textId="77777777" w:rsidR="006C5083" w:rsidRPr="001920CA" w:rsidRDefault="006C5083" w:rsidP="00F054E7">
            <w:pPr>
              <w:pStyle w:val="NormalILM"/>
              <w:jc w:val="center"/>
              <w:rPr>
                <w:lang w:eastAsia="en-GB"/>
              </w:rPr>
            </w:pPr>
          </w:p>
        </w:tc>
        <w:tc>
          <w:tcPr>
            <w:tcW w:w="1017" w:type="dxa"/>
            <w:shd w:val="clear" w:color="auto" w:fill="FEE99C"/>
            <w:vAlign w:val="center"/>
          </w:tcPr>
          <w:p w14:paraId="52AD6153" w14:textId="4BAFC87A"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607B8BC9" w14:textId="7E4F3156"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7EAE87AA" w14:textId="54F93781"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0897894F" w14:textId="26859A5C"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387B5B9D" w14:textId="77777777" w:rsidR="006C5083" w:rsidRPr="001920CA" w:rsidRDefault="006C5083" w:rsidP="00F054E7">
            <w:pPr>
              <w:pStyle w:val="NormalILM"/>
              <w:jc w:val="center"/>
              <w:rPr>
                <w:lang w:eastAsia="en-GB"/>
              </w:rPr>
            </w:pPr>
          </w:p>
        </w:tc>
        <w:tc>
          <w:tcPr>
            <w:tcW w:w="1017" w:type="dxa"/>
            <w:shd w:val="clear" w:color="auto" w:fill="FEE99C"/>
            <w:vAlign w:val="center"/>
          </w:tcPr>
          <w:p w14:paraId="6F766D8D" w14:textId="77777777" w:rsidR="006C5083" w:rsidRPr="001920CA" w:rsidRDefault="006C5083" w:rsidP="00F054E7">
            <w:pPr>
              <w:pStyle w:val="NormalILM"/>
              <w:jc w:val="center"/>
              <w:rPr>
                <w:lang w:eastAsia="en-GB"/>
              </w:rPr>
            </w:pPr>
          </w:p>
        </w:tc>
        <w:tc>
          <w:tcPr>
            <w:tcW w:w="1017" w:type="dxa"/>
            <w:shd w:val="clear" w:color="auto" w:fill="FEE99C"/>
            <w:vAlign w:val="center"/>
          </w:tcPr>
          <w:p w14:paraId="2D559A0F" w14:textId="77777777" w:rsidR="006C5083" w:rsidRPr="001920CA" w:rsidRDefault="006C5083" w:rsidP="00F054E7">
            <w:pPr>
              <w:pStyle w:val="NormalILM"/>
              <w:jc w:val="center"/>
              <w:rPr>
                <w:lang w:eastAsia="en-GB"/>
              </w:rPr>
            </w:pPr>
          </w:p>
        </w:tc>
        <w:tc>
          <w:tcPr>
            <w:tcW w:w="1017" w:type="dxa"/>
            <w:shd w:val="clear" w:color="auto" w:fill="FEE99C"/>
            <w:vAlign w:val="center"/>
          </w:tcPr>
          <w:p w14:paraId="4803F137" w14:textId="77777777" w:rsidR="006C5083" w:rsidRPr="001920CA" w:rsidRDefault="006C5083" w:rsidP="00F054E7">
            <w:pPr>
              <w:pStyle w:val="NormalILM"/>
              <w:jc w:val="center"/>
              <w:rPr>
                <w:lang w:eastAsia="en-GB"/>
              </w:rPr>
            </w:pPr>
          </w:p>
        </w:tc>
      </w:tr>
      <w:tr w:rsidR="006C5083" w:rsidRPr="001920CA" w14:paraId="42E422EB" w14:textId="77777777" w:rsidTr="00F054E7">
        <w:trPr>
          <w:trHeight w:val="20"/>
        </w:trPr>
        <w:tc>
          <w:tcPr>
            <w:tcW w:w="4573" w:type="dxa"/>
            <w:shd w:val="clear" w:color="auto" w:fill="FEE99C"/>
            <w:vAlign w:val="center"/>
          </w:tcPr>
          <w:p w14:paraId="31543D7C" w14:textId="718D2261" w:rsidR="006C5083" w:rsidRPr="00DF663D" w:rsidRDefault="006C5083" w:rsidP="0059386F">
            <w:pPr>
              <w:pStyle w:val="NormalILM"/>
              <w:rPr>
                <w:lang w:eastAsia="en-GB"/>
              </w:rPr>
            </w:pPr>
            <w:r>
              <w:rPr>
                <w:szCs w:val="22"/>
              </w:rPr>
              <w:t>S6.1 Able to organise, manage resources and risk, and monitor progress to deliver against the project plan.</w:t>
            </w:r>
          </w:p>
        </w:tc>
        <w:tc>
          <w:tcPr>
            <w:tcW w:w="1016" w:type="dxa"/>
            <w:shd w:val="clear" w:color="auto" w:fill="FEE99C"/>
            <w:vAlign w:val="center"/>
          </w:tcPr>
          <w:p w14:paraId="07C787B5" w14:textId="77777777" w:rsidR="006C5083" w:rsidRPr="001920CA" w:rsidRDefault="006C5083" w:rsidP="00F054E7">
            <w:pPr>
              <w:pStyle w:val="NormalILM"/>
              <w:jc w:val="center"/>
              <w:rPr>
                <w:lang w:eastAsia="en-GB"/>
              </w:rPr>
            </w:pPr>
          </w:p>
        </w:tc>
        <w:tc>
          <w:tcPr>
            <w:tcW w:w="1017" w:type="dxa"/>
            <w:shd w:val="clear" w:color="auto" w:fill="FEE99C"/>
            <w:vAlign w:val="center"/>
          </w:tcPr>
          <w:p w14:paraId="0CADCD13" w14:textId="77777777" w:rsidR="006C5083" w:rsidRPr="001920CA" w:rsidRDefault="006C5083" w:rsidP="00F054E7">
            <w:pPr>
              <w:pStyle w:val="NormalILM"/>
              <w:jc w:val="center"/>
              <w:rPr>
                <w:lang w:eastAsia="en-GB"/>
              </w:rPr>
            </w:pPr>
          </w:p>
        </w:tc>
        <w:tc>
          <w:tcPr>
            <w:tcW w:w="1017" w:type="dxa"/>
            <w:shd w:val="clear" w:color="auto" w:fill="FEE99C"/>
            <w:vAlign w:val="center"/>
          </w:tcPr>
          <w:p w14:paraId="02A10CBA" w14:textId="77777777" w:rsidR="006C5083" w:rsidRPr="001920CA" w:rsidRDefault="006C5083" w:rsidP="00F054E7">
            <w:pPr>
              <w:pStyle w:val="NormalILM"/>
              <w:jc w:val="center"/>
              <w:rPr>
                <w:lang w:eastAsia="en-GB"/>
              </w:rPr>
            </w:pPr>
          </w:p>
        </w:tc>
        <w:tc>
          <w:tcPr>
            <w:tcW w:w="1017" w:type="dxa"/>
            <w:shd w:val="clear" w:color="auto" w:fill="FEE99C"/>
            <w:vAlign w:val="center"/>
          </w:tcPr>
          <w:p w14:paraId="7771DF3C" w14:textId="77777777" w:rsidR="006C5083" w:rsidRPr="001920CA" w:rsidRDefault="006C5083" w:rsidP="00F054E7">
            <w:pPr>
              <w:pStyle w:val="NormalILM"/>
              <w:jc w:val="center"/>
              <w:rPr>
                <w:lang w:eastAsia="en-GB"/>
              </w:rPr>
            </w:pPr>
          </w:p>
        </w:tc>
        <w:tc>
          <w:tcPr>
            <w:tcW w:w="1017" w:type="dxa"/>
            <w:shd w:val="clear" w:color="auto" w:fill="FEE99C"/>
            <w:vAlign w:val="center"/>
          </w:tcPr>
          <w:p w14:paraId="668DEC52" w14:textId="77777777" w:rsidR="006C5083" w:rsidRPr="001920CA" w:rsidRDefault="006C5083" w:rsidP="00F054E7">
            <w:pPr>
              <w:pStyle w:val="NormalILM"/>
              <w:jc w:val="center"/>
              <w:rPr>
                <w:lang w:eastAsia="en-GB"/>
              </w:rPr>
            </w:pPr>
          </w:p>
        </w:tc>
        <w:tc>
          <w:tcPr>
            <w:tcW w:w="1017" w:type="dxa"/>
            <w:shd w:val="clear" w:color="auto" w:fill="FEE99C"/>
            <w:vAlign w:val="center"/>
          </w:tcPr>
          <w:p w14:paraId="6DAFE95E" w14:textId="77777777" w:rsidR="006C5083" w:rsidRPr="001920CA" w:rsidRDefault="006C5083" w:rsidP="00F054E7">
            <w:pPr>
              <w:pStyle w:val="NormalILM"/>
              <w:jc w:val="center"/>
              <w:rPr>
                <w:lang w:eastAsia="en-GB"/>
              </w:rPr>
            </w:pPr>
          </w:p>
        </w:tc>
        <w:tc>
          <w:tcPr>
            <w:tcW w:w="1017" w:type="dxa"/>
            <w:shd w:val="clear" w:color="auto" w:fill="FEE99C"/>
            <w:vAlign w:val="center"/>
          </w:tcPr>
          <w:p w14:paraId="1098A45A" w14:textId="6BEC2F8F"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4AE5C512" w14:textId="1D16D6C2"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6BC61C1A" w14:textId="3DF9C474"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2A31061C" w14:textId="469001F4" w:rsidR="006C5083" w:rsidRPr="001920CA" w:rsidRDefault="00057FAC" w:rsidP="00F054E7">
            <w:pPr>
              <w:pStyle w:val="NormalILM"/>
              <w:jc w:val="center"/>
              <w:rPr>
                <w:lang w:eastAsia="en-GB"/>
              </w:rPr>
            </w:pPr>
            <w:r w:rsidRPr="00D36D67">
              <w:rPr>
                <w:b/>
                <w:bCs/>
                <w:sz w:val="20"/>
                <w:szCs w:val="20"/>
                <w:lang w:eastAsia="en-GB"/>
              </w:rPr>
              <w:t>●</w:t>
            </w:r>
          </w:p>
        </w:tc>
      </w:tr>
      <w:tr w:rsidR="006C5083" w:rsidRPr="001920CA" w14:paraId="0BFB2936" w14:textId="77777777" w:rsidTr="00F054E7">
        <w:trPr>
          <w:trHeight w:val="20"/>
        </w:trPr>
        <w:tc>
          <w:tcPr>
            <w:tcW w:w="4573" w:type="dxa"/>
            <w:shd w:val="clear" w:color="auto" w:fill="FEE99C"/>
            <w:vAlign w:val="center"/>
          </w:tcPr>
          <w:p w14:paraId="451C6E82" w14:textId="7179F41E" w:rsidR="006C5083" w:rsidRDefault="006C5083" w:rsidP="0059386F">
            <w:pPr>
              <w:pStyle w:val="normalbold0"/>
              <w:rPr>
                <w:lang w:eastAsia="en-GB"/>
              </w:rPr>
            </w:pPr>
            <w:r w:rsidRPr="001920CA">
              <w:rPr>
                <w:lang w:eastAsia="en-GB"/>
              </w:rPr>
              <w:t>Pass Grading Descriptor:</w:t>
            </w:r>
          </w:p>
          <w:p w14:paraId="6EC84299" w14:textId="766A17ED" w:rsidR="006C5083" w:rsidRPr="001920CA" w:rsidRDefault="006C5083" w:rsidP="0059386F">
            <w:pPr>
              <w:pStyle w:val="NormalILM"/>
              <w:rPr>
                <w:lang w:eastAsia="en-GB"/>
              </w:rPr>
            </w:pPr>
            <w:r>
              <w:rPr>
                <w:szCs w:val="22"/>
              </w:rPr>
              <w:t>Explains the project lifecycle and how they have employed relevant project management tools to deliver a project against targets, taking effective actions to monitor and manage resources, risks and budget. (K6.1, K6.2, S6.1)</w:t>
            </w:r>
          </w:p>
        </w:tc>
        <w:tc>
          <w:tcPr>
            <w:tcW w:w="1016" w:type="dxa"/>
            <w:shd w:val="clear" w:color="auto" w:fill="FEE99C"/>
            <w:vAlign w:val="center"/>
          </w:tcPr>
          <w:p w14:paraId="13AFCB77" w14:textId="778F96FC" w:rsidR="006C5083" w:rsidRPr="001920CA" w:rsidRDefault="00F054E7"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5A1D4CA6" w14:textId="44716F7B" w:rsidR="006C5083" w:rsidRPr="001920CA" w:rsidRDefault="00F054E7"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311273E4" w14:textId="6B4F090F" w:rsidR="006C5083" w:rsidRPr="0055278A" w:rsidRDefault="00F054E7"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2BF4C7C6" w14:textId="17044B89" w:rsidR="006C5083" w:rsidRPr="001920CA" w:rsidRDefault="00F054E7"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68A0B784" w14:textId="5068F651" w:rsidR="006C5083" w:rsidRPr="001920CA" w:rsidRDefault="00F054E7"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78AD32D1" w14:textId="42725313" w:rsidR="006C5083" w:rsidRPr="001920CA" w:rsidRDefault="00F054E7"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27838366" w14:textId="064C32E4"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7B54A31D" w14:textId="1C658DB4"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79027F2D" w14:textId="3AA2C92C"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E99C"/>
            <w:vAlign w:val="center"/>
          </w:tcPr>
          <w:p w14:paraId="6FD5D40F" w14:textId="62202B2D" w:rsidR="006C5083" w:rsidRPr="001920CA" w:rsidRDefault="00057FAC" w:rsidP="00F054E7">
            <w:pPr>
              <w:pStyle w:val="NormalILM"/>
              <w:jc w:val="center"/>
              <w:rPr>
                <w:lang w:eastAsia="en-GB"/>
              </w:rPr>
            </w:pPr>
            <w:r w:rsidRPr="00D36D67">
              <w:rPr>
                <w:b/>
                <w:bCs/>
                <w:sz w:val="20"/>
                <w:szCs w:val="20"/>
                <w:lang w:eastAsia="en-GB"/>
              </w:rPr>
              <w:t>●</w:t>
            </w:r>
          </w:p>
        </w:tc>
      </w:tr>
      <w:tr w:rsidR="006C5083" w:rsidRPr="001920CA" w14:paraId="2D5CAB8A" w14:textId="77777777" w:rsidTr="00F054E7">
        <w:trPr>
          <w:trHeight w:val="20"/>
        </w:trPr>
        <w:tc>
          <w:tcPr>
            <w:tcW w:w="4573" w:type="dxa"/>
            <w:shd w:val="clear" w:color="auto" w:fill="FEF3CA"/>
            <w:vAlign w:val="center"/>
          </w:tcPr>
          <w:p w14:paraId="744F595A" w14:textId="429D74F4" w:rsidR="006C5083" w:rsidRPr="00DF663D" w:rsidRDefault="006C5083" w:rsidP="0059386F">
            <w:pPr>
              <w:pStyle w:val="NormalILM"/>
              <w:rPr>
                <w:lang w:eastAsia="en-GB"/>
              </w:rPr>
            </w:pPr>
            <w:r>
              <w:rPr>
                <w:szCs w:val="22"/>
              </w:rPr>
              <w:t>S6.2 Ability to use relevant project management tools and take corrective action to ensure successful project delivery.</w:t>
            </w:r>
          </w:p>
        </w:tc>
        <w:tc>
          <w:tcPr>
            <w:tcW w:w="1016" w:type="dxa"/>
            <w:shd w:val="clear" w:color="auto" w:fill="FEF3CA"/>
            <w:vAlign w:val="center"/>
          </w:tcPr>
          <w:p w14:paraId="2323D6D8" w14:textId="77777777" w:rsidR="006C5083" w:rsidRPr="001920CA" w:rsidRDefault="006C5083" w:rsidP="00F054E7">
            <w:pPr>
              <w:pStyle w:val="NormalILM"/>
              <w:jc w:val="center"/>
              <w:rPr>
                <w:lang w:eastAsia="en-GB"/>
              </w:rPr>
            </w:pPr>
          </w:p>
        </w:tc>
        <w:tc>
          <w:tcPr>
            <w:tcW w:w="1017" w:type="dxa"/>
            <w:shd w:val="clear" w:color="auto" w:fill="FEF3CA"/>
            <w:vAlign w:val="center"/>
          </w:tcPr>
          <w:p w14:paraId="30F5EDC4" w14:textId="77777777" w:rsidR="006C5083" w:rsidRPr="001920CA" w:rsidRDefault="006C5083" w:rsidP="00F054E7">
            <w:pPr>
              <w:pStyle w:val="NormalILM"/>
              <w:jc w:val="center"/>
              <w:rPr>
                <w:lang w:eastAsia="en-GB"/>
              </w:rPr>
            </w:pPr>
          </w:p>
        </w:tc>
        <w:tc>
          <w:tcPr>
            <w:tcW w:w="1017" w:type="dxa"/>
            <w:shd w:val="clear" w:color="auto" w:fill="FEF3CA"/>
            <w:vAlign w:val="center"/>
          </w:tcPr>
          <w:p w14:paraId="65AF551D" w14:textId="77777777" w:rsidR="006C5083" w:rsidRPr="001920CA" w:rsidRDefault="006C5083" w:rsidP="00F054E7">
            <w:pPr>
              <w:pStyle w:val="NormalILM"/>
              <w:jc w:val="center"/>
              <w:rPr>
                <w:lang w:eastAsia="en-GB"/>
              </w:rPr>
            </w:pPr>
          </w:p>
        </w:tc>
        <w:tc>
          <w:tcPr>
            <w:tcW w:w="1017" w:type="dxa"/>
            <w:shd w:val="clear" w:color="auto" w:fill="FEF3CA"/>
            <w:vAlign w:val="center"/>
          </w:tcPr>
          <w:p w14:paraId="12611C5E" w14:textId="77777777" w:rsidR="006C5083" w:rsidRPr="001920CA" w:rsidRDefault="006C5083" w:rsidP="00F054E7">
            <w:pPr>
              <w:pStyle w:val="NormalILM"/>
              <w:jc w:val="center"/>
              <w:rPr>
                <w:lang w:eastAsia="en-GB"/>
              </w:rPr>
            </w:pPr>
          </w:p>
        </w:tc>
        <w:tc>
          <w:tcPr>
            <w:tcW w:w="1017" w:type="dxa"/>
            <w:shd w:val="clear" w:color="auto" w:fill="FEF3CA"/>
            <w:vAlign w:val="center"/>
          </w:tcPr>
          <w:p w14:paraId="328A0C07" w14:textId="77777777" w:rsidR="006C5083" w:rsidRPr="001920CA" w:rsidRDefault="006C5083" w:rsidP="00F054E7">
            <w:pPr>
              <w:pStyle w:val="NormalILM"/>
              <w:jc w:val="center"/>
              <w:rPr>
                <w:lang w:eastAsia="en-GB"/>
              </w:rPr>
            </w:pPr>
          </w:p>
        </w:tc>
        <w:tc>
          <w:tcPr>
            <w:tcW w:w="1017" w:type="dxa"/>
            <w:shd w:val="clear" w:color="auto" w:fill="FEF3CA"/>
            <w:vAlign w:val="center"/>
          </w:tcPr>
          <w:p w14:paraId="74FC4620" w14:textId="77777777" w:rsidR="006C5083" w:rsidRPr="001920CA" w:rsidRDefault="006C5083" w:rsidP="00F054E7">
            <w:pPr>
              <w:pStyle w:val="NormalILM"/>
              <w:jc w:val="center"/>
              <w:rPr>
                <w:lang w:eastAsia="en-GB"/>
              </w:rPr>
            </w:pPr>
          </w:p>
        </w:tc>
        <w:tc>
          <w:tcPr>
            <w:tcW w:w="1017" w:type="dxa"/>
            <w:shd w:val="clear" w:color="auto" w:fill="FEF3CA"/>
            <w:vAlign w:val="center"/>
          </w:tcPr>
          <w:p w14:paraId="0D1B34CF" w14:textId="2F63E393"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F3CA"/>
            <w:vAlign w:val="center"/>
          </w:tcPr>
          <w:p w14:paraId="67C5B45A" w14:textId="77777777" w:rsidR="006C5083" w:rsidRPr="001920CA" w:rsidRDefault="006C5083" w:rsidP="00F054E7">
            <w:pPr>
              <w:pStyle w:val="NormalILM"/>
              <w:jc w:val="center"/>
              <w:rPr>
                <w:lang w:eastAsia="en-GB"/>
              </w:rPr>
            </w:pPr>
          </w:p>
        </w:tc>
        <w:tc>
          <w:tcPr>
            <w:tcW w:w="1017" w:type="dxa"/>
            <w:shd w:val="clear" w:color="auto" w:fill="FEF3CA"/>
            <w:vAlign w:val="center"/>
          </w:tcPr>
          <w:p w14:paraId="26A4C1A8" w14:textId="112CE0AD"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F3CA"/>
            <w:vAlign w:val="center"/>
          </w:tcPr>
          <w:p w14:paraId="19A5FF28" w14:textId="77777777" w:rsidR="006C5083" w:rsidRPr="001920CA" w:rsidRDefault="006C5083" w:rsidP="00F054E7">
            <w:pPr>
              <w:pStyle w:val="NormalILM"/>
              <w:jc w:val="center"/>
              <w:rPr>
                <w:lang w:eastAsia="en-GB"/>
              </w:rPr>
            </w:pPr>
          </w:p>
        </w:tc>
      </w:tr>
      <w:tr w:rsidR="006C5083" w:rsidRPr="001920CA" w14:paraId="2B0C073E" w14:textId="77777777" w:rsidTr="00F054E7">
        <w:trPr>
          <w:trHeight w:val="20"/>
        </w:trPr>
        <w:tc>
          <w:tcPr>
            <w:tcW w:w="4573" w:type="dxa"/>
            <w:shd w:val="clear" w:color="auto" w:fill="FEF3CA"/>
            <w:vAlign w:val="center"/>
          </w:tcPr>
          <w:p w14:paraId="5E071630" w14:textId="2D9C8710" w:rsidR="006C5083" w:rsidRDefault="006C5083" w:rsidP="0059386F">
            <w:pPr>
              <w:pStyle w:val="normalbold0"/>
              <w:rPr>
                <w:color w:val="000000"/>
              </w:rPr>
            </w:pPr>
            <w:r w:rsidRPr="001920CA">
              <w:rPr>
                <w:lang w:eastAsia="en-GB"/>
              </w:rPr>
              <w:t>Pass Grading Descriptor:</w:t>
            </w:r>
          </w:p>
          <w:p w14:paraId="50EB2261" w14:textId="0D94E606" w:rsidR="006C5083" w:rsidRPr="001920CA" w:rsidRDefault="006C5083" w:rsidP="0059386F">
            <w:pPr>
              <w:pStyle w:val="NormalILM"/>
              <w:rPr>
                <w:lang w:eastAsia="en-GB"/>
              </w:rPr>
            </w:pPr>
            <w:r>
              <w:rPr>
                <w:szCs w:val="22"/>
              </w:rPr>
              <w:t>Monitors performance and takes appropriate and timely corrective action as required to support a successful project outcome. (S6.2)</w:t>
            </w:r>
          </w:p>
        </w:tc>
        <w:tc>
          <w:tcPr>
            <w:tcW w:w="1016" w:type="dxa"/>
            <w:shd w:val="clear" w:color="auto" w:fill="FEF3CA"/>
            <w:vAlign w:val="center"/>
          </w:tcPr>
          <w:p w14:paraId="6792BA9A" w14:textId="77777777" w:rsidR="006C5083" w:rsidRPr="001920CA" w:rsidRDefault="006C5083" w:rsidP="00F054E7">
            <w:pPr>
              <w:pStyle w:val="NormalILM"/>
              <w:jc w:val="center"/>
              <w:rPr>
                <w:lang w:eastAsia="en-GB"/>
              </w:rPr>
            </w:pPr>
          </w:p>
        </w:tc>
        <w:tc>
          <w:tcPr>
            <w:tcW w:w="1017" w:type="dxa"/>
            <w:shd w:val="clear" w:color="auto" w:fill="FEF3CA"/>
            <w:vAlign w:val="center"/>
          </w:tcPr>
          <w:p w14:paraId="030D9E36" w14:textId="77777777" w:rsidR="006C5083" w:rsidRPr="001920CA" w:rsidRDefault="006C5083" w:rsidP="00F054E7">
            <w:pPr>
              <w:pStyle w:val="NormalILM"/>
              <w:jc w:val="center"/>
              <w:rPr>
                <w:lang w:eastAsia="en-GB"/>
              </w:rPr>
            </w:pPr>
          </w:p>
        </w:tc>
        <w:tc>
          <w:tcPr>
            <w:tcW w:w="1017" w:type="dxa"/>
            <w:shd w:val="clear" w:color="auto" w:fill="FEF3CA"/>
            <w:vAlign w:val="center"/>
          </w:tcPr>
          <w:p w14:paraId="3C7B1F30" w14:textId="77777777" w:rsidR="006C5083" w:rsidRPr="001920CA" w:rsidRDefault="006C5083" w:rsidP="00F054E7">
            <w:pPr>
              <w:pStyle w:val="NormalILM"/>
              <w:jc w:val="center"/>
              <w:rPr>
                <w:lang w:eastAsia="en-GB"/>
              </w:rPr>
            </w:pPr>
          </w:p>
        </w:tc>
        <w:tc>
          <w:tcPr>
            <w:tcW w:w="1017" w:type="dxa"/>
            <w:shd w:val="clear" w:color="auto" w:fill="FEF3CA"/>
            <w:vAlign w:val="center"/>
          </w:tcPr>
          <w:p w14:paraId="5A68364D" w14:textId="77777777" w:rsidR="006C5083" w:rsidRPr="001920CA" w:rsidRDefault="006C5083" w:rsidP="00F054E7">
            <w:pPr>
              <w:pStyle w:val="NormalILM"/>
              <w:jc w:val="center"/>
              <w:rPr>
                <w:lang w:eastAsia="en-GB"/>
              </w:rPr>
            </w:pPr>
          </w:p>
        </w:tc>
        <w:tc>
          <w:tcPr>
            <w:tcW w:w="1017" w:type="dxa"/>
            <w:shd w:val="clear" w:color="auto" w:fill="FEF3CA"/>
            <w:vAlign w:val="center"/>
          </w:tcPr>
          <w:p w14:paraId="6AF80BDA" w14:textId="77777777" w:rsidR="006C5083" w:rsidRPr="001920CA" w:rsidRDefault="006C5083" w:rsidP="00F054E7">
            <w:pPr>
              <w:pStyle w:val="NormalILM"/>
              <w:jc w:val="center"/>
              <w:rPr>
                <w:lang w:eastAsia="en-GB"/>
              </w:rPr>
            </w:pPr>
          </w:p>
        </w:tc>
        <w:tc>
          <w:tcPr>
            <w:tcW w:w="1017" w:type="dxa"/>
            <w:shd w:val="clear" w:color="auto" w:fill="FEF3CA"/>
            <w:vAlign w:val="center"/>
          </w:tcPr>
          <w:p w14:paraId="48EB88E8" w14:textId="77777777" w:rsidR="006C5083" w:rsidRPr="001920CA" w:rsidRDefault="006C5083" w:rsidP="00F054E7">
            <w:pPr>
              <w:pStyle w:val="NormalILM"/>
              <w:jc w:val="center"/>
              <w:rPr>
                <w:lang w:eastAsia="en-GB"/>
              </w:rPr>
            </w:pPr>
          </w:p>
        </w:tc>
        <w:tc>
          <w:tcPr>
            <w:tcW w:w="1017" w:type="dxa"/>
            <w:shd w:val="clear" w:color="auto" w:fill="FEF3CA"/>
            <w:vAlign w:val="center"/>
          </w:tcPr>
          <w:p w14:paraId="0EEFF68A" w14:textId="62CE41AF"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F3CA"/>
            <w:vAlign w:val="center"/>
          </w:tcPr>
          <w:p w14:paraId="26D1BFD6" w14:textId="77777777" w:rsidR="006C5083" w:rsidRPr="001920CA" w:rsidRDefault="006C5083" w:rsidP="00F054E7">
            <w:pPr>
              <w:pStyle w:val="NormalILM"/>
              <w:jc w:val="center"/>
              <w:rPr>
                <w:lang w:eastAsia="en-GB"/>
              </w:rPr>
            </w:pPr>
          </w:p>
        </w:tc>
        <w:tc>
          <w:tcPr>
            <w:tcW w:w="1017" w:type="dxa"/>
            <w:shd w:val="clear" w:color="auto" w:fill="FEF3CA"/>
            <w:vAlign w:val="center"/>
          </w:tcPr>
          <w:p w14:paraId="57B934F4" w14:textId="06E675A0" w:rsidR="006C5083" w:rsidRPr="001920CA" w:rsidRDefault="00057FAC" w:rsidP="00F054E7">
            <w:pPr>
              <w:pStyle w:val="NormalILM"/>
              <w:jc w:val="center"/>
              <w:rPr>
                <w:lang w:eastAsia="en-GB"/>
              </w:rPr>
            </w:pPr>
            <w:r w:rsidRPr="00D36D67">
              <w:rPr>
                <w:b/>
                <w:bCs/>
                <w:sz w:val="20"/>
                <w:szCs w:val="20"/>
                <w:lang w:eastAsia="en-GB"/>
              </w:rPr>
              <w:t>●</w:t>
            </w:r>
          </w:p>
        </w:tc>
        <w:tc>
          <w:tcPr>
            <w:tcW w:w="1017" w:type="dxa"/>
            <w:shd w:val="clear" w:color="auto" w:fill="FEF3CA"/>
            <w:vAlign w:val="center"/>
          </w:tcPr>
          <w:p w14:paraId="77316807" w14:textId="77777777" w:rsidR="006C5083" w:rsidRPr="001920CA" w:rsidRDefault="006C5083" w:rsidP="00F054E7">
            <w:pPr>
              <w:pStyle w:val="NormalILM"/>
              <w:jc w:val="center"/>
              <w:rPr>
                <w:lang w:eastAsia="en-GB"/>
              </w:rPr>
            </w:pPr>
          </w:p>
        </w:tc>
      </w:tr>
    </w:tbl>
    <w:p w14:paraId="71FC8519" w14:textId="0E24D41F" w:rsidR="00FA4014" w:rsidRDefault="00FA4014" w:rsidP="004C62E6">
      <w:pPr>
        <w:pStyle w:val="NormalILM"/>
      </w:pPr>
    </w:p>
    <w:p w14:paraId="35EA6D4C" w14:textId="77777777" w:rsidR="004F4489" w:rsidRDefault="004F4489" w:rsidP="004C62E6">
      <w:pPr>
        <w:pStyle w:val="NormalILM"/>
      </w:pPr>
    </w:p>
    <w:p w14:paraId="15896BDB" w14:textId="77777777" w:rsidR="00FA4014" w:rsidRDefault="00FA4014" w:rsidP="004C62E6">
      <w:pPr>
        <w:pStyle w:val="NormalILM"/>
      </w:pPr>
    </w:p>
    <w:p w14:paraId="4BE5F9CB" w14:textId="7F8B13F4" w:rsidR="00FA4014" w:rsidRDefault="00FA4014" w:rsidP="004C62E6">
      <w:pPr>
        <w:pStyle w:val="NormalILM"/>
        <w:sectPr w:rsidR="00FA4014" w:rsidSect="00B110DA">
          <w:headerReference w:type="even" r:id="rId42"/>
          <w:headerReference w:type="default" r:id="rId43"/>
          <w:footerReference w:type="even" r:id="rId44"/>
          <w:headerReference w:type="first" r:id="rId45"/>
          <w:pgSz w:w="16840" w:h="11900" w:orient="landscape" w:code="9"/>
          <w:pgMar w:top="1361" w:right="1134" w:bottom="1361" w:left="1361" w:header="340" w:footer="709" w:gutter="0"/>
          <w:cols w:space="708"/>
          <w:titlePg/>
          <w:docGrid w:linePitch="299"/>
        </w:sectPr>
      </w:pPr>
    </w:p>
    <w:p w14:paraId="7F50E413" w14:textId="5DFD6D8F" w:rsidR="00B22905" w:rsidRDefault="0065649F">
      <w:pPr>
        <w:pStyle w:val="SectionTitle0"/>
      </w:pPr>
      <w:bookmarkStart w:id="165" w:name="_Toc75958588"/>
      <w:bookmarkStart w:id="166" w:name="_Toc110246749"/>
      <w:bookmarkStart w:id="167" w:name="AppendixCAssignments"/>
      <w:r w:rsidRPr="00FD6018">
        <w:t xml:space="preserve">Appendix </w:t>
      </w:r>
      <w:r w:rsidR="005B53B6" w:rsidRPr="0086380A">
        <w:t>C</w:t>
      </w:r>
      <w:r w:rsidR="00B22905">
        <w:tab/>
      </w:r>
      <w:r w:rsidR="00204BF7">
        <w:t xml:space="preserve">Unit </w:t>
      </w:r>
      <w:bookmarkEnd w:id="165"/>
      <w:r w:rsidR="00955B79" w:rsidRPr="00955B79">
        <w:t>Assignments</w:t>
      </w:r>
      <w:bookmarkEnd w:id="166"/>
    </w:p>
    <w:p w14:paraId="6B647353" w14:textId="0BC0B52E" w:rsidR="0056476E" w:rsidRPr="00C46DCD" w:rsidRDefault="00A05196" w:rsidP="00E35C2C">
      <w:pPr>
        <w:pStyle w:val="Sub-headingILM"/>
      </w:pPr>
      <w:bookmarkStart w:id="168" w:name="_Toc110246750"/>
      <w:bookmarkEnd w:id="167"/>
      <w:r w:rsidRPr="00857526">
        <w:rPr>
          <w:lang w:val="en-US"/>
        </w:rPr>
        <w:t>Assignment</w:t>
      </w:r>
      <w:r w:rsidR="0056476E" w:rsidRPr="00857526">
        <w:rPr>
          <w:lang w:val="en-US"/>
        </w:rPr>
        <w:t xml:space="preserve">: </w:t>
      </w:r>
      <w:r w:rsidR="009C7630" w:rsidRPr="00857526">
        <w:rPr>
          <w:lang w:val="en-US"/>
        </w:rPr>
        <w:t>3</w:t>
      </w:r>
      <w:r w:rsidRPr="00857526">
        <w:rPr>
          <w:lang w:val="en-US"/>
        </w:rPr>
        <w:t xml:space="preserve">20 </w:t>
      </w:r>
      <w:r w:rsidR="009C7630" w:rsidRPr="00857526">
        <w:rPr>
          <w:lang w:val="en-US"/>
        </w:rPr>
        <w:t xml:space="preserve">Team </w:t>
      </w:r>
      <w:r w:rsidR="00857526">
        <w:rPr>
          <w:lang w:val="en-US"/>
        </w:rPr>
        <w:t>Development</w:t>
      </w:r>
      <w:r w:rsidR="009C7630">
        <w:rPr>
          <w:lang w:val="en-US"/>
        </w:rPr>
        <w:t xml:space="preserve"> and</w:t>
      </w:r>
      <w:r w:rsidR="009C7630" w:rsidRPr="00211A2B">
        <w:rPr>
          <w:lang w:val="en-US"/>
        </w:rPr>
        <w:t xml:space="preserve"> </w:t>
      </w:r>
      <w:r w:rsidR="009C7630">
        <w:rPr>
          <w:lang w:val="en-US"/>
        </w:rPr>
        <w:t>Resource Management</w:t>
      </w:r>
      <w:bookmarkEnd w:id="168"/>
    </w:p>
    <w:p w14:paraId="07A92E5E" w14:textId="77777777" w:rsidR="0056476E" w:rsidRPr="0056476E" w:rsidRDefault="0056476E" w:rsidP="00E35C2C">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56476E" w:rsidRPr="0056476E" w14:paraId="22A41083" w14:textId="77777777" w:rsidTr="00C46DCD">
        <w:trPr>
          <w:trHeight w:val="397"/>
        </w:trPr>
        <w:tc>
          <w:tcPr>
            <w:tcW w:w="9468" w:type="dxa"/>
            <w:gridSpan w:val="2"/>
          </w:tcPr>
          <w:p w14:paraId="54279985" w14:textId="79939547" w:rsidR="00A30440" w:rsidRPr="00B4602D" w:rsidRDefault="00A05196" w:rsidP="00B4602D">
            <w:pPr>
              <w:pStyle w:val="NormalILM"/>
            </w:pPr>
            <w:r w:rsidRPr="00BE5E8F">
              <w:rPr>
                <w:b/>
                <w:bCs/>
                <w:lang w:eastAsia="en-GB"/>
              </w:rPr>
              <w:t>Aim:</w:t>
            </w:r>
            <w:r w:rsidRPr="00BE5E8F">
              <w:rPr>
                <w:lang w:eastAsia="en-GB"/>
              </w:rPr>
              <w:t xml:space="preserve"> </w:t>
            </w:r>
            <w:r w:rsidR="00A30440" w:rsidRPr="00B4602D">
              <w:t>In relation to your current Team Leader/Supervisor role and duties you will explain your knowledge of how to effectively support and develop individuals and teams in achieving objectives and improving performance. You will also effectively manage resources and change.</w:t>
            </w:r>
          </w:p>
          <w:p w14:paraId="1BC6D33B" w14:textId="77777777" w:rsidR="00A05196" w:rsidRPr="00B4602D" w:rsidRDefault="00A05196" w:rsidP="00B4602D">
            <w:pPr>
              <w:pStyle w:val="NormalILM"/>
            </w:pPr>
          </w:p>
          <w:p w14:paraId="35A24C36" w14:textId="627513F1" w:rsidR="00A05196" w:rsidRPr="00B4602D" w:rsidRDefault="00A05196" w:rsidP="00B4602D">
            <w:pPr>
              <w:pStyle w:val="NormalILM"/>
            </w:pPr>
            <w:r w:rsidRPr="00B4602D">
              <w:t xml:space="preserve">All Assessment Criteria </w:t>
            </w:r>
            <w:r w:rsidR="005B5B51" w:rsidRPr="00B4602D">
              <w:t xml:space="preserve">and Assessment Requirements </w:t>
            </w:r>
            <w:r w:rsidRPr="00B4602D">
              <w:t xml:space="preserve">must be met and utilised to structure your </w:t>
            </w:r>
            <w:r w:rsidR="00AE31A2" w:rsidRPr="00B4602D">
              <w:t>assignment, supported by work-product evidence.</w:t>
            </w:r>
            <w:r w:rsidRPr="00B4602D">
              <w:t xml:space="preserve"> (Refer to the Units or Results Sheets for Assessment </w:t>
            </w:r>
            <w:r w:rsidR="005B5B51" w:rsidRPr="00B4602D">
              <w:t xml:space="preserve">Requirements </w:t>
            </w:r>
            <w:r w:rsidRPr="00B4602D">
              <w:t>(Sufficiency))</w:t>
            </w:r>
            <w:r w:rsidR="0048532C" w:rsidRPr="00B4602D">
              <w:t>.</w:t>
            </w:r>
          </w:p>
          <w:p w14:paraId="57D2C075" w14:textId="4B2E1C80" w:rsidR="0048532C" w:rsidRPr="00B4602D" w:rsidRDefault="0048532C" w:rsidP="00B4602D">
            <w:pPr>
              <w:pStyle w:val="NormalILM"/>
            </w:pPr>
          </w:p>
          <w:p w14:paraId="2A9C387F" w14:textId="77777777" w:rsidR="0048532C" w:rsidRPr="00B4602D" w:rsidRDefault="0048532C" w:rsidP="00B4602D">
            <w:pPr>
              <w:pStyle w:val="NormalILM"/>
            </w:pPr>
            <w:r w:rsidRPr="00B4602D">
              <w:t>It is recommended that you discuss the assignment with your line manager to explore and agree how the task could be used to support the needs of your employer (as well as evidencing your learning as part of completing your ILM qualification).</w:t>
            </w:r>
          </w:p>
          <w:p w14:paraId="2E527BED" w14:textId="77777777" w:rsidR="00A05196" w:rsidRPr="00B4602D" w:rsidRDefault="00A05196" w:rsidP="00B4602D">
            <w:pPr>
              <w:pStyle w:val="NormalILM"/>
            </w:pPr>
          </w:p>
          <w:p w14:paraId="2D68F171" w14:textId="4E9D36B4" w:rsidR="00A05196" w:rsidRPr="00B4602D" w:rsidRDefault="00A05196" w:rsidP="00B4602D">
            <w:pPr>
              <w:pStyle w:val="NormalILM"/>
            </w:pPr>
            <w:r w:rsidRPr="00B4602D">
              <w:rPr>
                <w:rStyle w:val="NormalILMChar"/>
              </w:rPr>
              <w:t>Evidence of skills applied in real-work situations is required</w:t>
            </w:r>
            <w:r w:rsidR="00DD55E0" w:rsidRPr="00B4602D">
              <w:rPr>
                <w:rStyle w:val="NormalILMChar"/>
              </w:rPr>
              <w:t>.</w:t>
            </w:r>
            <w:r w:rsidR="0060521F" w:rsidRPr="00B4602D">
              <w:rPr>
                <w:rStyle w:val="NormalILMChar"/>
              </w:rPr>
              <w:t xml:space="preserve"> </w:t>
            </w:r>
          </w:p>
          <w:p w14:paraId="2E033453" w14:textId="77777777" w:rsidR="00A05196" w:rsidRPr="00B4602D" w:rsidRDefault="00A05196" w:rsidP="00B4602D">
            <w:pPr>
              <w:pStyle w:val="NormalILM"/>
            </w:pPr>
          </w:p>
          <w:p w14:paraId="4ED0B679" w14:textId="77777777" w:rsidR="00201929" w:rsidRPr="00B4602D" w:rsidRDefault="00201929" w:rsidP="00B4602D">
            <w:pPr>
              <w:pStyle w:val="NormalILM"/>
            </w:pPr>
            <w:r w:rsidRPr="00B4602D">
              <w:t>Typical word counts and timings are provided. Where assessment methods are combined the recommended word counts and timings should be adjusted proportionately:</w:t>
            </w:r>
          </w:p>
          <w:p w14:paraId="37F50C89" w14:textId="629ACC18" w:rsidR="00201929" w:rsidRPr="00B4602D" w:rsidRDefault="00201929" w:rsidP="00B4602D">
            <w:pPr>
              <w:pStyle w:val="Bullet1"/>
            </w:pPr>
            <w:r w:rsidRPr="00B4602D">
              <w:t xml:space="preserve">Written Assignments: word count </w:t>
            </w:r>
            <w:r w:rsidR="00511238" w:rsidRPr="00B4602D">
              <w:t>2,250</w:t>
            </w:r>
            <w:r w:rsidRPr="00B4602D">
              <w:t xml:space="preserve"> +/- 10%, plus relevant Appendices/Annexes. At Level 3 there is an expectation that you write concisely. </w:t>
            </w:r>
          </w:p>
          <w:p w14:paraId="4EEEAFAC" w14:textId="6794AABB" w:rsidR="00201929" w:rsidRPr="00B4602D" w:rsidRDefault="00201929" w:rsidP="00B4602D">
            <w:pPr>
              <w:pStyle w:val="Bullet1"/>
            </w:pPr>
            <w:r w:rsidRPr="00B4602D">
              <w:t xml:space="preserve">Presentations: must be recorded, limited to </w:t>
            </w:r>
            <w:r w:rsidR="00511238" w:rsidRPr="00B4602D">
              <w:t>2</w:t>
            </w:r>
            <w:r w:rsidR="00FA1E26" w:rsidRPr="00B4602D">
              <w:t>0</w:t>
            </w:r>
            <w:r w:rsidRPr="00B4602D">
              <w:t xml:space="preserve"> minutes, and accompanied by slides and speaker notes.</w:t>
            </w:r>
          </w:p>
          <w:p w14:paraId="35D63366" w14:textId="4D66A4FE" w:rsidR="00201929" w:rsidRPr="00B4602D" w:rsidRDefault="00201929" w:rsidP="00B4602D">
            <w:pPr>
              <w:pStyle w:val="Bullet1"/>
            </w:pPr>
            <w:r w:rsidRPr="00B4602D">
              <w:t xml:space="preserve">Professional Discussions: must be recorded, limited to </w:t>
            </w:r>
            <w:r w:rsidR="00511238" w:rsidRPr="00B4602D">
              <w:t>2</w:t>
            </w:r>
            <w:r w:rsidR="00FA1E26" w:rsidRPr="00B4602D">
              <w:t>0</w:t>
            </w:r>
            <w:r w:rsidRPr="00B4602D">
              <w:t xml:space="preserve"> minutes, and accompanied by a summary of timestamps of where criteria are met. </w:t>
            </w:r>
          </w:p>
          <w:p w14:paraId="10FBB038" w14:textId="77777777" w:rsidR="0056476E" w:rsidRPr="0056476E" w:rsidRDefault="0056476E">
            <w:pPr>
              <w:spacing w:before="0" w:after="0"/>
              <w:rPr>
                <w:rFonts w:ascii="Arial" w:hAnsi="Arial" w:cs="Arial"/>
                <w:b/>
                <w:bCs/>
                <w:color w:val="000000"/>
                <w:szCs w:val="22"/>
              </w:rPr>
            </w:pPr>
          </w:p>
        </w:tc>
      </w:tr>
      <w:tr w:rsidR="00A05196" w:rsidRPr="0056476E" w14:paraId="7B85C5F1" w14:textId="77777777" w:rsidTr="00C46DCD">
        <w:trPr>
          <w:trHeight w:val="397"/>
        </w:trPr>
        <w:tc>
          <w:tcPr>
            <w:tcW w:w="5778" w:type="dxa"/>
          </w:tcPr>
          <w:p w14:paraId="0B1A45F6" w14:textId="0A5B79CD" w:rsidR="00A05196" w:rsidRPr="00C46DCD" w:rsidRDefault="00FD3067" w:rsidP="002255C5">
            <w:pPr>
              <w:pStyle w:val="NormalILM"/>
              <w:rPr>
                <w:b/>
                <w:bCs/>
                <w:szCs w:val="22"/>
              </w:rPr>
            </w:pPr>
            <w:r w:rsidRPr="00C46DCD">
              <w:rPr>
                <w:b/>
                <w:bCs/>
              </w:rPr>
              <w:t>Assignment Task</w:t>
            </w:r>
          </w:p>
        </w:tc>
        <w:tc>
          <w:tcPr>
            <w:tcW w:w="3690" w:type="dxa"/>
          </w:tcPr>
          <w:p w14:paraId="76B8B145" w14:textId="77777777" w:rsidR="00A05196" w:rsidRDefault="00A05196" w:rsidP="004125E2">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7227CA38" w14:textId="3B32E14B" w:rsidR="00A05196" w:rsidRPr="0056476E" w:rsidDel="002A27FF" w:rsidRDefault="00A05196">
            <w:pPr>
              <w:pStyle w:val="NormalILM"/>
            </w:pPr>
            <w:r>
              <w:t>The learner can:</w:t>
            </w:r>
          </w:p>
        </w:tc>
      </w:tr>
      <w:tr w:rsidR="0056476E" w:rsidRPr="0056476E" w14:paraId="2A6D95A3" w14:textId="77777777" w:rsidTr="00C46DCD">
        <w:trPr>
          <w:trHeight w:val="397"/>
        </w:trPr>
        <w:tc>
          <w:tcPr>
            <w:tcW w:w="5778" w:type="dxa"/>
          </w:tcPr>
          <w:p w14:paraId="5607BBA4" w14:textId="77777777" w:rsidR="0056476E" w:rsidRPr="005C3A76" w:rsidRDefault="0056476E" w:rsidP="00B4602D">
            <w:pPr>
              <w:pStyle w:val="normalbold0"/>
            </w:pPr>
            <w:r w:rsidRPr="005C3A76">
              <w:t xml:space="preserve">Learning Outcome 1 </w:t>
            </w:r>
          </w:p>
          <w:p w14:paraId="04DD0518" w14:textId="77777777" w:rsidR="00A30440" w:rsidRPr="00A63E41" w:rsidRDefault="00A30440" w:rsidP="00B4602D">
            <w:pPr>
              <w:pStyle w:val="normalbold0"/>
            </w:pPr>
            <w:r w:rsidRPr="0086675A">
              <w:t xml:space="preserve">The learner will be able to </w:t>
            </w:r>
            <w:r>
              <w:t>u</w:t>
            </w:r>
            <w:r w:rsidRPr="00A63E41">
              <w:t>nderstand leadership styles and how to facilitate cross team working to support the delivery of organisational objectives.</w:t>
            </w:r>
          </w:p>
          <w:p w14:paraId="2E190EF6" w14:textId="77777777" w:rsidR="00A30440" w:rsidRPr="0086675A" w:rsidRDefault="00A30440" w:rsidP="00B4602D">
            <w:pPr>
              <w:pStyle w:val="NormalILM"/>
              <w:rPr>
                <w:lang w:eastAsia="en-GB"/>
              </w:rPr>
            </w:pPr>
          </w:p>
          <w:p w14:paraId="125FB169" w14:textId="77777777" w:rsidR="00A30440" w:rsidRPr="001E5C80" w:rsidRDefault="00A30440" w:rsidP="00B4602D">
            <w:pPr>
              <w:pStyle w:val="NormalILM"/>
              <w:rPr>
                <w:lang w:eastAsia="en-GB"/>
              </w:rPr>
            </w:pPr>
            <w:r w:rsidRPr="001E5C80">
              <w:rPr>
                <w:lang w:eastAsia="en-GB"/>
              </w:rPr>
              <w:t>You are asked to explain two leadership styles. Your answer should include:</w:t>
            </w:r>
          </w:p>
          <w:p w14:paraId="7C25CBE7" w14:textId="77777777" w:rsidR="00A30440" w:rsidRPr="00B4602D" w:rsidRDefault="00A30440" w:rsidP="00B4602D">
            <w:pPr>
              <w:pStyle w:val="Bullet1"/>
            </w:pPr>
            <w:r w:rsidRPr="00B4602D">
              <w:t xml:space="preserve">the potential strengths and weaknesses of each of the leadership styles </w:t>
            </w:r>
          </w:p>
          <w:p w14:paraId="510C570D" w14:textId="0E851BD6" w:rsidR="00A30440" w:rsidRPr="00B4602D" w:rsidRDefault="00A30440" w:rsidP="00B4602D">
            <w:pPr>
              <w:pStyle w:val="Bullet1"/>
            </w:pPr>
            <w:r w:rsidRPr="00B4602D">
              <w:t>three ways each leadership style could be used to improve performance</w:t>
            </w:r>
            <w:r w:rsidR="00413703">
              <w:t>.</w:t>
            </w:r>
            <w:r w:rsidRPr="00B4602D">
              <w:t xml:space="preserve"> (AC1.1)</w:t>
            </w:r>
          </w:p>
          <w:p w14:paraId="61746A8F" w14:textId="77777777" w:rsidR="00A30440" w:rsidRPr="00B4602D" w:rsidRDefault="00A30440" w:rsidP="00B4602D">
            <w:pPr>
              <w:pStyle w:val="NormalILM"/>
            </w:pPr>
          </w:p>
          <w:p w14:paraId="4A28CBD0" w14:textId="419E10CB" w:rsidR="00A30440" w:rsidRPr="00B4602D" w:rsidRDefault="00A30440" w:rsidP="00B4602D">
            <w:pPr>
              <w:pStyle w:val="NormalILM"/>
            </w:pPr>
            <w:r w:rsidRPr="00B4602D">
              <w:t>You are asked to explain three ways that you could facilitate cross team working in an organisation</w:t>
            </w:r>
            <w:r w:rsidR="00413703">
              <w:t>.</w:t>
            </w:r>
            <w:r w:rsidRPr="00B4602D">
              <w:t xml:space="preserve"> (AC1.2) </w:t>
            </w:r>
          </w:p>
          <w:p w14:paraId="1A1FB891" w14:textId="77777777" w:rsidR="00A30440" w:rsidRPr="00B4602D" w:rsidRDefault="00A30440" w:rsidP="00B4602D">
            <w:pPr>
              <w:pStyle w:val="NormalILM"/>
            </w:pPr>
          </w:p>
          <w:p w14:paraId="4DF84986" w14:textId="77777777" w:rsidR="00A30440" w:rsidRPr="00B4602D" w:rsidRDefault="00A30440" w:rsidP="00B4602D">
            <w:pPr>
              <w:pStyle w:val="NormalILM"/>
            </w:pPr>
            <w:r w:rsidRPr="00B4602D">
              <w:t>You should then explain two ways cross team working could drive the achievement of:</w:t>
            </w:r>
          </w:p>
          <w:p w14:paraId="49297205" w14:textId="77777777" w:rsidR="00A30440" w:rsidRPr="00B4602D" w:rsidRDefault="00A30440" w:rsidP="00B4602D">
            <w:pPr>
              <w:pStyle w:val="Bullet1"/>
            </w:pPr>
            <w:r w:rsidRPr="00B4602D">
              <w:t>personal objectives</w:t>
            </w:r>
          </w:p>
          <w:p w14:paraId="56080993" w14:textId="2389AB00" w:rsidR="00A30440" w:rsidRPr="00B4602D" w:rsidRDefault="00A30440" w:rsidP="00B4602D">
            <w:pPr>
              <w:pStyle w:val="Bullet1"/>
            </w:pPr>
            <w:r w:rsidRPr="00B4602D">
              <w:t>team objectives</w:t>
            </w:r>
            <w:r w:rsidR="00413703">
              <w:t>.</w:t>
            </w:r>
            <w:r w:rsidRPr="00B4602D">
              <w:t xml:space="preserve"> (AC1.2)</w:t>
            </w:r>
          </w:p>
          <w:p w14:paraId="1F9D4301" w14:textId="63CA77B4" w:rsidR="00F877B1" w:rsidRPr="005C3A76" w:rsidDel="00AB55E9" w:rsidRDefault="00F877B1" w:rsidP="00A30440">
            <w:pPr>
              <w:spacing w:before="0" w:after="0"/>
              <w:rPr>
                <w:rFonts w:ascii="Arial" w:hAnsi="Arial" w:cs="Arial"/>
                <w:szCs w:val="22"/>
                <w:lang w:eastAsia="en-GB"/>
              </w:rPr>
            </w:pPr>
          </w:p>
        </w:tc>
        <w:tc>
          <w:tcPr>
            <w:tcW w:w="3690" w:type="dxa"/>
          </w:tcPr>
          <w:p w14:paraId="7616B87A" w14:textId="77777777" w:rsidR="00CA3B70" w:rsidRDefault="00CA3B70" w:rsidP="00A30440">
            <w:pPr>
              <w:pStyle w:val="NormalILM"/>
              <w:rPr>
                <w:b/>
                <w:bCs/>
                <w:szCs w:val="22"/>
              </w:rPr>
            </w:pPr>
          </w:p>
          <w:p w14:paraId="6F327270" w14:textId="2054F3B9" w:rsidR="00A30440" w:rsidRPr="0086675A" w:rsidRDefault="00A30440" w:rsidP="00A30440">
            <w:pPr>
              <w:pStyle w:val="NormalILM"/>
              <w:rPr>
                <w:b/>
                <w:bCs/>
                <w:szCs w:val="22"/>
              </w:rPr>
            </w:pPr>
            <w:r w:rsidRPr="0086675A">
              <w:rPr>
                <w:b/>
                <w:bCs/>
                <w:szCs w:val="22"/>
              </w:rPr>
              <w:t>AC1.1</w:t>
            </w:r>
          </w:p>
          <w:p w14:paraId="7D5D1E5B" w14:textId="04AA750A" w:rsidR="00A30440" w:rsidRDefault="00A30440" w:rsidP="00A30440">
            <w:pPr>
              <w:pStyle w:val="NormalILM"/>
              <w:rPr>
                <w:szCs w:val="22"/>
              </w:rPr>
            </w:pPr>
            <w:r w:rsidRPr="00A63E41">
              <w:rPr>
                <w:szCs w:val="22"/>
              </w:rPr>
              <w:t>Explain leadership styles and how they can be used to improve performance</w:t>
            </w:r>
            <w:r w:rsidR="001066FB">
              <w:rPr>
                <w:szCs w:val="22"/>
              </w:rPr>
              <w:t>.</w:t>
            </w:r>
            <w:r w:rsidRPr="00A63E41">
              <w:rPr>
                <w:szCs w:val="22"/>
              </w:rPr>
              <w:t xml:space="preserve"> </w:t>
            </w:r>
          </w:p>
          <w:p w14:paraId="78628A02" w14:textId="77777777" w:rsidR="00A30440" w:rsidRPr="0086675A" w:rsidRDefault="00A30440" w:rsidP="00A30440">
            <w:pPr>
              <w:pStyle w:val="NormalILM"/>
              <w:rPr>
                <w:szCs w:val="22"/>
              </w:rPr>
            </w:pPr>
          </w:p>
          <w:p w14:paraId="77555FCA" w14:textId="77777777" w:rsidR="00A30440" w:rsidRPr="0086675A" w:rsidRDefault="00A30440" w:rsidP="00A30440">
            <w:pPr>
              <w:pStyle w:val="NormalILM"/>
              <w:rPr>
                <w:b/>
                <w:bCs/>
                <w:szCs w:val="22"/>
              </w:rPr>
            </w:pPr>
            <w:r w:rsidRPr="0086675A">
              <w:rPr>
                <w:b/>
                <w:bCs/>
                <w:szCs w:val="22"/>
              </w:rPr>
              <w:t>AC1.2</w:t>
            </w:r>
          </w:p>
          <w:p w14:paraId="2148CC55" w14:textId="77777777" w:rsidR="00A30440" w:rsidRPr="0086675A" w:rsidRDefault="00A30440" w:rsidP="00A30440">
            <w:pPr>
              <w:pStyle w:val="NormalILM"/>
              <w:rPr>
                <w:szCs w:val="22"/>
              </w:rPr>
            </w:pPr>
            <w:r w:rsidRPr="00A63E41">
              <w:rPr>
                <w:szCs w:val="22"/>
              </w:rPr>
              <w:t xml:space="preserve">Explain how the facilitation of cross team working helps to drive the achievement of objectives. </w:t>
            </w:r>
          </w:p>
          <w:p w14:paraId="4EDE6907" w14:textId="7BBD9168" w:rsidR="0056476E" w:rsidRDefault="0056476E">
            <w:pPr>
              <w:pStyle w:val="NormalILM"/>
              <w:rPr>
                <w:rFonts w:eastAsia="Calibri"/>
              </w:rPr>
            </w:pPr>
          </w:p>
          <w:p w14:paraId="7762F568" w14:textId="1DDF4BCE" w:rsidR="0056476E" w:rsidRPr="0056476E" w:rsidDel="00AB55E9" w:rsidRDefault="0056476E" w:rsidP="00F905BB">
            <w:pPr>
              <w:pStyle w:val="NormalILM"/>
              <w:rPr>
                <w:color w:val="000000"/>
                <w:szCs w:val="22"/>
              </w:rPr>
            </w:pPr>
          </w:p>
        </w:tc>
      </w:tr>
      <w:tr w:rsidR="0056476E" w:rsidRPr="0056476E" w14:paraId="7E1093E7" w14:textId="77777777" w:rsidTr="00C46DCD">
        <w:trPr>
          <w:trHeight w:val="397"/>
        </w:trPr>
        <w:tc>
          <w:tcPr>
            <w:tcW w:w="5778" w:type="dxa"/>
          </w:tcPr>
          <w:p w14:paraId="4912559F" w14:textId="77777777" w:rsidR="0056476E" w:rsidRPr="0056476E" w:rsidRDefault="0056476E" w:rsidP="00B4602D">
            <w:pPr>
              <w:pStyle w:val="normalbold0"/>
            </w:pPr>
            <w:r w:rsidRPr="0056476E">
              <w:t>Learning Outcome 2</w:t>
            </w:r>
          </w:p>
          <w:p w14:paraId="524DC437" w14:textId="1A426F2B" w:rsidR="00A30440" w:rsidRPr="00AB39C2" w:rsidRDefault="00A30440" w:rsidP="00B4602D">
            <w:pPr>
              <w:pStyle w:val="normalbold0"/>
            </w:pPr>
            <w:r w:rsidRPr="0086675A">
              <w:t xml:space="preserve">The learner will be able to </w:t>
            </w:r>
            <w:r w:rsidRPr="00AB39C2">
              <w:t>use coaching to support people in achieving objectives and improving performance</w:t>
            </w:r>
            <w:r w:rsidR="005F739A">
              <w:t>.</w:t>
            </w:r>
          </w:p>
          <w:p w14:paraId="0C6D5C75" w14:textId="77777777" w:rsidR="00A30440" w:rsidRPr="00947F87" w:rsidRDefault="00A30440" w:rsidP="00A30440">
            <w:pPr>
              <w:spacing w:before="0" w:after="0"/>
              <w:rPr>
                <w:rFonts w:ascii="Arial" w:hAnsi="Arial" w:cs="Arial"/>
                <w:b/>
                <w:bCs/>
                <w:szCs w:val="22"/>
              </w:rPr>
            </w:pPr>
          </w:p>
          <w:p w14:paraId="5A80B7B7" w14:textId="67F71FA0" w:rsidR="00A30440" w:rsidRPr="001E5C80" w:rsidRDefault="00A30440" w:rsidP="00B4602D">
            <w:pPr>
              <w:pStyle w:val="NormalILM"/>
              <w:rPr>
                <w:lang w:eastAsia="en-GB"/>
              </w:rPr>
            </w:pPr>
            <w:r w:rsidRPr="001E5C80">
              <w:t xml:space="preserve">You are asked to write a definition of coaching and describe three </w:t>
            </w:r>
            <w:r>
              <w:t>coaching</w:t>
            </w:r>
            <w:r w:rsidRPr="001E5C80">
              <w:t xml:space="preserve"> models</w:t>
            </w:r>
            <w:r w:rsidR="00413703">
              <w:t>.</w:t>
            </w:r>
            <w:r w:rsidRPr="001E5C80">
              <w:t xml:space="preserve"> (AC2.1)</w:t>
            </w:r>
          </w:p>
          <w:p w14:paraId="1714BEB3" w14:textId="77777777" w:rsidR="00A30440" w:rsidRPr="001E5C80" w:rsidRDefault="00A30440" w:rsidP="00B4602D">
            <w:pPr>
              <w:pStyle w:val="NormalILM"/>
            </w:pPr>
          </w:p>
          <w:p w14:paraId="11E49CFE" w14:textId="77777777" w:rsidR="00A30440" w:rsidRPr="001E5C80" w:rsidRDefault="00A30440" w:rsidP="00B4602D">
            <w:pPr>
              <w:pStyle w:val="NormalILM"/>
            </w:pPr>
            <w:r w:rsidRPr="001E5C80">
              <w:t>You should then explain four benefits of coaching and</w:t>
            </w:r>
            <w:r>
              <w:t xml:space="preserve"> how</w:t>
            </w:r>
            <w:r w:rsidRPr="001E5C80">
              <w:t xml:space="preserve"> coaching can be used to:</w:t>
            </w:r>
          </w:p>
          <w:p w14:paraId="0A676616" w14:textId="77777777" w:rsidR="00A30440" w:rsidRPr="00B4602D" w:rsidRDefault="00A30440" w:rsidP="00B4602D">
            <w:pPr>
              <w:pStyle w:val="Bullet1"/>
            </w:pPr>
            <w:r w:rsidRPr="00B4602D">
              <w:t>support people</w:t>
            </w:r>
          </w:p>
          <w:p w14:paraId="3BC41B1B" w14:textId="7371D2B3" w:rsidR="00A30440" w:rsidRPr="00B4602D" w:rsidRDefault="00A30440" w:rsidP="00B4602D">
            <w:pPr>
              <w:pStyle w:val="Bullet1"/>
            </w:pPr>
            <w:r w:rsidRPr="00B4602D">
              <w:t>improve their performance</w:t>
            </w:r>
            <w:r w:rsidR="00413703">
              <w:t>.</w:t>
            </w:r>
            <w:r w:rsidRPr="00B4602D">
              <w:t xml:space="preserve"> (AC2.2)</w:t>
            </w:r>
          </w:p>
          <w:p w14:paraId="6D50AEBA" w14:textId="77777777" w:rsidR="00A30440" w:rsidRPr="001E5C80" w:rsidRDefault="00A30440" w:rsidP="00A30440">
            <w:pPr>
              <w:spacing w:before="0" w:after="0"/>
              <w:rPr>
                <w:rFonts w:ascii="Arial" w:hAnsi="Arial" w:cs="Arial"/>
                <w:szCs w:val="22"/>
              </w:rPr>
            </w:pPr>
          </w:p>
          <w:p w14:paraId="4B4C0031" w14:textId="77777777" w:rsidR="00A30440" w:rsidRPr="001E5C80" w:rsidRDefault="00A30440" w:rsidP="00B4602D">
            <w:pPr>
              <w:pStyle w:val="NormalILM"/>
            </w:pPr>
            <w:r w:rsidRPr="001E5C80">
              <w:t xml:space="preserve">You should then provide evidence </w:t>
            </w:r>
            <w:r>
              <w:t>that you have coached an individual. Your evidence must include</w:t>
            </w:r>
            <w:r w:rsidRPr="001E5C80">
              <w:t>:</w:t>
            </w:r>
          </w:p>
          <w:p w14:paraId="3DB043EC" w14:textId="77777777" w:rsidR="00A30440" w:rsidRPr="00B4602D" w:rsidRDefault="00A30440" w:rsidP="00B4602D">
            <w:pPr>
              <w:pStyle w:val="Bullet1"/>
            </w:pPr>
            <w:r w:rsidRPr="00B4602D">
              <w:t>a coaching plan</w:t>
            </w:r>
          </w:p>
          <w:p w14:paraId="2E2A92B2" w14:textId="77777777" w:rsidR="00A30440" w:rsidRPr="00B4602D" w:rsidRDefault="00A30440" w:rsidP="00B4602D">
            <w:pPr>
              <w:pStyle w:val="Bullet1"/>
            </w:pPr>
            <w:r w:rsidRPr="00B4602D">
              <w:t>one record of a coaching session, showing you have set and reviewed coaching objectives</w:t>
            </w:r>
          </w:p>
          <w:p w14:paraId="324A87F6" w14:textId="70AD039A" w:rsidR="00A30440" w:rsidRPr="00B4602D" w:rsidRDefault="00A30440" w:rsidP="00B4602D">
            <w:pPr>
              <w:pStyle w:val="Bullet1"/>
            </w:pPr>
            <w:r w:rsidRPr="00B4602D">
              <w:t>the use of at least one recognised coaching model</w:t>
            </w:r>
            <w:r w:rsidR="00413703">
              <w:t>.</w:t>
            </w:r>
            <w:r w:rsidRPr="00B4602D">
              <w:t xml:space="preserve"> (AC2.3)</w:t>
            </w:r>
          </w:p>
          <w:p w14:paraId="3D1046FB" w14:textId="695F3318" w:rsidR="00A05196" w:rsidRPr="0056476E" w:rsidRDefault="00A05196" w:rsidP="009C7630">
            <w:pPr>
              <w:spacing w:before="0" w:after="0"/>
              <w:rPr>
                <w:rFonts w:ascii="Arial" w:hAnsi="Arial" w:cs="Arial"/>
                <w:color w:val="000000"/>
                <w:szCs w:val="22"/>
              </w:rPr>
            </w:pPr>
          </w:p>
        </w:tc>
        <w:tc>
          <w:tcPr>
            <w:tcW w:w="3690" w:type="dxa"/>
          </w:tcPr>
          <w:p w14:paraId="5C7B4D6D" w14:textId="77777777" w:rsidR="00CA3B70" w:rsidRDefault="00CA3B70" w:rsidP="00A30440">
            <w:pPr>
              <w:pStyle w:val="NormalILM"/>
              <w:rPr>
                <w:b/>
                <w:bCs/>
              </w:rPr>
            </w:pPr>
          </w:p>
          <w:p w14:paraId="3996DE28" w14:textId="60B009F8" w:rsidR="00A30440" w:rsidRPr="0086675A" w:rsidRDefault="00A30440" w:rsidP="00A30440">
            <w:pPr>
              <w:pStyle w:val="NormalILM"/>
              <w:rPr>
                <w:b/>
                <w:bCs/>
              </w:rPr>
            </w:pPr>
            <w:r w:rsidRPr="0086675A">
              <w:rPr>
                <w:b/>
                <w:bCs/>
              </w:rPr>
              <w:t>AC2.1</w:t>
            </w:r>
          </w:p>
          <w:p w14:paraId="6BD5875C" w14:textId="1A58B77C" w:rsidR="00A30440" w:rsidRPr="00B4602D" w:rsidRDefault="00A30440" w:rsidP="00B4602D">
            <w:pPr>
              <w:pStyle w:val="NormalILM"/>
            </w:pPr>
            <w:r w:rsidRPr="00B4602D">
              <w:t>Describe the concept of coaching and coaching models</w:t>
            </w:r>
            <w:r w:rsidR="001066FB" w:rsidRPr="00B4602D">
              <w:t>.</w:t>
            </w:r>
            <w:r w:rsidRPr="00B4602D">
              <w:t xml:space="preserve"> </w:t>
            </w:r>
          </w:p>
          <w:p w14:paraId="0FA6936A" w14:textId="77777777" w:rsidR="008B2645" w:rsidRDefault="008B2645" w:rsidP="00A30440">
            <w:pPr>
              <w:pStyle w:val="NormalILM"/>
              <w:rPr>
                <w:b/>
                <w:bCs/>
                <w:sz w:val="21"/>
              </w:rPr>
            </w:pPr>
          </w:p>
          <w:p w14:paraId="79B6C4A9" w14:textId="77777777" w:rsidR="00A30440" w:rsidRPr="0086675A" w:rsidRDefault="00A30440" w:rsidP="00A30440">
            <w:pPr>
              <w:pStyle w:val="NormalILM"/>
              <w:rPr>
                <w:b/>
                <w:bCs/>
              </w:rPr>
            </w:pPr>
            <w:r w:rsidRPr="0086675A">
              <w:rPr>
                <w:b/>
                <w:bCs/>
              </w:rPr>
              <w:t>AC2.2</w:t>
            </w:r>
          </w:p>
          <w:p w14:paraId="73A38B7E" w14:textId="5883C206" w:rsidR="00A30440" w:rsidRPr="00B4602D" w:rsidRDefault="00A30440" w:rsidP="00B4602D">
            <w:pPr>
              <w:pStyle w:val="NormalILM"/>
            </w:pPr>
            <w:r w:rsidRPr="00B4602D">
              <w:t>Explain the benefits of coaching and how it can be used to support people and improve performance</w:t>
            </w:r>
            <w:r w:rsidR="001066FB" w:rsidRPr="00B4602D">
              <w:t>.</w:t>
            </w:r>
            <w:r w:rsidRPr="00B4602D">
              <w:t xml:space="preserve"> </w:t>
            </w:r>
          </w:p>
          <w:p w14:paraId="642B439A" w14:textId="77777777" w:rsidR="00A30440" w:rsidRDefault="00A30440" w:rsidP="00A30440">
            <w:pPr>
              <w:pStyle w:val="NormalILM"/>
              <w:rPr>
                <w:b/>
                <w:bCs/>
                <w:sz w:val="21"/>
              </w:rPr>
            </w:pPr>
          </w:p>
          <w:p w14:paraId="6ACD5B43" w14:textId="77777777" w:rsidR="00A30440" w:rsidRPr="0086675A" w:rsidRDefault="00A30440" w:rsidP="00A30440">
            <w:pPr>
              <w:pStyle w:val="NormalILM"/>
              <w:rPr>
                <w:b/>
                <w:bCs/>
              </w:rPr>
            </w:pPr>
            <w:r w:rsidRPr="0086675A">
              <w:rPr>
                <w:b/>
                <w:bCs/>
              </w:rPr>
              <w:t>AC2.3</w:t>
            </w:r>
          </w:p>
          <w:p w14:paraId="6332FDE4" w14:textId="51B73FF0" w:rsidR="00A30440" w:rsidRPr="00B4602D" w:rsidRDefault="00A30440" w:rsidP="00B4602D">
            <w:pPr>
              <w:pStyle w:val="NormalILM"/>
            </w:pPr>
            <w:r w:rsidRPr="00B4602D">
              <w:t>Use coaching models to support people to achieve objectives and team development</w:t>
            </w:r>
            <w:r w:rsidR="001066FB" w:rsidRPr="00B4602D">
              <w:t>.</w:t>
            </w:r>
            <w:r w:rsidRPr="00B4602D">
              <w:t xml:space="preserve"> </w:t>
            </w:r>
          </w:p>
          <w:p w14:paraId="06517560" w14:textId="0F930941" w:rsidR="00F905BB" w:rsidRPr="0056476E" w:rsidRDefault="00F905BB" w:rsidP="009C7630">
            <w:pPr>
              <w:pStyle w:val="NormalILM"/>
              <w:rPr>
                <w:color w:val="000000"/>
                <w:szCs w:val="22"/>
              </w:rPr>
            </w:pPr>
          </w:p>
        </w:tc>
      </w:tr>
      <w:tr w:rsidR="0056476E" w:rsidRPr="0056476E" w14:paraId="2A07B888" w14:textId="77777777" w:rsidTr="00C46DCD">
        <w:trPr>
          <w:trHeight w:val="397"/>
        </w:trPr>
        <w:tc>
          <w:tcPr>
            <w:tcW w:w="5778" w:type="dxa"/>
          </w:tcPr>
          <w:p w14:paraId="16581D8C" w14:textId="77777777" w:rsidR="00A30440" w:rsidRPr="0086675A" w:rsidRDefault="00A30440" w:rsidP="00B4602D">
            <w:pPr>
              <w:pStyle w:val="normalbold0"/>
            </w:pPr>
            <w:r w:rsidRPr="0086675A">
              <w:t>Learning Outcome 3</w:t>
            </w:r>
          </w:p>
          <w:p w14:paraId="4D725070" w14:textId="01AF965F" w:rsidR="00A30440" w:rsidRPr="006D192A" w:rsidRDefault="00A30440" w:rsidP="00B4602D">
            <w:pPr>
              <w:pStyle w:val="normalbold0"/>
            </w:pPr>
            <w:r w:rsidRPr="0086675A">
              <w:t xml:space="preserve">The learner will be able to </w:t>
            </w:r>
            <w:r w:rsidRPr="006D192A">
              <w:t>manage a change in the workplace to deliver organisational objectives</w:t>
            </w:r>
            <w:r w:rsidR="005F739A">
              <w:t>.</w:t>
            </w:r>
          </w:p>
          <w:p w14:paraId="3584A497" w14:textId="77777777" w:rsidR="00A30440" w:rsidRPr="0086675A" w:rsidRDefault="00A30440" w:rsidP="00A30440">
            <w:pPr>
              <w:spacing w:before="0" w:after="0"/>
              <w:rPr>
                <w:rFonts w:ascii="Arial" w:hAnsi="Arial" w:cs="Arial"/>
                <w:b/>
                <w:bCs/>
                <w:szCs w:val="22"/>
              </w:rPr>
            </w:pPr>
          </w:p>
          <w:p w14:paraId="3CAB0EC5" w14:textId="77777777" w:rsidR="00A30440" w:rsidRPr="005A48C7" w:rsidRDefault="00A30440" w:rsidP="00B4602D">
            <w:pPr>
              <w:pStyle w:val="NormalILM"/>
            </w:pPr>
            <w:r w:rsidRPr="005A48C7">
              <w:t xml:space="preserve">You are asked to describe two potential positive impacts and two potential negative impacts of change </w:t>
            </w:r>
            <w:r>
              <w:t>for</w:t>
            </w:r>
            <w:r w:rsidRPr="005A48C7">
              <w:t>:</w:t>
            </w:r>
          </w:p>
          <w:p w14:paraId="09627436" w14:textId="77777777" w:rsidR="00A30440" w:rsidRPr="00B4602D" w:rsidRDefault="00A30440" w:rsidP="00B4602D">
            <w:pPr>
              <w:pStyle w:val="Bullet1"/>
            </w:pPr>
            <w:r w:rsidRPr="00B4602D">
              <w:t>individuals</w:t>
            </w:r>
          </w:p>
          <w:p w14:paraId="2110EA86" w14:textId="38701E69" w:rsidR="00A30440" w:rsidRPr="00B4602D" w:rsidRDefault="00A30440" w:rsidP="00B4602D">
            <w:pPr>
              <w:pStyle w:val="Bullet1"/>
            </w:pPr>
            <w:r w:rsidRPr="00B4602D">
              <w:t>teams</w:t>
            </w:r>
            <w:r w:rsidR="00413703">
              <w:t>.</w:t>
            </w:r>
            <w:r w:rsidRPr="00B4602D">
              <w:t xml:space="preserve"> (AC3.1)</w:t>
            </w:r>
          </w:p>
          <w:p w14:paraId="2101E548" w14:textId="77777777" w:rsidR="00A30440" w:rsidRPr="005A48C7" w:rsidRDefault="00A30440" w:rsidP="00A30440">
            <w:pPr>
              <w:spacing w:before="0" w:after="0"/>
              <w:rPr>
                <w:rFonts w:ascii="Arial" w:hAnsi="Arial" w:cs="Arial"/>
                <w:szCs w:val="22"/>
              </w:rPr>
            </w:pPr>
          </w:p>
          <w:p w14:paraId="60C5C363" w14:textId="77777777" w:rsidR="00A30440" w:rsidRPr="005A48C7" w:rsidRDefault="00A30440" w:rsidP="00B4602D">
            <w:pPr>
              <w:pStyle w:val="NormalILM"/>
            </w:pPr>
            <w:r w:rsidRPr="005A48C7">
              <w:t>You should then support a team through a change</w:t>
            </w:r>
            <w:r>
              <w:t>. Your evidence must demonstrate that you have</w:t>
            </w:r>
            <w:r w:rsidRPr="005A48C7">
              <w:t>:</w:t>
            </w:r>
          </w:p>
          <w:p w14:paraId="1DE58AB4" w14:textId="77777777" w:rsidR="00A30440" w:rsidRPr="00B4602D" w:rsidRDefault="00A30440" w:rsidP="00B4602D">
            <w:pPr>
              <w:pStyle w:val="Bullet1"/>
            </w:pPr>
            <w:r w:rsidRPr="00B4602D">
              <w:t>used at least two different approaches to support the team</w:t>
            </w:r>
          </w:p>
          <w:p w14:paraId="0A06D7C9" w14:textId="77777777" w:rsidR="00A30440" w:rsidRPr="00B4602D" w:rsidRDefault="00A30440" w:rsidP="00B4602D">
            <w:pPr>
              <w:pStyle w:val="Bullet1"/>
            </w:pPr>
            <w:r w:rsidRPr="00B4602D">
              <w:t>adapted your approach to accommodate the specific needs of individuals and team members during the change</w:t>
            </w:r>
          </w:p>
          <w:p w14:paraId="4390FCEE" w14:textId="404B788A" w:rsidR="00A30440" w:rsidRPr="00B4602D" w:rsidRDefault="00A30440" w:rsidP="00B4602D">
            <w:pPr>
              <w:pStyle w:val="Bullet1"/>
            </w:pPr>
            <w:r w:rsidRPr="00B4602D">
              <w:t xml:space="preserve">role </w:t>
            </w:r>
            <w:r w:rsidR="007C29B8" w:rsidRPr="00B4602D">
              <w:t>modelled</w:t>
            </w:r>
            <w:r w:rsidRPr="00B4602D">
              <w:t xml:space="preserve"> organisational values and behaviours when supporting the team</w:t>
            </w:r>
            <w:r w:rsidR="00413703">
              <w:t>.</w:t>
            </w:r>
            <w:r w:rsidRPr="00B4602D">
              <w:t xml:space="preserve"> (AC3.2, AC3.3, AC3.4)</w:t>
            </w:r>
          </w:p>
          <w:p w14:paraId="595FCD15" w14:textId="0437FF7B" w:rsidR="00DD10CB" w:rsidRPr="0056476E" w:rsidRDefault="00DD10CB" w:rsidP="007C29B8">
            <w:pPr>
              <w:spacing w:before="0" w:after="0"/>
              <w:rPr>
                <w:rFonts w:ascii="Arial" w:hAnsi="Arial" w:cs="Arial"/>
                <w:b/>
                <w:bCs/>
                <w:szCs w:val="22"/>
              </w:rPr>
            </w:pPr>
          </w:p>
        </w:tc>
        <w:tc>
          <w:tcPr>
            <w:tcW w:w="3690" w:type="dxa"/>
          </w:tcPr>
          <w:p w14:paraId="654B14F7" w14:textId="77777777" w:rsidR="00CA3B70" w:rsidRDefault="00CA3B70" w:rsidP="00A30440">
            <w:pPr>
              <w:pStyle w:val="NormalILM"/>
              <w:rPr>
                <w:b/>
                <w:bCs/>
              </w:rPr>
            </w:pPr>
          </w:p>
          <w:p w14:paraId="1B9A7762" w14:textId="015642BE" w:rsidR="00A30440" w:rsidRPr="006D192A" w:rsidRDefault="00A30440" w:rsidP="00A30440">
            <w:pPr>
              <w:pStyle w:val="NormalILM"/>
              <w:rPr>
                <w:b/>
                <w:bCs/>
              </w:rPr>
            </w:pPr>
            <w:r w:rsidRPr="0086675A">
              <w:rPr>
                <w:b/>
                <w:bCs/>
              </w:rPr>
              <w:t>AC3.1</w:t>
            </w:r>
          </w:p>
          <w:p w14:paraId="0FE2ACD7" w14:textId="7E1CB945" w:rsidR="00A30440" w:rsidRDefault="00A30440" w:rsidP="00A30440">
            <w:pPr>
              <w:pStyle w:val="NormalILM"/>
              <w:rPr>
                <w:szCs w:val="22"/>
              </w:rPr>
            </w:pPr>
            <w:r w:rsidRPr="006D192A">
              <w:rPr>
                <w:szCs w:val="22"/>
              </w:rPr>
              <w:t>Describe the impact of change on individuals and teams</w:t>
            </w:r>
            <w:r w:rsidR="001066FB">
              <w:rPr>
                <w:szCs w:val="22"/>
              </w:rPr>
              <w:t>.</w:t>
            </w:r>
            <w:r w:rsidRPr="006D192A">
              <w:rPr>
                <w:szCs w:val="22"/>
              </w:rPr>
              <w:t xml:space="preserve"> </w:t>
            </w:r>
          </w:p>
          <w:p w14:paraId="060D7D77" w14:textId="77777777" w:rsidR="00A30440" w:rsidRPr="000715C9" w:rsidRDefault="00A30440" w:rsidP="00A30440">
            <w:pPr>
              <w:pStyle w:val="NormalILM"/>
              <w:rPr>
                <w:szCs w:val="22"/>
              </w:rPr>
            </w:pPr>
          </w:p>
          <w:p w14:paraId="4E92EB09" w14:textId="77777777" w:rsidR="00A30440" w:rsidRPr="000715C9" w:rsidRDefault="00A30440" w:rsidP="00A30440">
            <w:pPr>
              <w:pStyle w:val="NormalILM"/>
              <w:rPr>
                <w:b/>
                <w:bCs/>
              </w:rPr>
            </w:pPr>
            <w:r w:rsidRPr="0086675A">
              <w:rPr>
                <w:b/>
                <w:bCs/>
              </w:rPr>
              <w:t>AC3.2</w:t>
            </w:r>
          </w:p>
          <w:p w14:paraId="754FA9EF" w14:textId="2EFC792A" w:rsidR="00A30440" w:rsidRDefault="00A30440" w:rsidP="00A30440">
            <w:pPr>
              <w:pStyle w:val="NormalILM"/>
              <w:rPr>
                <w:szCs w:val="22"/>
              </w:rPr>
            </w:pPr>
            <w:r w:rsidRPr="006D192A">
              <w:rPr>
                <w:szCs w:val="22"/>
              </w:rPr>
              <w:t>Support a team through change</w:t>
            </w:r>
            <w:r w:rsidR="001066FB">
              <w:rPr>
                <w:szCs w:val="22"/>
              </w:rPr>
              <w:t>.</w:t>
            </w:r>
            <w:r w:rsidRPr="006D192A">
              <w:rPr>
                <w:szCs w:val="22"/>
              </w:rPr>
              <w:t xml:space="preserve"> </w:t>
            </w:r>
          </w:p>
          <w:p w14:paraId="0C3724B9" w14:textId="77777777" w:rsidR="00A30440" w:rsidRPr="000715C9" w:rsidRDefault="00A30440" w:rsidP="00A30440">
            <w:pPr>
              <w:pStyle w:val="NormalILM"/>
              <w:rPr>
                <w:szCs w:val="22"/>
              </w:rPr>
            </w:pPr>
          </w:p>
          <w:p w14:paraId="3A887A17" w14:textId="77777777" w:rsidR="00A30440" w:rsidRPr="000715C9" w:rsidRDefault="00A30440" w:rsidP="00A30440">
            <w:pPr>
              <w:pStyle w:val="NormalILM"/>
              <w:rPr>
                <w:b/>
                <w:bCs/>
              </w:rPr>
            </w:pPr>
            <w:r w:rsidRPr="0086675A">
              <w:rPr>
                <w:b/>
                <w:bCs/>
              </w:rPr>
              <w:t>AC3.3</w:t>
            </w:r>
          </w:p>
          <w:p w14:paraId="20C096A1" w14:textId="26C105B8" w:rsidR="00A30440" w:rsidRDefault="00A30440" w:rsidP="00A30440">
            <w:pPr>
              <w:pStyle w:val="NormalILM"/>
              <w:rPr>
                <w:szCs w:val="22"/>
              </w:rPr>
            </w:pPr>
            <w:r w:rsidRPr="006D192A">
              <w:rPr>
                <w:szCs w:val="22"/>
              </w:rPr>
              <w:t>Adapt approach to accommodate needs of individual team members</w:t>
            </w:r>
            <w:r w:rsidR="001066FB">
              <w:rPr>
                <w:szCs w:val="22"/>
              </w:rPr>
              <w:t>.</w:t>
            </w:r>
          </w:p>
          <w:p w14:paraId="175F62E7" w14:textId="77777777" w:rsidR="00A30440" w:rsidRPr="006D192A" w:rsidRDefault="00A30440" w:rsidP="00A30440">
            <w:pPr>
              <w:pStyle w:val="NormalILM"/>
              <w:rPr>
                <w:szCs w:val="22"/>
              </w:rPr>
            </w:pPr>
          </w:p>
          <w:p w14:paraId="4161E52D" w14:textId="77777777" w:rsidR="00A30440" w:rsidRDefault="00A30440" w:rsidP="00A30440">
            <w:pPr>
              <w:pStyle w:val="NormalILM"/>
              <w:rPr>
                <w:b/>
                <w:bCs/>
              </w:rPr>
            </w:pPr>
            <w:r w:rsidRPr="0086675A">
              <w:rPr>
                <w:b/>
                <w:bCs/>
              </w:rPr>
              <w:t>AC3.</w:t>
            </w:r>
            <w:r>
              <w:rPr>
                <w:b/>
                <w:bCs/>
              </w:rPr>
              <w:t>4</w:t>
            </w:r>
          </w:p>
          <w:p w14:paraId="63A1BE18" w14:textId="560525EE" w:rsidR="00A30440" w:rsidRPr="00B4602D" w:rsidRDefault="00A30440" w:rsidP="00B4602D">
            <w:pPr>
              <w:pStyle w:val="NormalILM"/>
            </w:pPr>
            <w:r w:rsidRPr="00B4602D">
              <w:t>Role model organisational values and behaviours</w:t>
            </w:r>
            <w:r w:rsidR="001066FB" w:rsidRPr="00B4602D">
              <w:t>.</w:t>
            </w:r>
          </w:p>
          <w:p w14:paraId="4ECFD950" w14:textId="77777777" w:rsidR="0056476E" w:rsidRDefault="0056476E" w:rsidP="00C46DCD">
            <w:pPr>
              <w:spacing w:before="0" w:after="0"/>
              <w:rPr>
                <w:rFonts w:ascii="Arial" w:hAnsi="Arial" w:cs="Arial"/>
                <w:b/>
                <w:szCs w:val="22"/>
              </w:rPr>
            </w:pPr>
          </w:p>
          <w:p w14:paraId="679DC126" w14:textId="4AA839A9" w:rsidR="00AC1DF9" w:rsidRPr="0056476E" w:rsidRDefault="00AC1DF9" w:rsidP="009C7630">
            <w:pPr>
              <w:pStyle w:val="NormalILM"/>
              <w:rPr>
                <w:b/>
                <w:szCs w:val="22"/>
              </w:rPr>
            </w:pPr>
          </w:p>
        </w:tc>
      </w:tr>
      <w:tr w:rsidR="00A30440" w:rsidRPr="0056476E" w14:paraId="5671C4EB" w14:textId="77777777" w:rsidTr="00C46DCD">
        <w:trPr>
          <w:trHeight w:val="397"/>
        </w:trPr>
        <w:tc>
          <w:tcPr>
            <w:tcW w:w="5778" w:type="dxa"/>
          </w:tcPr>
          <w:p w14:paraId="10098BBE" w14:textId="77777777" w:rsidR="00A30440" w:rsidRPr="0086675A" w:rsidRDefault="00A30440" w:rsidP="00A30440">
            <w:pPr>
              <w:spacing w:before="0" w:after="0"/>
              <w:rPr>
                <w:rFonts w:ascii="Arial" w:hAnsi="Arial" w:cs="Arial"/>
                <w:b/>
                <w:bCs/>
                <w:szCs w:val="22"/>
              </w:rPr>
            </w:pPr>
            <w:r w:rsidRPr="0086675A">
              <w:rPr>
                <w:rFonts w:ascii="Arial" w:hAnsi="Arial" w:cs="Arial"/>
                <w:b/>
                <w:bCs/>
                <w:szCs w:val="22"/>
              </w:rPr>
              <w:t xml:space="preserve">Learning Outcome </w:t>
            </w:r>
            <w:r>
              <w:rPr>
                <w:rFonts w:ascii="Arial" w:hAnsi="Arial" w:cs="Arial"/>
                <w:b/>
                <w:bCs/>
                <w:szCs w:val="22"/>
              </w:rPr>
              <w:t>4</w:t>
            </w:r>
          </w:p>
          <w:p w14:paraId="5942BFCE" w14:textId="48287482" w:rsidR="00A30440" w:rsidRPr="006D192A" w:rsidRDefault="00A30440" w:rsidP="00A30440">
            <w:pPr>
              <w:spacing w:before="0" w:after="0"/>
              <w:rPr>
                <w:rFonts w:ascii="Arial" w:hAnsi="Arial" w:cs="Arial"/>
                <w:b/>
                <w:bCs/>
                <w:szCs w:val="22"/>
              </w:rPr>
            </w:pPr>
            <w:r w:rsidRPr="0086675A">
              <w:rPr>
                <w:rFonts w:ascii="Arial" w:hAnsi="Arial" w:cs="Arial"/>
                <w:b/>
                <w:bCs/>
                <w:szCs w:val="22"/>
              </w:rPr>
              <w:t xml:space="preserve">The learner will be able to </w:t>
            </w:r>
            <w:r w:rsidRPr="006D192A">
              <w:rPr>
                <w:rFonts w:ascii="Arial" w:hAnsi="Arial" w:cs="Arial"/>
                <w:b/>
                <w:bCs/>
                <w:szCs w:val="22"/>
              </w:rPr>
              <w:t>manage resources in a team</w:t>
            </w:r>
            <w:r w:rsidR="005F739A">
              <w:rPr>
                <w:rFonts w:ascii="Arial" w:hAnsi="Arial" w:cs="Arial"/>
                <w:b/>
                <w:bCs/>
                <w:szCs w:val="22"/>
              </w:rPr>
              <w:t>.</w:t>
            </w:r>
          </w:p>
          <w:p w14:paraId="70C51C1F" w14:textId="77777777" w:rsidR="00A30440" w:rsidRPr="0086675A" w:rsidRDefault="00A30440" w:rsidP="00A30440">
            <w:pPr>
              <w:spacing w:before="0" w:after="0"/>
              <w:rPr>
                <w:rFonts w:ascii="Arial" w:hAnsi="Arial" w:cs="Arial"/>
                <w:b/>
                <w:bCs/>
                <w:szCs w:val="22"/>
              </w:rPr>
            </w:pPr>
          </w:p>
          <w:p w14:paraId="54D4CCBE" w14:textId="77777777" w:rsidR="00A30440" w:rsidRDefault="00A30440" w:rsidP="00B4602D">
            <w:pPr>
              <w:pStyle w:val="NormalILM"/>
            </w:pPr>
            <w:r w:rsidRPr="00EC66A5">
              <w:t>You are asked to provide evidence to demonstrate how you have</w:t>
            </w:r>
            <w:r>
              <w:t>:</w:t>
            </w:r>
          </w:p>
          <w:p w14:paraId="02BF7C0E" w14:textId="0ED3BAAE" w:rsidR="00A30440" w:rsidRPr="00B4602D" w:rsidRDefault="00A30440" w:rsidP="00B4602D">
            <w:pPr>
              <w:pStyle w:val="Bullet1"/>
            </w:pPr>
            <w:r w:rsidRPr="00B4602D">
              <w:t xml:space="preserve">effectively used two types of </w:t>
            </w:r>
            <w:r w:rsidR="001066FB" w:rsidRPr="00B4602D">
              <w:t xml:space="preserve">team </w:t>
            </w:r>
            <w:r w:rsidRPr="00B4602D">
              <w:t>resources</w:t>
            </w:r>
          </w:p>
          <w:p w14:paraId="0706CF33" w14:textId="2A5C0A2B" w:rsidR="00A30440" w:rsidRPr="00B4602D" w:rsidRDefault="00A30440" w:rsidP="00B4602D">
            <w:pPr>
              <w:pStyle w:val="Bullet1"/>
            </w:pPr>
            <w:r w:rsidRPr="00B4602D">
              <w:t>used at least two ways to manage them</w:t>
            </w:r>
            <w:r w:rsidR="00413703">
              <w:t>.</w:t>
            </w:r>
            <w:r w:rsidRPr="00B4602D">
              <w:t xml:space="preserve"> (AC4.1)</w:t>
            </w:r>
          </w:p>
          <w:p w14:paraId="2B478E27" w14:textId="77777777" w:rsidR="00A30440" w:rsidRPr="00EC66A5" w:rsidRDefault="00A30440" w:rsidP="00A30440">
            <w:pPr>
              <w:spacing w:before="0" w:after="0"/>
              <w:rPr>
                <w:rFonts w:ascii="Arial" w:hAnsi="Arial" w:cs="Arial"/>
                <w:szCs w:val="22"/>
              </w:rPr>
            </w:pPr>
          </w:p>
          <w:p w14:paraId="73254898" w14:textId="77777777" w:rsidR="00A30440" w:rsidRPr="00EC66A5" w:rsidRDefault="00A30440" w:rsidP="00B4602D">
            <w:pPr>
              <w:pStyle w:val="NormalILM"/>
            </w:pPr>
            <w:r w:rsidRPr="00EC66A5">
              <w:t>You should then provide evidence to show that you have used at least two methods to:</w:t>
            </w:r>
          </w:p>
          <w:p w14:paraId="785EE963" w14:textId="77777777" w:rsidR="00A30440" w:rsidRPr="00B4602D" w:rsidRDefault="00A30440" w:rsidP="00B4602D">
            <w:pPr>
              <w:pStyle w:val="Bullet1"/>
            </w:pPr>
            <w:r w:rsidRPr="00B4602D">
              <w:t>organise your teams workload</w:t>
            </w:r>
          </w:p>
          <w:p w14:paraId="6C2C6E6D" w14:textId="77777777" w:rsidR="00A30440" w:rsidRPr="00B4602D" w:rsidRDefault="00A30440" w:rsidP="00B4602D">
            <w:pPr>
              <w:pStyle w:val="Bullet1"/>
            </w:pPr>
            <w:r w:rsidRPr="00B4602D">
              <w:t>prioritise the work of your team</w:t>
            </w:r>
          </w:p>
          <w:p w14:paraId="7F95485A" w14:textId="27FEEAC4" w:rsidR="00A30440" w:rsidRPr="00B4602D" w:rsidRDefault="00A30440" w:rsidP="00B4602D">
            <w:pPr>
              <w:pStyle w:val="Bullet1"/>
            </w:pPr>
            <w:r w:rsidRPr="00B4602D">
              <w:t>allocate work to your team</w:t>
            </w:r>
            <w:r w:rsidR="00413703">
              <w:t>.</w:t>
            </w:r>
            <w:r w:rsidRPr="00B4602D">
              <w:t xml:space="preserve"> (AC4.2)</w:t>
            </w:r>
          </w:p>
          <w:p w14:paraId="1D058F2C" w14:textId="77777777" w:rsidR="00A30440" w:rsidRPr="006D192A" w:rsidRDefault="00A30440" w:rsidP="00A30440">
            <w:pPr>
              <w:spacing w:before="0" w:after="0"/>
              <w:rPr>
                <w:rFonts w:ascii="Arial" w:hAnsi="Arial" w:cs="Arial"/>
                <w:szCs w:val="22"/>
                <w:highlight w:val="yellow"/>
              </w:rPr>
            </w:pPr>
          </w:p>
          <w:p w14:paraId="795242CE" w14:textId="3AF2C781" w:rsidR="00A30440" w:rsidRPr="00C27E76" w:rsidRDefault="001066FB" w:rsidP="00B4602D">
            <w:pPr>
              <w:pStyle w:val="NormalILM"/>
            </w:pPr>
            <w:r w:rsidRPr="00C27E76">
              <w:t>Finally,</w:t>
            </w:r>
            <w:r w:rsidR="00A30440" w:rsidRPr="00C27E76">
              <w:t xml:space="preserve"> you should provide evidence of how you have driven your team to achieve the work allocated.</w:t>
            </w:r>
          </w:p>
          <w:p w14:paraId="5641458A" w14:textId="7350CA67" w:rsidR="00361536" w:rsidRPr="0086675A" w:rsidRDefault="00361536" w:rsidP="007C29B8">
            <w:pPr>
              <w:spacing w:before="0" w:after="0"/>
              <w:rPr>
                <w:rFonts w:ascii="Arial" w:hAnsi="Arial" w:cs="Arial"/>
                <w:b/>
                <w:bCs/>
                <w:szCs w:val="22"/>
              </w:rPr>
            </w:pPr>
          </w:p>
        </w:tc>
        <w:tc>
          <w:tcPr>
            <w:tcW w:w="3690" w:type="dxa"/>
          </w:tcPr>
          <w:p w14:paraId="4665886C" w14:textId="77777777" w:rsidR="00CA3B70" w:rsidRDefault="00CA3B70" w:rsidP="00A30440">
            <w:pPr>
              <w:pStyle w:val="NormalILM"/>
              <w:rPr>
                <w:b/>
                <w:bCs/>
              </w:rPr>
            </w:pPr>
          </w:p>
          <w:p w14:paraId="1F4BF9C3" w14:textId="0C702C70" w:rsidR="00A30440" w:rsidRPr="006D192A" w:rsidRDefault="00A30440" w:rsidP="00A30440">
            <w:pPr>
              <w:pStyle w:val="NormalILM"/>
              <w:rPr>
                <w:b/>
                <w:bCs/>
              </w:rPr>
            </w:pPr>
            <w:r w:rsidRPr="0086675A">
              <w:rPr>
                <w:b/>
                <w:bCs/>
              </w:rPr>
              <w:t>AC</w:t>
            </w:r>
            <w:r>
              <w:rPr>
                <w:b/>
                <w:bCs/>
              </w:rPr>
              <w:t>4</w:t>
            </w:r>
            <w:r w:rsidRPr="0086675A">
              <w:rPr>
                <w:b/>
                <w:bCs/>
              </w:rPr>
              <w:t>.1</w:t>
            </w:r>
          </w:p>
          <w:p w14:paraId="40B96C41" w14:textId="727E1D23" w:rsidR="00A30440" w:rsidRPr="00B4602D" w:rsidRDefault="00A30440" w:rsidP="00B4602D">
            <w:pPr>
              <w:pStyle w:val="NormalILM"/>
            </w:pPr>
            <w:r w:rsidRPr="00B4602D">
              <w:t>Use resources within the team</w:t>
            </w:r>
            <w:r w:rsidR="001066FB" w:rsidRPr="00B4602D">
              <w:t>.</w:t>
            </w:r>
            <w:r w:rsidRPr="00B4602D">
              <w:t xml:space="preserve"> </w:t>
            </w:r>
          </w:p>
          <w:p w14:paraId="247ADF38" w14:textId="77777777" w:rsidR="00A30440" w:rsidRPr="000715C9" w:rsidRDefault="00A30440" w:rsidP="00A30440">
            <w:pPr>
              <w:pStyle w:val="NormalILM"/>
              <w:rPr>
                <w:szCs w:val="22"/>
              </w:rPr>
            </w:pPr>
          </w:p>
          <w:p w14:paraId="18D22683" w14:textId="77777777" w:rsidR="00A30440" w:rsidRPr="000715C9" w:rsidRDefault="00A30440" w:rsidP="00A30440">
            <w:pPr>
              <w:pStyle w:val="NormalILM"/>
              <w:rPr>
                <w:b/>
                <w:bCs/>
              </w:rPr>
            </w:pPr>
            <w:r w:rsidRPr="0086675A">
              <w:rPr>
                <w:b/>
                <w:bCs/>
              </w:rPr>
              <w:t>AC</w:t>
            </w:r>
            <w:r>
              <w:rPr>
                <w:b/>
                <w:bCs/>
              </w:rPr>
              <w:t>4</w:t>
            </w:r>
            <w:r w:rsidRPr="0086675A">
              <w:rPr>
                <w:b/>
                <w:bCs/>
              </w:rPr>
              <w:t>.2</w:t>
            </w:r>
          </w:p>
          <w:p w14:paraId="511C27C9" w14:textId="6BAD4D5F" w:rsidR="00A30440" w:rsidRPr="00B4602D" w:rsidRDefault="00A30440" w:rsidP="00B4602D">
            <w:pPr>
              <w:pStyle w:val="NormalILM"/>
            </w:pPr>
            <w:r w:rsidRPr="00B4602D">
              <w:t>Organise, prioritise and allocate work to team members</w:t>
            </w:r>
            <w:r w:rsidR="001066FB" w:rsidRPr="00B4602D">
              <w:t>.</w:t>
            </w:r>
            <w:r w:rsidRPr="00B4602D">
              <w:t xml:space="preserve"> </w:t>
            </w:r>
          </w:p>
          <w:p w14:paraId="2115A543" w14:textId="77777777" w:rsidR="00A30440" w:rsidRPr="0086675A" w:rsidRDefault="00A30440" w:rsidP="00A30440">
            <w:pPr>
              <w:pStyle w:val="NormalILM"/>
              <w:rPr>
                <w:b/>
                <w:bCs/>
              </w:rPr>
            </w:pPr>
          </w:p>
        </w:tc>
      </w:tr>
    </w:tbl>
    <w:p w14:paraId="053EF833" w14:textId="77777777" w:rsidR="0056476E" w:rsidRPr="00BA77E5" w:rsidRDefault="0056476E" w:rsidP="00E35C2C">
      <w:pPr>
        <w:pStyle w:val="NormalILM"/>
      </w:pPr>
    </w:p>
    <w:p w14:paraId="5B05A92C" w14:textId="77777777" w:rsidR="00A05196" w:rsidRPr="00DD53EC" w:rsidRDefault="00A05196" w:rsidP="00E35C2C">
      <w:pPr>
        <w:pStyle w:val="NormalILM"/>
        <w:rPr>
          <w:b/>
          <w:bCs/>
        </w:rPr>
      </w:pPr>
      <w:r w:rsidRPr="00BA77E5">
        <w:rPr>
          <w:b/>
          <w:bCs/>
        </w:rPr>
        <w:t>ILM Assessment Terminology – Knowledge Verbs</w:t>
      </w:r>
    </w:p>
    <w:p w14:paraId="1B45D9D0" w14:textId="77777777" w:rsidR="0056476E" w:rsidRPr="00E35C2C" w:rsidRDefault="0056476E" w:rsidP="00E35C2C">
      <w:pPr>
        <w:pStyle w:val="NormalILM"/>
      </w:pPr>
    </w:p>
    <w:p w14:paraId="73B98EBF" w14:textId="77777777" w:rsidR="00A30440" w:rsidRDefault="00A30440" w:rsidP="00B4602D">
      <w:pPr>
        <w:pStyle w:val="NormalILM"/>
      </w:pPr>
      <w:r w:rsidRPr="0086675A">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30A620E9" w14:textId="77777777" w:rsidR="00A30440" w:rsidRPr="0086675A" w:rsidRDefault="00A30440" w:rsidP="00B4602D">
      <w:pPr>
        <w:pStyle w:val="NormalILM"/>
      </w:pPr>
    </w:p>
    <w:p w14:paraId="7049574B" w14:textId="3FABACAC" w:rsidR="00A30440" w:rsidRDefault="00A30440" w:rsidP="00B4602D">
      <w:pPr>
        <w:pStyle w:val="NormalILM"/>
      </w:pPr>
      <w:r w:rsidRPr="0086675A">
        <w:t>Describe - An account of the principal features of the topic. Involves some element of selection of the more important features. Again, context and possible variation is significant, as is the degree of detail required in the description.</w:t>
      </w:r>
    </w:p>
    <w:p w14:paraId="380C2BE9" w14:textId="77777777" w:rsidR="00A30440" w:rsidRPr="0086675A" w:rsidRDefault="00A30440" w:rsidP="00B4602D">
      <w:pPr>
        <w:pStyle w:val="NormalILM"/>
      </w:pPr>
    </w:p>
    <w:p w14:paraId="2F05F892" w14:textId="77777777" w:rsidR="00616A5A" w:rsidRDefault="00616A5A" w:rsidP="00B4602D">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14:paraId="131DD893" w14:textId="77777777" w:rsidR="00616A5A" w:rsidRPr="009168C4" w:rsidRDefault="006B4BB6" w:rsidP="00616A5A">
      <w:pPr>
        <w:pStyle w:val="hyperlinks"/>
      </w:pPr>
      <w:hyperlink r:id="rId46" w:history="1">
        <w:r w:rsidR="00616A5A" w:rsidRPr="009168C4">
          <w:rPr>
            <w:rStyle w:val="Hyperlink"/>
            <w:b w:val="0"/>
            <w:bCs w:val="0"/>
            <w:u w:val="single"/>
          </w:rPr>
          <w:t>www.i-l-m.com/assessment-and-resources/assessment-guidance</w:t>
        </w:r>
      </w:hyperlink>
    </w:p>
    <w:p w14:paraId="3F09EA33" w14:textId="77777777" w:rsidR="0056476E" w:rsidRDefault="0056476E" w:rsidP="00C04863">
      <w:pPr>
        <w:pStyle w:val="NormalILM"/>
        <w:rPr>
          <w:lang w:eastAsia="en-GB"/>
        </w:rPr>
      </w:pPr>
    </w:p>
    <w:p w14:paraId="7EB98DCD" w14:textId="2F81E9E2" w:rsidR="00842D62" w:rsidRDefault="00842D62" w:rsidP="00C04863">
      <w:pPr>
        <w:pStyle w:val="NormalILM"/>
        <w:rPr>
          <w:lang w:eastAsia="en-GB"/>
        </w:rPr>
      </w:pPr>
    </w:p>
    <w:p w14:paraId="1B8EA021" w14:textId="77777777" w:rsidR="00ED65FB" w:rsidRDefault="00ED65FB">
      <w:pPr>
        <w:spacing w:before="0" w:after="0"/>
        <w:rPr>
          <w:rFonts w:ascii="Arial" w:hAnsi="Arial" w:cs="Arial"/>
          <w:b/>
          <w:bCs/>
          <w:color w:val="F49515"/>
          <w:sz w:val="26"/>
          <w:szCs w:val="26"/>
        </w:rPr>
      </w:pPr>
      <w:r>
        <w:br w:type="page"/>
      </w:r>
    </w:p>
    <w:p w14:paraId="777FD219" w14:textId="108483F4" w:rsidR="009C7630" w:rsidRPr="00C46DCD" w:rsidRDefault="009C7630" w:rsidP="009C7630">
      <w:pPr>
        <w:pStyle w:val="Sub-headingILM"/>
      </w:pPr>
      <w:bookmarkStart w:id="169" w:name="_Toc110246751"/>
      <w:r w:rsidRPr="00B87392">
        <w:rPr>
          <w:szCs w:val="22"/>
        </w:rPr>
        <w:t xml:space="preserve">Assignment: 321 </w:t>
      </w:r>
      <w:r w:rsidRPr="00704C24">
        <w:rPr>
          <w:lang w:val="en-US"/>
        </w:rPr>
        <w:t>Building a High Performance Team</w:t>
      </w:r>
      <w:bookmarkEnd w:id="169"/>
    </w:p>
    <w:p w14:paraId="7DAC047C" w14:textId="77777777" w:rsidR="009C7630" w:rsidRPr="0056476E" w:rsidRDefault="009C7630" w:rsidP="009C7630">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7630" w:rsidRPr="0056476E" w14:paraId="4017306C" w14:textId="77777777" w:rsidTr="00AA3947">
        <w:trPr>
          <w:trHeight w:val="397"/>
        </w:trPr>
        <w:tc>
          <w:tcPr>
            <w:tcW w:w="9468" w:type="dxa"/>
            <w:gridSpan w:val="2"/>
          </w:tcPr>
          <w:p w14:paraId="4B350F8B" w14:textId="06CB7FC5" w:rsidR="009C7630" w:rsidRPr="005926A1" w:rsidRDefault="009C7630" w:rsidP="005926A1">
            <w:pPr>
              <w:pStyle w:val="NormalILM"/>
            </w:pPr>
            <w:r w:rsidRPr="00BE5E8F">
              <w:rPr>
                <w:b/>
                <w:bCs/>
                <w:lang w:eastAsia="en-GB"/>
              </w:rPr>
              <w:t>Aim:</w:t>
            </w:r>
            <w:r w:rsidRPr="00BE5E8F">
              <w:rPr>
                <w:lang w:eastAsia="en-GB"/>
              </w:rPr>
              <w:t xml:space="preserve"> </w:t>
            </w:r>
            <w:r w:rsidR="00994882" w:rsidRPr="005926A1">
              <w:t>In relation to your current Team Leader/Supervisor role and duties you will explain your knowledge of management models, team dynamics, motivation techniques and learning styles. In addition, you will describe feedback mechanisms and emotional intelligence. You will use your skills to effectively build a high performing team.</w:t>
            </w:r>
          </w:p>
          <w:p w14:paraId="602AAECF" w14:textId="77777777" w:rsidR="009C7630" w:rsidRPr="005926A1" w:rsidRDefault="009C7630" w:rsidP="005926A1">
            <w:pPr>
              <w:pStyle w:val="NormalILM"/>
            </w:pPr>
          </w:p>
          <w:p w14:paraId="608124C6" w14:textId="77777777" w:rsidR="009C7630" w:rsidRPr="005926A1" w:rsidRDefault="009C7630" w:rsidP="005926A1">
            <w:pPr>
              <w:pStyle w:val="NormalILM"/>
            </w:pPr>
            <w:r w:rsidRPr="005926A1">
              <w:t>All Assessment Criteria and Assessment Requirements must be met and utilised to structure your assignment, supported by work-product evidence. (Refer to the Units or Results Sheets for Assessment Requirements (Sufficiency)).</w:t>
            </w:r>
          </w:p>
          <w:p w14:paraId="556C9725" w14:textId="77777777" w:rsidR="009C7630" w:rsidRPr="005926A1" w:rsidRDefault="009C7630" w:rsidP="005926A1">
            <w:pPr>
              <w:pStyle w:val="NormalILM"/>
            </w:pPr>
          </w:p>
          <w:p w14:paraId="41EF50C4" w14:textId="77777777" w:rsidR="009C7630" w:rsidRPr="005926A1" w:rsidRDefault="009C7630" w:rsidP="005926A1">
            <w:pPr>
              <w:pStyle w:val="NormalILM"/>
            </w:pPr>
            <w:r w:rsidRPr="005926A1">
              <w:t>It is recommended that you discuss the assignment with your line manager to explore and agree how the task could be used to support the needs of your employer (as well as evidencing your learning as part of completing your ILM qualification).</w:t>
            </w:r>
          </w:p>
          <w:p w14:paraId="14FA3F61" w14:textId="77777777" w:rsidR="009C7630" w:rsidRPr="005926A1" w:rsidRDefault="009C7630" w:rsidP="005926A1">
            <w:pPr>
              <w:pStyle w:val="NormalILM"/>
            </w:pPr>
          </w:p>
          <w:p w14:paraId="5F5E2D59" w14:textId="77777777" w:rsidR="009C7630" w:rsidRPr="005926A1" w:rsidRDefault="009C7630" w:rsidP="005926A1">
            <w:pPr>
              <w:pStyle w:val="NormalILM"/>
            </w:pPr>
            <w:r w:rsidRPr="005926A1">
              <w:rPr>
                <w:rStyle w:val="NormalILMChar"/>
              </w:rPr>
              <w:t xml:space="preserve">Evidence of skills applied in real-work situations is required. </w:t>
            </w:r>
          </w:p>
          <w:p w14:paraId="3AFEA99E" w14:textId="77777777" w:rsidR="009C7630" w:rsidRPr="005926A1" w:rsidRDefault="009C7630" w:rsidP="005926A1">
            <w:pPr>
              <w:pStyle w:val="NormalILM"/>
            </w:pPr>
          </w:p>
          <w:p w14:paraId="281F4E66" w14:textId="77777777" w:rsidR="00201929" w:rsidRPr="005926A1" w:rsidRDefault="00201929" w:rsidP="005926A1">
            <w:pPr>
              <w:pStyle w:val="NormalILM"/>
            </w:pPr>
            <w:r w:rsidRPr="005926A1">
              <w:t>Typical word counts and timings are provided. Where assessment methods are combined the recommended word counts and timings should be adjusted proportionately:</w:t>
            </w:r>
          </w:p>
          <w:p w14:paraId="540F6F60" w14:textId="27289C89" w:rsidR="00201929" w:rsidRPr="005926A1" w:rsidRDefault="00201929" w:rsidP="005926A1">
            <w:pPr>
              <w:pStyle w:val="Bullet1"/>
            </w:pPr>
            <w:r w:rsidRPr="005926A1">
              <w:t xml:space="preserve">Written Assignments: word count </w:t>
            </w:r>
            <w:r w:rsidR="00511238" w:rsidRPr="005926A1">
              <w:t xml:space="preserve">2,500 </w:t>
            </w:r>
            <w:r w:rsidRPr="005926A1">
              <w:t xml:space="preserve">+/- 10%, plus relevant Appendices/Annexes. At Level 3 there is an expectation that you write concisely. </w:t>
            </w:r>
          </w:p>
          <w:p w14:paraId="6F30AB49" w14:textId="5C09FD6C" w:rsidR="00201929" w:rsidRPr="005926A1" w:rsidRDefault="00201929" w:rsidP="005926A1">
            <w:pPr>
              <w:pStyle w:val="Bullet1"/>
            </w:pPr>
            <w:r w:rsidRPr="005926A1">
              <w:t xml:space="preserve">Presentations: must be recorded, limited to </w:t>
            </w:r>
            <w:r w:rsidR="00511238" w:rsidRPr="005926A1">
              <w:t>2</w:t>
            </w:r>
            <w:r w:rsidR="000D7049" w:rsidRPr="005926A1">
              <w:t>0</w:t>
            </w:r>
            <w:r w:rsidRPr="005926A1">
              <w:t xml:space="preserve"> minutes, and accompanied by slides and speaker notes.</w:t>
            </w:r>
          </w:p>
          <w:p w14:paraId="39280190" w14:textId="064C0748" w:rsidR="00201929" w:rsidRPr="005926A1" w:rsidRDefault="00201929" w:rsidP="005926A1">
            <w:pPr>
              <w:pStyle w:val="Bullet1"/>
            </w:pPr>
            <w:r w:rsidRPr="005926A1">
              <w:t xml:space="preserve">Professional Discussions: must be recorded, limited to </w:t>
            </w:r>
            <w:r w:rsidR="00511238" w:rsidRPr="005926A1">
              <w:t>2</w:t>
            </w:r>
            <w:r w:rsidR="000D7049" w:rsidRPr="005926A1">
              <w:t>0</w:t>
            </w:r>
            <w:r w:rsidRPr="005926A1">
              <w:t xml:space="preserve"> minutes, and accompanied by a summary of timestamps of where criteria are met. </w:t>
            </w:r>
          </w:p>
          <w:p w14:paraId="449C6D3A" w14:textId="77777777" w:rsidR="009C7630" w:rsidRPr="0056476E" w:rsidRDefault="009C7630" w:rsidP="00AA3947">
            <w:pPr>
              <w:spacing w:before="0" w:after="0"/>
              <w:rPr>
                <w:rFonts w:ascii="Arial" w:hAnsi="Arial" w:cs="Arial"/>
                <w:b/>
                <w:bCs/>
                <w:color w:val="000000"/>
                <w:szCs w:val="22"/>
              </w:rPr>
            </w:pPr>
          </w:p>
        </w:tc>
      </w:tr>
      <w:tr w:rsidR="009C7630" w:rsidRPr="0056476E" w14:paraId="5F37DD8B" w14:textId="77777777" w:rsidTr="00AA3947">
        <w:trPr>
          <w:trHeight w:val="397"/>
        </w:trPr>
        <w:tc>
          <w:tcPr>
            <w:tcW w:w="5778" w:type="dxa"/>
          </w:tcPr>
          <w:p w14:paraId="54A97DB8" w14:textId="77777777" w:rsidR="009C7630" w:rsidRPr="00C46DCD" w:rsidRDefault="009C7630" w:rsidP="00AA3947">
            <w:pPr>
              <w:pStyle w:val="NormalILM"/>
              <w:rPr>
                <w:b/>
                <w:bCs/>
                <w:szCs w:val="22"/>
              </w:rPr>
            </w:pPr>
            <w:r w:rsidRPr="00C46DCD">
              <w:rPr>
                <w:b/>
                <w:bCs/>
              </w:rPr>
              <w:t>Assignment Task</w:t>
            </w:r>
          </w:p>
        </w:tc>
        <w:tc>
          <w:tcPr>
            <w:tcW w:w="3690" w:type="dxa"/>
          </w:tcPr>
          <w:p w14:paraId="0548D78F" w14:textId="77777777" w:rsidR="009C7630" w:rsidRDefault="009C7630" w:rsidP="00AA394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56824903" w14:textId="77777777" w:rsidR="009C7630" w:rsidRPr="0056476E" w:rsidDel="002A27FF" w:rsidRDefault="009C7630" w:rsidP="00AA3947">
            <w:pPr>
              <w:pStyle w:val="NormalILM"/>
            </w:pPr>
            <w:r>
              <w:t>The learner can:</w:t>
            </w:r>
          </w:p>
        </w:tc>
      </w:tr>
      <w:tr w:rsidR="009C7630" w:rsidRPr="0056476E" w14:paraId="75E298FC" w14:textId="77777777" w:rsidTr="00AA3947">
        <w:trPr>
          <w:trHeight w:val="397"/>
        </w:trPr>
        <w:tc>
          <w:tcPr>
            <w:tcW w:w="5778" w:type="dxa"/>
          </w:tcPr>
          <w:p w14:paraId="702540BB" w14:textId="77777777" w:rsidR="00994882" w:rsidRPr="0086675A" w:rsidRDefault="00994882" w:rsidP="005926A1">
            <w:pPr>
              <w:pStyle w:val="normalbold0"/>
              <w:rPr>
                <w:color w:val="00B050"/>
              </w:rPr>
            </w:pPr>
            <w:r w:rsidRPr="0086675A">
              <w:t>Learning Outcome 1</w:t>
            </w:r>
            <w:r w:rsidRPr="0086675A">
              <w:rPr>
                <w:color w:val="00B050"/>
              </w:rPr>
              <w:t xml:space="preserve"> </w:t>
            </w:r>
          </w:p>
          <w:p w14:paraId="603139B2" w14:textId="530A6955" w:rsidR="00994882" w:rsidRPr="00F37617" w:rsidRDefault="00994882" w:rsidP="005926A1">
            <w:pPr>
              <w:pStyle w:val="normalbold0"/>
            </w:pPr>
            <w:r w:rsidRPr="00F37617">
              <w:t xml:space="preserve">The learner will be able to </w:t>
            </w:r>
            <w:r>
              <w:t>u</w:t>
            </w:r>
            <w:r w:rsidRPr="00F37617">
              <w:t>nderstand leadership and team management models, team dynamics and motivation techniques</w:t>
            </w:r>
            <w:r w:rsidR="005F739A">
              <w:t>.</w:t>
            </w:r>
            <w:r w:rsidRPr="00F37617">
              <w:t xml:space="preserve"> </w:t>
            </w:r>
          </w:p>
          <w:p w14:paraId="5B7F53EE" w14:textId="77777777" w:rsidR="00994882" w:rsidRPr="00A63E41" w:rsidRDefault="00994882" w:rsidP="005926A1">
            <w:pPr>
              <w:pStyle w:val="NormalILM"/>
            </w:pPr>
          </w:p>
          <w:p w14:paraId="73925A83" w14:textId="77777777" w:rsidR="00994882" w:rsidRDefault="00994882" w:rsidP="005926A1">
            <w:pPr>
              <w:pStyle w:val="NormalILM"/>
              <w:rPr>
                <w:rFonts w:eastAsia="Gill Sans MT"/>
                <w:lang w:val="en-US" w:eastAsia="en-GB"/>
              </w:rPr>
            </w:pPr>
            <w:r w:rsidRPr="00C37D77">
              <w:rPr>
                <w:lang w:eastAsia="en-GB"/>
              </w:rPr>
              <w:t>You are asked t</w:t>
            </w:r>
            <w:r w:rsidRPr="00C37D77">
              <w:rPr>
                <w:rFonts w:eastAsia="Gill Sans MT"/>
                <w:lang w:val="en-US" w:eastAsia="en-GB"/>
              </w:rPr>
              <w:t>o explain two leadership theories/models and how they can be used to manage people</w:t>
            </w:r>
            <w:r>
              <w:rPr>
                <w:rFonts w:eastAsia="Gill Sans MT"/>
                <w:lang w:val="en-US" w:eastAsia="en-GB"/>
              </w:rPr>
              <w:t>.</w:t>
            </w:r>
            <w:r w:rsidRPr="00C37D77">
              <w:rPr>
                <w:rFonts w:eastAsia="Gill Sans MT"/>
                <w:lang w:val="en-US" w:eastAsia="en-GB"/>
              </w:rPr>
              <w:t xml:space="preserve"> (AC1.1)</w:t>
            </w:r>
          </w:p>
          <w:p w14:paraId="50A74F39" w14:textId="77777777" w:rsidR="00994882" w:rsidRDefault="00994882" w:rsidP="005926A1">
            <w:pPr>
              <w:pStyle w:val="NormalILM"/>
              <w:rPr>
                <w:rFonts w:eastAsia="Gill Sans MT"/>
                <w:lang w:val="en-US" w:eastAsia="en-GB"/>
              </w:rPr>
            </w:pPr>
          </w:p>
          <w:p w14:paraId="3D970C75" w14:textId="77777777" w:rsidR="00994882" w:rsidRDefault="00994882" w:rsidP="005926A1">
            <w:pPr>
              <w:pStyle w:val="NormalILM"/>
              <w:rPr>
                <w:rFonts w:eastAsia="Gill Sans MT"/>
                <w:lang w:val="en-US" w:eastAsia="en-GB"/>
              </w:rPr>
            </w:pPr>
            <w:r>
              <w:rPr>
                <w:rFonts w:eastAsia="Gill Sans MT"/>
                <w:lang w:val="en-US" w:eastAsia="en-GB"/>
              </w:rPr>
              <w:t xml:space="preserve">You should then explain two team management / team dynamic </w:t>
            </w:r>
            <w:r w:rsidRPr="00C37D77">
              <w:rPr>
                <w:rFonts w:eastAsia="Gill Sans MT"/>
                <w:lang w:val="en-US" w:eastAsia="en-GB"/>
              </w:rPr>
              <w:t>models and how these can be used to manage team dynamics</w:t>
            </w:r>
            <w:r>
              <w:rPr>
                <w:rFonts w:eastAsia="Gill Sans MT"/>
                <w:lang w:val="en-US" w:eastAsia="en-GB"/>
              </w:rPr>
              <w:t xml:space="preserve">. (AC1.2) </w:t>
            </w:r>
          </w:p>
          <w:p w14:paraId="66C5BAAB" w14:textId="77777777" w:rsidR="00994882" w:rsidRDefault="00994882" w:rsidP="005926A1">
            <w:pPr>
              <w:pStyle w:val="NormalILM"/>
              <w:rPr>
                <w:color w:val="3B3C42"/>
                <w:w w:val="110"/>
              </w:rPr>
            </w:pPr>
          </w:p>
          <w:p w14:paraId="4A972DFA" w14:textId="79811E31" w:rsidR="00994882" w:rsidRPr="00C37D77" w:rsidRDefault="00994882" w:rsidP="005926A1">
            <w:pPr>
              <w:pStyle w:val="NormalILM"/>
              <w:rPr>
                <w:lang w:eastAsia="en-GB"/>
              </w:rPr>
            </w:pPr>
            <w:r w:rsidRPr="00A05A09">
              <w:rPr>
                <w:lang w:eastAsia="en-GB"/>
              </w:rPr>
              <w:t>You are then asked to explain two motivational techniques and how these can be used to motivate both teams and individuals referencing a recognised model or theory</w:t>
            </w:r>
            <w:r w:rsidR="00413703">
              <w:rPr>
                <w:lang w:eastAsia="en-GB"/>
              </w:rPr>
              <w:t>.</w:t>
            </w:r>
            <w:r>
              <w:rPr>
                <w:lang w:eastAsia="en-GB"/>
              </w:rPr>
              <w:t xml:space="preserve"> </w:t>
            </w:r>
            <w:r w:rsidRPr="00C37D77">
              <w:rPr>
                <w:lang w:eastAsia="en-GB"/>
              </w:rPr>
              <w:t>(AC1.3)</w:t>
            </w:r>
          </w:p>
          <w:p w14:paraId="59D933CB" w14:textId="1F4AC9A3" w:rsidR="009C7630" w:rsidRPr="005C3A76" w:rsidDel="00AB55E9" w:rsidRDefault="009C7630" w:rsidP="00B87392">
            <w:pPr>
              <w:tabs>
                <w:tab w:val="left" w:pos="680"/>
                <w:tab w:val="left" w:pos="681"/>
              </w:tabs>
              <w:spacing w:before="49"/>
              <w:rPr>
                <w:rFonts w:ascii="Arial" w:hAnsi="Arial" w:cs="Arial"/>
                <w:szCs w:val="22"/>
                <w:lang w:eastAsia="en-GB"/>
              </w:rPr>
            </w:pPr>
          </w:p>
        </w:tc>
        <w:tc>
          <w:tcPr>
            <w:tcW w:w="3690" w:type="dxa"/>
          </w:tcPr>
          <w:p w14:paraId="783CAA1F" w14:textId="77777777" w:rsidR="00CA3B70" w:rsidRDefault="00CA3B70" w:rsidP="00994882">
            <w:pPr>
              <w:pStyle w:val="NormalILM"/>
              <w:rPr>
                <w:b/>
                <w:bCs/>
                <w:szCs w:val="22"/>
              </w:rPr>
            </w:pPr>
          </w:p>
          <w:p w14:paraId="117746EF" w14:textId="402F78DE" w:rsidR="00994882" w:rsidRPr="0086675A" w:rsidRDefault="00994882" w:rsidP="00994882">
            <w:pPr>
              <w:pStyle w:val="NormalILM"/>
              <w:rPr>
                <w:b/>
                <w:bCs/>
                <w:szCs w:val="22"/>
              </w:rPr>
            </w:pPr>
            <w:r w:rsidRPr="0086675A">
              <w:rPr>
                <w:b/>
                <w:bCs/>
                <w:szCs w:val="22"/>
              </w:rPr>
              <w:t>AC1.1</w:t>
            </w:r>
          </w:p>
          <w:p w14:paraId="27E8FD51" w14:textId="419B2EEF" w:rsidR="00994882" w:rsidRPr="005926A1" w:rsidRDefault="00994882" w:rsidP="005926A1">
            <w:pPr>
              <w:pStyle w:val="NormalILM"/>
            </w:pPr>
            <w:r w:rsidRPr="005926A1">
              <w:t>Explain leadership theories/models used to manage people</w:t>
            </w:r>
            <w:r w:rsidR="001066FB" w:rsidRPr="005926A1">
              <w:t>.</w:t>
            </w:r>
          </w:p>
          <w:p w14:paraId="304AD2A3" w14:textId="77777777" w:rsidR="00994882" w:rsidRPr="0086675A" w:rsidRDefault="00994882" w:rsidP="00994882">
            <w:pPr>
              <w:pStyle w:val="NormalILM"/>
              <w:rPr>
                <w:szCs w:val="22"/>
              </w:rPr>
            </w:pPr>
          </w:p>
          <w:p w14:paraId="417F7242" w14:textId="77777777" w:rsidR="00994882" w:rsidRPr="0086675A" w:rsidRDefault="00994882" w:rsidP="00994882">
            <w:pPr>
              <w:pStyle w:val="NormalILM"/>
              <w:rPr>
                <w:b/>
                <w:bCs/>
                <w:szCs w:val="22"/>
              </w:rPr>
            </w:pPr>
            <w:r w:rsidRPr="0086675A">
              <w:rPr>
                <w:b/>
                <w:bCs/>
                <w:szCs w:val="22"/>
              </w:rPr>
              <w:t>AC1.2</w:t>
            </w:r>
          </w:p>
          <w:p w14:paraId="514F2CE9" w14:textId="79645A11" w:rsidR="00994882" w:rsidRPr="005926A1" w:rsidRDefault="00994882" w:rsidP="005926A1">
            <w:pPr>
              <w:pStyle w:val="NormalILM"/>
            </w:pPr>
            <w:r w:rsidRPr="005926A1">
              <w:t>Explain team management models used to manage team dynamics</w:t>
            </w:r>
            <w:r w:rsidR="001066FB" w:rsidRPr="005926A1">
              <w:t>.</w:t>
            </w:r>
            <w:r w:rsidRPr="005926A1">
              <w:t xml:space="preserve"> </w:t>
            </w:r>
          </w:p>
          <w:p w14:paraId="657AC5CD" w14:textId="77777777" w:rsidR="00994882" w:rsidRDefault="00994882" w:rsidP="00994882">
            <w:pPr>
              <w:pStyle w:val="NormalILM"/>
              <w:rPr>
                <w:noProof/>
              </w:rPr>
            </w:pPr>
          </w:p>
          <w:p w14:paraId="32033D8A" w14:textId="77777777" w:rsidR="00994882" w:rsidRPr="0086675A" w:rsidRDefault="00994882" w:rsidP="00994882">
            <w:pPr>
              <w:pStyle w:val="NormalILM"/>
              <w:rPr>
                <w:b/>
                <w:bCs/>
                <w:szCs w:val="22"/>
              </w:rPr>
            </w:pPr>
            <w:r w:rsidRPr="0086675A">
              <w:rPr>
                <w:b/>
                <w:bCs/>
                <w:szCs w:val="22"/>
              </w:rPr>
              <w:t>AC1.</w:t>
            </w:r>
            <w:r>
              <w:rPr>
                <w:b/>
                <w:bCs/>
                <w:szCs w:val="22"/>
              </w:rPr>
              <w:t>3</w:t>
            </w:r>
          </w:p>
          <w:p w14:paraId="415C9878" w14:textId="19E036D0" w:rsidR="00994882" w:rsidRPr="005926A1" w:rsidRDefault="00994882" w:rsidP="005926A1">
            <w:pPr>
              <w:pStyle w:val="NormalILM"/>
            </w:pPr>
            <w:r w:rsidRPr="005926A1">
              <w:t>Explain motivational techniques used to motivate individuals and teams with reference to recognised models/theories</w:t>
            </w:r>
            <w:r w:rsidR="001066FB" w:rsidRPr="005926A1">
              <w:t>.</w:t>
            </w:r>
            <w:r w:rsidRPr="005926A1">
              <w:t xml:space="preserve"> </w:t>
            </w:r>
          </w:p>
          <w:p w14:paraId="7CA4D4AD" w14:textId="77777777" w:rsidR="009C7630" w:rsidRPr="005926A1" w:rsidRDefault="009C7630" w:rsidP="005926A1">
            <w:pPr>
              <w:pStyle w:val="NormalILM"/>
              <w:rPr>
                <w:rFonts w:eastAsia="Calibri"/>
              </w:rPr>
            </w:pPr>
          </w:p>
          <w:p w14:paraId="5A7FDA32" w14:textId="77777777" w:rsidR="009C7630" w:rsidRPr="0056476E" w:rsidDel="00AB55E9" w:rsidRDefault="009C7630" w:rsidP="00AA3947">
            <w:pPr>
              <w:pStyle w:val="NormalILM"/>
              <w:rPr>
                <w:color w:val="000000"/>
                <w:szCs w:val="22"/>
              </w:rPr>
            </w:pPr>
          </w:p>
        </w:tc>
      </w:tr>
      <w:tr w:rsidR="009C7630" w:rsidRPr="0056476E" w14:paraId="7312FFD7" w14:textId="77777777" w:rsidTr="00AA3947">
        <w:trPr>
          <w:trHeight w:val="397"/>
        </w:trPr>
        <w:tc>
          <w:tcPr>
            <w:tcW w:w="5778" w:type="dxa"/>
          </w:tcPr>
          <w:p w14:paraId="4F68FE04" w14:textId="7ACDC37A" w:rsidR="00994882" w:rsidRPr="0086675A" w:rsidRDefault="00994882" w:rsidP="00994882">
            <w:pPr>
              <w:spacing w:before="0" w:after="0"/>
              <w:rPr>
                <w:rFonts w:ascii="Arial" w:hAnsi="Arial" w:cs="Arial"/>
                <w:b/>
                <w:bCs/>
                <w:szCs w:val="22"/>
              </w:rPr>
            </w:pPr>
            <w:r w:rsidRPr="0086675A">
              <w:rPr>
                <w:rFonts w:ascii="Arial" w:hAnsi="Arial" w:cs="Arial"/>
                <w:b/>
                <w:bCs/>
                <w:szCs w:val="22"/>
              </w:rPr>
              <w:t>Learning Outcome 2</w:t>
            </w:r>
          </w:p>
          <w:p w14:paraId="09E5C343" w14:textId="42D112C9" w:rsidR="00994882" w:rsidRPr="002A27C0" w:rsidRDefault="00994882" w:rsidP="00994882">
            <w:pPr>
              <w:tabs>
                <w:tab w:val="left" w:pos="692"/>
                <w:tab w:val="left" w:pos="693"/>
              </w:tabs>
              <w:spacing w:before="6"/>
              <w:rPr>
                <w:rFonts w:ascii="Arial" w:hAnsi="Arial" w:cs="Arial"/>
              </w:rPr>
            </w:pPr>
            <w:r w:rsidRPr="002A27C0">
              <w:rPr>
                <w:rFonts w:ascii="Arial" w:hAnsi="Arial" w:cs="Arial"/>
                <w:b/>
                <w:bCs/>
                <w:szCs w:val="22"/>
              </w:rPr>
              <w:t>The learner will be able to understand learning styles, feedback mechanisms and how to use emotional intelligence</w:t>
            </w:r>
            <w:r w:rsidR="005F739A">
              <w:rPr>
                <w:rFonts w:ascii="Arial" w:hAnsi="Arial" w:cs="Arial"/>
                <w:b/>
                <w:bCs/>
                <w:szCs w:val="22"/>
              </w:rPr>
              <w:t>.</w:t>
            </w:r>
          </w:p>
          <w:p w14:paraId="35896B38" w14:textId="77777777" w:rsidR="00994882" w:rsidRPr="00947F87" w:rsidRDefault="00994882" w:rsidP="00994882">
            <w:pPr>
              <w:spacing w:before="0" w:after="0"/>
              <w:rPr>
                <w:rFonts w:ascii="Arial" w:hAnsi="Arial" w:cs="Arial"/>
                <w:b/>
                <w:bCs/>
                <w:szCs w:val="22"/>
              </w:rPr>
            </w:pPr>
          </w:p>
          <w:p w14:paraId="73E31D08" w14:textId="22901CD2" w:rsidR="00994882" w:rsidRPr="008B2FA4" w:rsidRDefault="00994882" w:rsidP="005926A1">
            <w:pPr>
              <w:pStyle w:val="NormalILM"/>
              <w:rPr>
                <w:lang w:eastAsia="en-GB"/>
              </w:rPr>
            </w:pPr>
            <w:r w:rsidRPr="008B2FA4">
              <w:t>You are asked to explain three</w:t>
            </w:r>
            <w:r>
              <w:t xml:space="preserve"> different</w:t>
            </w:r>
            <w:r w:rsidRPr="008B2FA4">
              <w:t xml:space="preserve"> learning styles</w:t>
            </w:r>
            <w:r w:rsidR="001066FB">
              <w:t>.</w:t>
            </w:r>
            <w:r w:rsidRPr="008B2FA4">
              <w:t xml:space="preserve"> (AC2.1)</w:t>
            </w:r>
          </w:p>
          <w:p w14:paraId="6ADDA601" w14:textId="77777777" w:rsidR="00994882" w:rsidRPr="008B2FA4" w:rsidRDefault="00994882" w:rsidP="005926A1">
            <w:pPr>
              <w:pStyle w:val="NormalILM"/>
            </w:pPr>
          </w:p>
          <w:p w14:paraId="543655FE" w14:textId="69703875" w:rsidR="00994882" w:rsidRPr="008B2FA4" w:rsidRDefault="00994882" w:rsidP="005926A1">
            <w:pPr>
              <w:pStyle w:val="NormalILM"/>
              <w:rPr>
                <w:sz w:val="21"/>
              </w:rPr>
            </w:pPr>
            <w:r w:rsidRPr="008B2FA4">
              <w:t>You should then describe two m</w:t>
            </w:r>
            <w:r>
              <w:t>odels/techniques</w:t>
            </w:r>
            <w:r w:rsidRPr="008B2FA4">
              <w:t xml:space="preserve"> </w:t>
            </w:r>
            <w:r>
              <w:t xml:space="preserve">that can be </w:t>
            </w:r>
            <w:r w:rsidRPr="008B2FA4">
              <w:t>used to provide feedback</w:t>
            </w:r>
            <w:r w:rsidRPr="008B2FA4">
              <w:rPr>
                <w:color w:val="3B3C42"/>
                <w:w w:val="110"/>
                <w:sz w:val="21"/>
              </w:rPr>
              <w:t xml:space="preserve"> </w:t>
            </w:r>
            <w:r w:rsidRPr="00E6354F">
              <w:t>within the workplace</w:t>
            </w:r>
            <w:r w:rsidR="00413703">
              <w:t>.</w:t>
            </w:r>
            <w:r w:rsidRPr="00E6354F">
              <w:rPr>
                <w:w w:val="110"/>
                <w:sz w:val="21"/>
              </w:rPr>
              <w:t xml:space="preserve"> </w:t>
            </w:r>
            <w:r w:rsidRPr="008B2FA4">
              <w:t>(AC2.2)</w:t>
            </w:r>
          </w:p>
          <w:p w14:paraId="438DE530" w14:textId="77777777" w:rsidR="00994882" w:rsidRPr="008B2FA4" w:rsidRDefault="00994882" w:rsidP="005926A1">
            <w:pPr>
              <w:pStyle w:val="NormalILM"/>
            </w:pPr>
          </w:p>
          <w:p w14:paraId="359E3C34" w14:textId="77777777" w:rsidR="00994882" w:rsidRDefault="00994882" w:rsidP="005926A1">
            <w:pPr>
              <w:pStyle w:val="NormalILM"/>
            </w:pPr>
            <w:r>
              <w:t>You are asked to describe emotional intelligence; your answer must include:</w:t>
            </w:r>
          </w:p>
          <w:p w14:paraId="12786199" w14:textId="77777777" w:rsidR="00994882" w:rsidRPr="005926A1" w:rsidRDefault="00994882" w:rsidP="005926A1">
            <w:pPr>
              <w:pStyle w:val="Bullet1"/>
            </w:pPr>
            <w:r w:rsidRPr="005926A1">
              <w:t xml:space="preserve">a definition of emotional intelligence in your own words </w:t>
            </w:r>
          </w:p>
          <w:p w14:paraId="2F44E1BB" w14:textId="77777777" w:rsidR="00994882" w:rsidRPr="005926A1" w:rsidRDefault="00994882" w:rsidP="005926A1">
            <w:pPr>
              <w:pStyle w:val="Bullet1"/>
            </w:pPr>
            <w:r w:rsidRPr="005926A1">
              <w:t xml:space="preserve">at least one model / theory of emotional intelligence </w:t>
            </w:r>
          </w:p>
          <w:p w14:paraId="009490CA" w14:textId="77777777" w:rsidR="00994882" w:rsidRPr="005926A1" w:rsidRDefault="00994882" w:rsidP="005926A1">
            <w:pPr>
              <w:pStyle w:val="Bullet1"/>
            </w:pPr>
            <w:r w:rsidRPr="005926A1">
              <w:t xml:space="preserve">three characteristics of emotional intelligence </w:t>
            </w:r>
          </w:p>
          <w:p w14:paraId="5E833E4B" w14:textId="1132C7AF" w:rsidR="00994882" w:rsidRPr="005926A1" w:rsidRDefault="00994882" w:rsidP="005926A1">
            <w:pPr>
              <w:pStyle w:val="Bullet1"/>
            </w:pPr>
            <w:r w:rsidRPr="005926A1">
              <w:t>how each of the three characteristics can be applied when leading a team</w:t>
            </w:r>
            <w:r w:rsidR="00413703">
              <w:t>.</w:t>
            </w:r>
            <w:r w:rsidRPr="005926A1">
              <w:t xml:space="preserve"> (AC2.3) (AC2.4)</w:t>
            </w:r>
          </w:p>
          <w:p w14:paraId="7DE21DE9" w14:textId="77777777" w:rsidR="009C7630" w:rsidRPr="0056476E" w:rsidRDefault="009C7630" w:rsidP="00B87392">
            <w:pPr>
              <w:spacing w:before="0" w:after="0"/>
              <w:rPr>
                <w:rFonts w:ascii="Arial" w:hAnsi="Arial" w:cs="Arial"/>
                <w:color w:val="000000"/>
                <w:szCs w:val="22"/>
              </w:rPr>
            </w:pPr>
          </w:p>
        </w:tc>
        <w:tc>
          <w:tcPr>
            <w:tcW w:w="3690" w:type="dxa"/>
          </w:tcPr>
          <w:p w14:paraId="66A27618" w14:textId="77777777" w:rsidR="009C7630" w:rsidRDefault="009C7630" w:rsidP="00AA3947">
            <w:pPr>
              <w:spacing w:before="0" w:after="0"/>
              <w:rPr>
                <w:rFonts w:ascii="Arial" w:hAnsi="Arial" w:cs="Arial"/>
                <w:color w:val="000000"/>
                <w:szCs w:val="22"/>
              </w:rPr>
            </w:pPr>
          </w:p>
          <w:p w14:paraId="34A481BB" w14:textId="77777777" w:rsidR="00994882" w:rsidRPr="0086675A" w:rsidRDefault="00994882" w:rsidP="00994882">
            <w:pPr>
              <w:pStyle w:val="NormalILM"/>
              <w:rPr>
                <w:b/>
                <w:bCs/>
              </w:rPr>
            </w:pPr>
            <w:r w:rsidRPr="0086675A">
              <w:rPr>
                <w:b/>
                <w:bCs/>
              </w:rPr>
              <w:t>AC2.1</w:t>
            </w:r>
          </w:p>
          <w:p w14:paraId="2611A1E0" w14:textId="49A38E1F" w:rsidR="00994882" w:rsidRPr="005926A1" w:rsidRDefault="00994882" w:rsidP="005926A1">
            <w:pPr>
              <w:pStyle w:val="NormalILM"/>
            </w:pPr>
            <w:r w:rsidRPr="005926A1">
              <w:t>Explain learning styles that could be considered when developing individuals</w:t>
            </w:r>
            <w:r w:rsidR="001066FB" w:rsidRPr="005926A1">
              <w:t>.</w:t>
            </w:r>
            <w:r w:rsidRPr="005926A1">
              <w:t xml:space="preserve"> </w:t>
            </w:r>
          </w:p>
          <w:p w14:paraId="0D7BD808" w14:textId="77777777" w:rsidR="00994882" w:rsidRPr="002A27C0" w:rsidRDefault="00994882" w:rsidP="00994882">
            <w:pPr>
              <w:pStyle w:val="NormalILM"/>
              <w:rPr>
                <w:szCs w:val="22"/>
              </w:rPr>
            </w:pPr>
          </w:p>
          <w:p w14:paraId="631B7396" w14:textId="77777777" w:rsidR="00994882" w:rsidRPr="0086675A" w:rsidRDefault="00994882" w:rsidP="00994882">
            <w:pPr>
              <w:pStyle w:val="NormalILM"/>
              <w:rPr>
                <w:b/>
                <w:bCs/>
              </w:rPr>
            </w:pPr>
            <w:r w:rsidRPr="0086675A">
              <w:rPr>
                <w:b/>
                <w:bCs/>
              </w:rPr>
              <w:t>AC2.2</w:t>
            </w:r>
          </w:p>
          <w:p w14:paraId="2F2E22AD" w14:textId="4B26B993" w:rsidR="00994882" w:rsidRPr="005926A1" w:rsidRDefault="00994882" w:rsidP="005926A1">
            <w:pPr>
              <w:pStyle w:val="NormalILM"/>
            </w:pPr>
            <w:r w:rsidRPr="005926A1">
              <w:t>Describe mechanisms used to provide feedback</w:t>
            </w:r>
            <w:r w:rsidR="00D55F2F" w:rsidRPr="005926A1">
              <w:t>.</w:t>
            </w:r>
            <w:r w:rsidRPr="005926A1">
              <w:t xml:space="preserve"> </w:t>
            </w:r>
          </w:p>
          <w:p w14:paraId="17F510E1" w14:textId="77777777" w:rsidR="00994882" w:rsidRPr="002A27C0" w:rsidRDefault="00994882" w:rsidP="00994882">
            <w:pPr>
              <w:pStyle w:val="NormalILM"/>
              <w:rPr>
                <w:szCs w:val="22"/>
              </w:rPr>
            </w:pPr>
          </w:p>
          <w:p w14:paraId="2F954CE6" w14:textId="77777777" w:rsidR="00994882" w:rsidRPr="0086675A" w:rsidRDefault="00994882" w:rsidP="00994882">
            <w:pPr>
              <w:pStyle w:val="NormalILM"/>
              <w:rPr>
                <w:b/>
                <w:bCs/>
              </w:rPr>
            </w:pPr>
            <w:r w:rsidRPr="0086675A">
              <w:rPr>
                <w:b/>
                <w:bCs/>
              </w:rPr>
              <w:t>AC2.3</w:t>
            </w:r>
          </w:p>
          <w:p w14:paraId="0DB3E023" w14:textId="27AA114C" w:rsidR="00994882" w:rsidRPr="005926A1" w:rsidRDefault="00994882" w:rsidP="005926A1">
            <w:pPr>
              <w:pStyle w:val="NormalILM"/>
            </w:pPr>
            <w:r w:rsidRPr="005926A1">
              <w:t>Define emotional intelligence</w:t>
            </w:r>
            <w:r w:rsidR="00D55F2F" w:rsidRPr="005926A1">
              <w:t>.</w:t>
            </w:r>
            <w:r w:rsidRPr="005926A1">
              <w:t xml:space="preserve"> </w:t>
            </w:r>
          </w:p>
          <w:p w14:paraId="48AA4441" w14:textId="77777777" w:rsidR="00994882" w:rsidRPr="002A27C0" w:rsidRDefault="00994882" w:rsidP="00994882">
            <w:pPr>
              <w:pStyle w:val="NormalILM"/>
              <w:rPr>
                <w:szCs w:val="22"/>
              </w:rPr>
            </w:pPr>
          </w:p>
          <w:p w14:paraId="47094B87" w14:textId="77777777" w:rsidR="00994882" w:rsidRPr="0086675A" w:rsidRDefault="00994882" w:rsidP="00994882">
            <w:pPr>
              <w:pStyle w:val="NormalILM"/>
              <w:rPr>
                <w:b/>
                <w:bCs/>
              </w:rPr>
            </w:pPr>
            <w:r w:rsidRPr="0086675A">
              <w:rPr>
                <w:b/>
                <w:bCs/>
              </w:rPr>
              <w:t>AC2.</w:t>
            </w:r>
            <w:r>
              <w:rPr>
                <w:b/>
                <w:bCs/>
              </w:rPr>
              <w:t>4</w:t>
            </w:r>
          </w:p>
          <w:p w14:paraId="4AA352AF" w14:textId="426662BB" w:rsidR="00994882" w:rsidRPr="005926A1" w:rsidRDefault="00994882" w:rsidP="005926A1">
            <w:pPr>
              <w:pStyle w:val="NormalILM"/>
            </w:pPr>
            <w:r w:rsidRPr="005926A1">
              <w:t>Describe how the characteristics of emotional intelligence can be applied</w:t>
            </w:r>
            <w:r w:rsidR="00D55F2F" w:rsidRPr="005926A1">
              <w:t>.</w:t>
            </w:r>
            <w:r w:rsidRPr="005926A1">
              <w:t xml:space="preserve"> </w:t>
            </w:r>
          </w:p>
          <w:p w14:paraId="019959B4" w14:textId="77777777" w:rsidR="009C7630" w:rsidRPr="0056476E" w:rsidRDefault="009C7630" w:rsidP="00AA3947">
            <w:pPr>
              <w:pStyle w:val="NormalILM"/>
              <w:rPr>
                <w:color w:val="000000"/>
                <w:szCs w:val="22"/>
              </w:rPr>
            </w:pPr>
          </w:p>
        </w:tc>
      </w:tr>
      <w:tr w:rsidR="009C7630" w:rsidRPr="0056476E" w14:paraId="5AA3387B" w14:textId="77777777" w:rsidTr="00AA3947">
        <w:trPr>
          <w:trHeight w:val="397"/>
        </w:trPr>
        <w:tc>
          <w:tcPr>
            <w:tcW w:w="5778" w:type="dxa"/>
          </w:tcPr>
          <w:p w14:paraId="30E7E3A5" w14:textId="77777777" w:rsidR="00994882" w:rsidRPr="0086675A" w:rsidRDefault="00994882" w:rsidP="005926A1">
            <w:pPr>
              <w:pStyle w:val="normalbold0"/>
            </w:pPr>
            <w:r w:rsidRPr="0086675A">
              <w:t>Learning Outcome 3</w:t>
            </w:r>
          </w:p>
          <w:p w14:paraId="4B15071C" w14:textId="69CA7F69" w:rsidR="00994882" w:rsidRPr="002A27C0" w:rsidRDefault="00994882" w:rsidP="005926A1">
            <w:pPr>
              <w:pStyle w:val="normalbold0"/>
              <w:rPr>
                <w:sz w:val="21"/>
              </w:rPr>
            </w:pPr>
            <w:r w:rsidRPr="002A27C0">
              <w:t>The learner will be able to build a high performing team to achieve operational and personal goals and objectives</w:t>
            </w:r>
            <w:r w:rsidR="005F739A">
              <w:t>.</w:t>
            </w:r>
            <w:r w:rsidRPr="002A27C0">
              <w:t xml:space="preserve"> </w:t>
            </w:r>
          </w:p>
          <w:p w14:paraId="00BE92AB" w14:textId="77777777" w:rsidR="00994882" w:rsidRPr="006D192A" w:rsidRDefault="00994882" w:rsidP="005926A1">
            <w:pPr>
              <w:pStyle w:val="NormalILM"/>
            </w:pPr>
          </w:p>
          <w:p w14:paraId="5F3F5792" w14:textId="77777777" w:rsidR="00994882" w:rsidRPr="00167F1A" w:rsidRDefault="00994882" w:rsidP="005926A1">
            <w:pPr>
              <w:pStyle w:val="NormalILM"/>
            </w:pPr>
            <w:r w:rsidRPr="00167F1A">
              <w:t>You are asked to set objectives for your team and individuals. You must provide evidence to show you have</w:t>
            </w:r>
            <w:r>
              <w:t xml:space="preserve"> set</w:t>
            </w:r>
            <w:r w:rsidRPr="00167F1A">
              <w:t>:</w:t>
            </w:r>
          </w:p>
          <w:p w14:paraId="1C0F6667" w14:textId="77777777" w:rsidR="00994882" w:rsidRPr="005926A1" w:rsidRDefault="00994882" w:rsidP="005926A1">
            <w:pPr>
              <w:pStyle w:val="Bullet1"/>
            </w:pPr>
            <w:r w:rsidRPr="005926A1">
              <w:t>two operational goals for the team</w:t>
            </w:r>
          </w:p>
          <w:p w14:paraId="15D83DDC" w14:textId="77777777" w:rsidR="00994882" w:rsidRPr="005926A1" w:rsidRDefault="00994882" w:rsidP="005926A1">
            <w:pPr>
              <w:pStyle w:val="Bullet1"/>
            </w:pPr>
            <w:r w:rsidRPr="005926A1">
              <w:t>two SMART operational objectives for the team</w:t>
            </w:r>
          </w:p>
          <w:p w14:paraId="23C9DC7E" w14:textId="77777777" w:rsidR="00994882" w:rsidRPr="005926A1" w:rsidRDefault="00994882" w:rsidP="005926A1">
            <w:pPr>
              <w:pStyle w:val="Bullet1"/>
            </w:pPr>
            <w:r w:rsidRPr="005926A1">
              <w:t>two personal goals for individuals</w:t>
            </w:r>
          </w:p>
          <w:p w14:paraId="121C90C3" w14:textId="64233C9E" w:rsidR="00994882" w:rsidRPr="005926A1" w:rsidRDefault="00994882" w:rsidP="005926A1">
            <w:pPr>
              <w:pStyle w:val="Bullet1"/>
            </w:pPr>
            <w:r w:rsidRPr="005926A1">
              <w:t xml:space="preserve">two SMART personal objectives for </w:t>
            </w:r>
            <w:r w:rsidR="00D55F2F" w:rsidRPr="005926A1">
              <w:t>team members</w:t>
            </w:r>
            <w:r w:rsidR="00413703">
              <w:t>.</w:t>
            </w:r>
            <w:r w:rsidRPr="005926A1">
              <w:t xml:space="preserve"> (AC3.1, AC3.2)</w:t>
            </w:r>
          </w:p>
          <w:p w14:paraId="6CEA4B26" w14:textId="77777777" w:rsidR="00994882" w:rsidRPr="005926A1" w:rsidRDefault="00994882" w:rsidP="005926A1">
            <w:pPr>
              <w:pStyle w:val="NormalILM"/>
            </w:pPr>
            <w:r w:rsidRPr="000A1D0E">
              <w:t xml:space="preserve"> </w:t>
            </w:r>
          </w:p>
          <w:p w14:paraId="7351E77D" w14:textId="77777777" w:rsidR="00994882" w:rsidRPr="005926A1" w:rsidRDefault="00994882" w:rsidP="005926A1">
            <w:pPr>
              <w:pStyle w:val="NormalILM"/>
            </w:pPr>
            <w:r w:rsidRPr="005926A1">
              <w:t>You are then asked to monitor the achievement of the objectives set above. You must provide evidence to show you have monitored:</w:t>
            </w:r>
          </w:p>
          <w:p w14:paraId="282A9BD3" w14:textId="4961345E" w:rsidR="00994882" w:rsidRPr="005926A1" w:rsidRDefault="00994882" w:rsidP="005926A1">
            <w:pPr>
              <w:pStyle w:val="Bullet1"/>
            </w:pPr>
            <w:r w:rsidRPr="005926A1">
              <w:t xml:space="preserve">one operational objective for </w:t>
            </w:r>
            <w:r w:rsidR="00875103" w:rsidRPr="005926A1">
              <w:t>a</w:t>
            </w:r>
            <w:r w:rsidRPr="005926A1">
              <w:t xml:space="preserve"> team</w:t>
            </w:r>
          </w:p>
          <w:p w14:paraId="05A8B969" w14:textId="4F576369" w:rsidR="00994882" w:rsidRPr="005926A1" w:rsidRDefault="00994882" w:rsidP="005926A1">
            <w:pPr>
              <w:pStyle w:val="Bullet1"/>
            </w:pPr>
            <w:r w:rsidRPr="005926A1">
              <w:t>one personal objective for a team member</w:t>
            </w:r>
            <w:r w:rsidR="00413703">
              <w:t>.</w:t>
            </w:r>
            <w:r w:rsidRPr="005926A1">
              <w:t xml:space="preserve"> (AC3.6)</w:t>
            </w:r>
          </w:p>
          <w:p w14:paraId="33ED715C" w14:textId="77777777" w:rsidR="00994882" w:rsidRPr="00CA5FFB" w:rsidRDefault="00994882" w:rsidP="005926A1">
            <w:pPr>
              <w:pStyle w:val="NormalILM"/>
              <w:rPr>
                <w:highlight w:val="yellow"/>
              </w:rPr>
            </w:pPr>
          </w:p>
          <w:p w14:paraId="3722AAF1" w14:textId="32283A89" w:rsidR="00994882" w:rsidRPr="005E4C29" w:rsidRDefault="00994882" w:rsidP="005926A1">
            <w:pPr>
              <w:pStyle w:val="NormalILM"/>
            </w:pPr>
            <w:r w:rsidRPr="005E4C29">
              <w:t xml:space="preserve">You should then provide evidence to show how you have supported and developed </w:t>
            </w:r>
            <w:r w:rsidR="00317395">
              <w:t>individual</w:t>
            </w:r>
            <w:r w:rsidRPr="005E4C29">
              <w:t xml:space="preserve"> team members to:</w:t>
            </w:r>
          </w:p>
          <w:p w14:paraId="4804B532" w14:textId="77777777" w:rsidR="00994882" w:rsidRPr="005926A1" w:rsidRDefault="00994882" w:rsidP="005926A1">
            <w:pPr>
              <w:pStyle w:val="Bullet1"/>
            </w:pPr>
            <w:r w:rsidRPr="005926A1">
              <w:t xml:space="preserve">improve their performance </w:t>
            </w:r>
          </w:p>
          <w:p w14:paraId="77A80A3D" w14:textId="77777777" w:rsidR="00994882" w:rsidRPr="005926A1" w:rsidRDefault="00994882" w:rsidP="005926A1">
            <w:pPr>
              <w:pStyle w:val="Bullet1"/>
            </w:pPr>
            <w:r w:rsidRPr="005926A1">
              <w:t xml:space="preserve">achieve operational goals and objectives </w:t>
            </w:r>
          </w:p>
          <w:p w14:paraId="049DC684" w14:textId="668D9839" w:rsidR="00994882" w:rsidRPr="005926A1" w:rsidRDefault="00994882" w:rsidP="005926A1">
            <w:pPr>
              <w:pStyle w:val="Bullet1"/>
            </w:pPr>
            <w:r w:rsidRPr="005926A1">
              <w:t>achieve personal goals and objectives</w:t>
            </w:r>
            <w:r w:rsidR="00413703">
              <w:t>.</w:t>
            </w:r>
            <w:r w:rsidRPr="005926A1">
              <w:t xml:space="preserve"> (AC3.3)</w:t>
            </w:r>
          </w:p>
          <w:p w14:paraId="33D56F46" w14:textId="77777777" w:rsidR="00994882" w:rsidRPr="00A022F8" w:rsidRDefault="00994882" w:rsidP="00994882">
            <w:pPr>
              <w:tabs>
                <w:tab w:val="left" w:pos="691"/>
                <w:tab w:val="left" w:pos="692"/>
              </w:tabs>
              <w:spacing w:before="48"/>
              <w:rPr>
                <w:rFonts w:ascii="Arial" w:hAnsi="Arial" w:cs="Arial"/>
              </w:rPr>
            </w:pPr>
          </w:p>
          <w:p w14:paraId="1E1AA88C" w14:textId="77777777" w:rsidR="00994882" w:rsidRDefault="00994882" w:rsidP="005926A1">
            <w:pPr>
              <w:pStyle w:val="NormalILM"/>
            </w:pPr>
            <w:r w:rsidRPr="00A022F8">
              <w:t xml:space="preserve">You </w:t>
            </w:r>
            <w:r>
              <w:t xml:space="preserve">should then motivate your team to achieve goals and objectives. You </w:t>
            </w:r>
            <w:r w:rsidRPr="00A022F8">
              <w:t xml:space="preserve">are asked to provide evidence to </w:t>
            </w:r>
            <w:r>
              <w:t>demonstrate:</w:t>
            </w:r>
          </w:p>
          <w:p w14:paraId="7FC0CDB6" w14:textId="6A39D624" w:rsidR="00994882" w:rsidRPr="005926A1" w:rsidRDefault="00994882" w:rsidP="005926A1">
            <w:pPr>
              <w:pStyle w:val="Bullet1"/>
            </w:pPr>
            <w:r w:rsidRPr="005926A1">
              <w:t xml:space="preserve">you have used two motivational techniques from </w:t>
            </w:r>
            <w:r w:rsidR="0033371E" w:rsidRPr="005926A1">
              <w:t>one</w:t>
            </w:r>
            <w:r w:rsidRPr="005926A1">
              <w:t xml:space="preserve"> model</w:t>
            </w:r>
            <w:r w:rsidR="0033371E" w:rsidRPr="005926A1">
              <w:t>/</w:t>
            </w:r>
            <w:r w:rsidRPr="005926A1">
              <w:t>theory to improve the performance of your team members</w:t>
            </w:r>
          </w:p>
          <w:p w14:paraId="22A0AA91" w14:textId="61159DD1" w:rsidR="00994882" w:rsidRPr="005926A1" w:rsidRDefault="00994882" w:rsidP="005926A1">
            <w:pPr>
              <w:pStyle w:val="Bullet1"/>
            </w:pPr>
            <w:r w:rsidRPr="005926A1">
              <w:t>how the techniques you used supported the achievement of goals and objectives</w:t>
            </w:r>
            <w:r w:rsidR="00413703">
              <w:t>.</w:t>
            </w:r>
            <w:r w:rsidRPr="005926A1">
              <w:t xml:space="preserve"> (AC3.4)</w:t>
            </w:r>
          </w:p>
          <w:p w14:paraId="08BC4270" w14:textId="77777777" w:rsidR="00994882" w:rsidRDefault="00994882" w:rsidP="005926A1">
            <w:pPr>
              <w:pStyle w:val="NormalILM"/>
            </w:pPr>
          </w:p>
          <w:p w14:paraId="394D7A49" w14:textId="77777777" w:rsidR="00994882" w:rsidRDefault="00994882" w:rsidP="005926A1">
            <w:pPr>
              <w:pStyle w:val="NormalILM"/>
            </w:pPr>
            <w:r>
              <w:t>You should then provide evidence to show how you have:</w:t>
            </w:r>
          </w:p>
          <w:p w14:paraId="6C5913D0" w14:textId="77777777" w:rsidR="00994882" w:rsidRPr="005926A1" w:rsidRDefault="00994882" w:rsidP="005926A1">
            <w:pPr>
              <w:pStyle w:val="Bullet1"/>
            </w:pPr>
            <w:r w:rsidRPr="005926A1">
              <w:t>actively listened to team members</w:t>
            </w:r>
          </w:p>
          <w:p w14:paraId="305A15D7" w14:textId="1C81FCB9" w:rsidR="00994882" w:rsidRPr="005926A1" w:rsidRDefault="00994882" w:rsidP="005926A1">
            <w:pPr>
              <w:pStyle w:val="Bullet1"/>
            </w:pPr>
            <w:r w:rsidRPr="005926A1">
              <w:t>used at least one recognised feedback model</w:t>
            </w:r>
            <w:r w:rsidR="0024360B" w:rsidRPr="005926A1">
              <w:t>/</w:t>
            </w:r>
            <w:r w:rsidRPr="005926A1">
              <w:t>technique to give constructive feedback to a team</w:t>
            </w:r>
            <w:r w:rsidR="0024360B" w:rsidRPr="005926A1">
              <w:t>/</w:t>
            </w:r>
            <w:r w:rsidRPr="005926A1">
              <w:t>individual demonstrating a fair, impartial and consistent approach</w:t>
            </w:r>
          </w:p>
          <w:p w14:paraId="0B049593" w14:textId="7D23BE44" w:rsidR="00994882" w:rsidRPr="005926A1" w:rsidRDefault="00994882" w:rsidP="005926A1">
            <w:pPr>
              <w:pStyle w:val="Bullet1"/>
            </w:pPr>
            <w:r w:rsidRPr="005926A1">
              <w:t>given guidance and direction to a team</w:t>
            </w:r>
            <w:r w:rsidR="0024360B" w:rsidRPr="005926A1">
              <w:t>/</w:t>
            </w:r>
            <w:r w:rsidR="00413703">
              <w:t>i</w:t>
            </w:r>
            <w:r w:rsidRPr="005926A1">
              <w:t>ndividual</w:t>
            </w:r>
            <w:r w:rsidR="00413703">
              <w:t>.</w:t>
            </w:r>
            <w:r w:rsidRPr="005926A1">
              <w:t xml:space="preserve"> (AC3.5, AC3.7)</w:t>
            </w:r>
          </w:p>
          <w:p w14:paraId="5156CABE" w14:textId="6E36A759" w:rsidR="009C7630" w:rsidRPr="0056476E" w:rsidRDefault="009C7630" w:rsidP="00994882">
            <w:pPr>
              <w:spacing w:before="0" w:after="0"/>
              <w:rPr>
                <w:rFonts w:ascii="Arial" w:hAnsi="Arial" w:cs="Arial"/>
                <w:b/>
                <w:bCs/>
                <w:szCs w:val="22"/>
              </w:rPr>
            </w:pPr>
          </w:p>
        </w:tc>
        <w:tc>
          <w:tcPr>
            <w:tcW w:w="3690" w:type="dxa"/>
          </w:tcPr>
          <w:p w14:paraId="09ACCB6B" w14:textId="77777777" w:rsidR="009C7630" w:rsidRDefault="009C7630" w:rsidP="00AA3947">
            <w:pPr>
              <w:spacing w:before="0" w:after="0"/>
              <w:rPr>
                <w:rFonts w:ascii="Arial" w:hAnsi="Arial" w:cs="Arial"/>
                <w:b/>
                <w:szCs w:val="22"/>
              </w:rPr>
            </w:pPr>
          </w:p>
          <w:p w14:paraId="47C49E85" w14:textId="77777777" w:rsidR="00994882" w:rsidRPr="006D192A" w:rsidRDefault="00994882" w:rsidP="00994882">
            <w:pPr>
              <w:pStyle w:val="NormalILM"/>
              <w:rPr>
                <w:b/>
                <w:bCs/>
              </w:rPr>
            </w:pPr>
            <w:r w:rsidRPr="0086675A">
              <w:rPr>
                <w:b/>
                <w:bCs/>
              </w:rPr>
              <w:t>AC3.1</w:t>
            </w:r>
          </w:p>
          <w:p w14:paraId="5D023619" w14:textId="6CE67CC4" w:rsidR="00994882" w:rsidRDefault="00994882" w:rsidP="00994882">
            <w:pPr>
              <w:pStyle w:val="NormalILM"/>
              <w:rPr>
                <w:szCs w:val="22"/>
              </w:rPr>
            </w:pPr>
            <w:r w:rsidRPr="006321BD">
              <w:rPr>
                <w:szCs w:val="22"/>
              </w:rPr>
              <w:t>Set operational goals and objectives for a team</w:t>
            </w:r>
            <w:r w:rsidR="00D55F2F">
              <w:rPr>
                <w:szCs w:val="22"/>
              </w:rPr>
              <w:t>.</w:t>
            </w:r>
            <w:r w:rsidRPr="006321BD">
              <w:rPr>
                <w:szCs w:val="22"/>
              </w:rPr>
              <w:t xml:space="preserve"> </w:t>
            </w:r>
          </w:p>
          <w:p w14:paraId="38E2387F" w14:textId="77777777" w:rsidR="00994882" w:rsidRPr="000715C9" w:rsidRDefault="00994882" w:rsidP="00994882">
            <w:pPr>
              <w:pStyle w:val="NormalILM"/>
              <w:rPr>
                <w:szCs w:val="22"/>
              </w:rPr>
            </w:pPr>
          </w:p>
          <w:p w14:paraId="599E2AB0" w14:textId="77777777" w:rsidR="00994882" w:rsidRPr="000715C9" w:rsidRDefault="00994882" w:rsidP="00994882">
            <w:pPr>
              <w:pStyle w:val="NormalILM"/>
              <w:rPr>
                <w:b/>
                <w:bCs/>
              </w:rPr>
            </w:pPr>
            <w:r w:rsidRPr="0086675A">
              <w:rPr>
                <w:b/>
                <w:bCs/>
              </w:rPr>
              <w:t>AC3.2</w:t>
            </w:r>
          </w:p>
          <w:p w14:paraId="23D897E0" w14:textId="614D6D6D" w:rsidR="00994882" w:rsidRDefault="00994882" w:rsidP="00994882">
            <w:pPr>
              <w:pStyle w:val="NormalILM"/>
              <w:rPr>
                <w:szCs w:val="22"/>
              </w:rPr>
            </w:pPr>
            <w:r w:rsidRPr="006321BD">
              <w:rPr>
                <w:szCs w:val="22"/>
              </w:rPr>
              <w:t>Set achievable personal goals and objectives for team members</w:t>
            </w:r>
            <w:r w:rsidR="00D55F2F">
              <w:rPr>
                <w:szCs w:val="22"/>
              </w:rPr>
              <w:t>.</w:t>
            </w:r>
            <w:r w:rsidRPr="006321BD">
              <w:rPr>
                <w:szCs w:val="22"/>
              </w:rPr>
              <w:t xml:space="preserve"> </w:t>
            </w:r>
          </w:p>
          <w:p w14:paraId="47474278" w14:textId="77777777" w:rsidR="00994882" w:rsidRPr="000715C9" w:rsidRDefault="00994882" w:rsidP="00994882">
            <w:pPr>
              <w:pStyle w:val="NormalILM"/>
              <w:rPr>
                <w:szCs w:val="22"/>
              </w:rPr>
            </w:pPr>
          </w:p>
          <w:p w14:paraId="13CDC41F" w14:textId="77777777" w:rsidR="00994882" w:rsidRPr="000715C9" w:rsidRDefault="00994882" w:rsidP="00994882">
            <w:pPr>
              <w:pStyle w:val="NormalILM"/>
              <w:rPr>
                <w:b/>
                <w:bCs/>
              </w:rPr>
            </w:pPr>
            <w:r w:rsidRPr="0086675A">
              <w:rPr>
                <w:b/>
                <w:bCs/>
              </w:rPr>
              <w:t>AC3.3</w:t>
            </w:r>
          </w:p>
          <w:p w14:paraId="57E99A86" w14:textId="78C8137C" w:rsidR="00994882" w:rsidRDefault="00994882" w:rsidP="00994882">
            <w:pPr>
              <w:pStyle w:val="NormalILM"/>
              <w:rPr>
                <w:szCs w:val="22"/>
              </w:rPr>
            </w:pPr>
            <w:r w:rsidRPr="006321BD">
              <w:rPr>
                <w:szCs w:val="22"/>
              </w:rPr>
              <w:t xml:space="preserve">Support and develop </w:t>
            </w:r>
            <w:r w:rsidR="0033371E">
              <w:rPr>
                <w:szCs w:val="22"/>
              </w:rPr>
              <w:t>team members</w:t>
            </w:r>
            <w:r w:rsidRPr="006321BD">
              <w:rPr>
                <w:szCs w:val="22"/>
              </w:rPr>
              <w:t xml:space="preserve"> to improve their performance and achieve operational and personal goals and objectives</w:t>
            </w:r>
            <w:r w:rsidR="005926A1">
              <w:rPr>
                <w:szCs w:val="22"/>
              </w:rPr>
              <w:t>.</w:t>
            </w:r>
            <w:r w:rsidRPr="006321BD">
              <w:rPr>
                <w:szCs w:val="22"/>
              </w:rPr>
              <w:t xml:space="preserve"> </w:t>
            </w:r>
          </w:p>
          <w:p w14:paraId="37D9E889" w14:textId="77777777" w:rsidR="00994882" w:rsidRPr="006D192A" w:rsidRDefault="00994882" w:rsidP="00994882">
            <w:pPr>
              <w:pStyle w:val="NormalILM"/>
              <w:rPr>
                <w:szCs w:val="22"/>
              </w:rPr>
            </w:pPr>
          </w:p>
          <w:p w14:paraId="3DBAB227" w14:textId="77777777" w:rsidR="00994882" w:rsidRDefault="00994882" w:rsidP="00994882">
            <w:pPr>
              <w:pStyle w:val="NormalILM"/>
              <w:rPr>
                <w:b/>
                <w:bCs/>
              </w:rPr>
            </w:pPr>
            <w:r w:rsidRPr="0086675A">
              <w:rPr>
                <w:b/>
                <w:bCs/>
              </w:rPr>
              <w:t>AC3.</w:t>
            </w:r>
            <w:r>
              <w:rPr>
                <w:b/>
                <w:bCs/>
              </w:rPr>
              <w:t>4</w:t>
            </w:r>
          </w:p>
          <w:p w14:paraId="3E51489A" w14:textId="2EA085D7" w:rsidR="00994882" w:rsidRPr="005926A1" w:rsidRDefault="00994882" w:rsidP="005926A1">
            <w:pPr>
              <w:pStyle w:val="NormalILM"/>
            </w:pPr>
            <w:r w:rsidRPr="005926A1">
              <w:t>Use motivational techniques to improve performance and achieve goals and objectives</w:t>
            </w:r>
            <w:r w:rsidR="005926A1">
              <w:t>.</w:t>
            </w:r>
            <w:r w:rsidRPr="005926A1">
              <w:t xml:space="preserve"> </w:t>
            </w:r>
          </w:p>
          <w:p w14:paraId="4F5B0BE5" w14:textId="77777777" w:rsidR="00994882" w:rsidRDefault="00994882" w:rsidP="00994882">
            <w:pPr>
              <w:pStyle w:val="NormalILM"/>
              <w:rPr>
                <w:szCs w:val="22"/>
              </w:rPr>
            </w:pPr>
          </w:p>
          <w:p w14:paraId="72E422C2" w14:textId="77777777" w:rsidR="00994882" w:rsidRDefault="00994882" w:rsidP="00994882">
            <w:pPr>
              <w:pStyle w:val="NormalILM"/>
              <w:rPr>
                <w:b/>
                <w:bCs/>
              </w:rPr>
            </w:pPr>
            <w:r w:rsidRPr="0086675A">
              <w:rPr>
                <w:b/>
                <w:bCs/>
              </w:rPr>
              <w:t>AC3.</w:t>
            </w:r>
            <w:r>
              <w:rPr>
                <w:b/>
                <w:bCs/>
              </w:rPr>
              <w:t>5</w:t>
            </w:r>
          </w:p>
          <w:p w14:paraId="35167320" w14:textId="5F3B6471" w:rsidR="00994882" w:rsidRDefault="00994882" w:rsidP="00994882">
            <w:pPr>
              <w:pStyle w:val="NormalILM"/>
              <w:rPr>
                <w:szCs w:val="22"/>
              </w:rPr>
            </w:pPr>
            <w:r w:rsidRPr="006321BD">
              <w:rPr>
                <w:szCs w:val="22"/>
              </w:rPr>
              <w:t>U</w:t>
            </w:r>
            <w:r w:rsidRPr="005926A1">
              <w:t>se active listening with team members</w:t>
            </w:r>
            <w:r w:rsidR="005926A1">
              <w:t>.</w:t>
            </w:r>
          </w:p>
          <w:p w14:paraId="394B55D6" w14:textId="77777777" w:rsidR="00994882" w:rsidRDefault="00994882" w:rsidP="00994882">
            <w:pPr>
              <w:pStyle w:val="NormalILM"/>
              <w:rPr>
                <w:szCs w:val="22"/>
              </w:rPr>
            </w:pPr>
          </w:p>
          <w:p w14:paraId="1A28C9F6" w14:textId="77777777" w:rsidR="00994882" w:rsidRDefault="00994882" w:rsidP="00994882">
            <w:pPr>
              <w:pStyle w:val="NormalILM"/>
              <w:rPr>
                <w:b/>
                <w:bCs/>
              </w:rPr>
            </w:pPr>
            <w:r w:rsidRPr="0086675A">
              <w:rPr>
                <w:b/>
                <w:bCs/>
              </w:rPr>
              <w:t>AC3.</w:t>
            </w:r>
            <w:r>
              <w:rPr>
                <w:b/>
                <w:bCs/>
              </w:rPr>
              <w:t>6</w:t>
            </w:r>
          </w:p>
          <w:p w14:paraId="29D8A654" w14:textId="04892D01" w:rsidR="00994882" w:rsidRDefault="00994882" w:rsidP="00994882">
            <w:pPr>
              <w:pStyle w:val="NormalILM"/>
              <w:rPr>
                <w:szCs w:val="22"/>
              </w:rPr>
            </w:pPr>
            <w:r w:rsidRPr="006321BD">
              <w:rPr>
                <w:szCs w:val="22"/>
              </w:rPr>
              <w:t>Monitor progress towards the achievement of operational and personal goals and objectives</w:t>
            </w:r>
            <w:r w:rsidR="005926A1">
              <w:rPr>
                <w:szCs w:val="22"/>
              </w:rPr>
              <w:t>.</w:t>
            </w:r>
            <w:r w:rsidRPr="006321BD">
              <w:rPr>
                <w:szCs w:val="22"/>
              </w:rPr>
              <w:t xml:space="preserve"> </w:t>
            </w:r>
          </w:p>
          <w:p w14:paraId="7771B4B0" w14:textId="77777777" w:rsidR="00994882" w:rsidRDefault="00994882" w:rsidP="00994882">
            <w:pPr>
              <w:pStyle w:val="NormalILM"/>
              <w:rPr>
                <w:szCs w:val="22"/>
              </w:rPr>
            </w:pPr>
          </w:p>
          <w:p w14:paraId="602DAB69" w14:textId="77777777" w:rsidR="00994882" w:rsidRDefault="00994882" w:rsidP="00994882">
            <w:pPr>
              <w:pStyle w:val="NormalILM"/>
              <w:rPr>
                <w:b/>
                <w:bCs/>
              </w:rPr>
            </w:pPr>
            <w:r w:rsidRPr="0086675A">
              <w:rPr>
                <w:b/>
                <w:bCs/>
              </w:rPr>
              <w:t>AC3.</w:t>
            </w:r>
            <w:r>
              <w:rPr>
                <w:b/>
                <w:bCs/>
              </w:rPr>
              <w:t>7</w:t>
            </w:r>
          </w:p>
          <w:p w14:paraId="5315D580" w14:textId="1D902CB3" w:rsidR="00994882" w:rsidRPr="000715C9" w:rsidRDefault="00994882" w:rsidP="00994882">
            <w:pPr>
              <w:pStyle w:val="NormalILM"/>
              <w:rPr>
                <w:szCs w:val="22"/>
              </w:rPr>
            </w:pPr>
            <w:r w:rsidRPr="006321BD">
              <w:rPr>
                <w:szCs w:val="22"/>
              </w:rPr>
              <w:t>Provide guidance, direction and constructive feedback</w:t>
            </w:r>
            <w:r w:rsidR="005926A1">
              <w:rPr>
                <w:szCs w:val="22"/>
              </w:rPr>
              <w:t>.</w:t>
            </w:r>
            <w:r w:rsidRPr="006321BD">
              <w:rPr>
                <w:szCs w:val="22"/>
              </w:rPr>
              <w:t xml:space="preserve"> </w:t>
            </w:r>
          </w:p>
          <w:p w14:paraId="45048D08" w14:textId="77777777" w:rsidR="009C7630" w:rsidRPr="0056476E" w:rsidRDefault="009C7630" w:rsidP="00AA3947">
            <w:pPr>
              <w:pStyle w:val="NormalILM"/>
              <w:rPr>
                <w:b/>
                <w:szCs w:val="22"/>
              </w:rPr>
            </w:pPr>
          </w:p>
        </w:tc>
      </w:tr>
      <w:tr w:rsidR="00994882" w:rsidRPr="0056476E" w14:paraId="5F30C239" w14:textId="77777777" w:rsidTr="00AA3947">
        <w:trPr>
          <w:trHeight w:val="397"/>
        </w:trPr>
        <w:tc>
          <w:tcPr>
            <w:tcW w:w="5778" w:type="dxa"/>
          </w:tcPr>
          <w:p w14:paraId="2445125B" w14:textId="77777777" w:rsidR="00994882" w:rsidRPr="0086675A" w:rsidRDefault="00994882" w:rsidP="005926A1">
            <w:pPr>
              <w:pStyle w:val="normalbold0"/>
            </w:pPr>
            <w:r w:rsidRPr="0086675A">
              <w:t xml:space="preserve">Learning Outcome </w:t>
            </w:r>
            <w:r>
              <w:t>4</w:t>
            </w:r>
          </w:p>
          <w:p w14:paraId="08DDE422" w14:textId="1886C98C" w:rsidR="00994882" w:rsidRDefault="00994882" w:rsidP="005926A1">
            <w:pPr>
              <w:pStyle w:val="normalbold0"/>
            </w:pPr>
            <w:r w:rsidRPr="0086675A">
              <w:t xml:space="preserve">The learner will be able to </w:t>
            </w:r>
            <w:r w:rsidRPr="00CA5FFB">
              <w:t>input into discussions, provide feedback more widely and share good practice across teams</w:t>
            </w:r>
            <w:r w:rsidR="005F739A">
              <w:t>.</w:t>
            </w:r>
          </w:p>
          <w:p w14:paraId="4385B33C" w14:textId="77777777" w:rsidR="00994882" w:rsidRPr="0086675A" w:rsidRDefault="00994882" w:rsidP="005926A1">
            <w:pPr>
              <w:pStyle w:val="NormalILM"/>
            </w:pPr>
          </w:p>
          <w:p w14:paraId="7B39D830" w14:textId="5F472406" w:rsidR="00994882" w:rsidRPr="00A022F8" w:rsidRDefault="00994882" w:rsidP="005926A1">
            <w:pPr>
              <w:pStyle w:val="NormalILM"/>
            </w:pPr>
            <w:r w:rsidRPr="00A022F8">
              <w:t xml:space="preserve">You are asked to provide evidence to demonstrate </w:t>
            </w:r>
            <w:r>
              <w:t>how you have contributed to more than one</w:t>
            </w:r>
            <w:r w:rsidRPr="00A022F8">
              <w:t xml:space="preserve"> workplace discussion</w:t>
            </w:r>
            <w:r w:rsidR="00413703">
              <w:t>.</w:t>
            </w:r>
            <w:r w:rsidRPr="00A022F8">
              <w:t xml:space="preserve"> (AC4.1)</w:t>
            </w:r>
            <w:r>
              <w:t xml:space="preserve"> </w:t>
            </w:r>
          </w:p>
          <w:p w14:paraId="7527B001" w14:textId="77777777" w:rsidR="00994882" w:rsidRPr="00A022F8" w:rsidRDefault="00994882" w:rsidP="005926A1">
            <w:pPr>
              <w:pStyle w:val="NormalILM"/>
            </w:pPr>
          </w:p>
          <w:p w14:paraId="0E981F43" w14:textId="77777777" w:rsidR="00994882" w:rsidRPr="00A022F8" w:rsidRDefault="00994882" w:rsidP="005926A1">
            <w:pPr>
              <w:pStyle w:val="NormalILM"/>
            </w:pPr>
            <w:r>
              <w:t xml:space="preserve">Following the above discussions, you should then provide </w:t>
            </w:r>
            <w:r w:rsidRPr="00A022F8">
              <w:t xml:space="preserve">evidence to show that you have </w:t>
            </w:r>
            <w:r>
              <w:t>shared</w:t>
            </w:r>
            <w:r w:rsidRPr="00A022F8">
              <w:t xml:space="preserve"> feedback:</w:t>
            </w:r>
          </w:p>
          <w:p w14:paraId="7CF3FB6B" w14:textId="77777777" w:rsidR="00994882" w:rsidRPr="005926A1" w:rsidRDefault="00994882" w:rsidP="005926A1">
            <w:pPr>
              <w:pStyle w:val="Bullet1"/>
            </w:pPr>
            <w:r w:rsidRPr="005926A1">
              <w:t>across teams</w:t>
            </w:r>
          </w:p>
          <w:p w14:paraId="37012CE9" w14:textId="473DD49E" w:rsidR="00994882" w:rsidRPr="005926A1" w:rsidRDefault="00994882" w:rsidP="005926A1">
            <w:pPr>
              <w:pStyle w:val="Bullet1"/>
            </w:pPr>
            <w:r w:rsidRPr="005926A1">
              <w:t xml:space="preserve">with the wider </w:t>
            </w:r>
            <w:r w:rsidRPr="005F739A">
              <w:t>organisation</w:t>
            </w:r>
            <w:r w:rsidR="00413703">
              <w:t>.</w:t>
            </w:r>
            <w:r w:rsidRPr="005926A1">
              <w:t xml:space="preserve"> (AC4.2)</w:t>
            </w:r>
          </w:p>
          <w:p w14:paraId="4324B5FE" w14:textId="77777777" w:rsidR="00994882" w:rsidRPr="00A022F8" w:rsidRDefault="00994882" w:rsidP="005926A1">
            <w:pPr>
              <w:pStyle w:val="NormalILM"/>
            </w:pPr>
          </w:p>
          <w:p w14:paraId="7266B8D2" w14:textId="2A129475" w:rsidR="00994882" w:rsidRPr="00A022F8" w:rsidRDefault="00994882" w:rsidP="005926A1">
            <w:pPr>
              <w:pStyle w:val="NormalILM"/>
            </w:pPr>
            <w:r w:rsidRPr="00A022F8">
              <w:t>You are then asked to provide evidence to show you have identified and shared at least one are</w:t>
            </w:r>
            <w:r>
              <w:t>a</w:t>
            </w:r>
            <w:r w:rsidRPr="00A022F8">
              <w:t xml:space="preserve"> of good practice across teams</w:t>
            </w:r>
            <w:r w:rsidR="00413703">
              <w:t>.</w:t>
            </w:r>
            <w:r w:rsidRPr="00A022F8">
              <w:t xml:space="preserve"> (AC4.3)</w:t>
            </w:r>
          </w:p>
          <w:p w14:paraId="4D1389D9" w14:textId="77777777" w:rsidR="00994882" w:rsidRPr="0086675A" w:rsidRDefault="00994882" w:rsidP="00317395">
            <w:pPr>
              <w:spacing w:before="0" w:after="0"/>
              <w:rPr>
                <w:rFonts w:ascii="Arial" w:hAnsi="Arial" w:cs="Arial"/>
                <w:b/>
                <w:bCs/>
                <w:szCs w:val="22"/>
              </w:rPr>
            </w:pPr>
          </w:p>
        </w:tc>
        <w:tc>
          <w:tcPr>
            <w:tcW w:w="3690" w:type="dxa"/>
          </w:tcPr>
          <w:p w14:paraId="151ADE23" w14:textId="77777777" w:rsidR="00CA3B70" w:rsidRDefault="00CA3B70" w:rsidP="00994882">
            <w:pPr>
              <w:pStyle w:val="NormalILM"/>
              <w:rPr>
                <w:b/>
                <w:bCs/>
              </w:rPr>
            </w:pPr>
          </w:p>
          <w:p w14:paraId="33D83FBE" w14:textId="4A57606C" w:rsidR="00994882" w:rsidRPr="006D192A" w:rsidRDefault="00994882" w:rsidP="00994882">
            <w:pPr>
              <w:pStyle w:val="NormalILM"/>
              <w:rPr>
                <w:b/>
                <w:bCs/>
              </w:rPr>
            </w:pPr>
            <w:r w:rsidRPr="0086675A">
              <w:rPr>
                <w:b/>
                <w:bCs/>
              </w:rPr>
              <w:t>AC</w:t>
            </w:r>
            <w:r>
              <w:rPr>
                <w:b/>
                <w:bCs/>
              </w:rPr>
              <w:t>4</w:t>
            </w:r>
            <w:r w:rsidRPr="0086675A">
              <w:rPr>
                <w:b/>
                <w:bCs/>
              </w:rPr>
              <w:t>.1</w:t>
            </w:r>
          </w:p>
          <w:p w14:paraId="0A12235C" w14:textId="3A2F939D" w:rsidR="00994882" w:rsidRPr="005F739A" w:rsidRDefault="00994882" w:rsidP="005F739A">
            <w:pPr>
              <w:pStyle w:val="NormalILM"/>
            </w:pPr>
            <w:r w:rsidRPr="005F739A">
              <w:t>Contribute to discussions within the workplace</w:t>
            </w:r>
            <w:r w:rsidR="005F739A">
              <w:t>.</w:t>
            </w:r>
            <w:r w:rsidRPr="005F739A">
              <w:t xml:space="preserve"> </w:t>
            </w:r>
          </w:p>
          <w:p w14:paraId="74E330E6" w14:textId="77777777" w:rsidR="00994882" w:rsidRPr="000715C9" w:rsidRDefault="00994882" w:rsidP="00994882">
            <w:pPr>
              <w:pStyle w:val="NormalILM"/>
              <w:rPr>
                <w:szCs w:val="22"/>
              </w:rPr>
            </w:pPr>
          </w:p>
          <w:p w14:paraId="4AD7D566" w14:textId="77777777" w:rsidR="00994882" w:rsidRPr="000715C9" w:rsidRDefault="00994882" w:rsidP="00994882">
            <w:pPr>
              <w:pStyle w:val="NormalILM"/>
              <w:rPr>
                <w:b/>
                <w:bCs/>
              </w:rPr>
            </w:pPr>
            <w:r w:rsidRPr="0086675A">
              <w:rPr>
                <w:b/>
                <w:bCs/>
              </w:rPr>
              <w:t>AC</w:t>
            </w:r>
            <w:r>
              <w:rPr>
                <w:b/>
                <w:bCs/>
              </w:rPr>
              <w:t>4</w:t>
            </w:r>
            <w:r w:rsidRPr="0086675A">
              <w:rPr>
                <w:b/>
                <w:bCs/>
              </w:rPr>
              <w:t>.2</w:t>
            </w:r>
          </w:p>
          <w:p w14:paraId="55228EFB" w14:textId="4E3EC4E0" w:rsidR="00994882" w:rsidRPr="005F739A" w:rsidRDefault="00994882" w:rsidP="005F739A">
            <w:pPr>
              <w:pStyle w:val="NormalILM"/>
            </w:pPr>
            <w:r w:rsidRPr="005F739A">
              <w:t>Give feedback following these discussions to team and more widely</w:t>
            </w:r>
            <w:r w:rsidR="005F739A" w:rsidRPr="005F739A">
              <w:t>.</w:t>
            </w:r>
            <w:r w:rsidRPr="005F739A">
              <w:t xml:space="preserve"> </w:t>
            </w:r>
          </w:p>
          <w:p w14:paraId="29D426BA" w14:textId="77777777" w:rsidR="00994882" w:rsidRDefault="00994882" w:rsidP="00994882">
            <w:pPr>
              <w:pStyle w:val="NormalILM"/>
              <w:rPr>
                <w:szCs w:val="22"/>
              </w:rPr>
            </w:pPr>
          </w:p>
          <w:p w14:paraId="4ADE647E" w14:textId="77777777" w:rsidR="00994882" w:rsidRPr="000715C9" w:rsidRDefault="00994882" w:rsidP="00994882">
            <w:pPr>
              <w:pStyle w:val="NormalILM"/>
              <w:rPr>
                <w:b/>
                <w:bCs/>
              </w:rPr>
            </w:pPr>
            <w:r w:rsidRPr="0086675A">
              <w:rPr>
                <w:b/>
                <w:bCs/>
              </w:rPr>
              <w:t>AC</w:t>
            </w:r>
            <w:r>
              <w:rPr>
                <w:b/>
                <w:bCs/>
              </w:rPr>
              <w:t>4</w:t>
            </w:r>
            <w:r w:rsidRPr="0086675A">
              <w:rPr>
                <w:b/>
                <w:bCs/>
              </w:rPr>
              <w:t>.</w:t>
            </w:r>
            <w:r>
              <w:rPr>
                <w:b/>
                <w:bCs/>
              </w:rPr>
              <w:t>3</w:t>
            </w:r>
          </w:p>
          <w:p w14:paraId="50C21515" w14:textId="5913B338" w:rsidR="00994882" w:rsidRPr="005F739A" w:rsidRDefault="00994882" w:rsidP="005F739A">
            <w:pPr>
              <w:pStyle w:val="NormalILM"/>
            </w:pPr>
            <w:r w:rsidRPr="005F739A">
              <w:t>Identify and share good practice across teams</w:t>
            </w:r>
            <w:r w:rsidR="005F739A" w:rsidRPr="005F739A">
              <w:t>.</w:t>
            </w:r>
            <w:r w:rsidRPr="005F739A">
              <w:t xml:space="preserve"> </w:t>
            </w:r>
          </w:p>
          <w:p w14:paraId="019C2B2B" w14:textId="77777777" w:rsidR="00994882" w:rsidRDefault="00994882" w:rsidP="00AA3947">
            <w:pPr>
              <w:spacing w:before="0" w:after="0"/>
              <w:rPr>
                <w:rFonts w:ascii="Arial" w:hAnsi="Arial" w:cs="Arial"/>
                <w:b/>
                <w:szCs w:val="22"/>
              </w:rPr>
            </w:pPr>
          </w:p>
        </w:tc>
      </w:tr>
      <w:tr w:rsidR="00EF1178" w:rsidRPr="0056476E" w14:paraId="577B07DC" w14:textId="77777777" w:rsidTr="00AA3947">
        <w:trPr>
          <w:trHeight w:val="397"/>
        </w:trPr>
        <w:tc>
          <w:tcPr>
            <w:tcW w:w="5778" w:type="dxa"/>
          </w:tcPr>
          <w:p w14:paraId="7D468505" w14:textId="77777777" w:rsidR="00EF1178" w:rsidRPr="0086675A" w:rsidRDefault="00EF1178" w:rsidP="005F739A">
            <w:pPr>
              <w:pStyle w:val="normalbold0"/>
            </w:pPr>
            <w:r w:rsidRPr="0086675A">
              <w:t xml:space="preserve">Learning Outcome </w:t>
            </w:r>
            <w:r>
              <w:t>5</w:t>
            </w:r>
          </w:p>
          <w:p w14:paraId="156A0B07" w14:textId="2FA5D369" w:rsidR="00EF1178" w:rsidRDefault="00EF1178" w:rsidP="005F739A">
            <w:pPr>
              <w:pStyle w:val="normalbold0"/>
              <w:rPr>
                <w:color w:val="3B3C42"/>
                <w:spacing w:val="-4"/>
                <w:w w:val="115"/>
                <w:sz w:val="21"/>
              </w:rPr>
            </w:pPr>
            <w:r w:rsidRPr="00247741">
              <w:t>The learner will be able to build relationships and trust within and across own team</w:t>
            </w:r>
            <w:r w:rsidRPr="00247741">
              <w:rPr>
                <w:color w:val="3B3C42"/>
                <w:spacing w:val="-4"/>
                <w:w w:val="115"/>
                <w:sz w:val="21"/>
              </w:rPr>
              <w:t xml:space="preserve"> </w:t>
            </w:r>
          </w:p>
          <w:p w14:paraId="2035C8E9" w14:textId="77777777" w:rsidR="00EF1178" w:rsidRPr="005F739A" w:rsidRDefault="00EF1178" w:rsidP="005F739A">
            <w:pPr>
              <w:pStyle w:val="NormalILM"/>
            </w:pPr>
          </w:p>
          <w:p w14:paraId="4817D25E" w14:textId="25D604ED" w:rsidR="00EF1178" w:rsidRPr="005F739A" w:rsidRDefault="00EF1178" w:rsidP="005F739A">
            <w:pPr>
              <w:pStyle w:val="NormalILM"/>
            </w:pPr>
            <w:r w:rsidRPr="005F739A">
              <w:t xml:space="preserve">You are asked to provide evidence to demonstrate how you have used at least </w:t>
            </w:r>
            <w:r w:rsidR="00317395" w:rsidRPr="005F739A">
              <w:t>four</w:t>
            </w:r>
            <w:r w:rsidRPr="005F739A">
              <w:t xml:space="preserve"> methods</w:t>
            </w:r>
            <w:r w:rsidR="00317395" w:rsidRPr="005F739A">
              <w:t>, three of which must be being open, honest and authentic,</w:t>
            </w:r>
            <w:r w:rsidRPr="005F739A">
              <w:t xml:space="preserve"> to build trust within your own team</w:t>
            </w:r>
            <w:r w:rsidR="00413703">
              <w:t>.</w:t>
            </w:r>
            <w:r w:rsidRPr="005F739A">
              <w:t xml:space="preserve"> (AC5.1)</w:t>
            </w:r>
          </w:p>
          <w:p w14:paraId="54EE3976" w14:textId="77777777" w:rsidR="00EF1178" w:rsidRPr="005F739A" w:rsidRDefault="00EF1178" w:rsidP="005F739A">
            <w:pPr>
              <w:pStyle w:val="NormalILM"/>
            </w:pPr>
          </w:p>
          <w:p w14:paraId="521F517D" w14:textId="77777777" w:rsidR="00EF1178" w:rsidRPr="005F739A" w:rsidRDefault="00EF1178" w:rsidP="005F739A">
            <w:pPr>
              <w:pStyle w:val="NormalILM"/>
            </w:pPr>
            <w:r w:rsidRPr="005F739A">
              <w:t>You should then provide evidence to show that you have used:</w:t>
            </w:r>
          </w:p>
          <w:p w14:paraId="1685F849" w14:textId="77777777" w:rsidR="00EF1178" w:rsidRPr="005F739A" w:rsidRDefault="00EF1178" w:rsidP="005F739A">
            <w:pPr>
              <w:pStyle w:val="Bullet1"/>
            </w:pPr>
            <w:r w:rsidRPr="005F739A">
              <w:t>one influencing style within your team to reach acceptable outcomes.</w:t>
            </w:r>
          </w:p>
          <w:p w14:paraId="2C92D420" w14:textId="77777777" w:rsidR="00EF1178" w:rsidRPr="005F739A" w:rsidRDefault="00EF1178" w:rsidP="005F739A">
            <w:pPr>
              <w:pStyle w:val="Bullet1"/>
            </w:pPr>
            <w:r w:rsidRPr="005F739A">
              <w:t>one negotiating style within your team to reach acceptable outcomes. (AC5.2)</w:t>
            </w:r>
          </w:p>
          <w:p w14:paraId="17E08DAB" w14:textId="77777777" w:rsidR="00EF1178" w:rsidRPr="00C25045" w:rsidRDefault="00EF1178" w:rsidP="005926A1">
            <w:pPr>
              <w:pStyle w:val="NormalILM"/>
            </w:pPr>
          </w:p>
          <w:p w14:paraId="26D18C96" w14:textId="290DC908" w:rsidR="00B87392" w:rsidRPr="0086675A" w:rsidRDefault="00EF1178" w:rsidP="007C0C7A">
            <w:pPr>
              <w:pStyle w:val="NormalILM"/>
              <w:rPr>
                <w:b/>
                <w:bCs/>
                <w:szCs w:val="22"/>
              </w:rPr>
            </w:pPr>
            <w:r w:rsidRPr="00C25045">
              <w:t xml:space="preserve">You are then asked to provide evidence to show how you have used a conflict management technique to manage a conflict </w:t>
            </w:r>
            <w:r>
              <w:rPr>
                <w:sz w:val="21"/>
              </w:rPr>
              <w:t xml:space="preserve">situation </w:t>
            </w:r>
            <w:r w:rsidRPr="00C25045">
              <w:t>within your workplace</w:t>
            </w:r>
            <w:r w:rsidR="00413703">
              <w:t>.</w:t>
            </w:r>
            <w:r w:rsidRPr="00C25045">
              <w:t xml:space="preserve"> (AC5.3)</w:t>
            </w:r>
          </w:p>
        </w:tc>
        <w:tc>
          <w:tcPr>
            <w:tcW w:w="3690" w:type="dxa"/>
          </w:tcPr>
          <w:p w14:paraId="260D2FC2" w14:textId="77777777" w:rsidR="00CA3B70" w:rsidRDefault="00CA3B70" w:rsidP="00EF1178">
            <w:pPr>
              <w:pStyle w:val="NormalILM"/>
              <w:rPr>
                <w:b/>
                <w:bCs/>
              </w:rPr>
            </w:pPr>
          </w:p>
          <w:p w14:paraId="5B958D7B" w14:textId="42C8A275" w:rsidR="00EF1178" w:rsidRPr="006D192A" w:rsidRDefault="00EF1178" w:rsidP="00EF1178">
            <w:pPr>
              <w:pStyle w:val="NormalILM"/>
              <w:rPr>
                <w:b/>
                <w:bCs/>
              </w:rPr>
            </w:pPr>
            <w:r w:rsidRPr="0086675A">
              <w:rPr>
                <w:b/>
                <w:bCs/>
              </w:rPr>
              <w:t>AC</w:t>
            </w:r>
            <w:r>
              <w:rPr>
                <w:b/>
                <w:bCs/>
              </w:rPr>
              <w:t>5</w:t>
            </w:r>
            <w:r w:rsidRPr="0086675A">
              <w:rPr>
                <w:b/>
                <w:bCs/>
              </w:rPr>
              <w:t>.1</w:t>
            </w:r>
          </w:p>
          <w:p w14:paraId="13617C35" w14:textId="26DEF5D1" w:rsidR="00EF1178" w:rsidRDefault="00EF1178" w:rsidP="00EF1178">
            <w:pPr>
              <w:pStyle w:val="NormalILM"/>
              <w:rPr>
                <w:color w:val="3B3C42"/>
                <w:w w:val="115"/>
                <w:sz w:val="21"/>
              </w:rPr>
            </w:pPr>
            <w:r w:rsidRPr="00247741">
              <w:rPr>
                <w:szCs w:val="22"/>
              </w:rPr>
              <w:t>Develop trust within own team</w:t>
            </w:r>
            <w:r w:rsidR="005F739A">
              <w:rPr>
                <w:szCs w:val="22"/>
              </w:rPr>
              <w:t>.</w:t>
            </w:r>
            <w:r w:rsidRPr="00692B2A">
              <w:rPr>
                <w:color w:val="3B3C42"/>
                <w:w w:val="115"/>
                <w:sz w:val="21"/>
              </w:rPr>
              <w:t xml:space="preserve"> </w:t>
            </w:r>
          </w:p>
          <w:p w14:paraId="1DE6AC89" w14:textId="77777777" w:rsidR="00EF1178" w:rsidRDefault="00EF1178" w:rsidP="00EF1178">
            <w:pPr>
              <w:pStyle w:val="NormalILM"/>
              <w:rPr>
                <w:b/>
                <w:bCs/>
                <w:color w:val="3B3C42"/>
                <w:w w:val="115"/>
                <w:sz w:val="21"/>
              </w:rPr>
            </w:pPr>
          </w:p>
          <w:p w14:paraId="3575CED9" w14:textId="77777777" w:rsidR="00EF1178" w:rsidRPr="000715C9" w:rsidRDefault="00EF1178" w:rsidP="00EF1178">
            <w:pPr>
              <w:pStyle w:val="NormalILM"/>
              <w:rPr>
                <w:b/>
                <w:bCs/>
              </w:rPr>
            </w:pPr>
            <w:r w:rsidRPr="0086675A">
              <w:rPr>
                <w:b/>
                <w:bCs/>
              </w:rPr>
              <w:t>AC</w:t>
            </w:r>
            <w:r>
              <w:rPr>
                <w:b/>
                <w:bCs/>
              </w:rPr>
              <w:t>5</w:t>
            </w:r>
            <w:r w:rsidRPr="0086675A">
              <w:rPr>
                <w:b/>
                <w:bCs/>
              </w:rPr>
              <w:t>.2</w:t>
            </w:r>
          </w:p>
          <w:p w14:paraId="038D34D3" w14:textId="23419ADE" w:rsidR="00EF1178" w:rsidRDefault="00EF1178" w:rsidP="00EF1178">
            <w:pPr>
              <w:pStyle w:val="NormalILM"/>
              <w:rPr>
                <w:szCs w:val="22"/>
              </w:rPr>
            </w:pPr>
            <w:r w:rsidRPr="00247741">
              <w:rPr>
                <w:szCs w:val="22"/>
              </w:rPr>
              <w:t>Use negotiation and influencing skills to achieve acceptable outcomes</w:t>
            </w:r>
            <w:r w:rsidR="005F739A">
              <w:rPr>
                <w:szCs w:val="22"/>
              </w:rPr>
              <w:t>.</w:t>
            </w:r>
            <w:r w:rsidRPr="00247741">
              <w:rPr>
                <w:szCs w:val="22"/>
              </w:rPr>
              <w:t xml:space="preserve"> </w:t>
            </w:r>
          </w:p>
          <w:p w14:paraId="5B303BE5" w14:textId="77777777" w:rsidR="00EF1178" w:rsidRPr="00247741" w:rsidRDefault="00EF1178" w:rsidP="00EF1178">
            <w:pPr>
              <w:pStyle w:val="NormalILM"/>
              <w:rPr>
                <w:szCs w:val="22"/>
              </w:rPr>
            </w:pPr>
          </w:p>
          <w:p w14:paraId="6476B7B3" w14:textId="77777777" w:rsidR="00EF1178" w:rsidRPr="000715C9" w:rsidRDefault="00EF1178" w:rsidP="00EF1178">
            <w:pPr>
              <w:pStyle w:val="NormalILM"/>
              <w:rPr>
                <w:b/>
                <w:bCs/>
              </w:rPr>
            </w:pPr>
            <w:r w:rsidRPr="0086675A">
              <w:rPr>
                <w:b/>
                <w:bCs/>
              </w:rPr>
              <w:t>AC</w:t>
            </w:r>
            <w:r>
              <w:rPr>
                <w:b/>
                <w:bCs/>
              </w:rPr>
              <w:t>5</w:t>
            </w:r>
            <w:r w:rsidRPr="0086675A">
              <w:rPr>
                <w:b/>
                <w:bCs/>
              </w:rPr>
              <w:t>.</w:t>
            </w:r>
            <w:r>
              <w:rPr>
                <w:b/>
                <w:bCs/>
              </w:rPr>
              <w:t>3</w:t>
            </w:r>
          </w:p>
          <w:p w14:paraId="500B2AF0" w14:textId="63CF501F" w:rsidR="00EF1178" w:rsidRPr="0086675A" w:rsidRDefault="00EF1178" w:rsidP="00EF1178">
            <w:pPr>
              <w:pStyle w:val="NormalILM"/>
              <w:rPr>
                <w:b/>
                <w:bCs/>
              </w:rPr>
            </w:pPr>
            <w:r w:rsidRPr="00247741">
              <w:rPr>
                <w:szCs w:val="22"/>
              </w:rPr>
              <w:t>Manage a conflict within the workplace</w:t>
            </w:r>
            <w:r w:rsidR="005F739A">
              <w:rPr>
                <w:szCs w:val="22"/>
              </w:rPr>
              <w:t>.</w:t>
            </w:r>
          </w:p>
        </w:tc>
      </w:tr>
    </w:tbl>
    <w:p w14:paraId="42BAB8F3" w14:textId="77777777" w:rsidR="009C7630" w:rsidRPr="00BA77E5" w:rsidRDefault="009C7630" w:rsidP="009C7630">
      <w:pPr>
        <w:pStyle w:val="NormalILM"/>
      </w:pPr>
    </w:p>
    <w:p w14:paraId="10561C32" w14:textId="77777777" w:rsidR="009C7630" w:rsidRPr="00DD53EC" w:rsidRDefault="009C7630" w:rsidP="009C7630">
      <w:pPr>
        <w:pStyle w:val="NormalILM"/>
        <w:rPr>
          <w:b/>
          <w:bCs/>
        </w:rPr>
      </w:pPr>
      <w:r w:rsidRPr="00BA77E5">
        <w:rPr>
          <w:b/>
          <w:bCs/>
        </w:rPr>
        <w:t>ILM Assessment Terminology – Knowledge Verbs</w:t>
      </w:r>
    </w:p>
    <w:p w14:paraId="61CB2CB8" w14:textId="77777777" w:rsidR="00EF1178" w:rsidRDefault="00EF1178" w:rsidP="005926A1">
      <w:pPr>
        <w:pStyle w:val="NormalILM"/>
      </w:pPr>
    </w:p>
    <w:p w14:paraId="717183DF" w14:textId="5A4324BB" w:rsidR="00EF1178" w:rsidRDefault="00EF1178" w:rsidP="005926A1">
      <w:pPr>
        <w:pStyle w:val="NormalILM"/>
      </w:pPr>
      <w:r w:rsidRPr="0086675A">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r w:rsidR="00413703">
        <w:t>.</w:t>
      </w:r>
    </w:p>
    <w:p w14:paraId="2ADCF973" w14:textId="77777777" w:rsidR="00EF1178" w:rsidRDefault="00EF1178" w:rsidP="005926A1">
      <w:pPr>
        <w:pStyle w:val="NormalILM"/>
      </w:pPr>
    </w:p>
    <w:p w14:paraId="7A5A78EE" w14:textId="77777777" w:rsidR="00EF1178" w:rsidRDefault="00EF1178" w:rsidP="005926A1">
      <w:pPr>
        <w:pStyle w:val="NormalILM"/>
      </w:pPr>
      <w:r w:rsidRPr="0086675A">
        <w:t>Describe - An account of the principal features of the topic. Involves some element of selection of the more important features. Again, context and possible variation is significant, as is the degree of detail required in the description.</w:t>
      </w:r>
    </w:p>
    <w:p w14:paraId="7BDE3F96" w14:textId="77777777" w:rsidR="00EF1178" w:rsidRPr="0086675A" w:rsidRDefault="00EF1178" w:rsidP="005926A1">
      <w:pPr>
        <w:pStyle w:val="NormalILM"/>
      </w:pPr>
    </w:p>
    <w:p w14:paraId="183A6AE2" w14:textId="77777777" w:rsidR="00EF1178" w:rsidRPr="0086675A" w:rsidRDefault="00EF1178" w:rsidP="005926A1">
      <w:pPr>
        <w:pStyle w:val="NormalILM"/>
      </w:pPr>
      <w:r w:rsidRPr="00FD7B38">
        <w:t>Define</w:t>
      </w:r>
      <w:r>
        <w:t xml:space="preserve"> - </w:t>
      </w:r>
      <w:r w:rsidRPr="00FD7B38">
        <w:t>To state precisely the meaning of.</w:t>
      </w:r>
    </w:p>
    <w:p w14:paraId="52845C71" w14:textId="77777777" w:rsidR="009C7630" w:rsidRPr="00E35C2C" w:rsidRDefault="009C7630" w:rsidP="005926A1">
      <w:pPr>
        <w:pStyle w:val="NormalILM"/>
      </w:pPr>
    </w:p>
    <w:p w14:paraId="3ADB3052" w14:textId="77777777" w:rsidR="009C7630" w:rsidRDefault="009C7630" w:rsidP="005926A1">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14:paraId="05D98865" w14:textId="77777777" w:rsidR="009C7630" w:rsidRPr="009168C4" w:rsidRDefault="006B4BB6" w:rsidP="009C7630">
      <w:pPr>
        <w:pStyle w:val="hyperlinks"/>
      </w:pPr>
      <w:hyperlink r:id="rId47" w:history="1">
        <w:r w:rsidR="009C7630" w:rsidRPr="009168C4">
          <w:rPr>
            <w:rStyle w:val="Hyperlink"/>
            <w:b w:val="0"/>
            <w:bCs w:val="0"/>
            <w:u w:val="single"/>
          </w:rPr>
          <w:t>www.i-l-m.com/assessment-and-resources/assessment-guidance</w:t>
        </w:r>
      </w:hyperlink>
    </w:p>
    <w:p w14:paraId="15B12A65" w14:textId="77777777" w:rsidR="001217E4" w:rsidRPr="00BA77E5" w:rsidRDefault="001217E4" w:rsidP="00E35C2C">
      <w:pPr>
        <w:pStyle w:val="NormalILM"/>
      </w:pPr>
    </w:p>
    <w:p w14:paraId="0F5E0287" w14:textId="07F1CE59" w:rsidR="000A679E" w:rsidRDefault="000A679E" w:rsidP="004622BC">
      <w:pPr>
        <w:pStyle w:val="NormalILM"/>
      </w:pPr>
    </w:p>
    <w:p w14:paraId="60601E09" w14:textId="77777777" w:rsidR="00ED65FB" w:rsidRDefault="00ED65FB">
      <w:pPr>
        <w:spacing w:before="0" w:after="0"/>
        <w:rPr>
          <w:rFonts w:ascii="Arial" w:hAnsi="Arial" w:cs="Arial"/>
          <w:b/>
          <w:bCs/>
          <w:color w:val="F49515"/>
          <w:sz w:val="26"/>
          <w:szCs w:val="26"/>
        </w:rPr>
      </w:pPr>
      <w:r>
        <w:br w:type="page"/>
      </w:r>
    </w:p>
    <w:p w14:paraId="72ED2FEC" w14:textId="1DAA7594" w:rsidR="009C7630" w:rsidRPr="00C46DCD" w:rsidRDefault="009C7630" w:rsidP="009C7630">
      <w:pPr>
        <w:pStyle w:val="Sub-headingILM"/>
      </w:pPr>
      <w:bookmarkStart w:id="170" w:name="_Toc110246752"/>
      <w:r w:rsidRPr="00595705">
        <w:rPr>
          <w:szCs w:val="22"/>
        </w:rPr>
        <w:t>Assignment: 322</w:t>
      </w:r>
      <w:r>
        <w:rPr>
          <w:szCs w:val="22"/>
        </w:rPr>
        <w:t xml:space="preserve"> </w:t>
      </w:r>
      <w:r w:rsidRPr="00704C24">
        <w:rPr>
          <w:lang w:val="en-US"/>
        </w:rPr>
        <w:t>Managing Self</w:t>
      </w:r>
      <w:bookmarkEnd w:id="170"/>
    </w:p>
    <w:p w14:paraId="10545E95" w14:textId="77777777" w:rsidR="009C7630" w:rsidRPr="0056476E" w:rsidRDefault="009C7630" w:rsidP="009C7630">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7630" w:rsidRPr="0056476E" w14:paraId="73563A1A" w14:textId="77777777" w:rsidTr="00AA3947">
        <w:trPr>
          <w:trHeight w:val="397"/>
        </w:trPr>
        <w:tc>
          <w:tcPr>
            <w:tcW w:w="9468" w:type="dxa"/>
            <w:gridSpan w:val="2"/>
          </w:tcPr>
          <w:p w14:paraId="0FBD38B3" w14:textId="478F33F0" w:rsidR="009C7630" w:rsidRPr="00844667" w:rsidRDefault="009C7630" w:rsidP="00844667">
            <w:pPr>
              <w:pStyle w:val="NormalILM"/>
            </w:pPr>
            <w:r w:rsidRPr="00BE5E8F">
              <w:rPr>
                <w:b/>
                <w:bCs/>
                <w:lang w:eastAsia="en-GB"/>
              </w:rPr>
              <w:t>Aim:</w:t>
            </w:r>
            <w:r w:rsidRPr="00BE5E8F">
              <w:rPr>
                <w:lang w:eastAsia="en-GB"/>
              </w:rPr>
              <w:t xml:space="preserve"> </w:t>
            </w:r>
            <w:r w:rsidR="00496CEB" w:rsidRPr="00844667">
              <w:t>In relation to your current Team Leader/Supervisor role and duties you will develop a personal development plan based on your own self-assessment and the feedback of others. You will use effective time management tools/techniques to manage your workload and that of others. You will demonstrate your knowledge of self-awareness, unconscious bias and inclusivity.</w:t>
            </w:r>
          </w:p>
          <w:p w14:paraId="2A630265" w14:textId="77777777" w:rsidR="009C7630" w:rsidRPr="00844667" w:rsidRDefault="009C7630" w:rsidP="00844667">
            <w:pPr>
              <w:pStyle w:val="NormalILM"/>
            </w:pPr>
          </w:p>
          <w:p w14:paraId="335F95A3" w14:textId="77777777" w:rsidR="009C7630" w:rsidRPr="00844667" w:rsidRDefault="009C7630" w:rsidP="00844667">
            <w:pPr>
              <w:pStyle w:val="NormalILM"/>
            </w:pPr>
            <w:r w:rsidRPr="00844667">
              <w:t>All Assessment Criteria and Assessment Requirements must be met and utilised to structure your assignment, supported by work-product evidence. (Refer to the Units or Results Sheets for Assessment Requirements (Sufficiency)).</w:t>
            </w:r>
          </w:p>
          <w:p w14:paraId="74FC69D9" w14:textId="77777777" w:rsidR="009C7630" w:rsidRPr="00844667" w:rsidRDefault="009C7630" w:rsidP="00844667">
            <w:pPr>
              <w:pStyle w:val="NormalILM"/>
            </w:pPr>
          </w:p>
          <w:p w14:paraId="1275AFA8" w14:textId="77777777" w:rsidR="009C7630" w:rsidRPr="00844667" w:rsidRDefault="009C7630" w:rsidP="00844667">
            <w:pPr>
              <w:pStyle w:val="NormalILM"/>
            </w:pPr>
            <w:r w:rsidRPr="00844667">
              <w:t>It is recommended that you discuss the assignment with your line manager to explore and agree how the task could be used to support the needs of your employer (as well as evidencing your learning as part of completing your ILM qualification).</w:t>
            </w:r>
          </w:p>
          <w:p w14:paraId="47E08364" w14:textId="77777777" w:rsidR="009C7630" w:rsidRPr="00844667" w:rsidRDefault="009C7630" w:rsidP="00844667">
            <w:pPr>
              <w:pStyle w:val="NormalILM"/>
            </w:pPr>
          </w:p>
          <w:p w14:paraId="0B1D787C" w14:textId="77777777" w:rsidR="009C7630" w:rsidRPr="00844667" w:rsidRDefault="009C7630" w:rsidP="00844667">
            <w:pPr>
              <w:pStyle w:val="NormalILM"/>
            </w:pPr>
            <w:r w:rsidRPr="00844667">
              <w:rPr>
                <w:rStyle w:val="NormalILMChar"/>
              </w:rPr>
              <w:t xml:space="preserve">Evidence of skills applied in real-work situations is required. </w:t>
            </w:r>
          </w:p>
          <w:p w14:paraId="04A3E8C5" w14:textId="77777777" w:rsidR="009C7630" w:rsidRPr="00844667" w:rsidRDefault="009C7630" w:rsidP="00844667">
            <w:pPr>
              <w:pStyle w:val="NormalILM"/>
            </w:pPr>
          </w:p>
          <w:p w14:paraId="7FF8F474" w14:textId="77777777" w:rsidR="00201929" w:rsidRPr="00844667" w:rsidRDefault="00201929" w:rsidP="00844667">
            <w:pPr>
              <w:pStyle w:val="NormalILM"/>
            </w:pPr>
            <w:r w:rsidRPr="00844667">
              <w:t>Typical word counts and timings are provided. Where assessment methods are combined the recommended word counts and timings should be adjusted proportionately:</w:t>
            </w:r>
          </w:p>
          <w:p w14:paraId="0CC7134F" w14:textId="1D860906" w:rsidR="00201929" w:rsidRPr="00844667" w:rsidRDefault="00201929" w:rsidP="00844667">
            <w:pPr>
              <w:pStyle w:val="Bullet1"/>
            </w:pPr>
            <w:r w:rsidRPr="00844667">
              <w:t xml:space="preserve">Written Assignments: word count </w:t>
            </w:r>
            <w:r w:rsidR="00511238" w:rsidRPr="00844667">
              <w:t>2,000</w:t>
            </w:r>
            <w:r w:rsidRPr="00844667">
              <w:t xml:space="preserve"> +/- 10%, plus relevant Appendices/Annexes. At Level 3 there is an expectation that you write concisely. </w:t>
            </w:r>
          </w:p>
          <w:p w14:paraId="4C3C7944" w14:textId="1CE36C43" w:rsidR="00201929" w:rsidRPr="00844667" w:rsidRDefault="00201929" w:rsidP="00844667">
            <w:pPr>
              <w:pStyle w:val="Bullet1"/>
            </w:pPr>
            <w:r w:rsidRPr="00844667">
              <w:t xml:space="preserve">Presentations: must be recorded, limited to </w:t>
            </w:r>
            <w:r w:rsidR="00511238" w:rsidRPr="00844667">
              <w:t xml:space="preserve">20 </w:t>
            </w:r>
            <w:r w:rsidRPr="00844667">
              <w:t>minutes, and accompanied by slides and speaker notes.</w:t>
            </w:r>
          </w:p>
          <w:p w14:paraId="47050F0D" w14:textId="7C6C7139" w:rsidR="00201929" w:rsidRPr="00844667" w:rsidRDefault="00201929" w:rsidP="00844667">
            <w:pPr>
              <w:pStyle w:val="Bullet1"/>
            </w:pPr>
            <w:r w:rsidRPr="00844667">
              <w:t xml:space="preserve">Professional Discussions: must be recorded, limited to </w:t>
            </w:r>
            <w:r w:rsidR="00511238" w:rsidRPr="00844667">
              <w:t xml:space="preserve">20 </w:t>
            </w:r>
            <w:r w:rsidRPr="00844667">
              <w:t xml:space="preserve">minutes, and accompanied by a summary of timestamps of where criteria are met. </w:t>
            </w:r>
          </w:p>
          <w:p w14:paraId="3EFFB882" w14:textId="77777777" w:rsidR="009C7630" w:rsidRPr="0056476E" w:rsidRDefault="009C7630" w:rsidP="00AA3947">
            <w:pPr>
              <w:spacing w:before="0" w:after="0"/>
              <w:rPr>
                <w:rFonts w:ascii="Arial" w:hAnsi="Arial" w:cs="Arial"/>
                <w:b/>
                <w:bCs/>
                <w:color w:val="000000"/>
                <w:szCs w:val="22"/>
              </w:rPr>
            </w:pPr>
          </w:p>
        </w:tc>
      </w:tr>
      <w:tr w:rsidR="009C7630" w:rsidRPr="0056476E" w14:paraId="39C352EF" w14:textId="77777777" w:rsidTr="00AA3947">
        <w:trPr>
          <w:trHeight w:val="397"/>
        </w:trPr>
        <w:tc>
          <w:tcPr>
            <w:tcW w:w="5778" w:type="dxa"/>
          </w:tcPr>
          <w:p w14:paraId="4DFFE058" w14:textId="77777777" w:rsidR="009C7630" w:rsidRPr="00C46DCD" w:rsidRDefault="009C7630" w:rsidP="00AA3947">
            <w:pPr>
              <w:pStyle w:val="NormalILM"/>
              <w:rPr>
                <w:b/>
                <w:bCs/>
                <w:szCs w:val="22"/>
              </w:rPr>
            </w:pPr>
            <w:r w:rsidRPr="00C46DCD">
              <w:rPr>
                <w:b/>
                <w:bCs/>
              </w:rPr>
              <w:t>Assignment Task</w:t>
            </w:r>
          </w:p>
        </w:tc>
        <w:tc>
          <w:tcPr>
            <w:tcW w:w="3690" w:type="dxa"/>
          </w:tcPr>
          <w:p w14:paraId="6C4E7532" w14:textId="77777777" w:rsidR="009C7630" w:rsidRDefault="009C7630" w:rsidP="00AA394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18F2E837" w14:textId="77777777" w:rsidR="009C7630" w:rsidRPr="0056476E" w:rsidDel="002A27FF" w:rsidRDefault="009C7630" w:rsidP="00AA3947">
            <w:pPr>
              <w:pStyle w:val="NormalILM"/>
            </w:pPr>
            <w:r>
              <w:t>The learner can:</w:t>
            </w:r>
          </w:p>
        </w:tc>
      </w:tr>
      <w:tr w:rsidR="009C7630" w:rsidRPr="0056476E" w14:paraId="1FA0EE83" w14:textId="77777777" w:rsidTr="00AA3947">
        <w:trPr>
          <w:trHeight w:val="397"/>
        </w:trPr>
        <w:tc>
          <w:tcPr>
            <w:tcW w:w="5778" w:type="dxa"/>
          </w:tcPr>
          <w:p w14:paraId="6473F8F0" w14:textId="77777777" w:rsidR="00496CEB" w:rsidRPr="007C0C7A" w:rsidRDefault="00496CEB" w:rsidP="00844667">
            <w:pPr>
              <w:pStyle w:val="normalbold0"/>
            </w:pPr>
            <w:r w:rsidRPr="0086675A">
              <w:t xml:space="preserve">Learning </w:t>
            </w:r>
            <w:r w:rsidRPr="007C0C7A">
              <w:t xml:space="preserve">Outcome 1 </w:t>
            </w:r>
          </w:p>
          <w:p w14:paraId="5021E86D" w14:textId="1E2F5E54" w:rsidR="00496CEB" w:rsidRPr="00496CEB" w:rsidRDefault="00496CEB" w:rsidP="00844667">
            <w:pPr>
              <w:pStyle w:val="normalbold0"/>
              <w:rPr>
                <w:color w:val="000000"/>
              </w:rPr>
            </w:pPr>
            <w:r w:rsidRPr="00496CEB">
              <w:rPr>
                <w:color w:val="000000"/>
              </w:rPr>
              <w:t>The learner will understand self-awareness and unconscious bias and how to promote inclusivity in the workplace</w:t>
            </w:r>
            <w:r w:rsidR="005F739A">
              <w:rPr>
                <w:color w:val="000000"/>
              </w:rPr>
              <w:t>.</w:t>
            </w:r>
          </w:p>
          <w:p w14:paraId="3FDE8440" w14:textId="77777777" w:rsidR="00496CEB" w:rsidRPr="00844667" w:rsidRDefault="00496CEB" w:rsidP="00844667">
            <w:pPr>
              <w:pStyle w:val="NormalILM"/>
            </w:pPr>
          </w:p>
          <w:p w14:paraId="56845F3E" w14:textId="77777777" w:rsidR="00496CEB" w:rsidRPr="005F739A" w:rsidRDefault="00496CEB" w:rsidP="005F739A">
            <w:pPr>
              <w:pStyle w:val="NormalILM"/>
            </w:pPr>
            <w:r w:rsidRPr="00844667">
              <w:t xml:space="preserve">You are </w:t>
            </w:r>
            <w:r w:rsidRPr="005F739A">
              <w:t>asked to describe the meaning of self-awareness and two activities that can be used to develop your own self-awareness. (AC1.1)</w:t>
            </w:r>
          </w:p>
          <w:p w14:paraId="2F46BF1E" w14:textId="77777777" w:rsidR="00496CEB" w:rsidRPr="005F739A" w:rsidRDefault="00496CEB" w:rsidP="005F739A">
            <w:pPr>
              <w:pStyle w:val="NormalILM"/>
            </w:pPr>
          </w:p>
          <w:p w14:paraId="481EA376" w14:textId="77777777" w:rsidR="00496CEB" w:rsidRPr="005F739A" w:rsidRDefault="00496CEB" w:rsidP="005F739A">
            <w:pPr>
              <w:pStyle w:val="NormalILM"/>
            </w:pPr>
            <w:r w:rsidRPr="005F739A">
              <w:t>You should explain your understanding of unconscious bias, including the following within your answer:</w:t>
            </w:r>
          </w:p>
          <w:p w14:paraId="5A71BD3B" w14:textId="77777777" w:rsidR="00496CEB" w:rsidRPr="005F739A" w:rsidRDefault="00496CEB" w:rsidP="005F739A">
            <w:pPr>
              <w:pStyle w:val="Bullet1"/>
            </w:pPr>
            <w:r w:rsidRPr="005F739A">
              <w:t>the concept of unconscious bias</w:t>
            </w:r>
          </w:p>
          <w:p w14:paraId="587578B1" w14:textId="77777777" w:rsidR="00496CEB" w:rsidRPr="005F739A" w:rsidRDefault="00496CEB" w:rsidP="005F739A">
            <w:pPr>
              <w:pStyle w:val="Bullet1"/>
            </w:pPr>
            <w:r w:rsidRPr="005F739A">
              <w:t>two types of unconscious bias</w:t>
            </w:r>
          </w:p>
          <w:p w14:paraId="2DA40C99" w14:textId="5CE500E2" w:rsidR="00496CEB" w:rsidRPr="005F739A" w:rsidRDefault="00496CEB" w:rsidP="005F739A">
            <w:pPr>
              <w:pStyle w:val="Bullet1"/>
            </w:pPr>
            <w:r w:rsidRPr="005F739A">
              <w:t>three implications of unconscious bias</w:t>
            </w:r>
            <w:r w:rsidR="00413703">
              <w:t>.</w:t>
            </w:r>
            <w:r w:rsidRPr="005F739A">
              <w:t xml:space="preserve"> (AC1.2) </w:t>
            </w:r>
          </w:p>
          <w:p w14:paraId="09840B73" w14:textId="77777777" w:rsidR="00496CEB" w:rsidRPr="00844667" w:rsidRDefault="00496CEB" w:rsidP="00844667">
            <w:pPr>
              <w:pStyle w:val="NormalILM"/>
            </w:pPr>
          </w:p>
          <w:p w14:paraId="29B7E14B" w14:textId="77777777" w:rsidR="00496CEB" w:rsidRPr="00844667" w:rsidRDefault="00496CEB" w:rsidP="00844667">
            <w:pPr>
              <w:pStyle w:val="NormalILM"/>
            </w:pPr>
            <w:r w:rsidRPr="00844667">
              <w:t>You are required to explain three approaches that could be used to promote inclusivity in the workplace. (AC1.3)</w:t>
            </w:r>
          </w:p>
          <w:p w14:paraId="6E57AD8F" w14:textId="08614BF7" w:rsidR="009C7630" w:rsidRPr="005C3A76" w:rsidDel="00AB55E9" w:rsidRDefault="009C7630" w:rsidP="00496CEB">
            <w:pPr>
              <w:spacing w:before="0" w:after="0"/>
              <w:rPr>
                <w:rFonts w:ascii="Arial" w:hAnsi="Arial" w:cs="Arial"/>
                <w:szCs w:val="22"/>
                <w:lang w:eastAsia="en-GB"/>
              </w:rPr>
            </w:pPr>
          </w:p>
        </w:tc>
        <w:tc>
          <w:tcPr>
            <w:tcW w:w="3690" w:type="dxa"/>
          </w:tcPr>
          <w:p w14:paraId="5B386856" w14:textId="77777777" w:rsidR="00CA3B70" w:rsidRDefault="00CA3B70" w:rsidP="00496CEB">
            <w:pPr>
              <w:pStyle w:val="NormalILM"/>
              <w:rPr>
                <w:b/>
                <w:bCs/>
                <w:szCs w:val="22"/>
              </w:rPr>
            </w:pPr>
          </w:p>
          <w:p w14:paraId="524EAAEF" w14:textId="62EDE35E" w:rsidR="00496CEB" w:rsidRPr="0086675A" w:rsidRDefault="00496CEB" w:rsidP="00496CEB">
            <w:pPr>
              <w:pStyle w:val="NormalILM"/>
              <w:rPr>
                <w:b/>
                <w:bCs/>
                <w:szCs w:val="22"/>
              </w:rPr>
            </w:pPr>
            <w:r w:rsidRPr="0086675A">
              <w:rPr>
                <w:b/>
                <w:bCs/>
                <w:szCs w:val="22"/>
              </w:rPr>
              <w:t>AC1.1</w:t>
            </w:r>
          </w:p>
          <w:p w14:paraId="2F00671F" w14:textId="77777777" w:rsidR="00496CEB" w:rsidRPr="000D5857" w:rsidRDefault="00496CEB" w:rsidP="005F739A">
            <w:pPr>
              <w:pStyle w:val="NormalILM"/>
            </w:pPr>
            <w:r w:rsidRPr="000D5857">
              <w:t xml:space="preserve">Describe the concept of and the activities involved in developing own self-awareness. </w:t>
            </w:r>
          </w:p>
          <w:p w14:paraId="3D80D100" w14:textId="77777777" w:rsidR="00496CEB" w:rsidRPr="0086675A" w:rsidRDefault="00496CEB" w:rsidP="00496CEB">
            <w:pPr>
              <w:spacing w:before="0" w:after="0"/>
              <w:rPr>
                <w:rFonts w:ascii="Arial" w:hAnsi="Arial" w:cs="Arial"/>
                <w:szCs w:val="22"/>
              </w:rPr>
            </w:pPr>
          </w:p>
          <w:p w14:paraId="11DEC472" w14:textId="77777777" w:rsidR="00496CEB" w:rsidRPr="0086675A" w:rsidRDefault="00496CEB" w:rsidP="00496CEB">
            <w:pPr>
              <w:pStyle w:val="NormalILM"/>
              <w:rPr>
                <w:b/>
                <w:bCs/>
                <w:szCs w:val="22"/>
              </w:rPr>
            </w:pPr>
            <w:r w:rsidRPr="0086675A">
              <w:rPr>
                <w:b/>
                <w:bCs/>
                <w:szCs w:val="22"/>
              </w:rPr>
              <w:t>AC1.2</w:t>
            </w:r>
          </w:p>
          <w:p w14:paraId="2A22FBEB" w14:textId="52890B1F" w:rsidR="00496CEB" w:rsidRPr="000D5857" w:rsidRDefault="00496CEB" w:rsidP="005F739A">
            <w:pPr>
              <w:pStyle w:val="NormalILM"/>
            </w:pPr>
            <w:r w:rsidRPr="000D5857">
              <w:t>Explain the concept and implications of unconscious bias</w:t>
            </w:r>
            <w:r w:rsidR="005F739A">
              <w:t>.</w:t>
            </w:r>
            <w:r w:rsidRPr="000D5857">
              <w:t xml:space="preserve"> </w:t>
            </w:r>
          </w:p>
          <w:p w14:paraId="1B272A2F" w14:textId="77777777" w:rsidR="00496CEB" w:rsidRPr="0086675A" w:rsidRDefault="00496CEB" w:rsidP="00496CEB">
            <w:pPr>
              <w:spacing w:before="0" w:after="0"/>
              <w:rPr>
                <w:rFonts w:ascii="Arial" w:hAnsi="Arial" w:cs="Arial"/>
                <w:szCs w:val="22"/>
              </w:rPr>
            </w:pPr>
          </w:p>
          <w:p w14:paraId="488A0F50" w14:textId="77777777" w:rsidR="00496CEB" w:rsidRPr="0086675A" w:rsidRDefault="00496CEB" w:rsidP="00496CEB">
            <w:pPr>
              <w:pStyle w:val="NormalILM"/>
              <w:rPr>
                <w:b/>
                <w:bCs/>
                <w:szCs w:val="22"/>
              </w:rPr>
            </w:pPr>
            <w:r w:rsidRPr="0086675A">
              <w:rPr>
                <w:b/>
                <w:bCs/>
                <w:szCs w:val="22"/>
              </w:rPr>
              <w:t>AC1.3</w:t>
            </w:r>
          </w:p>
          <w:p w14:paraId="737A396A" w14:textId="77777777" w:rsidR="00496CEB" w:rsidRPr="000D5857" w:rsidRDefault="00496CEB" w:rsidP="005F739A">
            <w:pPr>
              <w:pStyle w:val="NormalILM"/>
            </w:pPr>
            <w:r w:rsidRPr="000D5857">
              <w:t>Explain the approaches to promote inclusivity in the workplace.</w:t>
            </w:r>
          </w:p>
          <w:p w14:paraId="34AA47D4" w14:textId="77777777" w:rsidR="009C7630" w:rsidRDefault="009C7630" w:rsidP="00AA3947">
            <w:pPr>
              <w:pStyle w:val="NormalILM"/>
              <w:rPr>
                <w:rFonts w:eastAsia="Calibri"/>
              </w:rPr>
            </w:pPr>
          </w:p>
          <w:p w14:paraId="039253AE" w14:textId="77777777" w:rsidR="009C7630" w:rsidRPr="0056476E" w:rsidDel="00AB55E9" w:rsidRDefault="009C7630" w:rsidP="00AA3947">
            <w:pPr>
              <w:pStyle w:val="NormalILM"/>
              <w:rPr>
                <w:color w:val="000000"/>
                <w:szCs w:val="22"/>
              </w:rPr>
            </w:pPr>
          </w:p>
        </w:tc>
      </w:tr>
      <w:tr w:rsidR="009C7630" w:rsidRPr="0056476E" w14:paraId="7846C9E4" w14:textId="77777777" w:rsidTr="00AA3947">
        <w:trPr>
          <w:trHeight w:val="397"/>
        </w:trPr>
        <w:tc>
          <w:tcPr>
            <w:tcW w:w="5778" w:type="dxa"/>
          </w:tcPr>
          <w:p w14:paraId="682253FD" w14:textId="3B630D43" w:rsidR="000D5857" w:rsidRPr="007C0C7A" w:rsidRDefault="000D5857" w:rsidP="005F739A">
            <w:pPr>
              <w:pStyle w:val="normalbold0"/>
            </w:pPr>
            <w:r w:rsidRPr="0086675A">
              <w:t xml:space="preserve">Learning </w:t>
            </w:r>
            <w:r w:rsidRPr="007C0C7A">
              <w:t xml:space="preserve">Outcome 2 </w:t>
            </w:r>
          </w:p>
          <w:p w14:paraId="7ECFF0E5" w14:textId="55A3A270" w:rsidR="00496CEB" w:rsidRPr="000D5857" w:rsidRDefault="00496CEB" w:rsidP="005F739A">
            <w:pPr>
              <w:pStyle w:val="normalbold0"/>
              <w:rPr>
                <w:color w:val="000000"/>
              </w:rPr>
            </w:pPr>
            <w:r w:rsidRPr="000D5857">
              <w:rPr>
                <w:color w:val="000000"/>
              </w:rPr>
              <w:t xml:space="preserve">The learner will be able to reflect upon own performance and seek feedback from others to </w:t>
            </w:r>
            <w:r w:rsidR="005F739A">
              <w:rPr>
                <w:color w:val="000000"/>
              </w:rPr>
              <w:t>c</w:t>
            </w:r>
            <w:r w:rsidRPr="005F739A">
              <w:t>reate a Personal Development Plan making timely changes.</w:t>
            </w:r>
            <w:r w:rsidRPr="000D5857">
              <w:rPr>
                <w:color w:val="000000"/>
              </w:rPr>
              <w:t xml:space="preserve"> </w:t>
            </w:r>
          </w:p>
          <w:p w14:paraId="2724AD19" w14:textId="77777777" w:rsidR="00496CEB" w:rsidRPr="005F739A" w:rsidRDefault="00496CEB" w:rsidP="005F739A">
            <w:pPr>
              <w:pStyle w:val="NormalILM"/>
            </w:pPr>
          </w:p>
          <w:p w14:paraId="45115C91" w14:textId="585FCDF8" w:rsidR="00496CEB" w:rsidRPr="005F739A" w:rsidRDefault="00496CEB" w:rsidP="005F739A">
            <w:pPr>
              <w:pStyle w:val="NormalILM"/>
            </w:pPr>
            <w:r w:rsidRPr="005F739A">
              <w:t>You are asked to provide evidence that you have carried out two self-assessment activities</w:t>
            </w:r>
            <w:r w:rsidR="00413703">
              <w:t>.</w:t>
            </w:r>
            <w:r w:rsidRPr="005F739A">
              <w:t xml:space="preserve"> (AC2.1)</w:t>
            </w:r>
          </w:p>
          <w:p w14:paraId="46190144" w14:textId="77777777" w:rsidR="00496CEB" w:rsidRPr="005F739A" w:rsidRDefault="00496CEB" w:rsidP="005F739A">
            <w:pPr>
              <w:pStyle w:val="NormalILM"/>
            </w:pPr>
          </w:p>
          <w:p w14:paraId="48525855" w14:textId="77777777" w:rsidR="00496CEB" w:rsidRPr="005F739A" w:rsidRDefault="00496CEB" w:rsidP="005F739A">
            <w:pPr>
              <w:pStyle w:val="NormalILM"/>
            </w:pPr>
            <w:r w:rsidRPr="005F739A">
              <w:t>You are then asked to seek feedback on your own performance from at least two different sources. (AC2.2)</w:t>
            </w:r>
          </w:p>
          <w:p w14:paraId="1A138B6C" w14:textId="77777777" w:rsidR="00496CEB" w:rsidRPr="005F739A" w:rsidRDefault="00496CEB" w:rsidP="005F739A">
            <w:pPr>
              <w:pStyle w:val="NormalILM"/>
            </w:pPr>
          </w:p>
          <w:p w14:paraId="7AD88034" w14:textId="019B96D5" w:rsidR="00496CEB" w:rsidRPr="005F739A" w:rsidRDefault="00496CEB" w:rsidP="005F739A">
            <w:pPr>
              <w:pStyle w:val="NormalILM"/>
            </w:pPr>
            <w:r w:rsidRPr="005F739A">
              <w:t xml:space="preserve">You should then reflect on the </w:t>
            </w:r>
            <w:r w:rsidR="0024360B" w:rsidRPr="005F739A">
              <w:t xml:space="preserve">outcomes of </w:t>
            </w:r>
            <w:r w:rsidRPr="005F739A">
              <w:t>self-assessment activities and feedback from others. You must</w:t>
            </w:r>
            <w:r w:rsidR="005F739A">
              <w:t>:</w:t>
            </w:r>
            <w:r w:rsidRPr="005F739A">
              <w:t xml:space="preserve"> </w:t>
            </w:r>
          </w:p>
          <w:p w14:paraId="5EBB4027" w14:textId="77777777" w:rsidR="00496CEB" w:rsidRPr="005F739A" w:rsidRDefault="00496CEB" w:rsidP="005F739A">
            <w:pPr>
              <w:pStyle w:val="Bullet1"/>
            </w:pPr>
            <w:r w:rsidRPr="005F739A">
              <w:t>show an understanding of why things have happened</w:t>
            </w:r>
          </w:p>
          <w:p w14:paraId="5098FC59" w14:textId="6E6D8433" w:rsidR="00496CEB" w:rsidRPr="005F739A" w:rsidRDefault="00496CEB" w:rsidP="005F739A">
            <w:pPr>
              <w:pStyle w:val="Bullet1"/>
            </w:pPr>
            <w:r w:rsidRPr="005F739A">
              <w:t>identify two strengths, two weaknesses and two opportunities for development</w:t>
            </w:r>
            <w:r w:rsidR="00413703">
              <w:t>.</w:t>
            </w:r>
            <w:r w:rsidRPr="005F739A">
              <w:t xml:space="preserve"> (AC2.3)</w:t>
            </w:r>
          </w:p>
          <w:p w14:paraId="1815B68E" w14:textId="77777777" w:rsidR="00496CEB" w:rsidRDefault="00496CEB" w:rsidP="005F739A">
            <w:pPr>
              <w:pStyle w:val="NormalILM"/>
              <w:rPr>
                <w:w w:val="110"/>
              </w:rPr>
            </w:pPr>
          </w:p>
          <w:p w14:paraId="14091F5C" w14:textId="77777777" w:rsidR="00496CEB" w:rsidRPr="0086675A" w:rsidRDefault="00496CEB" w:rsidP="005F739A">
            <w:pPr>
              <w:pStyle w:val="NormalILM"/>
            </w:pPr>
            <w:r w:rsidRPr="0086675A">
              <w:rPr>
                <w:rStyle w:val="NormalILMChar"/>
              </w:rPr>
              <w:t xml:space="preserve">You </w:t>
            </w:r>
            <w:r>
              <w:rPr>
                <w:rStyle w:val="NormalILMChar"/>
              </w:rPr>
              <w:t xml:space="preserve">are asked to </w:t>
            </w:r>
            <w:r>
              <w:t>produce a SMART Personal Development Plan based upon your reflection of the self-assessment activities and feedback from others. Your plan should include:</w:t>
            </w:r>
          </w:p>
          <w:p w14:paraId="3D04C19F" w14:textId="77777777" w:rsidR="00496CEB" w:rsidRPr="005F739A" w:rsidRDefault="00496CEB" w:rsidP="005F739A">
            <w:pPr>
              <w:pStyle w:val="Bullet1"/>
            </w:pPr>
            <w:r w:rsidRPr="005F739A">
              <w:t>development needs</w:t>
            </w:r>
          </w:p>
          <w:p w14:paraId="7A84C940" w14:textId="77777777" w:rsidR="00496CEB" w:rsidRPr="005F739A" w:rsidRDefault="00496CEB" w:rsidP="005F739A">
            <w:pPr>
              <w:pStyle w:val="Bullet1"/>
            </w:pPr>
            <w:r w:rsidRPr="005F739A">
              <w:t xml:space="preserve">identified weaknesses and opportunities </w:t>
            </w:r>
          </w:p>
          <w:p w14:paraId="532989F2" w14:textId="77777777" w:rsidR="00496CEB" w:rsidRPr="005F739A" w:rsidRDefault="00496CEB" w:rsidP="005F739A">
            <w:pPr>
              <w:pStyle w:val="Bullet1"/>
            </w:pPr>
            <w:r w:rsidRPr="005F739A">
              <w:t>tasks to be completed</w:t>
            </w:r>
          </w:p>
          <w:p w14:paraId="7B9DDFC1" w14:textId="77777777" w:rsidR="00496CEB" w:rsidRPr="005F739A" w:rsidRDefault="00496CEB" w:rsidP="005F739A">
            <w:pPr>
              <w:pStyle w:val="Bullet1"/>
            </w:pPr>
            <w:r w:rsidRPr="005F739A">
              <w:t xml:space="preserve">resources/support required such as time, finance, equipment, people etc. </w:t>
            </w:r>
          </w:p>
          <w:p w14:paraId="729DDCF5" w14:textId="77777777" w:rsidR="00496CEB" w:rsidRPr="005F739A" w:rsidRDefault="00496CEB" w:rsidP="005F739A">
            <w:pPr>
              <w:pStyle w:val="Bullet1"/>
            </w:pPr>
            <w:r w:rsidRPr="005F739A">
              <w:t>target dates for completion</w:t>
            </w:r>
          </w:p>
          <w:p w14:paraId="2D3287EF" w14:textId="7A7581F3" w:rsidR="00496CEB" w:rsidRPr="005F739A" w:rsidRDefault="00496CEB" w:rsidP="005F739A">
            <w:pPr>
              <w:pStyle w:val="Bullet1"/>
            </w:pPr>
            <w:r w:rsidRPr="005F739A">
              <w:t>how success will be measured</w:t>
            </w:r>
            <w:r w:rsidR="00413703">
              <w:t>.</w:t>
            </w:r>
            <w:r w:rsidRPr="005F739A">
              <w:t xml:space="preserve"> (AC2.4)</w:t>
            </w:r>
          </w:p>
          <w:p w14:paraId="0695A914" w14:textId="77777777" w:rsidR="00496CEB" w:rsidRPr="005F739A" w:rsidRDefault="00496CEB" w:rsidP="005F739A">
            <w:pPr>
              <w:pStyle w:val="NormalILM"/>
            </w:pPr>
          </w:p>
          <w:p w14:paraId="36842228" w14:textId="09073700" w:rsidR="00496CEB" w:rsidRPr="005F739A" w:rsidRDefault="00496CEB" w:rsidP="005F739A">
            <w:pPr>
              <w:pStyle w:val="NormalILM"/>
            </w:pPr>
            <w:r w:rsidRPr="005F739A">
              <w:t>You should then provide evidence you have learnt from the</w:t>
            </w:r>
            <w:r w:rsidR="0024360B" w:rsidRPr="005F739A">
              <w:t xml:space="preserve"> self-assessment activities and</w:t>
            </w:r>
            <w:r w:rsidRPr="005F739A">
              <w:t xml:space="preserve"> feedback received by making two timely changes to your own performance</w:t>
            </w:r>
            <w:r w:rsidR="00413703">
              <w:t>.</w:t>
            </w:r>
            <w:r w:rsidRPr="005F739A">
              <w:t xml:space="preserve"> (AC2.5)</w:t>
            </w:r>
          </w:p>
          <w:p w14:paraId="7A5AD244" w14:textId="77777777" w:rsidR="009C7630" w:rsidRPr="0056476E" w:rsidRDefault="009C7630" w:rsidP="00B87392">
            <w:pPr>
              <w:spacing w:before="0" w:after="0"/>
              <w:rPr>
                <w:rFonts w:ascii="Arial" w:hAnsi="Arial" w:cs="Arial"/>
                <w:color w:val="000000"/>
                <w:szCs w:val="22"/>
              </w:rPr>
            </w:pPr>
          </w:p>
        </w:tc>
        <w:tc>
          <w:tcPr>
            <w:tcW w:w="3690" w:type="dxa"/>
          </w:tcPr>
          <w:p w14:paraId="21DCA48D" w14:textId="77777777" w:rsidR="00CA3B70" w:rsidRDefault="00CA3B70" w:rsidP="00496CEB">
            <w:pPr>
              <w:pStyle w:val="NormalILM"/>
              <w:rPr>
                <w:b/>
                <w:bCs/>
              </w:rPr>
            </w:pPr>
          </w:p>
          <w:p w14:paraId="23BE3E59" w14:textId="1E078742" w:rsidR="00496CEB" w:rsidRPr="0086675A" w:rsidRDefault="00496CEB" w:rsidP="00496CEB">
            <w:pPr>
              <w:pStyle w:val="NormalILM"/>
              <w:rPr>
                <w:b/>
                <w:bCs/>
              </w:rPr>
            </w:pPr>
            <w:r w:rsidRPr="0086675A">
              <w:rPr>
                <w:b/>
                <w:bCs/>
              </w:rPr>
              <w:t>AC2.1</w:t>
            </w:r>
          </w:p>
          <w:p w14:paraId="546A9846" w14:textId="0CD2D8F9" w:rsidR="00496CEB" w:rsidRDefault="00496CEB" w:rsidP="005F739A">
            <w:pPr>
              <w:pStyle w:val="NormalILM"/>
            </w:pPr>
            <w:r w:rsidRPr="00E04F93">
              <w:t>Undertake self-assessment activities</w:t>
            </w:r>
            <w:r w:rsidR="005F739A">
              <w:t>.</w:t>
            </w:r>
          </w:p>
          <w:p w14:paraId="18609B43" w14:textId="77777777" w:rsidR="00496CEB" w:rsidRPr="00A11FA1" w:rsidRDefault="00496CEB" w:rsidP="00496CEB">
            <w:pPr>
              <w:spacing w:before="0" w:after="0"/>
              <w:rPr>
                <w:rFonts w:ascii="Arial" w:hAnsi="Arial" w:cs="Arial"/>
                <w:color w:val="000000"/>
                <w:sz w:val="24"/>
              </w:rPr>
            </w:pPr>
          </w:p>
          <w:p w14:paraId="4D31070C" w14:textId="77777777" w:rsidR="00496CEB" w:rsidRPr="0086675A" w:rsidRDefault="00496CEB" w:rsidP="00496CEB">
            <w:pPr>
              <w:pStyle w:val="NormalILM"/>
              <w:rPr>
                <w:b/>
                <w:bCs/>
              </w:rPr>
            </w:pPr>
            <w:r w:rsidRPr="0086675A">
              <w:rPr>
                <w:b/>
                <w:bCs/>
              </w:rPr>
              <w:t>AC2.2</w:t>
            </w:r>
          </w:p>
          <w:p w14:paraId="6CE8298E" w14:textId="77777777" w:rsidR="00496CEB" w:rsidRDefault="00496CEB" w:rsidP="005F739A">
            <w:pPr>
              <w:pStyle w:val="NormalILM"/>
              <w:rPr>
                <w:b/>
                <w:bCs/>
              </w:rPr>
            </w:pPr>
            <w:r w:rsidRPr="00A11FA1">
              <w:t>Seek feedback from others on own performance</w:t>
            </w:r>
            <w:r>
              <w:rPr>
                <w:b/>
                <w:bCs/>
              </w:rPr>
              <w:t>.</w:t>
            </w:r>
          </w:p>
          <w:p w14:paraId="218F1065" w14:textId="77777777" w:rsidR="00496CEB" w:rsidRPr="00A11FA1" w:rsidRDefault="00496CEB" w:rsidP="00496CEB">
            <w:pPr>
              <w:spacing w:before="0" w:after="0"/>
              <w:rPr>
                <w:rFonts w:ascii="Arial" w:hAnsi="Arial" w:cs="Arial"/>
                <w:b/>
                <w:bCs/>
              </w:rPr>
            </w:pPr>
            <w:r w:rsidRPr="00A11FA1">
              <w:rPr>
                <w:rFonts w:ascii="Arial" w:hAnsi="Arial" w:cs="Arial"/>
                <w:b/>
                <w:bCs/>
              </w:rPr>
              <w:t xml:space="preserve"> </w:t>
            </w:r>
          </w:p>
          <w:p w14:paraId="0874A413" w14:textId="77777777" w:rsidR="00496CEB" w:rsidRDefault="00496CEB" w:rsidP="00496CEB">
            <w:pPr>
              <w:pStyle w:val="NormalILM"/>
              <w:rPr>
                <w:b/>
                <w:bCs/>
              </w:rPr>
            </w:pPr>
            <w:r w:rsidRPr="0086675A">
              <w:rPr>
                <w:b/>
                <w:bCs/>
              </w:rPr>
              <w:t>AC2.3</w:t>
            </w:r>
          </w:p>
          <w:p w14:paraId="7DC714E9" w14:textId="7517BE37" w:rsidR="00496CEB" w:rsidRDefault="00496CEB" w:rsidP="005F739A">
            <w:pPr>
              <w:pStyle w:val="NormalILM"/>
            </w:pPr>
            <w:r w:rsidRPr="00E04F93">
              <w:t>Reflect on the</w:t>
            </w:r>
            <w:r w:rsidR="0024360B">
              <w:t xml:space="preserve"> outcomes of </w:t>
            </w:r>
            <w:r w:rsidRPr="00E04F93">
              <w:t>self-assessment activities and feedback from others on own performance</w:t>
            </w:r>
            <w:r w:rsidR="005F739A">
              <w:t>.</w:t>
            </w:r>
            <w:r w:rsidRPr="00E04F93">
              <w:t xml:space="preserve"> </w:t>
            </w:r>
          </w:p>
          <w:p w14:paraId="597A2EB2" w14:textId="77777777" w:rsidR="00496CEB" w:rsidRPr="00A11FA1" w:rsidRDefault="00496CEB" w:rsidP="00496CEB">
            <w:pPr>
              <w:spacing w:before="0" w:after="0"/>
              <w:rPr>
                <w:rFonts w:ascii="Arial" w:hAnsi="Arial" w:cs="Arial"/>
                <w:color w:val="000000"/>
                <w:sz w:val="24"/>
              </w:rPr>
            </w:pPr>
          </w:p>
          <w:p w14:paraId="3F5E4CD6" w14:textId="77777777" w:rsidR="00496CEB" w:rsidRDefault="00496CEB" w:rsidP="00496CEB">
            <w:pPr>
              <w:pStyle w:val="NormalILM"/>
              <w:rPr>
                <w:b/>
                <w:bCs/>
              </w:rPr>
            </w:pPr>
            <w:r w:rsidRPr="0086675A">
              <w:rPr>
                <w:b/>
                <w:bCs/>
              </w:rPr>
              <w:t>AC2.4</w:t>
            </w:r>
          </w:p>
          <w:p w14:paraId="1FB69658" w14:textId="77777777" w:rsidR="00496CEB" w:rsidRDefault="00496CEB" w:rsidP="005F739A">
            <w:pPr>
              <w:pStyle w:val="NormalILM"/>
            </w:pPr>
            <w:r w:rsidRPr="00A11FA1">
              <w:t>Create a personal development plan.</w:t>
            </w:r>
          </w:p>
          <w:p w14:paraId="3AB27753" w14:textId="77777777" w:rsidR="00496CEB" w:rsidRDefault="00496CEB" w:rsidP="00496CEB">
            <w:pPr>
              <w:spacing w:before="0" w:after="0"/>
              <w:rPr>
                <w:rFonts w:ascii="Arial" w:hAnsi="Arial" w:cs="Arial"/>
                <w:color w:val="000000"/>
                <w:szCs w:val="28"/>
              </w:rPr>
            </w:pPr>
          </w:p>
          <w:p w14:paraId="6B987E52" w14:textId="77777777" w:rsidR="00496CEB" w:rsidRDefault="00496CEB" w:rsidP="00496CEB">
            <w:pPr>
              <w:spacing w:before="0" w:after="0"/>
              <w:rPr>
                <w:rFonts w:ascii="Arial" w:hAnsi="Arial" w:cs="Arial"/>
                <w:b/>
                <w:bCs/>
                <w:color w:val="000000"/>
                <w:szCs w:val="28"/>
              </w:rPr>
            </w:pPr>
            <w:r w:rsidRPr="00A11FA1">
              <w:rPr>
                <w:rFonts w:ascii="Arial" w:hAnsi="Arial" w:cs="Arial"/>
                <w:b/>
                <w:bCs/>
                <w:color w:val="000000"/>
                <w:szCs w:val="28"/>
              </w:rPr>
              <w:t>AC2.5</w:t>
            </w:r>
          </w:p>
          <w:p w14:paraId="2DED00DC" w14:textId="54330174" w:rsidR="009C7630" w:rsidRPr="005F739A" w:rsidRDefault="00496CEB" w:rsidP="005F739A">
            <w:pPr>
              <w:pStyle w:val="NormalILM"/>
            </w:pPr>
            <w:r w:rsidRPr="005F739A">
              <w:t>Make timely changes to own performance.</w:t>
            </w:r>
          </w:p>
        </w:tc>
      </w:tr>
      <w:tr w:rsidR="009C7630" w:rsidRPr="0056476E" w14:paraId="1FDC3990" w14:textId="77777777" w:rsidTr="00AA3947">
        <w:trPr>
          <w:trHeight w:val="397"/>
        </w:trPr>
        <w:tc>
          <w:tcPr>
            <w:tcW w:w="5778" w:type="dxa"/>
          </w:tcPr>
          <w:p w14:paraId="422FC3F8" w14:textId="77777777" w:rsidR="00E716CE" w:rsidRPr="0086675A" w:rsidRDefault="00E716CE" w:rsidP="005F739A">
            <w:pPr>
              <w:pStyle w:val="normalbold0"/>
            </w:pPr>
            <w:r w:rsidRPr="0086675A">
              <w:t>Learning Outcome 3</w:t>
            </w:r>
          </w:p>
          <w:p w14:paraId="3D7DEAD1" w14:textId="67721227" w:rsidR="00E716CE" w:rsidRPr="00E716CE" w:rsidRDefault="00E716CE" w:rsidP="005F739A">
            <w:pPr>
              <w:pStyle w:val="normalbold0"/>
            </w:pPr>
            <w:r w:rsidRPr="00E716CE">
              <w:t>The Learner will be able to manage own workload and that of others using time management tools and techniques</w:t>
            </w:r>
            <w:r w:rsidR="005F739A">
              <w:t>.</w:t>
            </w:r>
          </w:p>
          <w:p w14:paraId="30FB4092" w14:textId="77777777" w:rsidR="005F739A" w:rsidRDefault="005F739A" w:rsidP="005F739A">
            <w:pPr>
              <w:pStyle w:val="NormalILM"/>
              <w:rPr>
                <w:szCs w:val="22"/>
              </w:rPr>
            </w:pPr>
          </w:p>
          <w:p w14:paraId="5DE89658" w14:textId="74D5A7E1" w:rsidR="00E716CE" w:rsidRDefault="00E716CE" w:rsidP="005F739A">
            <w:pPr>
              <w:pStyle w:val="NormalILM"/>
              <w:rPr>
                <w:szCs w:val="22"/>
              </w:rPr>
            </w:pPr>
            <w:r>
              <w:rPr>
                <w:szCs w:val="22"/>
              </w:rPr>
              <w:t>Finally</w:t>
            </w:r>
            <w:r w:rsidR="005F739A">
              <w:rPr>
                <w:szCs w:val="22"/>
              </w:rPr>
              <w:t>,</w:t>
            </w:r>
            <w:r>
              <w:rPr>
                <w:szCs w:val="22"/>
              </w:rPr>
              <w:t xml:space="preserve"> y</w:t>
            </w:r>
            <w:r w:rsidRPr="00B01EA8">
              <w:rPr>
                <w:szCs w:val="22"/>
              </w:rPr>
              <w:t>ou are asked to explain</w:t>
            </w:r>
            <w:r w:rsidRPr="00B01EA8">
              <w:t xml:space="preserve"> three time-management tools/ techniques </w:t>
            </w:r>
            <w:r>
              <w:t xml:space="preserve">that can be used </w:t>
            </w:r>
            <w:r w:rsidRPr="00B01EA8">
              <w:t>to plan and prioritise workload effectively</w:t>
            </w:r>
            <w:r w:rsidR="00413703">
              <w:t>.</w:t>
            </w:r>
            <w:r w:rsidRPr="0086675A">
              <w:rPr>
                <w:szCs w:val="22"/>
              </w:rPr>
              <w:t xml:space="preserve"> (AC3.1)</w:t>
            </w:r>
          </w:p>
          <w:p w14:paraId="397E08A0" w14:textId="77777777" w:rsidR="005F739A" w:rsidRPr="00B01EA8" w:rsidRDefault="005F739A" w:rsidP="005F739A">
            <w:pPr>
              <w:pStyle w:val="NormalILM"/>
            </w:pPr>
          </w:p>
          <w:p w14:paraId="31BC8F0C" w14:textId="77777777" w:rsidR="00E716CE" w:rsidRDefault="00E716CE" w:rsidP="005F739A">
            <w:pPr>
              <w:pStyle w:val="NormalILM"/>
            </w:pPr>
            <w:r w:rsidRPr="00B01EA8">
              <w:t xml:space="preserve">You are asked </w:t>
            </w:r>
            <w:r>
              <w:t>to provide evidence that you have selected and used:</w:t>
            </w:r>
          </w:p>
          <w:p w14:paraId="29C8906F" w14:textId="77777777" w:rsidR="00E716CE" w:rsidRDefault="00E716CE" w:rsidP="005F739A">
            <w:pPr>
              <w:pStyle w:val="Bullet1"/>
            </w:pPr>
            <w:r w:rsidRPr="00D94F69">
              <w:t xml:space="preserve">two tools/techniques to manage own workload and pressure </w:t>
            </w:r>
          </w:p>
          <w:p w14:paraId="0E59BA55" w14:textId="43965B5F" w:rsidR="00E716CE" w:rsidRPr="00D94F69" w:rsidRDefault="00E716CE" w:rsidP="005F739A">
            <w:pPr>
              <w:pStyle w:val="Bullet1"/>
            </w:pPr>
            <w:r w:rsidRPr="00D94F69">
              <w:t>two tools/techniques to manage the workload of others</w:t>
            </w:r>
            <w:r w:rsidR="00413703">
              <w:t>.</w:t>
            </w:r>
            <w:r w:rsidRPr="00D94F69">
              <w:t xml:space="preserve"> (AC3.2, AC3.3)</w:t>
            </w:r>
          </w:p>
          <w:p w14:paraId="22E7C789" w14:textId="77777777" w:rsidR="009C7630" w:rsidRPr="0056476E" w:rsidRDefault="009C7630" w:rsidP="00B87392">
            <w:pPr>
              <w:spacing w:before="0" w:after="0"/>
              <w:rPr>
                <w:rFonts w:ascii="Arial" w:hAnsi="Arial" w:cs="Arial"/>
                <w:b/>
                <w:bCs/>
                <w:szCs w:val="22"/>
              </w:rPr>
            </w:pPr>
          </w:p>
        </w:tc>
        <w:tc>
          <w:tcPr>
            <w:tcW w:w="3690" w:type="dxa"/>
          </w:tcPr>
          <w:p w14:paraId="583F52E4" w14:textId="77777777" w:rsidR="00CA3B70" w:rsidRDefault="00CA3B70" w:rsidP="00E716CE">
            <w:pPr>
              <w:pStyle w:val="NormalILM"/>
              <w:rPr>
                <w:b/>
                <w:bCs/>
              </w:rPr>
            </w:pPr>
          </w:p>
          <w:p w14:paraId="497F60E6" w14:textId="28A18A31" w:rsidR="00E716CE" w:rsidRPr="0086675A" w:rsidRDefault="00E716CE" w:rsidP="00E716CE">
            <w:pPr>
              <w:pStyle w:val="NormalILM"/>
              <w:rPr>
                <w:b/>
                <w:bCs/>
              </w:rPr>
            </w:pPr>
            <w:r w:rsidRPr="0086675A">
              <w:rPr>
                <w:b/>
                <w:bCs/>
              </w:rPr>
              <w:t>AC3.1</w:t>
            </w:r>
          </w:p>
          <w:p w14:paraId="5F23ADA6" w14:textId="331DBAFE" w:rsidR="00E716CE" w:rsidRPr="00E716CE" w:rsidRDefault="00E716CE" w:rsidP="005F739A">
            <w:pPr>
              <w:pStyle w:val="NormalILM"/>
            </w:pPr>
            <w:r w:rsidRPr="00E716CE">
              <w:t>Explain time management tools and techniques to plan and prioritise workload</w:t>
            </w:r>
            <w:r w:rsidR="005F739A">
              <w:t>.</w:t>
            </w:r>
          </w:p>
          <w:p w14:paraId="76C99A8F" w14:textId="77777777" w:rsidR="00E716CE" w:rsidRPr="0086675A" w:rsidRDefault="00E716CE" w:rsidP="00E716CE">
            <w:pPr>
              <w:spacing w:before="0" w:after="0"/>
              <w:rPr>
                <w:rFonts w:ascii="Arial" w:hAnsi="Arial" w:cs="Arial"/>
                <w:b/>
                <w:szCs w:val="22"/>
              </w:rPr>
            </w:pPr>
          </w:p>
          <w:p w14:paraId="2F3B5750" w14:textId="77777777" w:rsidR="00E716CE" w:rsidRPr="0086675A" w:rsidRDefault="00E716CE" w:rsidP="00E716CE">
            <w:pPr>
              <w:pStyle w:val="NormalILM"/>
              <w:rPr>
                <w:b/>
                <w:bCs/>
              </w:rPr>
            </w:pPr>
            <w:r w:rsidRPr="0086675A">
              <w:rPr>
                <w:b/>
                <w:bCs/>
              </w:rPr>
              <w:t>AC3.2</w:t>
            </w:r>
          </w:p>
          <w:p w14:paraId="6D16E744" w14:textId="169B6616" w:rsidR="00E716CE" w:rsidRPr="00B01EA8" w:rsidRDefault="00E716CE" w:rsidP="005F739A">
            <w:pPr>
              <w:pStyle w:val="NormalILM"/>
            </w:pPr>
            <w:r w:rsidRPr="00E716CE">
              <w:t>Use time management tools and techniques to manage own workload and pressure</w:t>
            </w:r>
            <w:r w:rsidR="005F739A">
              <w:t>.</w:t>
            </w:r>
          </w:p>
          <w:p w14:paraId="22B30654" w14:textId="77777777" w:rsidR="00E716CE" w:rsidRPr="0086675A" w:rsidRDefault="00E716CE" w:rsidP="00E716CE">
            <w:pPr>
              <w:spacing w:before="0" w:after="0"/>
              <w:rPr>
                <w:rFonts w:ascii="Arial" w:hAnsi="Arial" w:cs="Arial"/>
                <w:b/>
                <w:szCs w:val="22"/>
              </w:rPr>
            </w:pPr>
          </w:p>
          <w:p w14:paraId="49068A46" w14:textId="77777777" w:rsidR="00E716CE" w:rsidRPr="0086675A" w:rsidRDefault="00E716CE" w:rsidP="00E716CE">
            <w:pPr>
              <w:pStyle w:val="NormalILM"/>
              <w:rPr>
                <w:b/>
                <w:bCs/>
              </w:rPr>
            </w:pPr>
            <w:r w:rsidRPr="0086675A">
              <w:rPr>
                <w:b/>
                <w:bCs/>
              </w:rPr>
              <w:t>AC3.3</w:t>
            </w:r>
          </w:p>
          <w:p w14:paraId="0A1E36A1" w14:textId="77777777" w:rsidR="00E716CE" w:rsidRPr="005F739A" w:rsidRDefault="00E716CE" w:rsidP="005F739A">
            <w:pPr>
              <w:pStyle w:val="NormalILM"/>
            </w:pPr>
            <w:r w:rsidRPr="005F739A">
              <w:t>Use time management tools and techniques to manage others workload.</w:t>
            </w:r>
          </w:p>
          <w:p w14:paraId="68B9180A" w14:textId="77777777" w:rsidR="009C7630" w:rsidRPr="0056476E" w:rsidRDefault="009C7630" w:rsidP="00AA3947">
            <w:pPr>
              <w:pStyle w:val="NormalILM"/>
              <w:rPr>
                <w:b/>
                <w:szCs w:val="22"/>
              </w:rPr>
            </w:pPr>
          </w:p>
        </w:tc>
      </w:tr>
    </w:tbl>
    <w:p w14:paraId="5E98FB70" w14:textId="77777777" w:rsidR="009C7630" w:rsidRPr="00BA77E5" w:rsidRDefault="009C7630" w:rsidP="009C7630">
      <w:pPr>
        <w:pStyle w:val="NormalILM"/>
      </w:pPr>
    </w:p>
    <w:p w14:paraId="2DF2E562" w14:textId="77777777" w:rsidR="009C7630" w:rsidRPr="00DD53EC" w:rsidRDefault="009C7630" w:rsidP="009C7630">
      <w:pPr>
        <w:pStyle w:val="NormalILM"/>
        <w:rPr>
          <w:b/>
          <w:bCs/>
        </w:rPr>
      </w:pPr>
      <w:r w:rsidRPr="00BA77E5">
        <w:rPr>
          <w:b/>
          <w:bCs/>
        </w:rPr>
        <w:t>ILM Assessment Terminology – Knowledge Verbs</w:t>
      </w:r>
    </w:p>
    <w:p w14:paraId="5A56B771" w14:textId="77777777" w:rsidR="009C7630" w:rsidRPr="00E35C2C" w:rsidRDefault="009C7630" w:rsidP="009C7630">
      <w:pPr>
        <w:pStyle w:val="NormalILM"/>
      </w:pPr>
    </w:p>
    <w:p w14:paraId="5407447F" w14:textId="77777777" w:rsidR="00E716CE" w:rsidRPr="0086675A" w:rsidRDefault="00E716CE" w:rsidP="00E716CE">
      <w:pPr>
        <w:pStyle w:val="NormalILM"/>
      </w:pPr>
      <w:r w:rsidRPr="0086675A">
        <w:t>Describe - An account of the principal features of the topic. Involves some element of selection of the more important features. Again, context and possible variation is significant, as is the degree of detail required in the description.</w:t>
      </w:r>
    </w:p>
    <w:p w14:paraId="35DB948E" w14:textId="77777777" w:rsidR="00E716CE" w:rsidRPr="0086675A" w:rsidRDefault="00E716CE" w:rsidP="00E716CE">
      <w:pPr>
        <w:pStyle w:val="NormalILM"/>
      </w:pPr>
    </w:p>
    <w:p w14:paraId="43DECBF3" w14:textId="77777777" w:rsidR="00E716CE" w:rsidRPr="0086675A" w:rsidRDefault="00E716CE" w:rsidP="00E716CE">
      <w:pPr>
        <w:pStyle w:val="NormalILM"/>
      </w:pPr>
      <w:r w:rsidRPr="0086675A">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5543043D" w14:textId="77777777" w:rsidR="00E716CE" w:rsidRPr="0086675A" w:rsidRDefault="00E716CE" w:rsidP="00E716CE">
      <w:pPr>
        <w:pStyle w:val="NormalILM"/>
      </w:pPr>
    </w:p>
    <w:p w14:paraId="070685A2" w14:textId="4950D2B7" w:rsidR="00E716CE" w:rsidRDefault="00E716CE" w:rsidP="00E716CE">
      <w:pPr>
        <w:pStyle w:val="NormalILM"/>
      </w:pPr>
      <w:r w:rsidRPr="0086675A">
        <w:t>Reflect - A process or model of learning from an experience in order to give consideration to what might be an improvement or be done differently next time.</w:t>
      </w:r>
    </w:p>
    <w:p w14:paraId="3CB08142" w14:textId="77777777" w:rsidR="00E716CE" w:rsidRPr="0086675A" w:rsidRDefault="00E716CE" w:rsidP="00E716CE">
      <w:pPr>
        <w:pStyle w:val="NormalILM"/>
      </w:pPr>
    </w:p>
    <w:p w14:paraId="4BC857E5" w14:textId="77777777" w:rsidR="009C7630" w:rsidRDefault="009C7630" w:rsidP="009C7630">
      <w:pPr>
        <w:spacing w:before="0" w:after="0"/>
        <w:rPr>
          <w:rFonts w:ascii="Arial" w:hAnsi="Arial" w:cs="Arial"/>
          <w:szCs w:val="22"/>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p>
    <w:p w14:paraId="5FE0D0F8" w14:textId="77777777" w:rsidR="009C7630" w:rsidRPr="009168C4" w:rsidRDefault="006B4BB6" w:rsidP="009C7630">
      <w:pPr>
        <w:pStyle w:val="hyperlinks"/>
      </w:pPr>
      <w:hyperlink r:id="rId48" w:history="1">
        <w:r w:rsidR="009C7630" w:rsidRPr="009168C4">
          <w:rPr>
            <w:rStyle w:val="Hyperlink"/>
            <w:b w:val="0"/>
            <w:bCs w:val="0"/>
            <w:u w:val="single"/>
          </w:rPr>
          <w:t>www.i-l-m.com/assessment-and-resources/assessment-guidance</w:t>
        </w:r>
      </w:hyperlink>
    </w:p>
    <w:p w14:paraId="4EBD9FB2" w14:textId="77777777" w:rsidR="009C7630" w:rsidRPr="00BA77E5" w:rsidRDefault="009C7630" w:rsidP="009C7630">
      <w:pPr>
        <w:pStyle w:val="NormalILM"/>
      </w:pPr>
    </w:p>
    <w:p w14:paraId="46011A42" w14:textId="77777777" w:rsidR="004622BC" w:rsidRDefault="004622BC" w:rsidP="00E35C2C">
      <w:pPr>
        <w:pStyle w:val="NormalILM"/>
      </w:pPr>
    </w:p>
    <w:p w14:paraId="4E6FF69A" w14:textId="55C6C85A" w:rsidR="000A679E" w:rsidRDefault="000A679E" w:rsidP="00E35C2C">
      <w:pPr>
        <w:pStyle w:val="NormalILM"/>
        <w:rPr>
          <w:color w:val="F49515"/>
          <w:sz w:val="26"/>
          <w:szCs w:val="26"/>
        </w:rPr>
      </w:pPr>
      <w:r>
        <w:br w:type="page"/>
      </w:r>
    </w:p>
    <w:p w14:paraId="36B19024" w14:textId="33B0885B" w:rsidR="009C7630" w:rsidRPr="00C46DCD" w:rsidRDefault="009C7630" w:rsidP="009C7630">
      <w:pPr>
        <w:pStyle w:val="Sub-headingILM"/>
      </w:pPr>
      <w:bookmarkStart w:id="171" w:name="_Toc110246753"/>
      <w:r w:rsidRPr="00B87392">
        <w:rPr>
          <w:szCs w:val="22"/>
        </w:rPr>
        <w:t>Assignment: 32</w:t>
      </w:r>
      <w:r w:rsidR="002A22D2" w:rsidRPr="00B87392">
        <w:rPr>
          <w:szCs w:val="22"/>
        </w:rPr>
        <w:t>3</w:t>
      </w:r>
      <w:r w:rsidRPr="00B87392">
        <w:rPr>
          <w:szCs w:val="22"/>
        </w:rPr>
        <w:t xml:space="preserve"> </w:t>
      </w:r>
      <w:r w:rsidR="002A22D2" w:rsidRPr="00704C24">
        <w:rPr>
          <w:lang w:val="en-US"/>
        </w:rPr>
        <w:t>Communication and Interpersonal Skills</w:t>
      </w:r>
      <w:bookmarkEnd w:id="171"/>
    </w:p>
    <w:p w14:paraId="54F3743E" w14:textId="77777777" w:rsidR="009C7630" w:rsidRPr="0056476E" w:rsidRDefault="009C7630" w:rsidP="009C7630">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7630" w:rsidRPr="0056476E" w14:paraId="02380C26" w14:textId="77777777" w:rsidTr="00AA3947">
        <w:trPr>
          <w:trHeight w:val="397"/>
        </w:trPr>
        <w:tc>
          <w:tcPr>
            <w:tcW w:w="9468" w:type="dxa"/>
            <w:gridSpan w:val="2"/>
          </w:tcPr>
          <w:p w14:paraId="430A6B8D" w14:textId="77777777" w:rsidR="00E716CE" w:rsidRPr="00413703" w:rsidRDefault="009C7630" w:rsidP="00413703">
            <w:pPr>
              <w:pStyle w:val="NormalILM"/>
            </w:pPr>
            <w:r w:rsidRPr="00BE5E8F">
              <w:rPr>
                <w:b/>
                <w:bCs/>
                <w:lang w:eastAsia="en-GB"/>
              </w:rPr>
              <w:t>Aim:</w:t>
            </w:r>
            <w:r w:rsidR="00E716CE">
              <w:rPr>
                <w:b/>
                <w:bCs/>
                <w:lang w:eastAsia="en-GB"/>
              </w:rPr>
              <w:t xml:space="preserve"> </w:t>
            </w:r>
            <w:r w:rsidR="00E716CE" w:rsidRPr="00413703">
              <w:t>In relation to your current Team Leader/Supervisor role and duties you will effectively communicate using a range of formats and adaptions to build relationships with customers, teams and management. You will need to explain and demonstrate how to manage challenging conversations, raise concerns and provide constructive feedback.</w:t>
            </w:r>
          </w:p>
          <w:p w14:paraId="00281602" w14:textId="77777777" w:rsidR="009C7630" w:rsidRPr="00413703" w:rsidRDefault="009C7630" w:rsidP="00413703">
            <w:pPr>
              <w:pStyle w:val="NormalILM"/>
            </w:pPr>
          </w:p>
          <w:p w14:paraId="1CE10A31" w14:textId="77777777" w:rsidR="009C7630" w:rsidRPr="00413703" w:rsidRDefault="009C7630" w:rsidP="00413703">
            <w:pPr>
              <w:pStyle w:val="NormalILM"/>
            </w:pPr>
            <w:r w:rsidRPr="00413703">
              <w:t>All Assessment Criteria and Assessment Requirements must be met and utilised to structure your assignment, supported by work-product evidence. (Refer to the Units or Results Sheets for Assessment Requirements (Sufficiency)).</w:t>
            </w:r>
          </w:p>
          <w:p w14:paraId="0050CDE0" w14:textId="77777777" w:rsidR="009C7630" w:rsidRPr="00413703" w:rsidRDefault="009C7630" w:rsidP="00413703">
            <w:pPr>
              <w:pStyle w:val="NormalILM"/>
            </w:pPr>
          </w:p>
          <w:p w14:paraId="36F6C498" w14:textId="77777777" w:rsidR="009C7630" w:rsidRPr="00413703" w:rsidRDefault="009C7630" w:rsidP="00413703">
            <w:pPr>
              <w:pStyle w:val="NormalILM"/>
            </w:pPr>
            <w:r w:rsidRPr="00413703">
              <w:t>It is recommended that you discuss the assignment with your line manager to explore and agree how the task could be used to support the needs of your employer (as well as evidencing your learning as part of completing your ILM qualification).</w:t>
            </w:r>
          </w:p>
          <w:p w14:paraId="33E0DA3B" w14:textId="77777777" w:rsidR="009C7630" w:rsidRPr="00413703" w:rsidRDefault="009C7630" w:rsidP="00413703">
            <w:pPr>
              <w:pStyle w:val="NormalILM"/>
            </w:pPr>
          </w:p>
          <w:p w14:paraId="5420D795" w14:textId="77777777" w:rsidR="009C7630" w:rsidRPr="00413703" w:rsidRDefault="009C7630" w:rsidP="00413703">
            <w:pPr>
              <w:pStyle w:val="NormalILM"/>
            </w:pPr>
            <w:r w:rsidRPr="00413703">
              <w:rPr>
                <w:rStyle w:val="NormalILMChar"/>
              </w:rPr>
              <w:t xml:space="preserve">Evidence of skills applied in real-work situations is required. </w:t>
            </w:r>
          </w:p>
          <w:p w14:paraId="0AFB5A48" w14:textId="77777777" w:rsidR="009C7630" w:rsidRPr="00413703" w:rsidRDefault="009C7630" w:rsidP="00413703">
            <w:pPr>
              <w:pStyle w:val="NormalILM"/>
            </w:pPr>
          </w:p>
          <w:p w14:paraId="55F16DE7" w14:textId="77777777" w:rsidR="00201929" w:rsidRPr="00413703" w:rsidRDefault="00201929" w:rsidP="00413703">
            <w:pPr>
              <w:pStyle w:val="NormalILM"/>
            </w:pPr>
            <w:r w:rsidRPr="00413703">
              <w:t>Typical word counts and timings are provided. Where assessment methods are combined the recommended word counts and timings should be adjusted proportionately:</w:t>
            </w:r>
          </w:p>
          <w:p w14:paraId="2A1212A2" w14:textId="7D73A9B6" w:rsidR="00201929" w:rsidRPr="00413703" w:rsidRDefault="00201929" w:rsidP="00413703">
            <w:pPr>
              <w:pStyle w:val="Bullet1"/>
            </w:pPr>
            <w:r w:rsidRPr="00413703">
              <w:t xml:space="preserve">Written Assignments: word count </w:t>
            </w:r>
            <w:r w:rsidR="00511238" w:rsidRPr="00413703">
              <w:t>2,000</w:t>
            </w:r>
            <w:r w:rsidRPr="00413703">
              <w:t xml:space="preserve"> +/- 10%, plus relevant Appendices/Annexes. At Level 3 there is an expectation that you write concisely. </w:t>
            </w:r>
          </w:p>
          <w:p w14:paraId="126190EB" w14:textId="5365D871" w:rsidR="00201929" w:rsidRPr="00413703" w:rsidRDefault="00201929" w:rsidP="00413703">
            <w:pPr>
              <w:pStyle w:val="Bullet1"/>
            </w:pPr>
            <w:r w:rsidRPr="00413703">
              <w:t xml:space="preserve">Presentations: must be recorded, limited to </w:t>
            </w:r>
            <w:r w:rsidR="00511238" w:rsidRPr="00413703">
              <w:t xml:space="preserve">20 </w:t>
            </w:r>
            <w:r w:rsidRPr="00413703">
              <w:t>minutes, and accompanied by slides and speaker notes.</w:t>
            </w:r>
          </w:p>
          <w:p w14:paraId="44014676" w14:textId="32AF4D0E" w:rsidR="00201929" w:rsidRPr="00413703" w:rsidRDefault="00201929" w:rsidP="00413703">
            <w:pPr>
              <w:pStyle w:val="Bullet1"/>
            </w:pPr>
            <w:r w:rsidRPr="00413703">
              <w:t xml:space="preserve">Professional Discussions: must be recorded, limited to </w:t>
            </w:r>
            <w:r w:rsidR="00511238" w:rsidRPr="00413703">
              <w:t xml:space="preserve">20 </w:t>
            </w:r>
            <w:r w:rsidRPr="00413703">
              <w:t xml:space="preserve">minutes, and accompanied by a summary of timestamps of where criteria are met. </w:t>
            </w:r>
          </w:p>
          <w:p w14:paraId="766B01FC" w14:textId="77777777" w:rsidR="009C7630" w:rsidRPr="0056476E" w:rsidRDefault="009C7630" w:rsidP="00AA3947">
            <w:pPr>
              <w:spacing w:before="0" w:after="0"/>
              <w:rPr>
                <w:rFonts w:ascii="Arial" w:hAnsi="Arial" w:cs="Arial"/>
                <w:b/>
                <w:bCs/>
                <w:color w:val="000000"/>
                <w:szCs w:val="22"/>
              </w:rPr>
            </w:pPr>
          </w:p>
        </w:tc>
      </w:tr>
      <w:tr w:rsidR="009C7630" w:rsidRPr="0056476E" w14:paraId="61FF6945" w14:textId="77777777" w:rsidTr="00AA3947">
        <w:trPr>
          <w:trHeight w:val="397"/>
        </w:trPr>
        <w:tc>
          <w:tcPr>
            <w:tcW w:w="5778" w:type="dxa"/>
          </w:tcPr>
          <w:p w14:paraId="3B36BAFD" w14:textId="77777777" w:rsidR="009C7630" w:rsidRPr="00C46DCD" w:rsidRDefault="009C7630" w:rsidP="00AA3947">
            <w:pPr>
              <w:pStyle w:val="NormalILM"/>
              <w:rPr>
                <w:b/>
                <w:bCs/>
                <w:szCs w:val="22"/>
              </w:rPr>
            </w:pPr>
            <w:r w:rsidRPr="00C46DCD">
              <w:rPr>
                <w:b/>
                <w:bCs/>
              </w:rPr>
              <w:t>Assignment Task</w:t>
            </w:r>
          </w:p>
        </w:tc>
        <w:tc>
          <w:tcPr>
            <w:tcW w:w="3690" w:type="dxa"/>
          </w:tcPr>
          <w:p w14:paraId="3DB043B2" w14:textId="77777777" w:rsidR="009C7630" w:rsidRDefault="009C7630" w:rsidP="00AA394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2E21CE98" w14:textId="77777777" w:rsidR="009C7630" w:rsidRPr="0056476E" w:rsidDel="002A27FF" w:rsidRDefault="009C7630" w:rsidP="00AA3947">
            <w:pPr>
              <w:pStyle w:val="NormalILM"/>
            </w:pPr>
            <w:r>
              <w:t>The learner can:</w:t>
            </w:r>
          </w:p>
        </w:tc>
      </w:tr>
      <w:tr w:rsidR="00E716CE" w:rsidRPr="0056476E" w14:paraId="63FE1B1B" w14:textId="77777777" w:rsidTr="00AA3947">
        <w:trPr>
          <w:trHeight w:val="397"/>
        </w:trPr>
        <w:tc>
          <w:tcPr>
            <w:tcW w:w="5778" w:type="dxa"/>
          </w:tcPr>
          <w:p w14:paraId="19A1D140" w14:textId="77777777" w:rsidR="00E716CE" w:rsidRPr="007C0C7A" w:rsidRDefault="00E716CE" w:rsidP="00413703">
            <w:pPr>
              <w:pStyle w:val="normalbold0"/>
            </w:pPr>
            <w:r w:rsidRPr="0086675A">
              <w:t xml:space="preserve">Learning Outcome </w:t>
            </w:r>
            <w:r w:rsidRPr="007C0C7A">
              <w:t xml:space="preserve">1 </w:t>
            </w:r>
          </w:p>
          <w:p w14:paraId="6FE555EB" w14:textId="62A81C3A" w:rsidR="00E716CE" w:rsidRDefault="00E716CE" w:rsidP="00413703">
            <w:pPr>
              <w:pStyle w:val="normalbold0"/>
              <w:rPr>
                <w:color w:val="000000"/>
              </w:rPr>
            </w:pPr>
            <w:r w:rsidRPr="00A1083C">
              <w:rPr>
                <w:color w:val="000000"/>
              </w:rPr>
              <w:t>The learner will be able to communicate to build and manage customer relationships</w:t>
            </w:r>
            <w:r w:rsidR="005F739A">
              <w:rPr>
                <w:color w:val="000000"/>
              </w:rPr>
              <w:t>.</w:t>
            </w:r>
          </w:p>
          <w:p w14:paraId="4C1E1820" w14:textId="77777777" w:rsidR="00E716CE" w:rsidRPr="00AD7E43" w:rsidRDefault="00E716CE" w:rsidP="005F739A">
            <w:pPr>
              <w:pStyle w:val="NormalILM"/>
            </w:pPr>
          </w:p>
          <w:p w14:paraId="399051ED" w14:textId="77777777" w:rsidR="00E716CE" w:rsidRDefault="00E716CE" w:rsidP="005F739A">
            <w:pPr>
              <w:pStyle w:val="NormalILM"/>
            </w:pPr>
            <w:r>
              <w:t>You are asked</w:t>
            </w:r>
            <w:r w:rsidRPr="00AD7E43">
              <w:t xml:space="preserve"> to explain</w:t>
            </w:r>
            <w:r>
              <w:t xml:space="preserve"> each of the following forms of communication used in the workplace:</w:t>
            </w:r>
          </w:p>
          <w:p w14:paraId="70A3C3D1" w14:textId="77777777" w:rsidR="00E716CE" w:rsidRDefault="00E716CE" w:rsidP="005F739A">
            <w:pPr>
              <w:pStyle w:val="Bullet1"/>
            </w:pPr>
            <w:r w:rsidRPr="00EB3006">
              <w:t>verbal</w:t>
            </w:r>
          </w:p>
          <w:p w14:paraId="559C1725" w14:textId="77777777" w:rsidR="00E716CE" w:rsidRDefault="00E716CE" w:rsidP="005F739A">
            <w:pPr>
              <w:pStyle w:val="Bullet1"/>
            </w:pPr>
            <w:r w:rsidRPr="00EB3006">
              <w:t>written</w:t>
            </w:r>
          </w:p>
          <w:p w14:paraId="6030C7C6" w14:textId="730121E1" w:rsidR="00E716CE" w:rsidRDefault="00E716CE" w:rsidP="005F739A">
            <w:pPr>
              <w:pStyle w:val="Bullet1"/>
            </w:pPr>
            <w:r w:rsidRPr="00EB3006">
              <w:t>digital</w:t>
            </w:r>
            <w:r w:rsidR="00413703">
              <w:t>.</w:t>
            </w:r>
            <w:r w:rsidRPr="00EB3006">
              <w:t xml:space="preserve"> </w:t>
            </w:r>
          </w:p>
          <w:p w14:paraId="4A6CCEE5" w14:textId="77777777" w:rsidR="00E716CE" w:rsidRDefault="00E716CE" w:rsidP="005F739A">
            <w:pPr>
              <w:pStyle w:val="NormalILM"/>
            </w:pPr>
          </w:p>
          <w:p w14:paraId="4B4A0A79" w14:textId="77777777" w:rsidR="00E716CE" w:rsidRDefault="00E716CE" w:rsidP="005F739A">
            <w:pPr>
              <w:pStyle w:val="NormalILM"/>
            </w:pPr>
            <w:r>
              <w:t>Within you answer you must include</w:t>
            </w:r>
            <w:r w:rsidRPr="00EB3006">
              <w:t xml:space="preserve"> how and when </w:t>
            </w:r>
            <w:r>
              <w:t>each of them should be applied w</w:t>
            </w:r>
            <w:r w:rsidRPr="00EB3006">
              <w:t>hen interacting with</w:t>
            </w:r>
            <w:r>
              <w:t>:</w:t>
            </w:r>
          </w:p>
          <w:p w14:paraId="72809148" w14:textId="77777777" w:rsidR="00E716CE" w:rsidRDefault="00E716CE" w:rsidP="005F739A">
            <w:pPr>
              <w:pStyle w:val="Bullet1"/>
            </w:pPr>
            <w:r>
              <w:t>an internal customer</w:t>
            </w:r>
          </w:p>
          <w:p w14:paraId="49526261" w14:textId="0D7DA1C3" w:rsidR="00E716CE" w:rsidRPr="00EB3006" w:rsidRDefault="00E716CE" w:rsidP="005F739A">
            <w:pPr>
              <w:pStyle w:val="Bullet1"/>
            </w:pPr>
            <w:r>
              <w:t>an external customer</w:t>
            </w:r>
            <w:r w:rsidR="00413703">
              <w:t>.</w:t>
            </w:r>
            <w:r w:rsidRPr="00EB3006">
              <w:t xml:space="preserve"> (AC1.1) </w:t>
            </w:r>
          </w:p>
          <w:p w14:paraId="7894FA60" w14:textId="77777777" w:rsidR="00E716CE" w:rsidRDefault="00E716CE" w:rsidP="005F739A">
            <w:pPr>
              <w:pStyle w:val="NormalILM"/>
            </w:pPr>
          </w:p>
          <w:p w14:paraId="06563E99" w14:textId="77777777" w:rsidR="00E716CE" w:rsidRDefault="00E716CE" w:rsidP="005F739A">
            <w:pPr>
              <w:pStyle w:val="NormalILM"/>
            </w:pPr>
            <w:r>
              <w:t xml:space="preserve">You must then </w:t>
            </w:r>
            <w:r w:rsidRPr="00AD7E43">
              <w:t xml:space="preserve">provide evidence that </w:t>
            </w:r>
            <w:r>
              <w:t>demonstrates you</w:t>
            </w:r>
            <w:r w:rsidRPr="00AD7E43">
              <w:t xml:space="preserve"> have built positive working relationship</w:t>
            </w:r>
            <w:r>
              <w:t>s</w:t>
            </w:r>
            <w:r w:rsidRPr="00AD7E43">
              <w:t xml:space="preserve"> with more than one customer. Th</w:t>
            </w:r>
            <w:r>
              <w:t>is</w:t>
            </w:r>
            <w:r w:rsidRPr="00AD7E43">
              <w:t xml:space="preserve"> evidence must demonstrate</w:t>
            </w:r>
            <w:r>
              <w:t>:</w:t>
            </w:r>
          </w:p>
          <w:p w14:paraId="35AC21AA" w14:textId="77777777" w:rsidR="00E716CE" w:rsidRDefault="00E716CE" w:rsidP="005F739A">
            <w:pPr>
              <w:pStyle w:val="Bullet1"/>
            </w:pPr>
            <w:r>
              <w:t>you identified the</w:t>
            </w:r>
            <w:r w:rsidRPr="00E50C3F">
              <w:t xml:space="preserve"> customers’ needs and considered </w:t>
            </w:r>
            <w:r>
              <w:t xml:space="preserve">these </w:t>
            </w:r>
            <w:r w:rsidRPr="00E50C3F">
              <w:t xml:space="preserve">within the approach </w:t>
            </w:r>
            <w:r>
              <w:t>you took</w:t>
            </w:r>
          </w:p>
          <w:p w14:paraId="2794456F" w14:textId="27B37468" w:rsidR="00E716CE" w:rsidRPr="00E50C3F" w:rsidRDefault="00E716CE" w:rsidP="005F739A">
            <w:pPr>
              <w:pStyle w:val="Bullet1"/>
            </w:pPr>
            <w:r w:rsidRPr="00E50C3F">
              <w:t xml:space="preserve">you adapted your approach and </w:t>
            </w:r>
            <w:r>
              <w:t xml:space="preserve">style </w:t>
            </w:r>
            <w:r w:rsidRPr="00E50C3F">
              <w:t xml:space="preserve">to suit </w:t>
            </w:r>
            <w:r>
              <w:t xml:space="preserve">each </w:t>
            </w:r>
            <w:r w:rsidRPr="00E50C3F">
              <w:t>customer and their needs</w:t>
            </w:r>
            <w:r w:rsidR="00413703">
              <w:t>.</w:t>
            </w:r>
            <w:r w:rsidRPr="00E50C3F">
              <w:t xml:space="preserve"> (AC1.2</w:t>
            </w:r>
            <w:r>
              <w:t>, AC1.4</w:t>
            </w:r>
            <w:r w:rsidRPr="00E50C3F">
              <w:t>)</w:t>
            </w:r>
          </w:p>
          <w:p w14:paraId="7E388285" w14:textId="77777777" w:rsidR="00E716CE" w:rsidRPr="00AD7E43" w:rsidRDefault="00E716CE" w:rsidP="005F739A">
            <w:pPr>
              <w:pStyle w:val="NormalILM"/>
            </w:pPr>
          </w:p>
          <w:p w14:paraId="58F4284B" w14:textId="77777777" w:rsidR="00E716CE" w:rsidRDefault="00E716CE" w:rsidP="005F739A">
            <w:pPr>
              <w:pStyle w:val="NormalILM"/>
            </w:pPr>
            <w:r>
              <w:t xml:space="preserve">You are asked to </w:t>
            </w:r>
            <w:r w:rsidRPr="00AD7E43">
              <w:t xml:space="preserve">provide evidence that </w:t>
            </w:r>
            <w:r>
              <w:t xml:space="preserve">demonstrates you </w:t>
            </w:r>
            <w:r w:rsidRPr="00AD7E43">
              <w:t xml:space="preserve">have managed more than one existing customer relationship. </w:t>
            </w:r>
            <w:r>
              <w:t>Your evidence must show that:</w:t>
            </w:r>
          </w:p>
          <w:p w14:paraId="29BAA861" w14:textId="77777777" w:rsidR="00E716CE" w:rsidRDefault="00E716CE" w:rsidP="005F739A">
            <w:pPr>
              <w:pStyle w:val="Bullet1"/>
            </w:pPr>
            <w:r>
              <w:t xml:space="preserve">you </w:t>
            </w:r>
            <w:r w:rsidRPr="009E4739">
              <w:t xml:space="preserve">maintained customers’ records </w:t>
            </w:r>
          </w:p>
          <w:p w14:paraId="78DA50A0" w14:textId="2A8586F6" w:rsidR="00E716CE" w:rsidRPr="009E4739" w:rsidRDefault="00E716CE" w:rsidP="005F739A">
            <w:pPr>
              <w:pStyle w:val="Bullet1"/>
            </w:pPr>
            <w:r w:rsidRPr="009E4739">
              <w:t>the customers were satisfied with the outcome</w:t>
            </w:r>
            <w:r w:rsidR="00413703">
              <w:t>.</w:t>
            </w:r>
            <w:r w:rsidRPr="009E4739">
              <w:t xml:space="preserve"> (AC1.3)</w:t>
            </w:r>
          </w:p>
          <w:p w14:paraId="3EE3FEC5" w14:textId="59429EBB" w:rsidR="00E716CE" w:rsidRPr="005C3A76" w:rsidDel="00AB55E9" w:rsidRDefault="00E716CE" w:rsidP="00E716CE">
            <w:pPr>
              <w:spacing w:before="0" w:after="0"/>
              <w:rPr>
                <w:rFonts w:ascii="Arial" w:hAnsi="Arial" w:cs="Arial"/>
                <w:szCs w:val="22"/>
                <w:lang w:eastAsia="en-GB"/>
              </w:rPr>
            </w:pPr>
          </w:p>
        </w:tc>
        <w:tc>
          <w:tcPr>
            <w:tcW w:w="3690" w:type="dxa"/>
          </w:tcPr>
          <w:p w14:paraId="2CE929BC" w14:textId="77777777" w:rsidR="00CA3B70" w:rsidRDefault="00CA3B70" w:rsidP="00E716CE">
            <w:pPr>
              <w:pStyle w:val="NormalILM"/>
              <w:rPr>
                <w:b/>
                <w:bCs/>
                <w:color w:val="000000"/>
              </w:rPr>
            </w:pPr>
          </w:p>
          <w:p w14:paraId="3509313A" w14:textId="105BCD8C" w:rsidR="00E716CE" w:rsidRDefault="00E716CE" w:rsidP="00E716CE">
            <w:pPr>
              <w:pStyle w:val="NormalILM"/>
              <w:rPr>
                <w:b/>
                <w:bCs/>
                <w:color w:val="000000"/>
              </w:rPr>
            </w:pPr>
            <w:r w:rsidRPr="00A1083C">
              <w:rPr>
                <w:b/>
                <w:bCs/>
                <w:color w:val="000000"/>
              </w:rPr>
              <w:t>AC1.1</w:t>
            </w:r>
          </w:p>
          <w:p w14:paraId="3CB25DC1" w14:textId="3CC29575" w:rsidR="00E716CE" w:rsidRPr="005F739A" w:rsidRDefault="00E716CE" w:rsidP="005F739A">
            <w:pPr>
              <w:pStyle w:val="NormalILM"/>
            </w:pPr>
            <w:r w:rsidRPr="005F739A">
              <w:t>Explain forms and styles of communication when interacting with customers</w:t>
            </w:r>
            <w:r w:rsidR="005F739A">
              <w:t>.</w:t>
            </w:r>
          </w:p>
          <w:p w14:paraId="21C38D3B" w14:textId="77777777" w:rsidR="00E716CE" w:rsidRPr="00A1083C" w:rsidRDefault="00E716CE" w:rsidP="00E716CE">
            <w:pPr>
              <w:pStyle w:val="NormalILM"/>
              <w:rPr>
                <w:color w:val="000000"/>
              </w:rPr>
            </w:pPr>
          </w:p>
          <w:p w14:paraId="660DDB49" w14:textId="77777777" w:rsidR="00E716CE" w:rsidRDefault="00E716CE" w:rsidP="00E716CE">
            <w:pPr>
              <w:pStyle w:val="NormalILM"/>
              <w:rPr>
                <w:b/>
                <w:bCs/>
                <w:color w:val="000000"/>
              </w:rPr>
            </w:pPr>
            <w:r w:rsidRPr="00A1083C">
              <w:rPr>
                <w:b/>
                <w:bCs/>
                <w:color w:val="000000"/>
              </w:rPr>
              <w:t>AC1.2</w:t>
            </w:r>
          </w:p>
          <w:p w14:paraId="3CA26AF8" w14:textId="0FEC8512" w:rsidR="00E716CE" w:rsidRPr="005F739A" w:rsidRDefault="00E716CE" w:rsidP="005F739A">
            <w:pPr>
              <w:pStyle w:val="NormalILM"/>
            </w:pPr>
            <w:r w:rsidRPr="005F739A">
              <w:t>Build working relationships with customers</w:t>
            </w:r>
            <w:r w:rsidR="005F739A" w:rsidRPr="005F739A">
              <w:t>.</w:t>
            </w:r>
          </w:p>
          <w:p w14:paraId="3DEE71B4" w14:textId="77777777" w:rsidR="00E716CE" w:rsidRDefault="00E716CE" w:rsidP="00E716CE">
            <w:pPr>
              <w:pStyle w:val="NormalILM"/>
              <w:rPr>
                <w:color w:val="000000"/>
              </w:rPr>
            </w:pPr>
          </w:p>
          <w:p w14:paraId="7F8CD669" w14:textId="77777777" w:rsidR="00E716CE" w:rsidRDefault="00E716CE" w:rsidP="00E716CE">
            <w:pPr>
              <w:pStyle w:val="NormalILM"/>
              <w:rPr>
                <w:b/>
                <w:bCs/>
                <w:color w:val="000000"/>
              </w:rPr>
            </w:pPr>
            <w:r w:rsidRPr="00A1083C">
              <w:rPr>
                <w:b/>
                <w:bCs/>
                <w:color w:val="000000"/>
              </w:rPr>
              <w:t>AC1.3</w:t>
            </w:r>
          </w:p>
          <w:p w14:paraId="590A7A0C" w14:textId="7FB9B5AA" w:rsidR="00E716CE" w:rsidRPr="005F739A" w:rsidRDefault="00E716CE" w:rsidP="005F739A">
            <w:pPr>
              <w:pStyle w:val="NormalILM"/>
            </w:pPr>
            <w:r w:rsidRPr="005F739A">
              <w:t>Manage existing customers’ relationships</w:t>
            </w:r>
            <w:r w:rsidR="005F739A" w:rsidRPr="005F739A">
              <w:t>.</w:t>
            </w:r>
          </w:p>
          <w:p w14:paraId="01F8FA9A" w14:textId="77777777" w:rsidR="00E716CE" w:rsidRDefault="00E716CE" w:rsidP="00E716CE">
            <w:pPr>
              <w:pStyle w:val="NormalILM"/>
              <w:rPr>
                <w:color w:val="000000"/>
              </w:rPr>
            </w:pPr>
          </w:p>
          <w:p w14:paraId="47B28A10" w14:textId="77777777" w:rsidR="00E716CE" w:rsidRPr="00E50C3F" w:rsidRDefault="00E716CE" w:rsidP="00E716CE">
            <w:pPr>
              <w:pStyle w:val="NormalILM"/>
              <w:rPr>
                <w:b/>
                <w:bCs/>
                <w:color w:val="000000"/>
              </w:rPr>
            </w:pPr>
            <w:r w:rsidRPr="00E50C3F">
              <w:rPr>
                <w:b/>
                <w:bCs/>
                <w:color w:val="000000"/>
              </w:rPr>
              <w:t>AC1.4</w:t>
            </w:r>
          </w:p>
          <w:p w14:paraId="2767506C" w14:textId="127B2875" w:rsidR="00E716CE" w:rsidRPr="005F739A" w:rsidRDefault="00E716CE" w:rsidP="005F739A">
            <w:pPr>
              <w:pStyle w:val="NormalILM"/>
            </w:pPr>
            <w:r w:rsidRPr="005F739A">
              <w:t>Adapt communication style and approach to suit purpose and customers</w:t>
            </w:r>
            <w:r w:rsidR="005F739A" w:rsidRPr="005F739A">
              <w:t>.</w:t>
            </w:r>
          </w:p>
          <w:p w14:paraId="4BB1A195" w14:textId="77777777" w:rsidR="00E716CE" w:rsidRDefault="00E716CE" w:rsidP="00E716CE">
            <w:pPr>
              <w:pStyle w:val="NormalILM"/>
              <w:rPr>
                <w:rFonts w:eastAsia="Calibri"/>
              </w:rPr>
            </w:pPr>
          </w:p>
          <w:p w14:paraId="7890BF0C" w14:textId="77777777" w:rsidR="00E716CE" w:rsidRPr="0056476E" w:rsidDel="00AB55E9" w:rsidRDefault="00E716CE" w:rsidP="00E716CE">
            <w:pPr>
              <w:pStyle w:val="NormalILM"/>
              <w:rPr>
                <w:color w:val="000000"/>
                <w:szCs w:val="22"/>
              </w:rPr>
            </w:pPr>
          </w:p>
        </w:tc>
      </w:tr>
      <w:tr w:rsidR="00E716CE" w:rsidRPr="0056476E" w14:paraId="3BC648F4" w14:textId="77777777" w:rsidTr="00AA3947">
        <w:trPr>
          <w:trHeight w:val="397"/>
        </w:trPr>
        <w:tc>
          <w:tcPr>
            <w:tcW w:w="5778" w:type="dxa"/>
          </w:tcPr>
          <w:p w14:paraId="0DF06D7B" w14:textId="77777777" w:rsidR="00E716CE" w:rsidRPr="0086675A" w:rsidRDefault="00E716CE" w:rsidP="005F739A">
            <w:pPr>
              <w:pStyle w:val="normalbold0"/>
            </w:pPr>
            <w:r w:rsidRPr="0086675A">
              <w:t>Learning Outcome 2</w:t>
            </w:r>
          </w:p>
          <w:p w14:paraId="5BA4B6AA" w14:textId="2EBCA642" w:rsidR="00E716CE" w:rsidRDefault="00E716CE" w:rsidP="005F739A">
            <w:pPr>
              <w:pStyle w:val="normalbold0"/>
              <w:rPr>
                <w:color w:val="000000"/>
              </w:rPr>
            </w:pPr>
            <w:r w:rsidRPr="00A1083C">
              <w:rPr>
                <w:color w:val="000000"/>
              </w:rPr>
              <w:t>The learner will be able to chair meetings and present information to the audience whilst facilitating the contribution of others</w:t>
            </w:r>
            <w:r w:rsidR="005F739A">
              <w:rPr>
                <w:color w:val="000000"/>
              </w:rPr>
              <w:t>.</w:t>
            </w:r>
          </w:p>
          <w:p w14:paraId="59006D53" w14:textId="77777777" w:rsidR="00E716CE" w:rsidRDefault="00E716CE" w:rsidP="005F739A">
            <w:pPr>
              <w:pStyle w:val="NormalILM"/>
            </w:pPr>
          </w:p>
          <w:p w14:paraId="006EF3A1" w14:textId="64B2C644" w:rsidR="00E716CE" w:rsidRDefault="00E716CE" w:rsidP="005F739A">
            <w:pPr>
              <w:pStyle w:val="NormalILM"/>
            </w:pPr>
            <w:r>
              <w:t xml:space="preserve">You are asked to </w:t>
            </w:r>
            <w:r w:rsidRPr="00AD7E43">
              <w:t>describe the</w:t>
            </w:r>
            <w:r>
              <w:t xml:space="preserve"> three</w:t>
            </w:r>
            <w:r w:rsidRPr="00AD7E43">
              <w:t xml:space="preserve"> stages of a meeting</w:t>
            </w:r>
            <w:r>
              <w:t xml:space="preserve"> (</w:t>
            </w:r>
            <w:r w:rsidR="005F739A">
              <w:t>i.e.,</w:t>
            </w:r>
            <w:r>
              <w:t xml:space="preserve"> before, during, after). You must include:</w:t>
            </w:r>
          </w:p>
          <w:p w14:paraId="7D0C2007" w14:textId="77777777" w:rsidR="00E716CE" w:rsidRPr="00B80A3C" w:rsidRDefault="00E716CE" w:rsidP="005F739A">
            <w:pPr>
              <w:pStyle w:val="Bullet1"/>
            </w:pPr>
            <w:r w:rsidRPr="00B80A3C">
              <w:t>at least three actions that need to be taken when preparing for a meeting</w:t>
            </w:r>
          </w:p>
          <w:p w14:paraId="5535B30A" w14:textId="77777777" w:rsidR="00E716CE" w:rsidRDefault="00E716CE" w:rsidP="005F739A">
            <w:pPr>
              <w:pStyle w:val="Bullet1"/>
            </w:pPr>
            <w:r w:rsidRPr="00032F13">
              <w:t xml:space="preserve">at least three skills that need to be used </w:t>
            </w:r>
            <w:r>
              <w:t>when</w:t>
            </w:r>
            <w:r w:rsidRPr="00032F13">
              <w:t xml:space="preserve"> chair</w:t>
            </w:r>
            <w:r>
              <w:t>ing</w:t>
            </w:r>
            <w:r w:rsidRPr="00032F13">
              <w:t xml:space="preserve"> a meeting</w:t>
            </w:r>
          </w:p>
          <w:p w14:paraId="08226246" w14:textId="77777777" w:rsidR="00E716CE" w:rsidRDefault="00E716CE" w:rsidP="005F739A">
            <w:pPr>
              <w:pStyle w:val="Bullet1"/>
            </w:pPr>
            <w:r>
              <w:t>at least one action that needs to be taken after a meeting has been held</w:t>
            </w:r>
          </w:p>
          <w:p w14:paraId="2A20D087" w14:textId="5F97424A" w:rsidR="00E716CE" w:rsidRPr="006445F9" w:rsidRDefault="00E716CE" w:rsidP="005F739A">
            <w:pPr>
              <w:pStyle w:val="Bullet1"/>
            </w:pPr>
            <w:r>
              <w:t>the documents that are used at each stage</w:t>
            </w:r>
            <w:r w:rsidR="00413703">
              <w:t>.</w:t>
            </w:r>
            <w:r>
              <w:t xml:space="preserve"> (AC2.1)</w:t>
            </w:r>
          </w:p>
          <w:p w14:paraId="47EC8E41" w14:textId="77777777" w:rsidR="00E716CE" w:rsidRPr="00AD7E43" w:rsidRDefault="00E716CE" w:rsidP="00E716CE">
            <w:pPr>
              <w:spacing w:before="0" w:after="0"/>
              <w:rPr>
                <w:rFonts w:ascii="Arial" w:hAnsi="Arial" w:cs="Arial"/>
                <w:color w:val="000000"/>
                <w:szCs w:val="22"/>
              </w:rPr>
            </w:pPr>
          </w:p>
          <w:p w14:paraId="591A2AD4" w14:textId="77777777" w:rsidR="00E716CE" w:rsidRDefault="00E716CE" w:rsidP="005F739A">
            <w:pPr>
              <w:pStyle w:val="NormalILM"/>
            </w:pPr>
            <w:r>
              <w:t>You must then</w:t>
            </w:r>
            <w:r w:rsidRPr="00AD7E43">
              <w:t xml:space="preserve"> provide evidence that </w:t>
            </w:r>
            <w:r>
              <w:t>demonstrates you have</w:t>
            </w:r>
            <w:r w:rsidRPr="00AD7E43">
              <w:t xml:space="preserve"> prepared for and chaired more than one meeting effectively. </w:t>
            </w:r>
            <w:bookmarkStart w:id="172" w:name="_Hlk86060913"/>
            <w:r>
              <w:t>For each meeting, you must ensure your evidence demonstrates the following:</w:t>
            </w:r>
          </w:p>
          <w:p w14:paraId="5BE9F156" w14:textId="77777777" w:rsidR="00E716CE" w:rsidRDefault="00E716CE" w:rsidP="005F739A">
            <w:pPr>
              <w:pStyle w:val="Bullet1"/>
            </w:pPr>
            <w:r>
              <w:t>how you prepared for chairing the meeting</w:t>
            </w:r>
          </w:p>
          <w:p w14:paraId="38DC66C8" w14:textId="77777777" w:rsidR="00E716CE" w:rsidRDefault="00E716CE" w:rsidP="005F739A">
            <w:pPr>
              <w:pStyle w:val="Bullet1"/>
            </w:pPr>
            <w:r>
              <w:t>the skills you used to chair the meeting</w:t>
            </w:r>
          </w:p>
          <w:p w14:paraId="7A5FC7C4" w14:textId="77777777" w:rsidR="00E716CE" w:rsidRDefault="00E716CE" w:rsidP="005F739A">
            <w:pPr>
              <w:pStyle w:val="Bullet1"/>
            </w:pPr>
            <w:r>
              <w:t>the actions you took after the meeting</w:t>
            </w:r>
          </w:p>
          <w:p w14:paraId="477FA47C" w14:textId="77777777" w:rsidR="00E716CE" w:rsidRDefault="00E716CE" w:rsidP="005F739A">
            <w:pPr>
              <w:pStyle w:val="Bullet1"/>
            </w:pPr>
            <w:r>
              <w:t xml:space="preserve">that the objectives of the meeting were met </w:t>
            </w:r>
          </w:p>
          <w:p w14:paraId="06D613AC" w14:textId="57736679" w:rsidR="00E716CE" w:rsidRPr="0024360B" w:rsidRDefault="00E716CE" w:rsidP="005F739A">
            <w:pPr>
              <w:pStyle w:val="Bullet1"/>
            </w:pPr>
            <w:r w:rsidRPr="0024360B">
              <w:t>the documents used during the full meeting process</w:t>
            </w:r>
            <w:r w:rsidR="0024360B" w:rsidRPr="0024360B">
              <w:t xml:space="preserve"> (before, during and after)</w:t>
            </w:r>
          </w:p>
          <w:p w14:paraId="5DBD732B" w14:textId="48D6F031" w:rsidR="00E716CE" w:rsidRPr="001417CC" w:rsidRDefault="00E716CE" w:rsidP="005F739A">
            <w:pPr>
              <w:pStyle w:val="Bullet1"/>
            </w:pPr>
            <w:r w:rsidRPr="005B6DA9">
              <w:t>how you facilitated the contribution of others</w:t>
            </w:r>
            <w:r w:rsidR="00413703">
              <w:t>.</w:t>
            </w:r>
            <w:r w:rsidRPr="005B6DA9">
              <w:t xml:space="preserve"> </w:t>
            </w:r>
            <w:r>
              <w:t>(AC2.2, AC2.5)</w:t>
            </w:r>
          </w:p>
          <w:bookmarkEnd w:id="172"/>
          <w:p w14:paraId="47F80F9D" w14:textId="77777777" w:rsidR="00E716CE" w:rsidRPr="00AD7E43" w:rsidRDefault="00E716CE" w:rsidP="005F739A">
            <w:pPr>
              <w:pStyle w:val="NormalILM"/>
            </w:pPr>
          </w:p>
          <w:p w14:paraId="127BCF75" w14:textId="77777777" w:rsidR="00E716CE" w:rsidRDefault="00E716CE" w:rsidP="005F739A">
            <w:pPr>
              <w:pStyle w:val="NormalILM"/>
            </w:pPr>
            <w:r>
              <w:t xml:space="preserve">You are asked to </w:t>
            </w:r>
            <w:r w:rsidRPr="00AD7E43">
              <w:t xml:space="preserve">provide evidence that </w:t>
            </w:r>
            <w:r>
              <w:t>you have</w:t>
            </w:r>
            <w:r w:rsidRPr="00AD7E43">
              <w:t xml:space="preserve"> presented information</w:t>
            </w:r>
            <w:r>
              <w:t>, once</w:t>
            </w:r>
            <w:r w:rsidRPr="00AD7E43">
              <w:t xml:space="preserve"> to a team</w:t>
            </w:r>
            <w:r>
              <w:t xml:space="preserve"> and once to management. Your evidence must demonstrate:</w:t>
            </w:r>
          </w:p>
          <w:p w14:paraId="34E40887" w14:textId="78C9636F" w:rsidR="00E716CE" w:rsidRPr="00B87392" w:rsidRDefault="00E716CE" w:rsidP="005F739A">
            <w:pPr>
              <w:pStyle w:val="Bullet1"/>
            </w:pPr>
            <w:r w:rsidRPr="00553035">
              <w:t xml:space="preserve">that </w:t>
            </w:r>
            <w:r>
              <w:t xml:space="preserve">you </w:t>
            </w:r>
            <w:r w:rsidRPr="00553035">
              <w:t>used</w:t>
            </w:r>
            <w:r>
              <w:t xml:space="preserve"> appropriate</w:t>
            </w:r>
            <w:r w:rsidRPr="00553035">
              <w:t xml:space="preserve"> language, style and format </w:t>
            </w:r>
            <w:r>
              <w:t xml:space="preserve">that was suitable </w:t>
            </w:r>
            <w:r w:rsidRPr="00553035">
              <w:t xml:space="preserve">for </w:t>
            </w:r>
            <w:r>
              <w:t>each type of audience (team and management)</w:t>
            </w:r>
            <w:r w:rsidR="00413703">
              <w:t>.</w:t>
            </w:r>
            <w:r w:rsidRPr="00553035">
              <w:t xml:space="preserve"> </w:t>
            </w:r>
            <w:r w:rsidRPr="005B6DA9">
              <w:t>(AC2.3, AC2.4)</w:t>
            </w:r>
          </w:p>
          <w:p w14:paraId="2B27F5D7" w14:textId="77777777" w:rsidR="00E716CE" w:rsidRPr="0056476E" w:rsidRDefault="00E716CE" w:rsidP="00E716CE">
            <w:pPr>
              <w:spacing w:before="0" w:after="0"/>
              <w:rPr>
                <w:rFonts w:ascii="Arial" w:hAnsi="Arial" w:cs="Arial"/>
                <w:color w:val="000000"/>
                <w:szCs w:val="22"/>
              </w:rPr>
            </w:pPr>
          </w:p>
        </w:tc>
        <w:tc>
          <w:tcPr>
            <w:tcW w:w="3690" w:type="dxa"/>
          </w:tcPr>
          <w:p w14:paraId="0AE629E7" w14:textId="77777777" w:rsidR="00CA3B70" w:rsidRDefault="00CA3B70" w:rsidP="00E716CE">
            <w:pPr>
              <w:pStyle w:val="NormalILM"/>
              <w:rPr>
                <w:b/>
                <w:bCs/>
                <w:color w:val="000000"/>
                <w:szCs w:val="22"/>
              </w:rPr>
            </w:pPr>
          </w:p>
          <w:p w14:paraId="133CD104" w14:textId="07F2DBC8" w:rsidR="00E716CE" w:rsidRDefault="00E716CE" w:rsidP="00E716CE">
            <w:pPr>
              <w:pStyle w:val="NormalILM"/>
              <w:rPr>
                <w:b/>
                <w:bCs/>
                <w:color w:val="000000"/>
                <w:szCs w:val="22"/>
              </w:rPr>
            </w:pPr>
            <w:r w:rsidRPr="00A1083C">
              <w:rPr>
                <w:b/>
                <w:bCs/>
                <w:color w:val="000000"/>
                <w:szCs w:val="22"/>
              </w:rPr>
              <w:t>AC2.1</w:t>
            </w:r>
          </w:p>
          <w:p w14:paraId="1F2B5282" w14:textId="67622F6F" w:rsidR="00E716CE" w:rsidRDefault="00E716CE" w:rsidP="00E716CE">
            <w:pPr>
              <w:pStyle w:val="NormalILM"/>
              <w:rPr>
                <w:color w:val="000000"/>
                <w:szCs w:val="22"/>
              </w:rPr>
            </w:pPr>
            <w:r w:rsidRPr="00A1083C">
              <w:rPr>
                <w:color w:val="000000"/>
                <w:szCs w:val="22"/>
              </w:rPr>
              <w:t>Describe how to chair meetings</w:t>
            </w:r>
            <w:r w:rsidR="005F739A">
              <w:rPr>
                <w:color w:val="000000"/>
                <w:szCs w:val="22"/>
              </w:rPr>
              <w:t>.</w:t>
            </w:r>
          </w:p>
          <w:p w14:paraId="4959434D" w14:textId="77777777" w:rsidR="00E716CE" w:rsidRPr="00A1083C" w:rsidRDefault="00E716CE" w:rsidP="00E716CE">
            <w:pPr>
              <w:pStyle w:val="NormalILM"/>
              <w:rPr>
                <w:color w:val="000000"/>
                <w:szCs w:val="22"/>
              </w:rPr>
            </w:pPr>
          </w:p>
          <w:p w14:paraId="0077AE74" w14:textId="77777777" w:rsidR="00E716CE" w:rsidRDefault="00E716CE" w:rsidP="00E716CE">
            <w:pPr>
              <w:pStyle w:val="NormalILM"/>
              <w:rPr>
                <w:b/>
                <w:bCs/>
                <w:color w:val="000000"/>
                <w:szCs w:val="22"/>
              </w:rPr>
            </w:pPr>
            <w:r w:rsidRPr="00A1083C">
              <w:rPr>
                <w:b/>
                <w:bCs/>
                <w:color w:val="000000"/>
                <w:szCs w:val="22"/>
              </w:rPr>
              <w:t>AC2.2</w:t>
            </w:r>
          </w:p>
          <w:p w14:paraId="0A6C4494" w14:textId="19CBC0FC" w:rsidR="00E716CE" w:rsidRPr="005F739A" w:rsidRDefault="00E716CE" w:rsidP="005F739A">
            <w:pPr>
              <w:pStyle w:val="NormalILM"/>
            </w:pPr>
            <w:r w:rsidRPr="005F739A">
              <w:t>Lead meetings to ensure objectives are met</w:t>
            </w:r>
            <w:r w:rsidR="005F739A" w:rsidRPr="005F739A">
              <w:t>.</w:t>
            </w:r>
          </w:p>
          <w:p w14:paraId="59F841A4" w14:textId="77777777" w:rsidR="00E716CE" w:rsidRPr="00A1083C" w:rsidRDefault="00E716CE" w:rsidP="00E716CE">
            <w:pPr>
              <w:pStyle w:val="NormalILM"/>
              <w:rPr>
                <w:color w:val="000000"/>
                <w:szCs w:val="22"/>
              </w:rPr>
            </w:pPr>
          </w:p>
          <w:p w14:paraId="23FB15BC" w14:textId="77777777" w:rsidR="00E716CE" w:rsidRDefault="00E716CE" w:rsidP="00E716CE">
            <w:pPr>
              <w:pStyle w:val="NormalILM"/>
              <w:rPr>
                <w:b/>
                <w:bCs/>
                <w:color w:val="000000"/>
                <w:szCs w:val="22"/>
              </w:rPr>
            </w:pPr>
            <w:r w:rsidRPr="00A1083C">
              <w:rPr>
                <w:b/>
                <w:bCs/>
                <w:color w:val="000000"/>
                <w:szCs w:val="22"/>
              </w:rPr>
              <w:t>AC2.3</w:t>
            </w:r>
          </w:p>
          <w:p w14:paraId="727D8903" w14:textId="38B74B07" w:rsidR="00E716CE" w:rsidRPr="005F739A" w:rsidRDefault="00E716CE" w:rsidP="005F739A">
            <w:pPr>
              <w:pStyle w:val="NormalILM"/>
            </w:pPr>
            <w:r w:rsidRPr="005F739A">
              <w:t>Present information to a team</w:t>
            </w:r>
            <w:r w:rsidR="005F739A" w:rsidRPr="005F739A">
              <w:t>.</w:t>
            </w:r>
          </w:p>
          <w:p w14:paraId="54FE2F60" w14:textId="77777777" w:rsidR="00E716CE" w:rsidRPr="00A1083C" w:rsidRDefault="00E716CE" w:rsidP="00E716CE">
            <w:pPr>
              <w:pStyle w:val="NormalILM"/>
              <w:rPr>
                <w:color w:val="000000"/>
                <w:szCs w:val="22"/>
              </w:rPr>
            </w:pPr>
          </w:p>
          <w:p w14:paraId="366C564F" w14:textId="77777777" w:rsidR="00E716CE" w:rsidRDefault="00E716CE" w:rsidP="00E716CE">
            <w:pPr>
              <w:pStyle w:val="NormalILM"/>
              <w:rPr>
                <w:b/>
                <w:bCs/>
                <w:color w:val="000000"/>
                <w:szCs w:val="22"/>
              </w:rPr>
            </w:pPr>
            <w:r w:rsidRPr="00A1083C">
              <w:rPr>
                <w:b/>
                <w:bCs/>
                <w:color w:val="000000"/>
                <w:szCs w:val="22"/>
              </w:rPr>
              <w:t>AC2.4</w:t>
            </w:r>
          </w:p>
          <w:p w14:paraId="7537E5C5" w14:textId="6AC63052" w:rsidR="00E716CE" w:rsidRPr="005F739A" w:rsidRDefault="00E716CE" w:rsidP="005F739A">
            <w:pPr>
              <w:pStyle w:val="NormalILM"/>
            </w:pPr>
            <w:r w:rsidRPr="005F739A">
              <w:t>Present information to management</w:t>
            </w:r>
            <w:r w:rsidR="005F739A" w:rsidRPr="005F739A">
              <w:t>.</w:t>
            </w:r>
          </w:p>
          <w:p w14:paraId="7C76A4EF" w14:textId="77777777" w:rsidR="00E716CE" w:rsidRPr="00A1083C" w:rsidRDefault="00E716CE" w:rsidP="00E716CE">
            <w:pPr>
              <w:pStyle w:val="NormalILM"/>
              <w:rPr>
                <w:color w:val="000000"/>
                <w:szCs w:val="22"/>
              </w:rPr>
            </w:pPr>
          </w:p>
          <w:p w14:paraId="6EA25417" w14:textId="77777777" w:rsidR="00E716CE" w:rsidRDefault="00E716CE" w:rsidP="00E716CE">
            <w:pPr>
              <w:pStyle w:val="NormalILM"/>
              <w:rPr>
                <w:b/>
                <w:bCs/>
                <w:color w:val="000000"/>
                <w:szCs w:val="22"/>
              </w:rPr>
            </w:pPr>
            <w:r w:rsidRPr="00A1083C">
              <w:rPr>
                <w:b/>
                <w:bCs/>
                <w:color w:val="000000"/>
                <w:szCs w:val="22"/>
              </w:rPr>
              <w:t>AC2.5</w:t>
            </w:r>
          </w:p>
          <w:p w14:paraId="370F07EE" w14:textId="50389F64" w:rsidR="00E716CE" w:rsidRPr="005F739A" w:rsidRDefault="00E716CE" w:rsidP="005F739A">
            <w:pPr>
              <w:pStyle w:val="NormalILM"/>
            </w:pPr>
            <w:r w:rsidRPr="005F739A">
              <w:t>Facilitate the contributions of others</w:t>
            </w:r>
            <w:r w:rsidR="005F739A" w:rsidRPr="005F739A">
              <w:t>.</w:t>
            </w:r>
          </w:p>
          <w:p w14:paraId="56B01299" w14:textId="77777777" w:rsidR="00E716CE" w:rsidRPr="0056476E" w:rsidRDefault="00E716CE" w:rsidP="00E716CE">
            <w:pPr>
              <w:pStyle w:val="NormalILM"/>
              <w:rPr>
                <w:color w:val="000000"/>
                <w:szCs w:val="22"/>
              </w:rPr>
            </w:pPr>
          </w:p>
        </w:tc>
      </w:tr>
      <w:tr w:rsidR="00E716CE" w:rsidRPr="0056476E" w14:paraId="26051D90" w14:textId="77777777" w:rsidTr="00AA3947">
        <w:trPr>
          <w:trHeight w:val="397"/>
        </w:trPr>
        <w:tc>
          <w:tcPr>
            <w:tcW w:w="5778" w:type="dxa"/>
          </w:tcPr>
          <w:p w14:paraId="77B4C0C1" w14:textId="77777777" w:rsidR="00E716CE" w:rsidRPr="0086675A" w:rsidRDefault="00E716CE" w:rsidP="005F739A">
            <w:pPr>
              <w:pStyle w:val="normalbold0"/>
            </w:pPr>
            <w:r w:rsidRPr="0086675A">
              <w:t>Learning Outcome 3</w:t>
            </w:r>
          </w:p>
          <w:p w14:paraId="6C539D7A" w14:textId="2747A4DC" w:rsidR="00E716CE" w:rsidRDefault="00E716CE" w:rsidP="005F739A">
            <w:pPr>
              <w:pStyle w:val="normalbold0"/>
            </w:pPr>
            <w:r>
              <w:t>The learner will u</w:t>
            </w:r>
            <w:r w:rsidRPr="004B4E63">
              <w:t>nderstand how to manage challenging conversations, raise concerns and provide constructive feedback</w:t>
            </w:r>
            <w:r w:rsidR="005F739A">
              <w:t>.</w:t>
            </w:r>
          </w:p>
          <w:p w14:paraId="5ECD4AC7" w14:textId="77777777" w:rsidR="00E716CE" w:rsidRDefault="00E716CE" w:rsidP="00E716CE">
            <w:pPr>
              <w:spacing w:before="0" w:after="0"/>
              <w:rPr>
                <w:rFonts w:ascii="Arial" w:hAnsi="Arial" w:cs="Arial"/>
                <w:b/>
                <w:bCs/>
                <w:szCs w:val="22"/>
              </w:rPr>
            </w:pPr>
          </w:p>
          <w:p w14:paraId="04BA9F12" w14:textId="60F89F25" w:rsidR="00E716CE" w:rsidRPr="00AD7E43" w:rsidRDefault="00E716CE" w:rsidP="005F739A">
            <w:pPr>
              <w:pStyle w:val="NormalILM"/>
            </w:pPr>
            <w:r>
              <w:t>You are asked to</w:t>
            </w:r>
            <w:r w:rsidRPr="00AD7E43">
              <w:t xml:space="preserve"> explain how to prepare for difficult or challenging conversations.</w:t>
            </w:r>
            <w:r>
              <w:t xml:space="preserve"> You should include </w:t>
            </w:r>
            <w:r w:rsidRPr="00AD7E43">
              <w:t>two examples</w:t>
            </w:r>
            <w:r>
              <w:t xml:space="preserve"> of how to prepare for these within your answer</w:t>
            </w:r>
            <w:r w:rsidR="00413703">
              <w:t>.</w:t>
            </w:r>
            <w:r>
              <w:t xml:space="preserve"> (AC3.1)</w:t>
            </w:r>
          </w:p>
          <w:p w14:paraId="067522CD" w14:textId="77777777" w:rsidR="00E716CE" w:rsidRPr="00AD7E43" w:rsidRDefault="00E716CE" w:rsidP="005F739A">
            <w:pPr>
              <w:pStyle w:val="NormalILM"/>
            </w:pPr>
          </w:p>
          <w:p w14:paraId="10EB9443" w14:textId="77777777" w:rsidR="000F3DA4" w:rsidRDefault="00E716CE" w:rsidP="000F3DA4">
            <w:pPr>
              <w:pStyle w:val="NormalILM"/>
            </w:pPr>
            <w:r>
              <w:t>You should then</w:t>
            </w:r>
            <w:r w:rsidRPr="00AD7E43">
              <w:t xml:space="preserve"> explain</w:t>
            </w:r>
            <w:r>
              <w:t xml:space="preserve"> how to manage challenging conversations and provide constructive feedback. You must include the following in your answer</w:t>
            </w:r>
            <w:r w:rsidR="000F3DA4">
              <w:t>:</w:t>
            </w:r>
          </w:p>
          <w:p w14:paraId="6B1027D9" w14:textId="2C826737" w:rsidR="00E716CE" w:rsidRPr="005F739A" w:rsidRDefault="00E716CE" w:rsidP="000F3DA4">
            <w:pPr>
              <w:pStyle w:val="Bullet1"/>
            </w:pPr>
            <w:r w:rsidRPr="000F3DA4">
              <w:t>two constructive feedback techniques and how they can be used</w:t>
            </w:r>
            <w:r w:rsidR="000F3DA4" w:rsidRPr="000F3DA4">
              <w:t xml:space="preserve"> during challenging conversations</w:t>
            </w:r>
            <w:r w:rsidRPr="000F3DA4">
              <w:t xml:space="preserve"> to raise concerns</w:t>
            </w:r>
            <w:r w:rsidR="00413703" w:rsidRPr="000F3DA4">
              <w:t>.</w:t>
            </w:r>
            <w:r w:rsidRPr="005F739A">
              <w:t xml:space="preserve"> (AC3.2, AC3.3) </w:t>
            </w:r>
          </w:p>
          <w:p w14:paraId="5D267906" w14:textId="1AB57D8E" w:rsidR="00E716CE" w:rsidRPr="0056476E" w:rsidRDefault="00E716CE" w:rsidP="00B87392">
            <w:pPr>
              <w:spacing w:before="0" w:after="0"/>
              <w:rPr>
                <w:rFonts w:ascii="Arial" w:hAnsi="Arial" w:cs="Arial"/>
                <w:b/>
                <w:bCs/>
                <w:szCs w:val="22"/>
              </w:rPr>
            </w:pPr>
          </w:p>
        </w:tc>
        <w:tc>
          <w:tcPr>
            <w:tcW w:w="3690" w:type="dxa"/>
          </w:tcPr>
          <w:p w14:paraId="135BF1B8" w14:textId="77777777" w:rsidR="00CA3B70" w:rsidRDefault="00CA3B70" w:rsidP="00E716CE">
            <w:pPr>
              <w:pStyle w:val="NormalILM"/>
              <w:rPr>
                <w:b/>
                <w:szCs w:val="22"/>
              </w:rPr>
            </w:pPr>
          </w:p>
          <w:p w14:paraId="3A46B6FD" w14:textId="3AE236C5" w:rsidR="00E716CE" w:rsidRDefault="00E716CE" w:rsidP="00E716CE">
            <w:pPr>
              <w:pStyle w:val="NormalILM"/>
              <w:rPr>
                <w:b/>
                <w:szCs w:val="22"/>
              </w:rPr>
            </w:pPr>
            <w:r>
              <w:rPr>
                <w:b/>
                <w:szCs w:val="22"/>
              </w:rPr>
              <w:t>AC3.1</w:t>
            </w:r>
          </w:p>
          <w:p w14:paraId="45E6E02D" w14:textId="6BB61B03" w:rsidR="00E716CE" w:rsidRPr="005F739A" w:rsidRDefault="00E716CE" w:rsidP="005F739A">
            <w:pPr>
              <w:pStyle w:val="NormalILM"/>
            </w:pPr>
            <w:r w:rsidRPr="005F739A">
              <w:t>Explain how to prepare for difficult or challenging conversations</w:t>
            </w:r>
            <w:r w:rsidR="005F739A">
              <w:t>.</w:t>
            </w:r>
          </w:p>
          <w:p w14:paraId="4F3FDCEB" w14:textId="77777777" w:rsidR="00E716CE" w:rsidRDefault="00E716CE" w:rsidP="00E716CE">
            <w:pPr>
              <w:pStyle w:val="NormalILM"/>
              <w:rPr>
                <w:b/>
                <w:szCs w:val="22"/>
              </w:rPr>
            </w:pPr>
          </w:p>
          <w:p w14:paraId="600B1017" w14:textId="77777777" w:rsidR="00E716CE" w:rsidRDefault="00E716CE" w:rsidP="00E716CE">
            <w:pPr>
              <w:pStyle w:val="NormalILM"/>
              <w:rPr>
                <w:b/>
                <w:szCs w:val="22"/>
              </w:rPr>
            </w:pPr>
            <w:r>
              <w:rPr>
                <w:b/>
                <w:szCs w:val="22"/>
              </w:rPr>
              <w:t>AC3.2</w:t>
            </w:r>
          </w:p>
          <w:p w14:paraId="237531B3" w14:textId="443730D5" w:rsidR="00E716CE" w:rsidRPr="005F739A" w:rsidRDefault="00E716CE" w:rsidP="005F739A">
            <w:pPr>
              <w:pStyle w:val="NormalILM"/>
            </w:pPr>
            <w:r w:rsidRPr="005F739A">
              <w:t>Explain the techniques used to manage challenging conversations</w:t>
            </w:r>
            <w:r w:rsidR="005F739A" w:rsidRPr="005F739A">
              <w:t>.</w:t>
            </w:r>
          </w:p>
          <w:p w14:paraId="620076B8" w14:textId="77777777" w:rsidR="00E716CE" w:rsidRDefault="00E716CE" w:rsidP="00E716CE">
            <w:pPr>
              <w:pStyle w:val="NormalILM"/>
              <w:rPr>
                <w:b/>
                <w:szCs w:val="22"/>
              </w:rPr>
            </w:pPr>
          </w:p>
          <w:p w14:paraId="46D750C0" w14:textId="77777777" w:rsidR="00E716CE" w:rsidRDefault="00E716CE" w:rsidP="00E716CE">
            <w:pPr>
              <w:pStyle w:val="NormalILM"/>
              <w:rPr>
                <w:b/>
                <w:szCs w:val="22"/>
              </w:rPr>
            </w:pPr>
            <w:r>
              <w:rPr>
                <w:b/>
                <w:szCs w:val="22"/>
              </w:rPr>
              <w:t>AC3.3</w:t>
            </w:r>
          </w:p>
          <w:p w14:paraId="4E802B2C" w14:textId="14594734" w:rsidR="00E716CE" w:rsidRPr="005F739A" w:rsidRDefault="00E716CE" w:rsidP="005F739A">
            <w:pPr>
              <w:pStyle w:val="NormalILM"/>
            </w:pPr>
            <w:r w:rsidRPr="005F739A">
              <w:t>Explain how to provide constructive feedback and raise concerns</w:t>
            </w:r>
            <w:r w:rsidR="005F739A" w:rsidRPr="005F739A">
              <w:t>.</w:t>
            </w:r>
          </w:p>
        </w:tc>
      </w:tr>
    </w:tbl>
    <w:p w14:paraId="2D4BEA57" w14:textId="77777777" w:rsidR="009C7630" w:rsidRPr="00BA77E5" w:rsidRDefault="009C7630" w:rsidP="009C7630">
      <w:pPr>
        <w:pStyle w:val="NormalILM"/>
      </w:pPr>
    </w:p>
    <w:p w14:paraId="5469DAF4" w14:textId="77777777" w:rsidR="009C7630" w:rsidRPr="00DD53EC" w:rsidRDefault="009C7630" w:rsidP="009C7630">
      <w:pPr>
        <w:pStyle w:val="NormalILM"/>
        <w:rPr>
          <w:b/>
          <w:bCs/>
        </w:rPr>
      </w:pPr>
      <w:r w:rsidRPr="00BA77E5">
        <w:rPr>
          <w:b/>
          <w:bCs/>
        </w:rPr>
        <w:t>ILM Assessment Terminology – Knowledge Verbs</w:t>
      </w:r>
    </w:p>
    <w:p w14:paraId="7C01AA30" w14:textId="77777777" w:rsidR="009C7630" w:rsidRPr="00E35C2C" w:rsidRDefault="009C7630" w:rsidP="005F739A">
      <w:pPr>
        <w:pStyle w:val="NormalILM"/>
      </w:pPr>
    </w:p>
    <w:p w14:paraId="3B6755BC" w14:textId="77777777" w:rsidR="00E716CE" w:rsidRDefault="00E716CE" w:rsidP="005F739A">
      <w:pPr>
        <w:pStyle w:val="NormalILM"/>
      </w:pPr>
      <w:r w:rsidRPr="0086675A">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0650F17B" w14:textId="77777777" w:rsidR="00E716CE" w:rsidRPr="0086675A" w:rsidRDefault="00E716CE" w:rsidP="005F739A">
      <w:pPr>
        <w:pStyle w:val="NormalILM"/>
      </w:pPr>
    </w:p>
    <w:p w14:paraId="6A4CA98A" w14:textId="57E49FFA" w:rsidR="00E716CE" w:rsidRDefault="00E716CE" w:rsidP="005F739A">
      <w:pPr>
        <w:pStyle w:val="NormalILM"/>
      </w:pPr>
      <w:r w:rsidRPr="0086675A">
        <w:t>Describe - An account of the principal features of the topic. Involves some element of selection of the more important features. Again, context and possible variation is significant, as is the degree of detail required in the description.</w:t>
      </w:r>
    </w:p>
    <w:p w14:paraId="78DA27A9" w14:textId="77777777" w:rsidR="00E716CE" w:rsidRPr="0086675A" w:rsidRDefault="00E716CE" w:rsidP="005F739A">
      <w:pPr>
        <w:pStyle w:val="NormalILM"/>
      </w:pPr>
    </w:p>
    <w:p w14:paraId="66EAF4B0" w14:textId="77777777" w:rsidR="009C7630" w:rsidRDefault="009C7630" w:rsidP="005F739A">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14:paraId="5EB9EA83" w14:textId="77777777" w:rsidR="009C7630" w:rsidRPr="009168C4" w:rsidRDefault="006B4BB6" w:rsidP="009C7630">
      <w:pPr>
        <w:pStyle w:val="hyperlinks"/>
      </w:pPr>
      <w:hyperlink r:id="rId49" w:history="1">
        <w:r w:rsidR="009C7630" w:rsidRPr="009168C4">
          <w:rPr>
            <w:rStyle w:val="Hyperlink"/>
            <w:b w:val="0"/>
            <w:bCs w:val="0"/>
            <w:u w:val="single"/>
          </w:rPr>
          <w:t>www.i-l-m.com/assessment-and-resources/assessment-guidance</w:t>
        </w:r>
      </w:hyperlink>
    </w:p>
    <w:p w14:paraId="15A7074A" w14:textId="77777777" w:rsidR="000A679E" w:rsidRDefault="000A679E">
      <w:pPr>
        <w:spacing w:before="0" w:after="0"/>
        <w:rPr>
          <w:rFonts w:ascii="Arial" w:hAnsi="Arial" w:cs="Arial"/>
          <w:b/>
          <w:bCs/>
          <w:color w:val="F49515"/>
          <w:sz w:val="26"/>
          <w:szCs w:val="26"/>
        </w:rPr>
      </w:pPr>
      <w:r>
        <w:br w:type="page"/>
      </w:r>
    </w:p>
    <w:p w14:paraId="1D6696FB" w14:textId="6691ABD0" w:rsidR="009C7630" w:rsidRPr="00C46DCD" w:rsidRDefault="009C7630" w:rsidP="009C7630">
      <w:pPr>
        <w:pStyle w:val="Sub-headingILM"/>
      </w:pPr>
      <w:bookmarkStart w:id="173" w:name="_Toc110246754"/>
      <w:r w:rsidRPr="00B87392">
        <w:rPr>
          <w:szCs w:val="22"/>
        </w:rPr>
        <w:t>Assignment: 32</w:t>
      </w:r>
      <w:r w:rsidR="002A22D2" w:rsidRPr="00B87392">
        <w:rPr>
          <w:szCs w:val="22"/>
        </w:rPr>
        <w:t>4</w:t>
      </w:r>
      <w:r w:rsidRPr="00B87392">
        <w:rPr>
          <w:szCs w:val="22"/>
        </w:rPr>
        <w:t xml:space="preserve"> </w:t>
      </w:r>
      <w:r w:rsidR="002A22D2" w:rsidRPr="00B87392">
        <w:rPr>
          <w:lang w:val="en-US"/>
        </w:rPr>
        <w:t>Organisational Culture and Strategy</w:t>
      </w:r>
      <w:bookmarkEnd w:id="173"/>
    </w:p>
    <w:p w14:paraId="03BAEA89" w14:textId="77777777" w:rsidR="009C7630" w:rsidRPr="0056476E" w:rsidRDefault="009C7630" w:rsidP="009C7630">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7630" w:rsidRPr="0056476E" w14:paraId="7540D922" w14:textId="77777777" w:rsidTr="00AA3947">
        <w:trPr>
          <w:trHeight w:val="397"/>
        </w:trPr>
        <w:tc>
          <w:tcPr>
            <w:tcW w:w="9468" w:type="dxa"/>
            <w:gridSpan w:val="2"/>
          </w:tcPr>
          <w:p w14:paraId="34C44AF5" w14:textId="75B7A4A7" w:rsidR="009C7630" w:rsidRPr="00413703" w:rsidRDefault="009C7630" w:rsidP="00413703">
            <w:pPr>
              <w:pStyle w:val="NormalILM"/>
            </w:pPr>
            <w:r w:rsidRPr="00BE5E8F">
              <w:rPr>
                <w:b/>
                <w:bCs/>
                <w:lang w:eastAsia="en-GB"/>
              </w:rPr>
              <w:t>Aim:</w:t>
            </w:r>
            <w:r w:rsidRPr="00BE5E8F">
              <w:rPr>
                <w:lang w:eastAsia="en-GB"/>
              </w:rPr>
              <w:t xml:space="preserve"> </w:t>
            </w:r>
            <w:r w:rsidR="002550E6" w:rsidRPr="00413703">
              <w:t>In relation to your current Team Leader/Supervisor role and duties you will explain your knowledge of equality, diversity and inclusion and organisational responsibilities in the workplace. You will describe how organisational strategy and culture are developed and will communicate the strategy, team purpose and operational plans to your team.</w:t>
            </w:r>
          </w:p>
          <w:p w14:paraId="6676D854" w14:textId="77777777" w:rsidR="009C7630" w:rsidRPr="00413703" w:rsidRDefault="009C7630" w:rsidP="00413703">
            <w:pPr>
              <w:pStyle w:val="NormalILM"/>
            </w:pPr>
          </w:p>
          <w:p w14:paraId="7855FAEF" w14:textId="77777777" w:rsidR="009C7630" w:rsidRPr="00413703" w:rsidRDefault="009C7630" w:rsidP="00413703">
            <w:pPr>
              <w:pStyle w:val="NormalILM"/>
            </w:pPr>
            <w:r w:rsidRPr="00413703">
              <w:t>All Assessment Criteria and Assessment Requirements must be met and utilised to structure your assignment, supported by work-product evidence. (Refer to the Units or Results Sheets for Assessment Requirements (Sufficiency)).</w:t>
            </w:r>
          </w:p>
          <w:p w14:paraId="15889CA9" w14:textId="77777777" w:rsidR="009C7630" w:rsidRPr="00413703" w:rsidRDefault="009C7630" w:rsidP="00413703">
            <w:pPr>
              <w:pStyle w:val="NormalILM"/>
            </w:pPr>
          </w:p>
          <w:p w14:paraId="34EEC05C" w14:textId="77777777" w:rsidR="009C7630" w:rsidRPr="00413703" w:rsidRDefault="009C7630" w:rsidP="00413703">
            <w:pPr>
              <w:pStyle w:val="NormalILM"/>
            </w:pPr>
            <w:r w:rsidRPr="00413703">
              <w:t>It is recommended that you discuss the assignment with your line manager to explore and agree how the task could be used to support the needs of your employer (as well as evidencing your learning as part of completing your ILM qualification).</w:t>
            </w:r>
          </w:p>
          <w:p w14:paraId="46564F68" w14:textId="77777777" w:rsidR="009C7630" w:rsidRPr="00413703" w:rsidRDefault="009C7630" w:rsidP="00413703">
            <w:pPr>
              <w:pStyle w:val="NormalILM"/>
            </w:pPr>
          </w:p>
          <w:p w14:paraId="78311548" w14:textId="77777777" w:rsidR="009C7630" w:rsidRPr="00413703" w:rsidRDefault="009C7630" w:rsidP="00413703">
            <w:pPr>
              <w:pStyle w:val="NormalILM"/>
            </w:pPr>
            <w:r w:rsidRPr="00413703">
              <w:rPr>
                <w:rStyle w:val="NormalILMChar"/>
              </w:rPr>
              <w:t xml:space="preserve">Evidence of skills applied in real-work situations is required. </w:t>
            </w:r>
          </w:p>
          <w:p w14:paraId="0E0A5675" w14:textId="77777777" w:rsidR="009C7630" w:rsidRPr="00413703" w:rsidRDefault="009C7630" w:rsidP="00413703">
            <w:pPr>
              <w:pStyle w:val="NormalILM"/>
            </w:pPr>
          </w:p>
          <w:p w14:paraId="0CF8C942" w14:textId="77777777" w:rsidR="00201929" w:rsidRPr="00413703" w:rsidRDefault="00201929" w:rsidP="00413703">
            <w:pPr>
              <w:pStyle w:val="NormalILM"/>
            </w:pPr>
            <w:r w:rsidRPr="00413703">
              <w:t>Typical word counts and timings are provided. Where assessment methods are combined the recommended word counts and timings should be adjusted proportionately:</w:t>
            </w:r>
          </w:p>
          <w:p w14:paraId="3F4D9808" w14:textId="077BBDB6" w:rsidR="00201929" w:rsidRPr="00413703" w:rsidRDefault="00201929" w:rsidP="00413703">
            <w:pPr>
              <w:pStyle w:val="Bullet1"/>
            </w:pPr>
            <w:r w:rsidRPr="00413703">
              <w:t xml:space="preserve">Written Assignments: word count </w:t>
            </w:r>
            <w:r w:rsidR="00511238" w:rsidRPr="00413703">
              <w:t>2,750</w:t>
            </w:r>
            <w:r w:rsidRPr="00413703">
              <w:t xml:space="preserve"> +/- 10%, plus relevant Appendices/Annexes. At Level 3 there is an expectation that you write concisely. </w:t>
            </w:r>
          </w:p>
          <w:p w14:paraId="1ECE4772" w14:textId="662319A5" w:rsidR="00201929" w:rsidRPr="00413703" w:rsidRDefault="00201929" w:rsidP="00413703">
            <w:pPr>
              <w:pStyle w:val="Bullet1"/>
            </w:pPr>
            <w:r w:rsidRPr="00413703">
              <w:t xml:space="preserve">Presentations: must be recorded, limited to </w:t>
            </w:r>
            <w:r w:rsidR="00511238" w:rsidRPr="00413703">
              <w:t>20</w:t>
            </w:r>
            <w:r w:rsidRPr="00413703">
              <w:t xml:space="preserve"> minutes, and accompanied by slides and speaker notes.</w:t>
            </w:r>
          </w:p>
          <w:p w14:paraId="6A97A067" w14:textId="6B9BA9FA" w:rsidR="00201929" w:rsidRPr="00413703" w:rsidRDefault="00201929" w:rsidP="00413703">
            <w:pPr>
              <w:pStyle w:val="Bullet1"/>
            </w:pPr>
            <w:r w:rsidRPr="00413703">
              <w:t xml:space="preserve">Professional Discussions: must be recorded, limited to </w:t>
            </w:r>
            <w:r w:rsidR="00511238" w:rsidRPr="00413703">
              <w:t>20</w:t>
            </w:r>
            <w:r w:rsidRPr="00413703">
              <w:t xml:space="preserve"> minutes, and accompanied by a summary of timestamps of where criteria are met. </w:t>
            </w:r>
          </w:p>
          <w:p w14:paraId="70EDFE47" w14:textId="77777777" w:rsidR="009C7630" w:rsidRPr="0056476E" w:rsidRDefault="009C7630" w:rsidP="00AA3947">
            <w:pPr>
              <w:spacing w:before="0" w:after="0"/>
              <w:rPr>
                <w:rFonts w:ascii="Arial" w:hAnsi="Arial" w:cs="Arial"/>
                <w:b/>
                <w:bCs/>
                <w:color w:val="000000"/>
                <w:szCs w:val="22"/>
              </w:rPr>
            </w:pPr>
          </w:p>
        </w:tc>
      </w:tr>
      <w:tr w:rsidR="009C7630" w:rsidRPr="0056476E" w14:paraId="415AB14E" w14:textId="77777777" w:rsidTr="00AA3947">
        <w:trPr>
          <w:trHeight w:val="397"/>
        </w:trPr>
        <w:tc>
          <w:tcPr>
            <w:tcW w:w="5778" w:type="dxa"/>
          </w:tcPr>
          <w:p w14:paraId="53D6EA8E" w14:textId="77777777" w:rsidR="009C7630" w:rsidRPr="00C46DCD" w:rsidRDefault="009C7630" w:rsidP="00AA3947">
            <w:pPr>
              <w:pStyle w:val="NormalILM"/>
              <w:rPr>
                <w:b/>
                <w:bCs/>
                <w:szCs w:val="22"/>
              </w:rPr>
            </w:pPr>
            <w:r w:rsidRPr="00C46DCD">
              <w:rPr>
                <w:b/>
                <w:bCs/>
              </w:rPr>
              <w:t>Assignment Task</w:t>
            </w:r>
          </w:p>
        </w:tc>
        <w:tc>
          <w:tcPr>
            <w:tcW w:w="3690" w:type="dxa"/>
          </w:tcPr>
          <w:p w14:paraId="76F13781" w14:textId="77777777" w:rsidR="009C7630" w:rsidRDefault="009C7630" w:rsidP="00AA394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1EEB3B9D" w14:textId="77777777" w:rsidR="009C7630" w:rsidRPr="0056476E" w:rsidDel="002A27FF" w:rsidRDefault="009C7630" w:rsidP="00AA3947">
            <w:pPr>
              <w:pStyle w:val="NormalILM"/>
            </w:pPr>
            <w:r>
              <w:t>The learner can:</w:t>
            </w:r>
          </w:p>
        </w:tc>
      </w:tr>
      <w:tr w:rsidR="002550E6" w:rsidRPr="0056476E" w14:paraId="565C458D" w14:textId="77777777" w:rsidTr="00AA3947">
        <w:trPr>
          <w:trHeight w:val="397"/>
        </w:trPr>
        <w:tc>
          <w:tcPr>
            <w:tcW w:w="5778" w:type="dxa"/>
          </w:tcPr>
          <w:p w14:paraId="1EF716DD" w14:textId="77777777" w:rsidR="002550E6" w:rsidRPr="007C0C7A" w:rsidRDefault="002550E6" w:rsidP="00413703">
            <w:pPr>
              <w:pStyle w:val="normalbold0"/>
            </w:pPr>
            <w:r>
              <w:t xml:space="preserve">Learning </w:t>
            </w:r>
            <w:r w:rsidRPr="007C0C7A">
              <w:t xml:space="preserve">Outcome 1 </w:t>
            </w:r>
          </w:p>
          <w:p w14:paraId="0834EA37" w14:textId="47F14FAE" w:rsidR="002550E6" w:rsidRDefault="002550E6" w:rsidP="00413703">
            <w:pPr>
              <w:pStyle w:val="normalbold0"/>
            </w:pPr>
            <w:r>
              <w:t>Understand equality, diversity and inclusion in the workplace and the organisational responsibilities</w:t>
            </w:r>
            <w:r w:rsidR="00413703">
              <w:t>.</w:t>
            </w:r>
            <w:r>
              <w:t xml:space="preserve"> </w:t>
            </w:r>
          </w:p>
          <w:p w14:paraId="7109EFDB" w14:textId="77777777" w:rsidR="002550E6" w:rsidRPr="00413703" w:rsidRDefault="002550E6" w:rsidP="00413703">
            <w:pPr>
              <w:pStyle w:val="NormalILM"/>
            </w:pPr>
          </w:p>
          <w:p w14:paraId="2543A763" w14:textId="531CB08D" w:rsidR="002550E6" w:rsidRPr="00413703" w:rsidRDefault="002550E6" w:rsidP="00413703">
            <w:pPr>
              <w:pStyle w:val="NormalILM"/>
            </w:pPr>
            <w:r w:rsidRPr="00413703">
              <w:t>You are asked to provide a definition of equality, diversity, and inclusion in the workplace</w:t>
            </w:r>
            <w:r w:rsidR="00413703" w:rsidRPr="00413703">
              <w:t>.</w:t>
            </w:r>
            <w:r w:rsidRPr="00413703">
              <w:t xml:space="preserve"> (AC1.1)</w:t>
            </w:r>
          </w:p>
          <w:p w14:paraId="2F793A23" w14:textId="77777777" w:rsidR="002550E6" w:rsidRPr="00413703" w:rsidRDefault="002550E6" w:rsidP="00413703">
            <w:pPr>
              <w:pStyle w:val="NormalILM"/>
            </w:pPr>
          </w:p>
          <w:p w14:paraId="58B81AE5" w14:textId="0EADEE5D" w:rsidR="002550E6" w:rsidRPr="00413703" w:rsidRDefault="002550E6" w:rsidP="00413703">
            <w:pPr>
              <w:pStyle w:val="NormalILM"/>
            </w:pPr>
            <w:r w:rsidRPr="00413703">
              <w:t>You should then outline the nine protected characteristics within the Equality Act</w:t>
            </w:r>
            <w:r w:rsidR="00413703" w:rsidRPr="00413703">
              <w:t>.</w:t>
            </w:r>
            <w:r w:rsidRPr="00413703">
              <w:t xml:space="preserve"> (AC1.1)</w:t>
            </w:r>
          </w:p>
          <w:p w14:paraId="29EC964A" w14:textId="77777777" w:rsidR="002550E6" w:rsidRPr="00413703" w:rsidRDefault="002550E6" w:rsidP="00413703">
            <w:pPr>
              <w:pStyle w:val="NormalILM"/>
            </w:pPr>
          </w:p>
          <w:p w14:paraId="744E5937" w14:textId="77777777" w:rsidR="002550E6" w:rsidRPr="00413703" w:rsidRDefault="002550E6" w:rsidP="00413703">
            <w:pPr>
              <w:pStyle w:val="NormalILM"/>
            </w:pPr>
            <w:r w:rsidRPr="00413703">
              <w:t>You are then asked to explain two reasons why each of the following are important in the workplace:</w:t>
            </w:r>
          </w:p>
          <w:p w14:paraId="7CC185FE" w14:textId="77777777" w:rsidR="002550E6" w:rsidRPr="00413703" w:rsidRDefault="002550E6" w:rsidP="00413703">
            <w:pPr>
              <w:pStyle w:val="Bullet1"/>
            </w:pPr>
            <w:r w:rsidRPr="00413703">
              <w:t>equality</w:t>
            </w:r>
          </w:p>
          <w:p w14:paraId="273E5A96" w14:textId="77777777" w:rsidR="002550E6" w:rsidRPr="00413703" w:rsidRDefault="002550E6" w:rsidP="00413703">
            <w:pPr>
              <w:pStyle w:val="Bullet1"/>
            </w:pPr>
            <w:r w:rsidRPr="00413703">
              <w:t>diversity</w:t>
            </w:r>
          </w:p>
          <w:p w14:paraId="1E25E2F8" w14:textId="7FBD8868" w:rsidR="002550E6" w:rsidRPr="00413703" w:rsidRDefault="002550E6" w:rsidP="00413703">
            <w:pPr>
              <w:pStyle w:val="Bullet1"/>
            </w:pPr>
            <w:r w:rsidRPr="00413703">
              <w:t>inclusion</w:t>
            </w:r>
            <w:r w:rsidR="00413703">
              <w:t>.</w:t>
            </w:r>
            <w:r w:rsidRPr="00413703">
              <w:t xml:space="preserve"> (AC1.2) </w:t>
            </w:r>
          </w:p>
          <w:p w14:paraId="2E80F998" w14:textId="77777777" w:rsidR="002550E6" w:rsidRDefault="002550E6" w:rsidP="002550E6">
            <w:pPr>
              <w:tabs>
                <w:tab w:val="left" w:pos="681"/>
              </w:tabs>
              <w:spacing w:before="49" w:line="256" w:lineRule="auto"/>
              <w:rPr>
                <w:rFonts w:ascii="Arial" w:hAnsi="Arial" w:cs="Arial"/>
                <w:color w:val="3B3C42"/>
                <w:spacing w:val="-1"/>
                <w:w w:val="115"/>
                <w:sz w:val="21"/>
              </w:rPr>
            </w:pPr>
          </w:p>
          <w:p w14:paraId="24F40A39" w14:textId="0F8A9903" w:rsidR="002550E6" w:rsidRPr="00413703" w:rsidRDefault="002550E6" w:rsidP="00413703">
            <w:pPr>
              <w:pStyle w:val="NormalILM"/>
            </w:pPr>
            <w:r w:rsidRPr="00413703">
              <w:t>You are asked to explain four responsibilities that organisations have under the Equality Act</w:t>
            </w:r>
            <w:r w:rsidR="00413703" w:rsidRPr="00413703">
              <w:t>.</w:t>
            </w:r>
            <w:r w:rsidRPr="00413703">
              <w:t xml:space="preserve"> (AC1.3)</w:t>
            </w:r>
          </w:p>
          <w:p w14:paraId="4138E38E" w14:textId="77777777" w:rsidR="002550E6" w:rsidRPr="00413703" w:rsidRDefault="002550E6" w:rsidP="00413703">
            <w:pPr>
              <w:pStyle w:val="NormalILM"/>
            </w:pPr>
          </w:p>
          <w:p w14:paraId="3E7E96ED" w14:textId="77777777" w:rsidR="002550E6" w:rsidRPr="00413703" w:rsidRDefault="002550E6" w:rsidP="00413703">
            <w:pPr>
              <w:pStyle w:val="NormalILM"/>
            </w:pPr>
            <w:r w:rsidRPr="00413703">
              <w:t xml:space="preserve">You should then explain four potential consequences for organisations if the Equality Act is not adhered to. (AC1.4) </w:t>
            </w:r>
          </w:p>
          <w:p w14:paraId="6981605B" w14:textId="22D14F9A" w:rsidR="00B87392" w:rsidRPr="005C3A76" w:rsidDel="00AB55E9" w:rsidRDefault="00B87392" w:rsidP="002550E6">
            <w:pPr>
              <w:spacing w:before="0" w:after="0"/>
              <w:rPr>
                <w:rFonts w:ascii="Arial" w:hAnsi="Arial" w:cs="Arial"/>
                <w:szCs w:val="22"/>
                <w:lang w:eastAsia="en-GB"/>
              </w:rPr>
            </w:pPr>
          </w:p>
        </w:tc>
        <w:tc>
          <w:tcPr>
            <w:tcW w:w="3690" w:type="dxa"/>
          </w:tcPr>
          <w:p w14:paraId="58D3C496" w14:textId="77777777" w:rsidR="00CA3B70" w:rsidRDefault="00CA3B70" w:rsidP="002550E6">
            <w:pPr>
              <w:pStyle w:val="NormalILM"/>
              <w:spacing w:line="256" w:lineRule="auto"/>
              <w:rPr>
                <w:b/>
                <w:bCs/>
                <w:szCs w:val="22"/>
              </w:rPr>
            </w:pPr>
          </w:p>
          <w:p w14:paraId="624E765E" w14:textId="4954E4A1" w:rsidR="002550E6" w:rsidRDefault="002550E6" w:rsidP="002550E6">
            <w:pPr>
              <w:pStyle w:val="NormalILM"/>
              <w:spacing w:line="256" w:lineRule="auto"/>
              <w:rPr>
                <w:b/>
                <w:bCs/>
                <w:szCs w:val="22"/>
              </w:rPr>
            </w:pPr>
            <w:r>
              <w:rPr>
                <w:b/>
                <w:bCs/>
                <w:szCs w:val="22"/>
              </w:rPr>
              <w:t>AC1.1</w:t>
            </w:r>
          </w:p>
          <w:p w14:paraId="771FD5ED" w14:textId="2527063A" w:rsidR="002550E6" w:rsidRPr="00413703" w:rsidRDefault="002550E6" w:rsidP="00413703">
            <w:pPr>
              <w:pStyle w:val="NormalILM"/>
            </w:pPr>
            <w:r w:rsidRPr="00413703">
              <w:t>Define equality, diversity and inclusion in the workplace</w:t>
            </w:r>
            <w:r w:rsidR="00413703" w:rsidRPr="00413703">
              <w:t>.</w:t>
            </w:r>
          </w:p>
          <w:p w14:paraId="1B5EE6E0" w14:textId="77777777" w:rsidR="002550E6" w:rsidRDefault="002550E6" w:rsidP="002550E6">
            <w:pPr>
              <w:pStyle w:val="NormalILM"/>
              <w:spacing w:line="256" w:lineRule="auto"/>
              <w:rPr>
                <w:szCs w:val="22"/>
              </w:rPr>
            </w:pPr>
          </w:p>
          <w:p w14:paraId="22CBE9EE" w14:textId="77777777" w:rsidR="002550E6" w:rsidRDefault="002550E6" w:rsidP="002550E6">
            <w:pPr>
              <w:pStyle w:val="NormalILM"/>
              <w:spacing w:line="256" w:lineRule="auto"/>
              <w:rPr>
                <w:b/>
                <w:bCs/>
                <w:szCs w:val="22"/>
              </w:rPr>
            </w:pPr>
            <w:r>
              <w:rPr>
                <w:b/>
                <w:bCs/>
                <w:szCs w:val="22"/>
              </w:rPr>
              <w:t>AC1.2</w:t>
            </w:r>
          </w:p>
          <w:p w14:paraId="03DA1F0A" w14:textId="6526B011" w:rsidR="002550E6" w:rsidRPr="00413703" w:rsidRDefault="002550E6" w:rsidP="00413703">
            <w:pPr>
              <w:pStyle w:val="NormalILM"/>
            </w:pPr>
            <w:r w:rsidRPr="00413703">
              <w:t>Explain the importance of equality, diversity and inclusion in the workplace</w:t>
            </w:r>
            <w:r w:rsidR="00413703" w:rsidRPr="00413703">
              <w:t>.</w:t>
            </w:r>
            <w:r w:rsidRPr="00413703">
              <w:t xml:space="preserve"> </w:t>
            </w:r>
          </w:p>
          <w:p w14:paraId="61E5725C" w14:textId="77777777" w:rsidR="002550E6" w:rsidRDefault="002550E6" w:rsidP="002550E6">
            <w:pPr>
              <w:pStyle w:val="NormalILM"/>
              <w:spacing w:line="256" w:lineRule="auto"/>
              <w:rPr>
                <w:szCs w:val="22"/>
              </w:rPr>
            </w:pPr>
          </w:p>
          <w:p w14:paraId="3A612850" w14:textId="77777777" w:rsidR="002550E6" w:rsidRDefault="002550E6" w:rsidP="002550E6">
            <w:pPr>
              <w:pStyle w:val="NormalILM"/>
              <w:spacing w:line="256" w:lineRule="auto"/>
              <w:rPr>
                <w:b/>
                <w:bCs/>
                <w:szCs w:val="22"/>
              </w:rPr>
            </w:pPr>
            <w:r>
              <w:rPr>
                <w:b/>
                <w:bCs/>
                <w:szCs w:val="22"/>
              </w:rPr>
              <w:t>AC1.3</w:t>
            </w:r>
          </w:p>
          <w:p w14:paraId="3C544653" w14:textId="183D6394" w:rsidR="002550E6" w:rsidRPr="00413703" w:rsidRDefault="002550E6" w:rsidP="00413703">
            <w:pPr>
              <w:pStyle w:val="NormalILM"/>
            </w:pPr>
            <w:r w:rsidRPr="00413703">
              <w:t>Explain the responsibilities organisations have under the Equality Act</w:t>
            </w:r>
            <w:r w:rsidR="00413703" w:rsidRPr="00413703">
              <w:t>.</w:t>
            </w:r>
          </w:p>
          <w:p w14:paraId="081AC003" w14:textId="77777777" w:rsidR="002550E6" w:rsidRDefault="002550E6" w:rsidP="002550E6">
            <w:pPr>
              <w:pStyle w:val="NormalILM"/>
              <w:spacing w:line="256" w:lineRule="auto"/>
              <w:rPr>
                <w:szCs w:val="22"/>
              </w:rPr>
            </w:pPr>
          </w:p>
          <w:p w14:paraId="0544EF1C" w14:textId="77777777" w:rsidR="002550E6" w:rsidRDefault="002550E6" w:rsidP="002550E6">
            <w:pPr>
              <w:pStyle w:val="NormalILM"/>
              <w:spacing w:line="256" w:lineRule="auto"/>
              <w:rPr>
                <w:b/>
                <w:bCs/>
                <w:szCs w:val="22"/>
              </w:rPr>
            </w:pPr>
            <w:r>
              <w:rPr>
                <w:b/>
                <w:bCs/>
                <w:szCs w:val="22"/>
              </w:rPr>
              <w:t>AC1.4</w:t>
            </w:r>
          </w:p>
          <w:p w14:paraId="60C3E605" w14:textId="0621F1B9" w:rsidR="002550E6" w:rsidRPr="00413703" w:rsidDel="00AB55E9" w:rsidRDefault="002550E6" w:rsidP="00413703">
            <w:pPr>
              <w:pStyle w:val="NormalILM"/>
            </w:pPr>
            <w:r w:rsidRPr="00413703">
              <w:t>Explain the potential consequences for organisations of not adhering to the Equality Act</w:t>
            </w:r>
            <w:r w:rsidR="00413703" w:rsidRPr="00413703">
              <w:t>.</w:t>
            </w:r>
          </w:p>
        </w:tc>
      </w:tr>
      <w:tr w:rsidR="002550E6" w:rsidRPr="0056476E" w14:paraId="38F14F2C" w14:textId="77777777" w:rsidTr="00AA3947">
        <w:trPr>
          <w:trHeight w:val="397"/>
        </w:trPr>
        <w:tc>
          <w:tcPr>
            <w:tcW w:w="5778" w:type="dxa"/>
          </w:tcPr>
          <w:p w14:paraId="4947DFF9" w14:textId="77777777" w:rsidR="00BE3E13" w:rsidRDefault="00BE3E13" w:rsidP="00413703">
            <w:pPr>
              <w:pStyle w:val="normalbold0"/>
            </w:pPr>
            <w:r>
              <w:t>Learning Outcome 2</w:t>
            </w:r>
          </w:p>
          <w:p w14:paraId="65682534" w14:textId="5F42E839" w:rsidR="00BE3E13" w:rsidRDefault="00BE3E13" w:rsidP="00413703">
            <w:pPr>
              <w:pStyle w:val="normalbold0"/>
            </w:pPr>
            <w:r>
              <w:t>Understand how organisational strategy and culture are developed</w:t>
            </w:r>
            <w:r w:rsidR="00413703">
              <w:t>.</w:t>
            </w:r>
          </w:p>
          <w:p w14:paraId="67681C3F" w14:textId="77777777" w:rsidR="00BE3E13" w:rsidRDefault="00BE3E13" w:rsidP="00413703">
            <w:pPr>
              <w:pStyle w:val="NormalILM"/>
            </w:pPr>
          </w:p>
          <w:p w14:paraId="20108D5B" w14:textId="24D3BE62" w:rsidR="00BE3E13" w:rsidRDefault="00BE3E13" w:rsidP="00413703">
            <w:pPr>
              <w:pStyle w:val="NormalILM"/>
              <w:rPr>
                <w:lang w:eastAsia="en-GB"/>
              </w:rPr>
            </w:pPr>
            <w:r>
              <w:t>You are asked to write a definition of organisational culture in your own words</w:t>
            </w:r>
            <w:r>
              <w:rPr>
                <w:lang w:eastAsia="en-GB"/>
              </w:rPr>
              <w:t xml:space="preserve"> and explain three reasons why organisational culture is important</w:t>
            </w:r>
            <w:r w:rsidR="00413703">
              <w:rPr>
                <w:lang w:eastAsia="en-GB"/>
              </w:rPr>
              <w:t>.</w:t>
            </w:r>
            <w:r>
              <w:rPr>
                <w:color w:val="3B3C42"/>
              </w:rPr>
              <w:t xml:space="preserve"> </w:t>
            </w:r>
            <w:r>
              <w:t>(AC2.1, AC2.2)</w:t>
            </w:r>
          </w:p>
          <w:p w14:paraId="360BA830" w14:textId="77777777" w:rsidR="00BE3E13" w:rsidRDefault="00BE3E13" w:rsidP="00413703">
            <w:pPr>
              <w:pStyle w:val="NormalILM"/>
            </w:pPr>
          </w:p>
          <w:p w14:paraId="784001E4" w14:textId="6A3B69C0" w:rsidR="00BE3E13" w:rsidRDefault="00BE3E13" w:rsidP="00413703">
            <w:pPr>
              <w:pStyle w:val="NormalILM"/>
            </w:pPr>
            <w:r>
              <w:t>You are then asked to describe three factors that inform and influence organisational culture</w:t>
            </w:r>
            <w:r w:rsidR="00413703">
              <w:t>.</w:t>
            </w:r>
            <w:r>
              <w:t xml:space="preserve"> (AC2.3)</w:t>
            </w:r>
          </w:p>
          <w:p w14:paraId="4A957A78" w14:textId="77777777" w:rsidR="00BE3E13" w:rsidRDefault="00BE3E13" w:rsidP="00413703">
            <w:pPr>
              <w:pStyle w:val="NormalILM"/>
            </w:pPr>
          </w:p>
          <w:p w14:paraId="63882422" w14:textId="77777777" w:rsidR="00BE3E13" w:rsidRDefault="00BE3E13" w:rsidP="00413703">
            <w:pPr>
              <w:pStyle w:val="NormalILM"/>
            </w:pPr>
            <w:r>
              <w:t>You should then describe three responsibilities of organisational culture in terms of:</w:t>
            </w:r>
          </w:p>
          <w:p w14:paraId="78DF24AF" w14:textId="77777777" w:rsidR="00BE3E13" w:rsidRPr="00413703" w:rsidRDefault="00BE3E13" w:rsidP="00413703">
            <w:pPr>
              <w:pStyle w:val="Bullet1"/>
            </w:pPr>
            <w:r w:rsidRPr="00413703">
              <w:t>Equality</w:t>
            </w:r>
          </w:p>
          <w:p w14:paraId="238F42D7" w14:textId="016FC7A8" w:rsidR="00BE3E13" w:rsidRPr="00413703" w:rsidRDefault="00BE3E13" w:rsidP="00413703">
            <w:pPr>
              <w:pStyle w:val="Bullet1"/>
            </w:pPr>
            <w:r w:rsidRPr="00413703">
              <w:t>Diversity</w:t>
            </w:r>
          </w:p>
          <w:p w14:paraId="4A03EFEC" w14:textId="0454D4C7" w:rsidR="00BE3E13" w:rsidRPr="00413703" w:rsidRDefault="00BE3E13" w:rsidP="00413703">
            <w:pPr>
              <w:pStyle w:val="Bullet1"/>
            </w:pPr>
            <w:r w:rsidRPr="00413703">
              <w:t>Inclusion</w:t>
            </w:r>
            <w:r w:rsidR="00413703">
              <w:t>.</w:t>
            </w:r>
            <w:r w:rsidRPr="00413703">
              <w:t xml:space="preserve"> (AC2.4)</w:t>
            </w:r>
          </w:p>
          <w:p w14:paraId="141804F5" w14:textId="77777777" w:rsidR="00BE3E13" w:rsidRDefault="00BE3E13" w:rsidP="00413703">
            <w:pPr>
              <w:pStyle w:val="NormalILM"/>
            </w:pPr>
          </w:p>
          <w:p w14:paraId="7882E4C5" w14:textId="45738A98" w:rsidR="00BE3E13" w:rsidRDefault="00BE3E13" w:rsidP="00413703">
            <w:pPr>
              <w:pStyle w:val="NormalILM"/>
            </w:pPr>
            <w:r>
              <w:t>You should then provide a definition of organisational strategy in your own words and explain each of the six steps involved in developing an organisational strategy</w:t>
            </w:r>
            <w:r w:rsidR="00413703">
              <w:t>.</w:t>
            </w:r>
            <w:r>
              <w:t xml:space="preserve"> (AC2.5, AC2.6)</w:t>
            </w:r>
          </w:p>
          <w:p w14:paraId="385E42C9" w14:textId="7980479A" w:rsidR="002550E6" w:rsidRPr="002550E6" w:rsidRDefault="002550E6" w:rsidP="00B87392">
            <w:pPr>
              <w:spacing w:before="0" w:after="0"/>
            </w:pPr>
          </w:p>
        </w:tc>
        <w:tc>
          <w:tcPr>
            <w:tcW w:w="3690" w:type="dxa"/>
          </w:tcPr>
          <w:p w14:paraId="595087C7" w14:textId="77777777" w:rsidR="00CA3B70" w:rsidRDefault="00CA3B70" w:rsidP="00BE3E13">
            <w:pPr>
              <w:pStyle w:val="NormalILM"/>
              <w:rPr>
                <w:b/>
                <w:bCs/>
              </w:rPr>
            </w:pPr>
          </w:p>
          <w:p w14:paraId="18381811" w14:textId="09609569" w:rsidR="00BE3E13" w:rsidRDefault="00BE3E13" w:rsidP="00BE3E13">
            <w:pPr>
              <w:pStyle w:val="NormalILM"/>
              <w:rPr>
                <w:b/>
                <w:bCs/>
              </w:rPr>
            </w:pPr>
            <w:r>
              <w:rPr>
                <w:b/>
                <w:bCs/>
              </w:rPr>
              <w:t>AC2.1</w:t>
            </w:r>
          </w:p>
          <w:p w14:paraId="3B000C68" w14:textId="2CA8776B" w:rsidR="00BE3E13" w:rsidRPr="00413703" w:rsidRDefault="00BE3E13" w:rsidP="00413703">
            <w:pPr>
              <w:pStyle w:val="NormalILM"/>
            </w:pPr>
            <w:r w:rsidRPr="00413703">
              <w:t>Define organisational culture in the workplace</w:t>
            </w:r>
            <w:r w:rsidR="00413703" w:rsidRPr="00413703">
              <w:t>.</w:t>
            </w:r>
          </w:p>
          <w:p w14:paraId="0BE8CF85" w14:textId="77777777" w:rsidR="00BE3E13" w:rsidRDefault="00BE3E13" w:rsidP="00BE3E13">
            <w:pPr>
              <w:pStyle w:val="NormalILM"/>
              <w:rPr>
                <w:szCs w:val="22"/>
              </w:rPr>
            </w:pPr>
          </w:p>
          <w:p w14:paraId="7D6DDDB5" w14:textId="77777777" w:rsidR="00BE3E13" w:rsidRDefault="00BE3E13" w:rsidP="00BE3E13">
            <w:pPr>
              <w:pStyle w:val="NormalILM"/>
              <w:rPr>
                <w:b/>
                <w:bCs/>
              </w:rPr>
            </w:pPr>
            <w:r>
              <w:rPr>
                <w:b/>
                <w:bCs/>
              </w:rPr>
              <w:t>AC2.2</w:t>
            </w:r>
          </w:p>
          <w:p w14:paraId="7ADF5206" w14:textId="18E56C38" w:rsidR="00BE3E13" w:rsidRPr="00413703" w:rsidRDefault="00BE3E13" w:rsidP="00413703">
            <w:pPr>
              <w:pStyle w:val="NormalILM"/>
            </w:pPr>
            <w:r w:rsidRPr="00413703">
              <w:t>Explain the importance of organisational culture</w:t>
            </w:r>
            <w:r w:rsidR="00413703" w:rsidRPr="00413703">
              <w:t>.</w:t>
            </w:r>
            <w:r w:rsidRPr="00413703">
              <w:t xml:space="preserve"> </w:t>
            </w:r>
          </w:p>
          <w:p w14:paraId="645AB853" w14:textId="77777777" w:rsidR="00BE3E13" w:rsidRDefault="00BE3E13" w:rsidP="00BE3E13">
            <w:pPr>
              <w:pStyle w:val="NormalILM"/>
              <w:rPr>
                <w:szCs w:val="22"/>
              </w:rPr>
            </w:pPr>
          </w:p>
          <w:p w14:paraId="075E23A5" w14:textId="77777777" w:rsidR="00BE3E13" w:rsidRDefault="00BE3E13" w:rsidP="00BE3E13">
            <w:pPr>
              <w:pStyle w:val="NormalILM"/>
              <w:rPr>
                <w:b/>
                <w:bCs/>
              </w:rPr>
            </w:pPr>
            <w:r>
              <w:rPr>
                <w:b/>
                <w:bCs/>
              </w:rPr>
              <w:t>AC2.3</w:t>
            </w:r>
          </w:p>
          <w:p w14:paraId="418A1C1A" w14:textId="34755D69" w:rsidR="00BE3E13" w:rsidRPr="00413703" w:rsidRDefault="00BE3E13" w:rsidP="00413703">
            <w:pPr>
              <w:pStyle w:val="NormalILM"/>
            </w:pPr>
            <w:r w:rsidRPr="00413703">
              <w:t>Describe what informs and influences organisational culture</w:t>
            </w:r>
            <w:r w:rsidR="00413703" w:rsidRPr="00413703">
              <w:t>.</w:t>
            </w:r>
          </w:p>
          <w:p w14:paraId="6A64DCE5" w14:textId="77777777" w:rsidR="00BE3E13" w:rsidRDefault="00BE3E13" w:rsidP="00BE3E13">
            <w:pPr>
              <w:pStyle w:val="NormalILM"/>
              <w:rPr>
                <w:szCs w:val="22"/>
              </w:rPr>
            </w:pPr>
          </w:p>
          <w:p w14:paraId="3A7B3A06" w14:textId="77777777" w:rsidR="00BE3E13" w:rsidRDefault="00BE3E13" w:rsidP="00BE3E13">
            <w:pPr>
              <w:pStyle w:val="NormalILM"/>
              <w:rPr>
                <w:b/>
                <w:bCs/>
              </w:rPr>
            </w:pPr>
            <w:r>
              <w:rPr>
                <w:b/>
                <w:bCs/>
              </w:rPr>
              <w:t>AC2.4</w:t>
            </w:r>
          </w:p>
          <w:p w14:paraId="246DC32F" w14:textId="158D6069" w:rsidR="00BE3E13" w:rsidRPr="00413703" w:rsidRDefault="00BE3E13" w:rsidP="00413703">
            <w:pPr>
              <w:pStyle w:val="NormalILM"/>
            </w:pPr>
            <w:r w:rsidRPr="00413703">
              <w:t>Describe the responsibilities of organisational culture in terms of equality, diversity and inclusion</w:t>
            </w:r>
            <w:r w:rsidR="00413703" w:rsidRPr="00413703">
              <w:t>.</w:t>
            </w:r>
            <w:r w:rsidRPr="00413703">
              <w:t xml:space="preserve"> </w:t>
            </w:r>
          </w:p>
          <w:p w14:paraId="21E5B519" w14:textId="77777777" w:rsidR="00BE3E13" w:rsidRDefault="00BE3E13" w:rsidP="00BE3E13">
            <w:pPr>
              <w:pStyle w:val="NormalILM"/>
              <w:rPr>
                <w:szCs w:val="22"/>
              </w:rPr>
            </w:pPr>
          </w:p>
          <w:p w14:paraId="04613D74" w14:textId="77777777" w:rsidR="00BE3E13" w:rsidRDefault="00BE3E13" w:rsidP="00BE3E13">
            <w:pPr>
              <w:pStyle w:val="NormalILM"/>
              <w:rPr>
                <w:b/>
                <w:bCs/>
              </w:rPr>
            </w:pPr>
            <w:r>
              <w:rPr>
                <w:b/>
                <w:bCs/>
              </w:rPr>
              <w:t>AC2.5</w:t>
            </w:r>
          </w:p>
          <w:p w14:paraId="217F358D" w14:textId="6BB858C2" w:rsidR="00BE3E13" w:rsidRPr="00413703" w:rsidRDefault="00BE3E13" w:rsidP="00413703">
            <w:pPr>
              <w:pStyle w:val="NormalILM"/>
            </w:pPr>
            <w:r w:rsidRPr="00413703">
              <w:t>Define organisational strategy in the workplace</w:t>
            </w:r>
            <w:r w:rsidR="00413703" w:rsidRPr="00413703">
              <w:t>.</w:t>
            </w:r>
          </w:p>
          <w:p w14:paraId="283634B8" w14:textId="77777777" w:rsidR="00BE3E13" w:rsidRDefault="00BE3E13" w:rsidP="00BE3E13">
            <w:pPr>
              <w:pStyle w:val="NormalILM"/>
              <w:rPr>
                <w:b/>
                <w:bCs/>
              </w:rPr>
            </w:pPr>
          </w:p>
          <w:p w14:paraId="42915029" w14:textId="77777777" w:rsidR="00BE3E13" w:rsidRDefault="00BE3E13" w:rsidP="00BE3E13">
            <w:pPr>
              <w:pStyle w:val="NormalILM"/>
              <w:rPr>
                <w:b/>
                <w:bCs/>
              </w:rPr>
            </w:pPr>
            <w:r>
              <w:rPr>
                <w:b/>
                <w:bCs/>
              </w:rPr>
              <w:t>AC2.6</w:t>
            </w:r>
          </w:p>
          <w:p w14:paraId="5BBCFC26" w14:textId="1A3208A9" w:rsidR="00BE3E13" w:rsidRPr="00413703" w:rsidRDefault="00BE3E13" w:rsidP="00413703">
            <w:pPr>
              <w:pStyle w:val="NormalILM"/>
            </w:pPr>
            <w:r w:rsidRPr="00413703">
              <w:t>Explain how an organisational strategy is developed</w:t>
            </w:r>
            <w:r w:rsidR="00413703" w:rsidRPr="00413703">
              <w:t>.</w:t>
            </w:r>
          </w:p>
          <w:p w14:paraId="71613313" w14:textId="66F1B3BA" w:rsidR="002550E6" w:rsidRPr="002550E6" w:rsidRDefault="002550E6" w:rsidP="00BE3E13">
            <w:pPr>
              <w:pStyle w:val="Bullet1"/>
              <w:numPr>
                <w:ilvl w:val="0"/>
                <w:numId w:val="0"/>
              </w:numPr>
              <w:spacing w:before="0" w:after="0"/>
              <w:ind w:left="720"/>
            </w:pPr>
          </w:p>
        </w:tc>
      </w:tr>
      <w:tr w:rsidR="00BE3E13" w:rsidRPr="0056476E" w14:paraId="21198884" w14:textId="77777777" w:rsidTr="00AA3947">
        <w:trPr>
          <w:trHeight w:val="397"/>
        </w:trPr>
        <w:tc>
          <w:tcPr>
            <w:tcW w:w="5778" w:type="dxa"/>
          </w:tcPr>
          <w:p w14:paraId="3B5E3CDD" w14:textId="77777777" w:rsidR="00BE3E13" w:rsidRDefault="00BE3E13" w:rsidP="00413703">
            <w:pPr>
              <w:pStyle w:val="normalbold0"/>
            </w:pPr>
            <w:r>
              <w:t>Learning Outcome 3</w:t>
            </w:r>
          </w:p>
          <w:p w14:paraId="2951B06B" w14:textId="0C82EA61" w:rsidR="00BE3E13" w:rsidRDefault="00BE3E13" w:rsidP="00413703">
            <w:pPr>
              <w:pStyle w:val="normalbold0"/>
            </w:pPr>
            <w:r>
              <w:t>Be able to communicate organisational strategy, team purpose and deliver against operational plans</w:t>
            </w:r>
            <w:r w:rsidR="00413703">
              <w:t>.</w:t>
            </w:r>
          </w:p>
          <w:p w14:paraId="3DE9D34F" w14:textId="77777777" w:rsidR="00BE3E13" w:rsidRDefault="00BE3E13" w:rsidP="00413703">
            <w:pPr>
              <w:pStyle w:val="NormalILM"/>
            </w:pPr>
          </w:p>
          <w:p w14:paraId="4E5C60C1" w14:textId="15663A72" w:rsidR="00BE3E13" w:rsidRDefault="00BE3E13" w:rsidP="00413703">
            <w:pPr>
              <w:pStyle w:val="NormalILM"/>
            </w:pPr>
            <w:r>
              <w:t>You are asked to describe two ways operational plans relate to organisational strategy</w:t>
            </w:r>
            <w:r w:rsidR="00413703">
              <w:t>.</w:t>
            </w:r>
            <w:r>
              <w:t xml:space="preserve"> (AC3.1)</w:t>
            </w:r>
          </w:p>
          <w:p w14:paraId="48F8AAE6" w14:textId="77777777" w:rsidR="00BE3E13" w:rsidRDefault="00BE3E13" w:rsidP="00413703">
            <w:pPr>
              <w:pStyle w:val="NormalILM"/>
            </w:pPr>
          </w:p>
          <w:p w14:paraId="06C10AC8" w14:textId="0DDCEB87" w:rsidR="00BE3E13" w:rsidRDefault="00BE3E13" w:rsidP="00413703">
            <w:pPr>
              <w:pStyle w:val="NormalILM"/>
            </w:pPr>
            <w:r>
              <w:t>You should then describe two methods that can be used to cascade organisational strategy and culture and include why these methods would be appropriate</w:t>
            </w:r>
            <w:r w:rsidR="00413703">
              <w:t>.</w:t>
            </w:r>
            <w:r>
              <w:t xml:space="preserve"> (AC3.2)</w:t>
            </w:r>
          </w:p>
          <w:p w14:paraId="36C74A3D" w14:textId="77777777" w:rsidR="00BE3E13" w:rsidRDefault="00BE3E13" w:rsidP="00413703">
            <w:pPr>
              <w:pStyle w:val="NormalILM"/>
            </w:pPr>
          </w:p>
          <w:p w14:paraId="1677C6C0" w14:textId="6F4451C9" w:rsidR="00BE3E13" w:rsidRDefault="00BE3E13" w:rsidP="00413703">
            <w:pPr>
              <w:pStyle w:val="NormalILM"/>
            </w:pPr>
            <w:r>
              <w:t>You are asked to provide evidence that you have communicated organisational culture and strategy. You need to show how you adapted your style to suit your audience</w:t>
            </w:r>
            <w:r w:rsidR="00413703">
              <w:t>.</w:t>
            </w:r>
            <w:r>
              <w:t xml:space="preserve"> (AC3.3)</w:t>
            </w:r>
          </w:p>
          <w:p w14:paraId="0C107D42" w14:textId="77777777" w:rsidR="00BE3E13" w:rsidRDefault="00BE3E13" w:rsidP="00413703">
            <w:pPr>
              <w:pStyle w:val="NormalILM"/>
            </w:pPr>
          </w:p>
          <w:p w14:paraId="6FA207B8" w14:textId="2B02919E" w:rsidR="00BE3E13" w:rsidRDefault="00BE3E13" w:rsidP="00413703">
            <w:pPr>
              <w:pStyle w:val="NormalILM"/>
            </w:pPr>
            <w:r>
              <w:t>You should then produce an action plan that shows organisational goals have been translated into deliverable actions for your team</w:t>
            </w:r>
            <w:r w:rsidR="00413703">
              <w:t>.</w:t>
            </w:r>
            <w:r>
              <w:t xml:space="preserve"> (AC3.4)</w:t>
            </w:r>
          </w:p>
          <w:p w14:paraId="360F0745" w14:textId="77777777" w:rsidR="00BE3E13" w:rsidRDefault="00BE3E13" w:rsidP="00413703">
            <w:pPr>
              <w:pStyle w:val="NormalILM"/>
            </w:pPr>
          </w:p>
          <w:p w14:paraId="7996AB6B" w14:textId="77777777" w:rsidR="00BE3E13" w:rsidRDefault="00BE3E13" w:rsidP="00413703">
            <w:pPr>
              <w:pStyle w:val="NormalILM"/>
            </w:pPr>
            <w:r>
              <w:t>You must then implement the action plan you have created. Within your evidence you must demonstrate:</w:t>
            </w:r>
          </w:p>
          <w:p w14:paraId="243B2168" w14:textId="77777777" w:rsidR="00BE3E13" w:rsidRPr="00413703" w:rsidRDefault="00BE3E13" w:rsidP="00413703">
            <w:pPr>
              <w:pStyle w:val="Bullet1"/>
            </w:pPr>
            <w:r w:rsidRPr="00413703">
              <w:t xml:space="preserve">how you implemented the action plan </w:t>
            </w:r>
          </w:p>
          <w:p w14:paraId="0B7D5E3D" w14:textId="77777777" w:rsidR="00BE3E13" w:rsidRPr="00413703" w:rsidRDefault="00BE3E13" w:rsidP="00413703">
            <w:pPr>
              <w:pStyle w:val="Bullet1"/>
            </w:pPr>
            <w:r w:rsidRPr="00413703">
              <w:t xml:space="preserve">monitoring of the team against deliverable actions, goals and outcomes </w:t>
            </w:r>
          </w:p>
          <w:p w14:paraId="6394FA43" w14:textId="7F68A7B2" w:rsidR="00BE3E13" w:rsidRPr="00413703" w:rsidRDefault="00BE3E13" w:rsidP="00413703">
            <w:pPr>
              <w:pStyle w:val="Bullet1"/>
            </w:pPr>
            <w:r w:rsidRPr="00413703">
              <w:t>achievement of organisational goals and targets</w:t>
            </w:r>
            <w:r w:rsidR="00413703">
              <w:t>.</w:t>
            </w:r>
            <w:r w:rsidRPr="00413703">
              <w:t xml:space="preserve"> (AC3.5, AC3.6)</w:t>
            </w:r>
          </w:p>
          <w:p w14:paraId="204B55A8" w14:textId="77777777" w:rsidR="00BE3E13" w:rsidRPr="0056476E" w:rsidRDefault="00BE3E13" w:rsidP="00B87392">
            <w:pPr>
              <w:spacing w:before="0" w:after="0" w:line="256" w:lineRule="auto"/>
              <w:rPr>
                <w:rFonts w:ascii="Arial" w:hAnsi="Arial" w:cs="Arial"/>
                <w:b/>
                <w:bCs/>
                <w:szCs w:val="22"/>
              </w:rPr>
            </w:pPr>
          </w:p>
        </w:tc>
        <w:tc>
          <w:tcPr>
            <w:tcW w:w="3690" w:type="dxa"/>
          </w:tcPr>
          <w:p w14:paraId="54162F4E" w14:textId="77777777" w:rsidR="00CA3B70" w:rsidRDefault="00CA3B70" w:rsidP="00BE3E13">
            <w:pPr>
              <w:pStyle w:val="NormalILM"/>
              <w:spacing w:line="256" w:lineRule="auto"/>
              <w:rPr>
                <w:b/>
                <w:bCs/>
              </w:rPr>
            </w:pPr>
          </w:p>
          <w:p w14:paraId="12C1DEDD" w14:textId="5DFD28E1" w:rsidR="00BE3E13" w:rsidRDefault="00BE3E13" w:rsidP="00BE3E13">
            <w:pPr>
              <w:pStyle w:val="NormalILM"/>
              <w:spacing w:line="256" w:lineRule="auto"/>
              <w:rPr>
                <w:b/>
                <w:bCs/>
              </w:rPr>
            </w:pPr>
            <w:r>
              <w:rPr>
                <w:b/>
                <w:bCs/>
              </w:rPr>
              <w:t>AC3.1</w:t>
            </w:r>
          </w:p>
          <w:p w14:paraId="328F76B7" w14:textId="1C992F25" w:rsidR="00BE3E13" w:rsidRPr="00413703" w:rsidRDefault="00BE3E13" w:rsidP="00413703">
            <w:pPr>
              <w:pStyle w:val="NormalILM"/>
            </w:pPr>
            <w:r w:rsidRPr="00413703">
              <w:t>Describe how operational plans relate to organisational strategy</w:t>
            </w:r>
            <w:r w:rsidR="00413703" w:rsidRPr="00413703">
              <w:t>.</w:t>
            </w:r>
            <w:r w:rsidRPr="00413703">
              <w:t xml:space="preserve"> </w:t>
            </w:r>
          </w:p>
          <w:p w14:paraId="44CA0753" w14:textId="77777777" w:rsidR="00BE3E13" w:rsidRDefault="00BE3E13" w:rsidP="00BE3E13">
            <w:pPr>
              <w:pStyle w:val="NormalILM"/>
              <w:spacing w:line="256" w:lineRule="auto"/>
              <w:rPr>
                <w:szCs w:val="22"/>
              </w:rPr>
            </w:pPr>
          </w:p>
          <w:p w14:paraId="1587C183" w14:textId="77777777" w:rsidR="00BE3E13" w:rsidRDefault="00BE3E13" w:rsidP="00BE3E13">
            <w:pPr>
              <w:pStyle w:val="NormalILM"/>
              <w:spacing w:line="256" w:lineRule="auto"/>
              <w:rPr>
                <w:b/>
                <w:bCs/>
              </w:rPr>
            </w:pPr>
            <w:r>
              <w:rPr>
                <w:b/>
                <w:bCs/>
              </w:rPr>
              <w:t>AC3.2</w:t>
            </w:r>
          </w:p>
          <w:p w14:paraId="14178793" w14:textId="3BB262A0" w:rsidR="00BE3E13" w:rsidRPr="00413703" w:rsidRDefault="00BE3E13" w:rsidP="00413703">
            <w:pPr>
              <w:pStyle w:val="NormalILM"/>
            </w:pPr>
            <w:r w:rsidRPr="00413703">
              <w:t>Describe how organisational strategy and culture are cascaded through an organisation</w:t>
            </w:r>
            <w:r w:rsidR="00413703" w:rsidRPr="00413703">
              <w:t>.</w:t>
            </w:r>
          </w:p>
          <w:p w14:paraId="65B8C2BB" w14:textId="77777777" w:rsidR="00BE3E13" w:rsidRDefault="00BE3E13" w:rsidP="00BE3E13">
            <w:pPr>
              <w:pStyle w:val="NormalILM"/>
              <w:spacing w:line="256" w:lineRule="auto"/>
              <w:rPr>
                <w:szCs w:val="22"/>
              </w:rPr>
            </w:pPr>
          </w:p>
          <w:p w14:paraId="7C135FD7" w14:textId="77777777" w:rsidR="00BE3E13" w:rsidRDefault="00BE3E13" w:rsidP="00BE3E13">
            <w:pPr>
              <w:pStyle w:val="NormalILM"/>
              <w:spacing w:line="256" w:lineRule="auto"/>
              <w:rPr>
                <w:b/>
                <w:bCs/>
              </w:rPr>
            </w:pPr>
            <w:r>
              <w:rPr>
                <w:b/>
                <w:bCs/>
              </w:rPr>
              <w:t>AC3.3</w:t>
            </w:r>
          </w:p>
          <w:p w14:paraId="0E50A821" w14:textId="457E7934" w:rsidR="00BE3E13" w:rsidRPr="00413703" w:rsidRDefault="00BE3E13" w:rsidP="00413703">
            <w:pPr>
              <w:pStyle w:val="NormalILM"/>
            </w:pPr>
            <w:r w:rsidRPr="00413703">
              <w:t>Cascade organisational culture and strategy</w:t>
            </w:r>
            <w:r w:rsidR="00413703" w:rsidRPr="00413703">
              <w:t>.</w:t>
            </w:r>
            <w:r w:rsidRPr="00413703">
              <w:t xml:space="preserve"> </w:t>
            </w:r>
          </w:p>
          <w:p w14:paraId="474EB88E" w14:textId="77777777" w:rsidR="00BE3E13" w:rsidRDefault="00BE3E13" w:rsidP="00BE3E13">
            <w:pPr>
              <w:spacing w:before="0" w:after="0" w:line="256" w:lineRule="auto"/>
              <w:rPr>
                <w:rFonts w:ascii="Arial" w:hAnsi="Arial" w:cs="Arial"/>
                <w:b/>
                <w:sz w:val="21"/>
              </w:rPr>
            </w:pPr>
          </w:p>
          <w:p w14:paraId="320AECC3" w14:textId="77777777" w:rsidR="00BE3E13" w:rsidRDefault="00BE3E13" w:rsidP="00BE3E13">
            <w:pPr>
              <w:pStyle w:val="NormalILM"/>
              <w:spacing w:line="256" w:lineRule="auto"/>
              <w:rPr>
                <w:b/>
                <w:bCs/>
              </w:rPr>
            </w:pPr>
            <w:r>
              <w:rPr>
                <w:b/>
                <w:bCs/>
              </w:rPr>
              <w:t>AC3.4</w:t>
            </w:r>
          </w:p>
          <w:p w14:paraId="6829D220" w14:textId="1FFC9B01" w:rsidR="00BE3E13" w:rsidRPr="00413703" w:rsidRDefault="00BE3E13" w:rsidP="00413703">
            <w:pPr>
              <w:pStyle w:val="NormalILM"/>
            </w:pPr>
            <w:r w:rsidRPr="00413703">
              <w:t>Translate organisational goals into deliverable actions for a team</w:t>
            </w:r>
            <w:r w:rsidR="00413703" w:rsidRPr="00413703">
              <w:t>.</w:t>
            </w:r>
          </w:p>
          <w:p w14:paraId="276EF4F0" w14:textId="77777777" w:rsidR="00BE3E13" w:rsidRDefault="00BE3E13" w:rsidP="00BE3E13">
            <w:pPr>
              <w:pStyle w:val="NormalILM"/>
              <w:spacing w:line="256" w:lineRule="auto"/>
              <w:rPr>
                <w:szCs w:val="22"/>
              </w:rPr>
            </w:pPr>
          </w:p>
          <w:p w14:paraId="66B75076" w14:textId="77777777" w:rsidR="00BE3E13" w:rsidRDefault="00BE3E13" w:rsidP="00BE3E13">
            <w:pPr>
              <w:pStyle w:val="NormalILM"/>
              <w:spacing w:line="256" w:lineRule="auto"/>
              <w:rPr>
                <w:b/>
                <w:bCs/>
              </w:rPr>
            </w:pPr>
            <w:r>
              <w:rPr>
                <w:b/>
                <w:bCs/>
              </w:rPr>
              <w:t>AC3.5</w:t>
            </w:r>
          </w:p>
          <w:p w14:paraId="21969E54" w14:textId="38D34A68" w:rsidR="00BE3E13" w:rsidRPr="00413703" w:rsidRDefault="00BE3E13" w:rsidP="00413703">
            <w:pPr>
              <w:pStyle w:val="NormalILM"/>
            </w:pPr>
            <w:r w:rsidRPr="00413703">
              <w:t>Implement operational plans to ensure achievement of organisational goals and targets</w:t>
            </w:r>
            <w:r w:rsidR="00413703" w:rsidRPr="00413703">
              <w:t>.</w:t>
            </w:r>
          </w:p>
          <w:p w14:paraId="2A44BFBA" w14:textId="77777777" w:rsidR="00BE3E13" w:rsidRDefault="00BE3E13" w:rsidP="00BE3E13">
            <w:pPr>
              <w:pStyle w:val="NormalILM"/>
              <w:spacing w:line="256" w:lineRule="auto"/>
              <w:rPr>
                <w:szCs w:val="22"/>
              </w:rPr>
            </w:pPr>
          </w:p>
          <w:p w14:paraId="2A7C19CA" w14:textId="77777777" w:rsidR="00BE3E13" w:rsidRDefault="00BE3E13" w:rsidP="00BE3E13">
            <w:pPr>
              <w:pStyle w:val="NormalILM"/>
              <w:spacing w:line="256" w:lineRule="auto"/>
              <w:rPr>
                <w:b/>
                <w:bCs/>
              </w:rPr>
            </w:pPr>
            <w:r>
              <w:rPr>
                <w:b/>
                <w:bCs/>
              </w:rPr>
              <w:t>AC3.6</w:t>
            </w:r>
          </w:p>
          <w:p w14:paraId="7D3CD08C" w14:textId="1CDA57D7" w:rsidR="00BE3E13" w:rsidRPr="00413703" w:rsidRDefault="00BE3E13" w:rsidP="00413703">
            <w:pPr>
              <w:pStyle w:val="NormalILM"/>
            </w:pPr>
            <w:r w:rsidRPr="00413703">
              <w:t>Monitor team against deliverable actions, goals and outcomes</w:t>
            </w:r>
            <w:r w:rsidR="00413703" w:rsidRPr="00413703">
              <w:t>.</w:t>
            </w:r>
          </w:p>
        </w:tc>
      </w:tr>
    </w:tbl>
    <w:p w14:paraId="6B96FAF4" w14:textId="77777777" w:rsidR="009C7630" w:rsidRPr="00BA77E5" w:rsidRDefault="009C7630" w:rsidP="009C7630">
      <w:pPr>
        <w:pStyle w:val="NormalILM"/>
      </w:pPr>
    </w:p>
    <w:p w14:paraId="1A265C07" w14:textId="77777777" w:rsidR="009C7630" w:rsidRPr="00DD53EC" w:rsidRDefault="009C7630" w:rsidP="009C7630">
      <w:pPr>
        <w:pStyle w:val="NormalILM"/>
        <w:rPr>
          <w:b/>
          <w:bCs/>
        </w:rPr>
      </w:pPr>
      <w:r w:rsidRPr="00BA77E5">
        <w:rPr>
          <w:b/>
          <w:bCs/>
        </w:rPr>
        <w:t>ILM Assessment Terminology – Knowledge Verbs</w:t>
      </w:r>
    </w:p>
    <w:p w14:paraId="4CA535E9" w14:textId="77777777" w:rsidR="009C7630" w:rsidRPr="00E35C2C" w:rsidRDefault="009C7630" w:rsidP="00413703">
      <w:pPr>
        <w:pStyle w:val="NormalILM"/>
      </w:pPr>
    </w:p>
    <w:p w14:paraId="6FA20DBE" w14:textId="77777777" w:rsidR="00BE3E13" w:rsidRDefault="00BE3E13" w:rsidP="00413703">
      <w:pPr>
        <w:pStyle w:val="NormalILM"/>
      </w:pPr>
      <w:r>
        <w:t>Define - To state precisely the meaning of.</w:t>
      </w:r>
    </w:p>
    <w:p w14:paraId="36F6183A" w14:textId="77777777" w:rsidR="00BE3E13" w:rsidRDefault="00BE3E13" w:rsidP="00413703">
      <w:pPr>
        <w:pStyle w:val="NormalILM"/>
      </w:pPr>
    </w:p>
    <w:p w14:paraId="1A0C399F" w14:textId="77777777" w:rsidR="00BE3E13" w:rsidRDefault="00BE3E13" w:rsidP="00413703">
      <w:pPr>
        <w:pStyle w:val="NormalILM"/>
      </w:pPr>
      <w:r>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620B465A" w14:textId="77777777" w:rsidR="00BE3E13" w:rsidRDefault="00BE3E13" w:rsidP="00413703">
      <w:pPr>
        <w:pStyle w:val="NormalILM"/>
      </w:pPr>
    </w:p>
    <w:p w14:paraId="6596D05F" w14:textId="3CAFB9C9" w:rsidR="00BE3E13" w:rsidRDefault="00BE3E13" w:rsidP="00413703">
      <w:pPr>
        <w:pStyle w:val="NormalILM"/>
      </w:pPr>
      <w:r>
        <w:t>Describe - An account of the principal features of the topic. Involves some element of selection of the more important features. Again, context and possible variation is significant, as is the degree of detail required in the description.</w:t>
      </w:r>
    </w:p>
    <w:p w14:paraId="3C772AA3" w14:textId="42AB8828" w:rsidR="00EA40EA" w:rsidRDefault="00EA40EA" w:rsidP="00413703">
      <w:pPr>
        <w:pStyle w:val="NormalILM"/>
      </w:pPr>
    </w:p>
    <w:p w14:paraId="2ED7882E" w14:textId="77777777" w:rsidR="00EA40EA" w:rsidRDefault="00EA40EA" w:rsidP="00413703">
      <w:pPr>
        <w:pStyle w:val="NormalILM"/>
      </w:pPr>
      <w:r w:rsidRPr="00EA40EA">
        <w:t>Outline - To give</w:t>
      </w:r>
      <w:r>
        <w:t xml:space="preserve"> general idea and overview without going into detail.</w:t>
      </w:r>
    </w:p>
    <w:p w14:paraId="55372207" w14:textId="77777777" w:rsidR="00BE3E13" w:rsidRDefault="00BE3E13" w:rsidP="00413703">
      <w:pPr>
        <w:pStyle w:val="NormalILM"/>
        <w:rPr>
          <w:szCs w:val="22"/>
        </w:rPr>
      </w:pPr>
    </w:p>
    <w:p w14:paraId="7911FC6A" w14:textId="2F7FCF0E" w:rsidR="009C7630" w:rsidRDefault="009C7630" w:rsidP="00413703">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14:paraId="420D675E" w14:textId="77777777" w:rsidR="009C7630" w:rsidRPr="009168C4" w:rsidRDefault="006B4BB6" w:rsidP="009C7630">
      <w:pPr>
        <w:pStyle w:val="hyperlinks"/>
      </w:pPr>
      <w:hyperlink r:id="rId50" w:history="1">
        <w:r w:rsidR="009C7630" w:rsidRPr="009168C4">
          <w:rPr>
            <w:rStyle w:val="Hyperlink"/>
            <w:b w:val="0"/>
            <w:bCs w:val="0"/>
            <w:u w:val="single"/>
          </w:rPr>
          <w:t>www.i-l-m.com/assessment-and-resources/assessment-guidance</w:t>
        </w:r>
      </w:hyperlink>
    </w:p>
    <w:p w14:paraId="0269BB92" w14:textId="77777777" w:rsidR="004622BC" w:rsidRPr="004622BC" w:rsidRDefault="004622BC" w:rsidP="004622BC">
      <w:pPr>
        <w:pStyle w:val="NormalILM"/>
        <w:rPr>
          <w:rStyle w:val="Hyperlink"/>
          <w:b w:val="0"/>
          <w:bCs w:val="0"/>
        </w:rPr>
      </w:pPr>
    </w:p>
    <w:p w14:paraId="04131BB6" w14:textId="77777777" w:rsidR="000A679E" w:rsidRDefault="000A679E">
      <w:pPr>
        <w:spacing w:before="0" w:after="0"/>
        <w:rPr>
          <w:rFonts w:ascii="Arial" w:hAnsi="Arial" w:cs="Arial"/>
          <w:b/>
          <w:bCs/>
          <w:color w:val="F49515"/>
          <w:sz w:val="26"/>
          <w:szCs w:val="26"/>
        </w:rPr>
      </w:pPr>
      <w:r>
        <w:br w:type="page"/>
      </w:r>
    </w:p>
    <w:p w14:paraId="17435A8A" w14:textId="07F5D8AD" w:rsidR="009C7630" w:rsidRPr="00C46DCD" w:rsidRDefault="009C7630" w:rsidP="009C7630">
      <w:pPr>
        <w:pStyle w:val="Sub-headingILM"/>
      </w:pPr>
      <w:bookmarkStart w:id="174" w:name="_Toc110246755"/>
      <w:r w:rsidRPr="00B87392">
        <w:rPr>
          <w:szCs w:val="22"/>
        </w:rPr>
        <w:t>Assignment: 32</w:t>
      </w:r>
      <w:r w:rsidR="002A22D2" w:rsidRPr="00B87392">
        <w:rPr>
          <w:szCs w:val="22"/>
        </w:rPr>
        <w:t>5</w:t>
      </w:r>
      <w:r>
        <w:rPr>
          <w:szCs w:val="22"/>
        </w:rPr>
        <w:t xml:space="preserve"> </w:t>
      </w:r>
      <w:r w:rsidR="002A22D2" w:rsidRPr="00704C24">
        <w:rPr>
          <w:lang w:val="en-US"/>
        </w:rPr>
        <w:t>Problem Solving and Decision Making</w:t>
      </w:r>
      <w:bookmarkEnd w:id="174"/>
    </w:p>
    <w:p w14:paraId="0DF52E5D" w14:textId="77777777" w:rsidR="009C7630" w:rsidRPr="0056476E" w:rsidRDefault="009C7630" w:rsidP="009C7630">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7630" w:rsidRPr="0056476E" w14:paraId="1B8032E0" w14:textId="77777777" w:rsidTr="00AA3947">
        <w:trPr>
          <w:trHeight w:val="397"/>
        </w:trPr>
        <w:tc>
          <w:tcPr>
            <w:tcW w:w="9468" w:type="dxa"/>
            <w:gridSpan w:val="2"/>
          </w:tcPr>
          <w:p w14:paraId="0B95A40A" w14:textId="02DBE37D" w:rsidR="002A17E2" w:rsidRPr="00CA3B70" w:rsidRDefault="009C7630" w:rsidP="00CA3B70">
            <w:pPr>
              <w:pStyle w:val="NormalILM"/>
            </w:pPr>
            <w:r w:rsidRPr="00BE5E8F">
              <w:rPr>
                <w:b/>
                <w:bCs/>
                <w:lang w:eastAsia="en-GB"/>
              </w:rPr>
              <w:t>Aim:</w:t>
            </w:r>
            <w:r w:rsidRPr="00BE5E8F">
              <w:rPr>
                <w:lang w:eastAsia="en-GB"/>
              </w:rPr>
              <w:t xml:space="preserve"> </w:t>
            </w:r>
            <w:r w:rsidR="002A17E2" w:rsidRPr="00CA3B70">
              <w:t xml:space="preserve">In relation to your current Team Leader/Supervisor role and duties you will </w:t>
            </w:r>
            <w:r w:rsidR="004F1DCB" w:rsidRPr="00CA3B70">
              <w:t xml:space="preserve">demonstrate </w:t>
            </w:r>
            <w:r w:rsidR="002A17E2" w:rsidRPr="00CA3B70">
              <w:t xml:space="preserve">problem solving and decision making techniques and management of change, along with approaches to manage stakeholder and customer relationships. </w:t>
            </w:r>
          </w:p>
          <w:p w14:paraId="1D2BC7E6" w14:textId="77777777" w:rsidR="004F1DCB" w:rsidRPr="00CA3B70" w:rsidRDefault="004F1DCB" w:rsidP="00CA3B70">
            <w:pPr>
              <w:pStyle w:val="NormalILM"/>
            </w:pPr>
          </w:p>
          <w:p w14:paraId="12004B2D" w14:textId="06C2CC0F" w:rsidR="009C7630" w:rsidRPr="00CA3B70" w:rsidRDefault="002A17E2" w:rsidP="00CA3B70">
            <w:pPr>
              <w:pStyle w:val="NormalILM"/>
            </w:pPr>
            <w:r w:rsidRPr="00CA3B70">
              <w:t>You will solve workplace problems using problem solving and decision making techniques and manage a change within your organisation</w:t>
            </w:r>
          </w:p>
          <w:p w14:paraId="26485609" w14:textId="77777777" w:rsidR="009C7630" w:rsidRPr="00CA3B70" w:rsidRDefault="009C7630" w:rsidP="00CA3B70">
            <w:pPr>
              <w:pStyle w:val="NormalILM"/>
            </w:pPr>
          </w:p>
          <w:p w14:paraId="40196BCA" w14:textId="77777777" w:rsidR="009C7630" w:rsidRPr="00CA3B70" w:rsidRDefault="009C7630" w:rsidP="00CA3B70">
            <w:pPr>
              <w:pStyle w:val="NormalILM"/>
            </w:pPr>
            <w:r w:rsidRPr="00CA3B70">
              <w:t>All Assessment Criteria and Assessment Requirements must be met and utilised to structure your assignment, supported by work-product evidence. (Refer to the Units or Results Sheets for Assessment Requirements (Sufficiency)).</w:t>
            </w:r>
          </w:p>
          <w:p w14:paraId="2A48FA07" w14:textId="77777777" w:rsidR="009C7630" w:rsidRPr="00CA3B70" w:rsidRDefault="009C7630" w:rsidP="00CA3B70">
            <w:pPr>
              <w:pStyle w:val="NormalILM"/>
            </w:pPr>
          </w:p>
          <w:p w14:paraId="4CACA99F" w14:textId="77777777" w:rsidR="009C7630" w:rsidRPr="00CA3B70" w:rsidRDefault="009C7630" w:rsidP="00CA3B70">
            <w:pPr>
              <w:pStyle w:val="NormalILM"/>
            </w:pPr>
            <w:r w:rsidRPr="00CA3B70">
              <w:t>It is recommended that you discuss the assignment with your line manager to explore and agree how the task could be used to support the needs of your employer (as well as evidencing your learning as part of completing your ILM qualification).</w:t>
            </w:r>
          </w:p>
          <w:p w14:paraId="16F412C1" w14:textId="77777777" w:rsidR="009C7630" w:rsidRPr="00CA3B70" w:rsidRDefault="009C7630" w:rsidP="00CA3B70">
            <w:pPr>
              <w:pStyle w:val="NormalILM"/>
            </w:pPr>
          </w:p>
          <w:p w14:paraId="2C802F5C" w14:textId="77777777" w:rsidR="009C7630" w:rsidRPr="00CA3B70" w:rsidRDefault="009C7630" w:rsidP="00CA3B70">
            <w:pPr>
              <w:pStyle w:val="NormalILM"/>
            </w:pPr>
            <w:r w:rsidRPr="00CA3B70">
              <w:rPr>
                <w:rStyle w:val="NormalILMChar"/>
              </w:rPr>
              <w:t xml:space="preserve">Evidence of skills applied in real-work situations is required. </w:t>
            </w:r>
          </w:p>
          <w:p w14:paraId="4CA5AD92" w14:textId="77777777" w:rsidR="009C7630" w:rsidRPr="00CA3B70" w:rsidRDefault="009C7630" w:rsidP="00CA3B70">
            <w:pPr>
              <w:pStyle w:val="NormalILM"/>
            </w:pPr>
          </w:p>
          <w:p w14:paraId="74D8524A" w14:textId="77777777" w:rsidR="00201929" w:rsidRPr="00CA3B70" w:rsidRDefault="00201929" w:rsidP="00CA3B70">
            <w:pPr>
              <w:pStyle w:val="NormalILM"/>
            </w:pPr>
            <w:r w:rsidRPr="00CA3B70">
              <w:t>Typical word counts and timings are provided. Where assessment methods are combined the recommended word counts and timings should be adjusted proportionately:</w:t>
            </w:r>
          </w:p>
          <w:p w14:paraId="29D9DCD1" w14:textId="1A1E9B8F" w:rsidR="00201929" w:rsidRPr="00CA3B70" w:rsidRDefault="00201929" w:rsidP="00CA3B70">
            <w:pPr>
              <w:pStyle w:val="Bullet1"/>
            </w:pPr>
            <w:r w:rsidRPr="00CA3B70">
              <w:t>Written Assignments: word count</w:t>
            </w:r>
            <w:r w:rsidR="00511238" w:rsidRPr="00CA3B70">
              <w:t xml:space="preserve"> 2,700</w:t>
            </w:r>
            <w:r w:rsidRPr="00CA3B70">
              <w:t xml:space="preserve"> +/- 10%, plus relevant Appendices/Annexes. At Level 3 there is an expectation that you write concisely. </w:t>
            </w:r>
          </w:p>
          <w:p w14:paraId="25F90230" w14:textId="29F8C6CD" w:rsidR="00201929" w:rsidRPr="00CA3B70" w:rsidRDefault="00201929" w:rsidP="00CA3B70">
            <w:pPr>
              <w:pStyle w:val="Bullet1"/>
            </w:pPr>
            <w:r w:rsidRPr="00CA3B70">
              <w:t>Presentations: must be recorded, limited to</w:t>
            </w:r>
            <w:r w:rsidR="00511238" w:rsidRPr="00CA3B70">
              <w:t xml:space="preserve"> 20</w:t>
            </w:r>
            <w:r w:rsidRPr="00CA3B70">
              <w:t xml:space="preserve"> minutes, and accompanied by slides and speaker notes.</w:t>
            </w:r>
          </w:p>
          <w:p w14:paraId="5CD5B11F" w14:textId="15E9A75B" w:rsidR="00201929" w:rsidRPr="00CA3B70" w:rsidRDefault="00201929" w:rsidP="00CA3B70">
            <w:pPr>
              <w:pStyle w:val="Bullet1"/>
            </w:pPr>
            <w:r w:rsidRPr="00CA3B70">
              <w:t>Professional Discussions: must be recorded, limited to</w:t>
            </w:r>
            <w:r w:rsidR="00511238" w:rsidRPr="00CA3B70">
              <w:t xml:space="preserve"> 20</w:t>
            </w:r>
            <w:r w:rsidRPr="00CA3B70">
              <w:t xml:space="preserve"> minutes, and accompanied by a summary of timestamps of where criteria are met. </w:t>
            </w:r>
          </w:p>
          <w:p w14:paraId="1AD293E3" w14:textId="77777777" w:rsidR="009C7630" w:rsidRPr="0056476E" w:rsidRDefault="009C7630" w:rsidP="00AA3947">
            <w:pPr>
              <w:spacing w:before="0" w:after="0"/>
              <w:rPr>
                <w:rFonts w:ascii="Arial" w:hAnsi="Arial" w:cs="Arial"/>
                <w:b/>
                <w:bCs/>
                <w:color w:val="000000"/>
                <w:szCs w:val="22"/>
              </w:rPr>
            </w:pPr>
          </w:p>
        </w:tc>
      </w:tr>
      <w:tr w:rsidR="009C7630" w:rsidRPr="0056476E" w14:paraId="7220509A" w14:textId="77777777" w:rsidTr="00AA3947">
        <w:trPr>
          <w:trHeight w:val="397"/>
        </w:trPr>
        <w:tc>
          <w:tcPr>
            <w:tcW w:w="5778" w:type="dxa"/>
          </w:tcPr>
          <w:p w14:paraId="202C72D3" w14:textId="77777777" w:rsidR="009C7630" w:rsidRPr="00C46DCD" w:rsidRDefault="009C7630" w:rsidP="00AA3947">
            <w:pPr>
              <w:pStyle w:val="NormalILM"/>
              <w:rPr>
                <w:b/>
                <w:bCs/>
                <w:szCs w:val="22"/>
              </w:rPr>
            </w:pPr>
            <w:r w:rsidRPr="00C46DCD">
              <w:rPr>
                <w:b/>
                <w:bCs/>
              </w:rPr>
              <w:t>Assignment Task</w:t>
            </w:r>
          </w:p>
        </w:tc>
        <w:tc>
          <w:tcPr>
            <w:tcW w:w="3690" w:type="dxa"/>
          </w:tcPr>
          <w:p w14:paraId="643DCC03" w14:textId="77777777" w:rsidR="009C7630" w:rsidRDefault="009C7630" w:rsidP="00AA394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31C8743F" w14:textId="77777777" w:rsidR="009C7630" w:rsidRPr="0056476E" w:rsidDel="002A27FF" w:rsidRDefault="009C7630" w:rsidP="00AA3947">
            <w:pPr>
              <w:pStyle w:val="NormalILM"/>
            </w:pPr>
            <w:r>
              <w:t>The learner can:</w:t>
            </w:r>
          </w:p>
        </w:tc>
      </w:tr>
      <w:tr w:rsidR="002A17E2" w:rsidRPr="0056476E" w14:paraId="228FBE8E" w14:textId="77777777" w:rsidTr="00AA3947">
        <w:trPr>
          <w:trHeight w:val="397"/>
        </w:trPr>
        <w:tc>
          <w:tcPr>
            <w:tcW w:w="5778" w:type="dxa"/>
          </w:tcPr>
          <w:p w14:paraId="55D3950C" w14:textId="77777777" w:rsidR="002A17E2" w:rsidRPr="007C0C7A" w:rsidRDefault="002A17E2" w:rsidP="00CA3B70">
            <w:pPr>
              <w:pStyle w:val="normalbold0"/>
            </w:pPr>
            <w:r w:rsidRPr="0086675A">
              <w:t xml:space="preserve">Learning Outcome </w:t>
            </w:r>
            <w:r w:rsidRPr="007C0C7A">
              <w:t xml:space="preserve">1 </w:t>
            </w:r>
          </w:p>
          <w:p w14:paraId="3109E1B9" w14:textId="77777777" w:rsidR="002A17E2" w:rsidRDefault="002A17E2" w:rsidP="00CA3B70">
            <w:pPr>
              <w:pStyle w:val="normalbold0"/>
            </w:pPr>
            <w:r w:rsidRPr="0015374D">
              <w:t>Be able to solve problems and make business delivery deci</w:t>
            </w:r>
            <w:r>
              <w:t>sions using relevant techniques.</w:t>
            </w:r>
          </w:p>
          <w:p w14:paraId="6325536A" w14:textId="77777777" w:rsidR="002A17E2" w:rsidRPr="0086675A" w:rsidRDefault="002A17E2" w:rsidP="00CA3B70">
            <w:pPr>
              <w:pStyle w:val="NormalILM"/>
              <w:rPr>
                <w:lang w:eastAsia="en-GB"/>
              </w:rPr>
            </w:pPr>
          </w:p>
          <w:p w14:paraId="29FE0837" w14:textId="77777777" w:rsidR="002A17E2" w:rsidRDefault="002A17E2" w:rsidP="00CA3B70">
            <w:pPr>
              <w:pStyle w:val="NormalILM"/>
              <w:rPr>
                <w:lang w:eastAsia="en-GB"/>
              </w:rPr>
            </w:pPr>
            <w:r w:rsidRPr="0086675A">
              <w:rPr>
                <w:lang w:eastAsia="en-GB"/>
              </w:rPr>
              <w:t xml:space="preserve">You are asked to </w:t>
            </w:r>
            <w:r>
              <w:rPr>
                <w:lang w:eastAsia="en-GB"/>
              </w:rPr>
              <w:t>e</w:t>
            </w:r>
            <w:r w:rsidRPr="005E2B96">
              <w:rPr>
                <w:lang w:eastAsia="en-GB"/>
              </w:rPr>
              <w:t>xplain</w:t>
            </w:r>
            <w:r>
              <w:rPr>
                <w:lang w:eastAsia="en-GB"/>
              </w:rPr>
              <w:t>:</w:t>
            </w:r>
          </w:p>
          <w:p w14:paraId="118DDF61" w14:textId="77777777" w:rsidR="002A17E2" w:rsidRPr="00CA3B70" w:rsidRDefault="002A17E2" w:rsidP="00CA3B70">
            <w:pPr>
              <w:pStyle w:val="Bullet1"/>
            </w:pPr>
            <w:r w:rsidRPr="00CA3B70">
              <w:t>three problem solving techniques that can be used to support business delivery (AC1.1)</w:t>
            </w:r>
          </w:p>
          <w:p w14:paraId="0ABF44F6" w14:textId="2CA1578B" w:rsidR="002A17E2" w:rsidRPr="00CA3B70" w:rsidRDefault="002A17E2" w:rsidP="00CA3B70">
            <w:pPr>
              <w:pStyle w:val="Bullet1"/>
            </w:pPr>
            <w:r w:rsidRPr="00CA3B70">
              <w:t>three decision making techniques that can be used to support business delivery</w:t>
            </w:r>
            <w:r w:rsidR="00CA3B70">
              <w:t xml:space="preserve">. </w:t>
            </w:r>
            <w:r w:rsidRPr="00CA3B70">
              <w:t>(AC1.2)</w:t>
            </w:r>
          </w:p>
          <w:p w14:paraId="66C55819" w14:textId="77777777" w:rsidR="002A17E2" w:rsidRPr="0086675A" w:rsidRDefault="002A17E2" w:rsidP="00CA3B70">
            <w:pPr>
              <w:pStyle w:val="NormalILM"/>
              <w:rPr>
                <w:lang w:eastAsia="en-GB"/>
              </w:rPr>
            </w:pPr>
          </w:p>
          <w:p w14:paraId="3BD1A2E8" w14:textId="44A83C13" w:rsidR="002A17E2" w:rsidRDefault="002A17E2" w:rsidP="00CA3B70">
            <w:pPr>
              <w:pStyle w:val="NormalILM"/>
              <w:rPr>
                <w:color w:val="000000"/>
              </w:rPr>
            </w:pPr>
            <w:r>
              <w:rPr>
                <w:color w:val="000000"/>
              </w:rPr>
              <w:t>You are asked to use two methods to gather information</w:t>
            </w:r>
            <w:r w:rsidRPr="0015374D">
              <w:rPr>
                <w:color w:val="000000"/>
              </w:rPr>
              <w:t xml:space="preserve"> about operational challenges from the team and ot</w:t>
            </w:r>
            <w:r>
              <w:rPr>
                <w:color w:val="000000"/>
              </w:rPr>
              <w:t>hers</w:t>
            </w:r>
            <w:r w:rsidR="00CA3B70">
              <w:rPr>
                <w:color w:val="000000"/>
              </w:rPr>
              <w:t>.</w:t>
            </w:r>
            <w:r>
              <w:rPr>
                <w:color w:val="000000"/>
              </w:rPr>
              <w:t xml:space="preserve"> (AC1.3)</w:t>
            </w:r>
          </w:p>
          <w:p w14:paraId="7463605D" w14:textId="77777777" w:rsidR="002A17E2" w:rsidRDefault="002A17E2" w:rsidP="00CA3B70">
            <w:pPr>
              <w:pStyle w:val="NormalILM"/>
              <w:rPr>
                <w:color w:val="000000"/>
              </w:rPr>
            </w:pPr>
          </w:p>
          <w:p w14:paraId="2374D7EF" w14:textId="77777777" w:rsidR="002A17E2" w:rsidRPr="0015374D" w:rsidRDefault="002A17E2" w:rsidP="00CA3B70">
            <w:pPr>
              <w:pStyle w:val="NormalILM"/>
              <w:rPr>
                <w:color w:val="000000"/>
              </w:rPr>
            </w:pPr>
            <w:r>
              <w:rPr>
                <w:color w:val="000000"/>
              </w:rPr>
              <w:t>You should then provide evidence that you have:</w:t>
            </w:r>
          </w:p>
          <w:p w14:paraId="548CA0F3" w14:textId="77777777" w:rsidR="002A17E2" w:rsidRPr="00CA3B70" w:rsidRDefault="002A17E2" w:rsidP="00CA3B70">
            <w:pPr>
              <w:pStyle w:val="Bullet1"/>
            </w:pPr>
            <w:r w:rsidRPr="00CA3B70">
              <w:t>applied two problem solving techniques to at least two operational challenges relating to business delivery (AC1.4)</w:t>
            </w:r>
          </w:p>
          <w:p w14:paraId="32075BCD" w14:textId="77777777" w:rsidR="002A17E2" w:rsidRPr="00CA3B70" w:rsidRDefault="002A17E2" w:rsidP="00CA3B70">
            <w:pPr>
              <w:pStyle w:val="Bullet1"/>
            </w:pPr>
            <w:r w:rsidRPr="00CA3B70">
              <w:t>applied two decision making techniques to at least two operational challenges relating to business delivery (AC1.5)</w:t>
            </w:r>
          </w:p>
          <w:p w14:paraId="5F5992ED" w14:textId="051570CF" w:rsidR="002A17E2" w:rsidRPr="002A17E2" w:rsidRDefault="002A17E2" w:rsidP="00CA3B70">
            <w:pPr>
              <w:pStyle w:val="Bullet1"/>
            </w:pPr>
            <w:r w:rsidRPr="00CA3B70">
              <w:t>escalated at least two operational challenges relating to business delivery</w:t>
            </w:r>
            <w:r w:rsidR="00CA3B70">
              <w:t>.</w:t>
            </w:r>
            <w:r w:rsidRPr="00CA3B70">
              <w:t xml:space="preserve"> (AC1.6)</w:t>
            </w:r>
          </w:p>
          <w:p w14:paraId="773E86DD" w14:textId="3FC613D1" w:rsidR="002A17E2" w:rsidRPr="005C3A76" w:rsidDel="00AB55E9" w:rsidRDefault="002A17E2" w:rsidP="002A17E2">
            <w:pPr>
              <w:spacing w:before="0" w:after="0"/>
              <w:rPr>
                <w:rFonts w:ascii="Arial" w:hAnsi="Arial" w:cs="Arial"/>
                <w:szCs w:val="22"/>
                <w:lang w:eastAsia="en-GB"/>
              </w:rPr>
            </w:pPr>
          </w:p>
        </w:tc>
        <w:tc>
          <w:tcPr>
            <w:tcW w:w="3690" w:type="dxa"/>
          </w:tcPr>
          <w:p w14:paraId="1140DA5F" w14:textId="77777777" w:rsidR="00CA3B70" w:rsidRDefault="00CA3B70" w:rsidP="002A17E2">
            <w:pPr>
              <w:pStyle w:val="NormalILM"/>
              <w:rPr>
                <w:b/>
                <w:bCs/>
                <w:szCs w:val="22"/>
              </w:rPr>
            </w:pPr>
          </w:p>
          <w:p w14:paraId="6F96D19F" w14:textId="7221AEEE" w:rsidR="002A17E2" w:rsidRPr="0086675A" w:rsidRDefault="002A17E2" w:rsidP="002A17E2">
            <w:pPr>
              <w:pStyle w:val="NormalILM"/>
              <w:rPr>
                <w:b/>
                <w:bCs/>
                <w:szCs w:val="22"/>
              </w:rPr>
            </w:pPr>
            <w:r w:rsidRPr="0086675A">
              <w:rPr>
                <w:b/>
                <w:bCs/>
                <w:szCs w:val="22"/>
              </w:rPr>
              <w:t>AC1.1</w:t>
            </w:r>
          </w:p>
          <w:p w14:paraId="07F4AEC3" w14:textId="229568C1" w:rsidR="002A17E2" w:rsidRDefault="002A17E2" w:rsidP="00CA3B70">
            <w:pPr>
              <w:pStyle w:val="NormalILM"/>
            </w:pPr>
            <w:r w:rsidRPr="0015374D">
              <w:t>Explain problem solving techniques used to support business delivery</w:t>
            </w:r>
            <w:r w:rsidR="00CA3B70">
              <w:t>.</w:t>
            </w:r>
            <w:r w:rsidRPr="0015374D">
              <w:t xml:space="preserve"> </w:t>
            </w:r>
          </w:p>
          <w:p w14:paraId="50E114D4" w14:textId="77777777" w:rsidR="002A17E2" w:rsidRPr="0015374D" w:rsidRDefault="002A17E2" w:rsidP="002A17E2">
            <w:pPr>
              <w:spacing w:before="0" w:after="0"/>
              <w:rPr>
                <w:rFonts w:ascii="Arial" w:hAnsi="Arial" w:cs="Arial"/>
                <w:szCs w:val="22"/>
              </w:rPr>
            </w:pPr>
          </w:p>
          <w:p w14:paraId="65E8E660" w14:textId="77777777" w:rsidR="002A17E2" w:rsidRPr="0015374D" w:rsidRDefault="002A17E2" w:rsidP="002A17E2">
            <w:pPr>
              <w:spacing w:before="0" w:after="0"/>
              <w:rPr>
                <w:rFonts w:ascii="Arial" w:hAnsi="Arial" w:cs="Arial"/>
                <w:b/>
                <w:szCs w:val="22"/>
              </w:rPr>
            </w:pPr>
            <w:r w:rsidRPr="0015374D">
              <w:rPr>
                <w:rFonts w:ascii="Arial" w:hAnsi="Arial" w:cs="Arial"/>
                <w:b/>
                <w:szCs w:val="22"/>
              </w:rPr>
              <w:t>AC1.2</w:t>
            </w:r>
            <w:r w:rsidRPr="0015374D">
              <w:rPr>
                <w:rFonts w:ascii="Arial" w:hAnsi="Arial" w:cs="Arial"/>
                <w:b/>
                <w:szCs w:val="22"/>
              </w:rPr>
              <w:tab/>
            </w:r>
          </w:p>
          <w:p w14:paraId="32DAD727" w14:textId="58E06664" w:rsidR="002A17E2" w:rsidRDefault="002A17E2" w:rsidP="00CA3B70">
            <w:pPr>
              <w:pStyle w:val="NormalILM"/>
            </w:pPr>
            <w:r w:rsidRPr="0015374D">
              <w:t>Explain decision making techniques used to support business delivery</w:t>
            </w:r>
            <w:r w:rsidR="00CA3B70">
              <w:t>.</w:t>
            </w:r>
            <w:r w:rsidRPr="0015374D">
              <w:t xml:space="preserve"> </w:t>
            </w:r>
          </w:p>
          <w:p w14:paraId="107CCAB0" w14:textId="77777777" w:rsidR="002A17E2" w:rsidRPr="0015374D" w:rsidRDefault="002A17E2" w:rsidP="002A17E2">
            <w:pPr>
              <w:spacing w:before="0" w:after="0"/>
              <w:rPr>
                <w:rFonts w:ascii="Arial" w:hAnsi="Arial" w:cs="Arial"/>
                <w:szCs w:val="22"/>
              </w:rPr>
            </w:pPr>
          </w:p>
          <w:p w14:paraId="1E787B69" w14:textId="77777777" w:rsidR="002A17E2" w:rsidRPr="0015374D" w:rsidRDefault="002A17E2" w:rsidP="002A17E2">
            <w:pPr>
              <w:spacing w:before="0" w:after="0"/>
              <w:rPr>
                <w:rFonts w:ascii="Arial" w:hAnsi="Arial" w:cs="Arial"/>
                <w:b/>
                <w:szCs w:val="22"/>
              </w:rPr>
            </w:pPr>
            <w:r w:rsidRPr="0015374D">
              <w:rPr>
                <w:rFonts w:ascii="Arial" w:hAnsi="Arial" w:cs="Arial"/>
                <w:b/>
                <w:szCs w:val="22"/>
              </w:rPr>
              <w:t>AC1.3</w:t>
            </w:r>
            <w:r w:rsidRPr="0015374D">
              <w:rPr>
                <w:rFonts w:ascii="Arial" w:hAnsi="Arial" w:cs="Arial"/>
                <w:b/>
                <w:szCs w:val="22"/>
              </w:rPr>
              <w:tab/>
            </w:r>
          </w:p>
          <w:p w14:paraId="0F232AD6" w14:textId="33C4DF99" w:rsidR="002A17E2" w:rsidRDefault="002A17E2" w:rsidP="00CA3B70">
            <w:pPr>
              <w:pStyle w:val="NormalILM"/>
            </w:pPr>
            <w:r w:rsidRPr="0015374D">
              <w:t>Gather information from the team and others relating to operational challenges</w:t>
            </w:r>
            <w:r w:rsidR="00CA3B70">
              <w:t>.</w:t>
            </w:r>
            <w:r w:rsidRPr="0015374D">
              <w:t xml:space="preserve"> </w:t>
            </w:r>
          </w:p>
          <w:p w14:paraId="532F165A" w14:textId="77777777" w:rsidR="002A17E2" w:rsidRPr="0015374D" w:rsidRDefault="002A17E2" w:rsidP="002A17E2">
            <w:pPr>
              <w:spacing w:before="0" w:after="0"/>
              <w:rPr>
                <w:rFonts w:ascii="Arial" w:hAnsi="Arial" w:cs="Arial"/>
                <w:szCs w:val="22"/>
              </w:rPr>
            </w:pPr>
          </w:p>
          <w:p w14:paraId="507966E4" w14:textId="77777777" w:rsidR="002A17E2" w:rsidRPr="0015374D" w:rsidRDefault="002A17E2" w:rsidP="002A17E2">
            <w:pPr>
              <w:spacing w:before="0" w:after="0"/>
              <w:rPr>
                <w:rFonts w:ascii="Arial" w:hAnsi="Arial" w:cs="Arial"/>
                <w:b/>
                <w:szCs w:val="22"/>
              </w:rPr>
            </w:pPr>
            <w:r w:rsidRPr="0015374D">
              <w:rPr>
                <w:rFonts w:ascii="Arial" w:hAnsi="Arial" w:cs="Arial"/>
                <w:b/>
                <w:szCs w:val="22"/>
              </w:rPr>
              <w:t>AC1.4</w:t>
            </w:r>
            <w:r w:rsidRPr="0015374D">
              <w:rPr>
                <w:rFonts w:ascii="Arial" w:hAnsi="Arial" w:cs="Arial"/>
                <w:b/>
                <w:szCs w:val="22"/>
              </w:rPr>
              <w:tab/>
            </w:r>
          </w:p>
          <w:p w14:paraId="5C6D1DC1" w14:textId="22C2BF2F" w:rsidR="002A17E2" w:rsidRDefault="002A17E2" w:rsidP="00CA3B70">
            <w:pPr>
              <w:pStyle w:val="NormalILM"/>
            </w:pPr>
            <w:r w:rsidRPr="0015374D">
              <w:t>Apply problem solving techniques to operational challenges relating to business delivery</w:t>
            </w:r>
            <w:r w:rsidR="00CA3B70">
              <w:t>.</w:t>
            </w:r>
            <w:r w:rsidRPr="0015374D">
              <w:t xml:space="preserve"> </w:t>
            </w:r>
          </w:p>
          <w:p w14:paraId="611B68A7" w14:textId="77777777" w:rsidR="002A17E2" w:rsidRPr="0015374D" w:rsidRDefault="002A17E2" w:rsidP="002A17E2">
            <w:pPr>
              <w:spacing w:before="0" w:after="0"/>
              <w:rPr>
                <w:rFonts w:ascii="Arial" w:hAnsi="Arial" w:cs="Arial"/>
                <w:szCs w:val="22"/>
              </w:rPr>
            </w:pPr>
          </w:p>
          <w:p w14:paraId="738AABF3" w14:textId="77777777" w:rsidR="002A17E2" w:rsidRPr="0015374D" w:rsidRDefault="002A17E2" w:rsidP="002A17E2">
            <w:pPr>
              <w:spacing w:before="0" w:after="0"/>
              <w:rPr>
                <w:rFonts w:ascii="Arial" w:hAnsi="Arial" w:cs="Arial"/>
                <w:b/>
                <w:szCs w:val="22"/>
              </w:rPr>
            </w:pPr>
            <w:r w:rsidRPr="0015374D">
              <w:rPr>
                <w:rFonts w:ascii="Arial" w:hAnsi="Arial" w:cs="Arial"/>
                <w:b/>
                <w:szCs w:val="22"/>
              </w:rPr>
              <w:t>AC1.5</w:t>
            </w:r>
            <w:r w:rsidRPr="0015374D">
              <w:rPr>
                <w:rFonts w:ascii="Arial" w:hAnsi="Arial" w:cs="Arial"/>
                <w:b/>
                <w:szCs w:val="22"/>
              </w:rPr>
              <w:tab/>
            </w:r>
          </w:p>
          <w:p w14:paraId="29F38EF3" w14:textId="242D364F" w:rsidR="002A17E2" w:rsidRDefault="002A17E2" w:rsidP="00CA3B70">
            <w:pPr>
              <w:pStyle w:val="NormalILM"/>
            </w:pPr>
            <w:r w:rsidRPr="0015374D">
              <w:t>Apply decision making techniques to make business decisions relating to delivery</w:t>
            </w:r>
            <w:r w:rsidR="00CA3B70">
              <w:t>.</w:t>
            </w:r>
            <w:r w:rsidRPr="0015374D">
              <w:t xml:space="preserve"> </w:t>
            </w:r>
          </w:p>
          <w:p w14:paraId="7E647F77" w14:textId="77777777" w:rsidR="002A17E2" w:rsidRPr="0015374D" w:rsidRDefault="002A17E2" w:rsidP="002A17E2">
            <w:pPr>
              <w:spacing w:before="0" w:after="0"/>
              <w:rPr>
                <w:rFonts w:ascii="Arial" w:hAnsi="Arial" w:cs="Arial"/>
                <w:szCs w:val="22"/>
              </w:rPr>
            </w:pPr>
          </w:p>
          <w:p w14:paraId="707AE1F4" w14:textId="77777777" w:rsidR="002A17E2" w:rsidRPr="0015374D" w:rsidRDefault="002A17E2" w:rsidP="002A17E2">
            <w:pPr>
              <w:spacing w:before="0" w:after="0"/>
              <w:rPr>
                <w:rFonts w:ascii="Arial" w:hAnsi="Arial" w:cs="Arial"/>
                <w:b/>
                <w:szCs w:val="22"/>
              </w:rPr>
            </w:pPr>
            <w:r w:rsidRPr="0015374D">
              <w:rPr>
                <w:rFonts w:ascii="Arial" w:hAnsi="Arial" w:cs="Arial"/>
                <w:b/>
                <w:szCs w:val="22"/>
              </w:rPr>
              <w:t>AC1.6</w:t>
            </w:r>
            <w:r w:rsidRPr="0015374D">
              <w:rPr>
                <w:rFonts w:ascii="Arial" w:hAnsi="Arial" w:cs="Arial"/>
                <w:b/>
                <w:szCs w:val="22"/>
              </w:rPr>
              <w:tab/>
            </w:r>
          </w:p>
          <w:p w14:paraId="04C1D3C4" w14:textId="75892C11" w:rsidR="00B87392" w:rsidRPr="00CA3B70" w:rsidRDefault="002A17E2" w:rsidP="00CA3B70">
            <w:pPr>
              <w:pStyle w:val="NormalILM"/>
            </w:pPr>
            <w:r w:rsidRPr="00CA3B70">
              <w:t>Escalate operational challenges relating to relating to business delivery</w:t>
            </w:r>
            <w:r w:rsidR="00CA3B70">
              <w:t>.</w:t>
            </w:r>
          </w:p>
          <w:p w14:paraId="1509585E" w14:textId="2CF316E3" w:rsidR="002A17E2" w:rsidRPr="0056476E" w:rsidDel="00AB55E9" w:rsidRDefault="002A17E2" w:rsidP="002A17E2">
            <w:pPr>
              <w:pStyle w:val="NormalILM"/>
              <w:rPr>
                <w:color w:val="000000"/>
                <w:szCs w:val="22"/>
              </w:rPr>
            </w:pPr>
            <w:r w:rsidRPr="0015374D">
              <w:rPr>
                <w:szCs w:val="22"/>
              </w:rPr>
              <w:t xml:space="preserve"> </w:t>
            </w:r>
          </w:p>
        </w:tc>
      </w:tr>
      <w:tr w:rsidR="002A17E2" w:rsidRPr="0056476E" w14:paraId="3AFC2A8A" w14:textId="77777777" w:rsidTr="00AA3947">
        <w:trPr>
          <w:trHeight w:val="397"/>
        </w:trPr>
        <w:tc>
          <w:tcPr>
            <w:tcW w:w="5778" w:type="dxa"/>
          </w:tcPr>
          <w:p w14:paraId="14E012D7" w14:textId="77777777" w:rsidR="002A17E2" w:rsidRPr="0086675A" w:rsidRDefault="002A17E2" w:rsidP="00CA3B70">
            <w:pPr>
              <w:pStyle w:val="normalbold0"/>
            </w:pPr>
            <w:r w:rsidRPr="0086675A">
              <w:t>Learning Outcome 2</w:t>
            </w:r>
          </w:p>
          <w:p w14:paraId="733F82B1" w14:textId="77777777" w:rsidR="002A17E2" w:rsidRPr="0086675A" w:rsidRDefault="002A17E2" w:rsidP="00CA3B70">
            <w:pPr>
              <w:pStyle w:val="normalbold0"/>
              <w:rPr>
                <w:lang w:val="en-US"/>
              </w:rPr>
            </w:pPr>
            <w:r>
              <w:t>The learner will understand</w:t>
            </w:r>
            <w:r w:rsidRPr="0015374D">
              <w:rPr>
                <w:lang w:val="en-US"/>
              </w:rPr>
              <w:t xml:space="preserve"> the approaches to manage stakeholder and customer relationships, including emotional intelligence and conflict management techniques.</w:t>
            </w:r>
          </w:p>
          <w:p w14:paraId="6685B02B" w14:textId="77777777" w:rsidR="002A17E2" w:rsidRPr="0086675A" w:rsidRDefault="002A17E2" w:rsidP="00CA3B70">
            <w:pPr>
              <w:pStyle w:val="NormalILM"/>
              <w:rPr>
                <w:highlight w:val="green"/>
              </w:rPr>
            </w:pPr>
          </w:p>
          <w:p w14:paraId="31C442CE" w14:textId="080FB033" w:rsidR="002A17E2" w:rsidRDefault="002A17E2" w:rsidP="00CA3B70">
            <w:pPr>
              <w:pStyle w:val="NormalILM"/>
              <w:rPr>
                <w:lang w:eastAsia="en-GB"/>
              </w:rPr>
            </w:pPr>
            <w:r w:rsidRPr="0086675A">
              <w:t>You are asked to explain</w:t>
            </w:r>
            <w:r>
              <w:t xml:space="preserve"> </w:t>
            </w:r>
            <w:r w:rsidRPr="0015374D">
              <w:t>two approaches that can be used to manage stakeholder relationships, one of these must be with a customer</w:t>
            </w:r>
            <w:r w:rsidR="00CA3B70">
              <w:t>.</w:t>
            </w:r>
            <w:r w:rsidRPr="0015374D">
              <w:t xml:space="preserve"> </w:t>
            </w:r>
            <w:r w:rsidRPr="0086675A">
              <w:rPr>
                <w:lang w:eastAsia="en-GB"/>
              </w:rPr>
              <w:t>(AC2.1)</w:t>
            </w:r>
          </w:p>
          <w:p w14:paraId="5143A2DD" w14:textId="77777777" w:rsidR="002A17E2" w:rsidRDefault="002A17E2" w:rsidP="00CA3B70">
            <w:pPr>
              <w:pStyle w:val="NormalILM"/>
              <w:rPr>
                <w:lang w:eastAsia="en-GB"/>
              </w:rPr>
            </w:pPr>
          </w:p>
          <w:p w14:paraId="2ACBE3CF" w14:textId="5CE73B6A" w:rsidR="002A17E2" w:rsidRPr="005126BC" w:rsidRDefault="002A17E2" w:rsidP="00CA3B70">
            <w:pPr>
              <w:pStyle w:val="NormalILM"/>
              <w:rPr>
                <w:lang w:eastAsia="en-GB"/>
              </w:rPr>
            </w:pPr>
            <w:r>
              <w:rPr>
                <w:lang w:eastAsia="en-GB"/>
              </w:rPr>
              <w:t>You should then explain t</w:t>
            </w:r>
            <w:r w:rsidRPr="005126BC">
              <w:rPr>
                <w:lang w:eastAsia="en-GB"/>
              </w:rPr>
              <w:t>hree elements of emotional intelligence and how each of these can be used to manage stakeholder relationships, one of these must be with a customer</w:t>
            </w:r>
            <w:r w:rsidR="00CA3B70">
              <w:rPr>
                <w:lang w:eastAsia="en-GB"/>
              </w:rPr>
              <w:t>.</w:t>
            </w:r>
            <w:r>
              <w:rPr>
                <w:lang w:eastAsia="en-GB"/>
              </w:rPr>
              <w:t xml:space="preserve"> </w:t>
            </w:r>
            <w:r w:rsidRPr="005126BC">
              <w:rPr>
                <w:lang w:eastAsia="en-GB"/>
              </w:rPr>
              <w:t>(AC2.2)</w:t>
            </w:r>
          </w:p>
          <w:p w14:paraId="6AEF48C6" w14:textId="77777777" w:rsidR="002A17E2" w:rsidRDefault="002A17E2" w:rsidP="00CA3B70">
            <w:pPr>
              <w:pStyle w:val="NormalILM"/>
              <w:rPr>
                <w:lang w:eastAsia="en-GB"/>
              </w:rPr>
            </w:pPr>
          </w:p>
          <w:p w14:paraId="78C7C631" w14:textId="2DDF35C3" w:rsidR="002A17E2" w:rsidRPr="005C2243" w:rsidRDefault="002A17E2" w:rsidP="00CA3B70">
            <w:pPr>
              <w:pStyle w:val="NormalILM"/>
              <w:rPr>
                <w:lang w:eastAsia="en-GB"/>
              </w:rPr>
            </w:pPr>
            <w:r>
              <w:rPr>
                <w:lang w:eastAsia="en-GB"/>
              </w:rPr>
              <w:t xml:space="preserve">You are also asked to explain </w:t>
            </w:r>
            <w:r w:rsidRPr="005C2243">
              <w:rPr>
                <w:lang w:eastAsia="en-GB"/>
              </w:rPr>
              <w:t>two types of conflict management techniques and how they can be used to manage stakeholder relationships, one of these must be with a customer</w:t>
            </w:r>
            <w:r w:rsidR="00CA3B70">
              <w:rPr>
                <w:lang w:eastAsia="en-GB"/>
              </w:rPr>
              <w:t>.</w:t>
            </w:r>
            <w:r w:rsidRPr="005C2243">
              <w:rPr>
                <w:lang w:eastAsia="en-GB"/>
              </w:rPr>
              <w:t xml:space="preserve"> (AC2.3)</w:t>
            </w:r>
          </w:p>
          <w:p w14:paraId="61E82B69" w14:textId="77777777" w:rsidR="002A17E2" w:rsidRPr="0056476E" w:rsidRDefault="002A17E2" w:rsidP="00B87392">
            <w:pPr>
              <w:spacing w:before="0" w:after="0"/>
              <w:rPr>
                <w:rFonts w:ascii="Arial" w:hAnsi="Arial" w:cs="Arial"/>
                <w:color w:val="000000"/>
                <w:szCs w:val="22"/>
              </w:rPr>
            </w:pPr>
          </w:p>
        </w:tc>
        <w:tc>
          <w:tcPr>
            <w:tcW w:w="3690" w:type="dxa"/>
          </w:tcPr>
          <w:p w14:paraId="20138E08" w14:textId="77777777" w:rsidR="00CA3B70" w:rsidRDefault="00CA3B70" w:rsidP="002A17E2">
            <w:pPr>
              <w:pStyle w:val="NormalILM"/>
              <w:rPr>
                <w:b/>
                <w:bCs/>
              </w:rPr>
            </w:pPr>
          </w:p>
          <w:p w14:paraId="2EE0F276" w14:textId="0175D25B" w:rsidR="002A17E2" w:rsidRPr="0086675A" w:rsidRDefault="002A17E2" w:rsidP="002A17E2">
            <w:pPr>
              <w:pStyle w:val="NormalILM"/>
              <w:rPr>
                <w:b/>
                <w:bCs/>
              </w:rPr>
            </w:pPr>
            <w:r w:rsidRPr="0086675A">
              <w:rPr>
                <w:b/>
                <w:bCs/>
              </w:rPr>
              <w:t>AC2.1</w:t>
            </w:r>
          </w:p>
          <w:p w14:paraId="06C2556A" w14:textId="77777777" w:rsidR="002A17E2" w:rsidRPr="0015374D" w:rsidRDefault="002A17E2" w:rsidP="00CA3B70">
            <w:pPr>
              <w:pStyle w:val="NormalILM"/>
              <w:rPr>
                <w:lang w:eastAsia="en-GB"/>
              </w:rPr>
            </w:pPr>
            <w:r w:rsidRPr="0015374D">
              <w:rPr>
                <w:lang w:eastAsia="en-GB"/>
              </w:rPr>
              <w:t xml:space="preserve">Explain approaches to customer and stakeholder relationship management. </w:t>
            </w:r>
          </w:p>
          <w:p w14:paraId="68536DFD" w14:textId="77777777" w:rsidR="002A17E2" w:rsidRPr="0015374D" w:rsidRDefault="002A17E2" w:rsidP="002A17E2">
            <w:pPr>
              <w:spacing w:before="0" w:after="0"/>
              <w:rPr>
                <w:rFonts w:ascii="Arial" w:hAnsi="Arial" w:cs="Arial"/>
                <w:lang w:eastAsia="en-GB"/>
              </w:rPr>
            </w:pPr>
          </w:p>
          <w:p w14:paraId="63AF82BC" w14:textId="77777777" w:rsidR="002A17E2" w:rsidRPr="0015374D" w:rsidRDefault="002A17E2" w:rsidP="002A17E2">
            <w:pPr>
              <w:spacing w:before="0" w:after="0"/>
              <w:rPr>
                <w:rFonts w:ascii="Arial" w:hAnsi="Arial" w:cs="Arial"/>
                <w:b/>
                <w:lang w:eastAsia="en-GB"/>
              </w:rPr>
            </w:pPr>
            <w:r w:rsidRPr="0015374D">
              <w:rPr>
                <w:rFonts w:ascii="Arial" w:hAnsi="Arial" w:cs="Arial"/>
                <w:b/>
                <w:lang w:eastAsia="en-GB"/>
              </w:rPr>
              <w:t xml:space="preserve">AC2.2 </w:t>
            </w:r>
          </w:p>
          <w:p w14:paraId="5F3761DA" w14:textId="77777777" w:rsidR="002A17E2" w:rsidRPr="0015374D" w:rsidRDefault="002A17E2" w:rsidP="00CA3B70">
            <w:pPr>
              <w:pStyle w:val="NormalILM"/>
              <w:rPr>
                <w:lang w:eastAsia="en-GB"/>
              </w:rPr>
            </w:pPr>
            <w:r w:rsidRPr="0015374D">
              <w:rPr>
                <w:lang w:eastAsia="en-GB"/>
              </w:rPr>
              <w:t>Explain emotional intelligence and how it is used within customer and stakeholder</w:t>
            </w:r>
            <w:r>
              <w:rPr>
                <w:lang w:eastAsia="en-GB"/>
              </w:rPr>
              <w:t xml:space="preserve"> relationship management. </w:t>
            </w:r>
          </w:p>
          <w:p w14:paraId="6AB1D630" w14:textId="77777777" w:rsidR="002A17E2" w:rsidRPr="0015374D" w:rsidRDefault="002A17E2" w:rsidP="002A17E2">
            <w:pPr>
              <w:spacing w:before="0" w:after="0"/>
              <w:rPr>
                <w:rFonts w:ascii="Arial" w:hAnsi="Arial" w:cs="Arial"/>
                <w:lang w:eastAsia="en-GB"/>
              </w:rPr>
            </w:pPr>
          </w:p>
          <w:p w14:paraId="4372E227" w14:textId="77777777" w:rsidR="002A17E2" w:rsidRDefault="002A17E2" w:rsidP="002A17E2">
            <w:pPr>
              <w:spacing w:before="0" w:after="0"/>
              <w:rPr>
                <w:rFonts w:ascii="Arial" w:hAnsi="Arial" w:cs="Arial"/>
                <w:lang w:eastAsia="en-GB"/>
              </w:rPr>
            </w:pPr>
            <w:r w:rsidRPr="0015374D">
              <w:rPr>
                <w:rFonts w:ascii="Arial" w:hAnsi="Arial" w:cs="Arial"/>
                <w:b/>
                <w:lang w:eastAsia="en-GB"/>
              </w:rPr>
              <w:t>AC2.3</w:t>
            </w:r>
            <w:r w:rsidRPr="0015374D">
              <w:rPr>
                <w:rFonts w:ascii="Arial" w:hAnsi="Arial" w:cs="Arial"/>
                <w:lang w:eastAsia="en-GB"/>
              </w:rPr>
              <w:t xml:space="preserve"> </w:t>
            </w:r>
          </w:p>
          <w:p w14:paraId="1102FEF8" w14:textId="295ACF88" w:rsidR="002A17E2" w:rsidRPr="00CA3B70" w:rsidRDefault="002A17E2" w:rsidP="00CA3B70">
            <w:pPr>
              <w:pStyle w:val="NormalILM"/>
            </w:pPr>
            <w:r w:rsidRPr="00CA3B70">
              <w:t xml:space="preserve">Explain conflict management techniques and how they can be used within customer and stakeholder relationship management. </w:t>
            </w:r>
          </w:p>
        </w:tc>
      </w:tr>
      <w:tr w:rsidR="002A17E2" w:rsidRPr="0056476E" w14:paraId="0BD73D41" w14:textId="77777777" w:rsidTr="00AA3947">
        <w:trPr>
          <w:trHeight w:val="397"/>
        </w:trPr>
        <w:tc>
          <w:tcPr>
            <w:tcW w:w="5778" w:type="dxa"/>
          </w:tcPr>
          <w:p w14:paraId="048DF287" w14:textId="77777777" w:rsidR="002A17E2" w:rsidRPr="0086675A" w:rsidRDefault="002A17E2" w:rsidP="00CA3B70">
            <w:pPr>
              <w:pStyle w:val="normalbold0"/>
            </w:pPr>
            <w:r w:rsidRPr="0086675A">
              <w:t>Learning Outcome 3</w:t>
            </w:r>
          </w:p>
          <w:p w14:paraId="549DCA95" w14:textId="23633A5C" w:rsidR="002A17E2" w:rsidRDefault="002A17E2" w:rsidP="00CA3B70">
            <w:pPr>
              <w:pStyle w:val="normalbold0"/>
            </w:pPr>
            <w:r w:rsidRPr="0086675A">
              <w:t xml:space="preserve">The learner will </w:t>
            </w:r>
            <w:r w:rsidRPr="005126BC">
              <w:t>understand how to implement plans</w:t>
            </w:r>
            <w:r w:rsidR="007A7CA8">
              <w:t>,</w:t>
            </w:r>
            <w:r w:rsidRPr="005126BC">
              <w:t xml:space="preserve"> manag</w:t>
            </w:r>
            <w:r w:rsidR="007A7CA8">
              <w:t>e</w:t>
            </w:r>
            <w:r w:rsidRPr="005126BC">
              <w:t xml:space="preserve"> change and resources</w:t>
            </w:r>
            <w:r>
              <w:t>.</w:t>
            </w:r>
          </w:p>
          <w:p w14:paraId="4471900B" w14:textId="77777777" w:rsidR="002A17E2" w:rsidRPr="0086675A" w:rsidRDefault="002A17E2" w:rsidP="00CA3B70">
            <w:pPr>
              <w:pStyle w:val="NormalILM"/>
            </w:pPr>
          </w:p>
          <w:p w14:paraId="53AFCEA3" w14:textId="77777777" w:rsidR="002A17E2" w:rsidRPr="005126BC" w:rsidRDefault="002A17E2" w:rsidP="00CA3B70">
            <w:pPr>
              <w:pStyle w:val="NormalILM"/>
            </w:pPr>
            <w:r w:rsidRPr="0086675A">
              <w:t>You are asked to</w:t>
            </w:r>
            <w:r>
              <w:t xml:space="preserve"> ex</w:t>
            </w:r>
            <w:r w:rsidRPr="005126BC">
              <w:t>plain at least three strategies required to implement operational and team plans (AC3.1)</w:t>
            </w:r>
          </w:p>
          <w:p w14:paraId="1A97187C" w14:textId="77777777" w:rsidR="002A17E2" w:rsidRPr="005126BC" w:rsidRDefault="002A17E2" w:rsidP="00CA3B70">
            <w:pPr>
              <w:pStyle w:val="NormalILM"/>
            </w:pPr>
          </w:p>
          <w:p w14:paraId="31931BA6" w14:textId="280AE132" w:rsidR="002A17E2" w:rsidRPr="005126BC" w:rsidRDefault="002A17E2" w:rsidP="00CA3B70">
            <w:pPr>
              <w:pStyle w:val="NormalILM"/>
            </w:pPr>
            <w:r w:rsidRPr="005126BC">
              <w:t>You should also explain one method to manage each of the resources</w:t>
            </w:r>
            <w:r>
              <w:t xml:space="preserve"> below</w:t>
            </w:r>
            <w:r w:rsidR="00CA3B70">
              <w:t>:</w:t>
            </w:r>
          </w:p>
          <w:p w14:paraId="73987788" w14:textId="77777777" w:rsidR="002A17E2" w:rsidRPr="00CA3B70" w:rsidRDefault="002A17E2" w:rsidP="00CA3B70">
            <w:pPr>
              <w:pStyle w:val="Bullet1"/>
            </w:pPr>
            <w:r w:rsidRPr="00CA3B70">
              <w:t>people</w:t>
            </w:r>
          </w:p>
          <w:p w14:paraId="3B2EA081" w14:textId="77777777" w:rsidR="002A17E2" w:rsidRPr="00CA3B70" w:rsidRDefault="002A17E2" w:rsidP="00CA3B70">
            <w:pPr>
              <w:pStyle w:val="Bullet1"/>
            </w:pPr>
            <w:r w:rsidRPr="00CA3B70">
              <w:t>technology, equipment</w:t>
            </w:r>
          </w:p>
          <w:p w14:paraId="06D057B3" w14:textId="77777777" w:rsidR="002A17E2" w:rsidRPr="00CA3B70" w:rsidRDefault="002A17E2" w:rsidP="00CA3B70">
            <w:pPr>
              <w:pStyle w:val="Bullet1"/>
            </w:pPr>
            <w:r w:rsidRPr="00CA3B70">
              <w:t>materials and other supplies</w:t>
            </w:r>
          </w:p>
          <w:p w14:paraId="01C1118C" w14:textId="77777777" w:rsidR="002A17E2" w:rsidRPr="00CA3B70" w:rsidRDefault="002A17E2" w:rsidP="00CA3B70">
            <w:pPr>
              <w:pStyle w:val="Bullet1"/>
            </w:pPr>
            <w:r w:rsidRPr="00CA3B70">
              <w:t>budget</w:t>
            </w:r>
          </w:p>
          <w:p w14:paraId="66CADF14" w14:textId="446E0950" w:rsidR="002A17E2" w:rsidRPr="00CA3B70" w:rsidRDefault="002A17E2" w:rsidP="00CA3B70">
            <w:pPr>
              <w:pStyle w:val="Bullet1"/>
            </w:pPr>
            <w:r w:rsidRPr="00CA3B70">
              <w:t>time</w:t>
            </w:r>
            <w:r w:rsidR="00CA3B70" w:rsidRPr="00CA3B70">
              <w:t>.</w:t>
            </w:r>
            <w:r w:rsidRPr="00CA3B70">
              <w:t xml:space="preserve"> (AC3.2)</w:t>
            </w:r>
          </w:p>
          <w:p w14:paraId="0FDCFD74" w14:textId="77777777" w:rsidR="002A17E2" w:rsidRPr="00EE3457" w:rsidRDefault="002A17E2" w:rsidP="00CA3B70">
            <w:pPr>
              <w:pStyle w:val="NormalILM"/>
            </w:pPr>
          </w:p>
          <w:p w14:paraId="2BF406EF" w14:textId="77777777" w:rsidR="002A17E2" w:rsidRDefault="002A17E2" w:rsidP="00CA3B70">
            <w:pPr>
              <w:pStyle w:val="NormalILM"/>
              <w:rPr>
                <w:szCs w:val="22"/>
              </w:rPr>
            </w:pPr>
            <w:r w:rsidRPr="005126BC">
              <w:rPr>
                <w:szCs w:val="22"/>
              </w:rPr>
              <w:t>You are also asked to e</w:t>
            </w:r>
            <w:r>
              <w:rPr>
                <w:szCs w:val="22"/>
              </w:rPr>
              <w:t xml:space="preserve">xplain </w:t>
            </w:r>
            <w:r w:rsidRPr="00EE3457">
              <w:rPr>
                <w:szCs w:val="22"/>
              </w:rPr>
              <w:t>how each</w:t>
            </w:r>
            <w:r>
              <w:rPr>
                <w:szCs w:val="22"/>
              </w:rPr>
              <w:t xml:space="preserve"> of the following</w:t>
            </w:r>
            <w:r w:rsidRPr="00EE3457">
              <w:rPr>
                <w:szCs w:val="22"/>
              </w:rPr>
              <w:t xml:space="preserve"> could be used to manage change within a team</w:t>
            </w:r>
            <w:r>
              <w:rPr>
                <w:szCs w:val="22"/>
              </w:rPr>
              <w:t>:</w:t>
            </w:r>
          </w:p>
          <w:p w14:paraId="4BBAD6B7" w14:textId="77777777" w:rsidR="002A17E2" w:rsidRPr="00CA3B70" w:rsidRDefault="002A17E2" w:rsidP="00CA3B70">
            <w:pPr>
              <w:pStyle w:val="Bullet1"/>
            </w:pPr>
            <w:r w:rsidRPr="00CA3B70">
              <w:t xml:space="preserve">one behavioural model </w:t>
            </w:r>
          </w:p>
          <w:p w14:paraId="59CC06CA" w14:textId="4C682D36" w:rsidR="002A17E2" w:rsidRPr="00CA3B70" w:rsidRDefault="002A17E2" w:rsidP="00CA3B70">
            <w:pPr>
              <w:pStyle w:val="Bullet1"/>
            </w:pPr>
            <w:r w:rsidRPr="00CA3B70">
              <w:t>one process model</w:t>
            </w:r>
            <w:r w:rsidR="00CA3B70" w:rsidRPr="00CA3B70">
              <w:t>.</w:t>
            </w:r>
            <w:r w:rsidRPr="00CA3B70">
              <w:t xml:space="preserve"> (AC3.3)</w:t>
            </w:r>
          </w:p>
          <w:p w14:paraId="2439CBFA" w14:textId="77777777" w:rsidR="002A17E2" w:rsidRDefault="002A17E2" w:rsidP="002A17E2">
            <w:pPr>
              <w:spacing w:before="0" w:after="0"/>
              <w:rPr>
                <w:rFonts w:ascii="Arial" w:hAnsi="Arial" w:cs="Arial"/>
                <w:b/>
                <w:bCs/>
                <w:szCs w:val="22"/>
              </w:rPr>
            </w:pPr>
          </w:p>
          <w:p w14:paraId="3F91BC57" w14:textId="5C5E2EE4" w:rsidR="007C0C7A" w:rsidRPr="0056476E" w:rsidRDefault="007C0C7A" w:rsidP="002A17E2">
            <w:pPr>
              <w:spacing w:before="0" w:after="0"/>
              <w:rPr>
                <w:rFonts w:ascii="Arial" w:hAnsi="Arial" w:cs="Arial"/>
                <w:b/>
                <w:bCs/>
                <w:szCs w:val="22"/>
              </w:rPr>
            </w:pPr>
          </w:p>
        </w:tc>
        <w:tc>
          <w:tcPr>
            <w:tcW w:w="3690" w:type="dxa"/>
          </w:tcPr>
          <w:p w14:paraId="10099DF4" w14:textId="77777777" w:rsidR="00CA3B70" w:rsidRDefault="00CA3B70" w:rsidP="002A17E2">
            <w:pPr>
              <w:pStyle w:val="NormalILM"/>
              <w:rPr>
                <w:b/>
                <w:bCs/>
              </w:rPr>
            </w:pPr>
          </w:p>
          <w:p w14:paraId="2EBE05D3" w14:textId="293C7963" w:rsidR="002A17E2" w:rsidRPr="0086675A" w:rsidRDefault="002A17E2" w:rsidP="002A17E2">
            <w:pPr>
              <w:pStyle w:val="NormalILM"/>
              <w:rPr>
                <w:b/>
                <w:bCs/>
              </w:rPr>
            </w:pPr>
            <w:r w:rsidRPr="0086675A">
              <w:rPr>
                <w:b/>
                <w:bCs/>
              </w:rPr>
              <w:t>AC3.1</w:t>
            </w:r>
          </w:p>
          <w:p w14:paraId="4AF24871" w14:textId="494B7D3F" w:rsidR="002A17E2" w:rsidRPr="005126BC" w:rsidRDefault="002A17E2" w:rsidP="00CA3B70">
            <w:pPr>
              <w:pStyle w:val="NormalILM"/>
              <w:rPr>
                <w:lang w:eastAsia="en-GB"/>
              </w:rPr>
            </w:pPr>
            <w:r w:rsidRPr="005126BC">
              <w:rPr>
                <w:lang w:eastAsia="en-GB"/>
              </w:rPr>
              <w:t>Explain how to implement o</w:t>
            </w:r>
            <w:r>
              <w:rPr>
                <w:lang w:eastAsia="en-GB"/>
              </w:rPr>
              <w:t>perational and team plans</w:t>
            </w:r>
            <w:r w:rsidR="00CA3B70">
              <w:rPr>
                <w:lang w:eastAsia="en-GB"/>
              </w:rPr>
              <w:t>.</w:t>
            </w:r>
            <w:r>
              <w:rPr>
                <w:lang w:eastAsia="en-GB"/>
              </w:rPr>
              <w:t xml:space="preserve"> </w:t>
            </w:r>
          </w:p>
          <w:p w14:paraId="4BD1FA41" w14:textId="77777777" w:rsidR="002A17E2" w:rsidRPr="005126BC" w:rsidRDefault="002A17E2" w:rsidP="002A17E2">
            <w:pPr>
              <w:spacing w:before="0" w:after="0"/>
              <w:rPr>
                <w:rFonts w:ascii="Arial" w:hAnsi="Arial" w:cs="Arial"/>
                <w:lang w:eastAsia="en-GB"/>
              </w:rPr>
            </w:pPr>
          </w:p>
          <w:p w14:paraId="517A7C55" w14:textId="77777777" w:rsidR="002A17E2" w:rsidRDefault="002A17E2" w:rsidP="002A17E2">
            <w:pPr>
              <w:spacing w:before="0" w:after="0"/>
              <w:rPr>
                <w:rFonts w:ascii="Arial" w:hAnsi="Arial" w:cs="Arial"/>
                <w:b/>
                <w:lang w:eastAsia="en-GB"/>
              </w:rPr>
            </w:pPr>
            <w:r w:rsidRPr="005126BC">
              <w:rPr>
                <w:rFonts w:ascii="Arial" w:hAnsi="Arial" w:cs="Arial"/>
                <w:b/>
                <w:lang w:eastAsia="en-GB"/>
              </w:rPr>
              <w:t>AC3.2</w:t>
            </w:r>
          </w:p>
          <w:p w14:paraId="6300B838" w14:textId="7010A9C2" w:rsidR="002A17E2" w:rsidRPr="005126BC" w:rsidRDefault="002A17E2" w:rsidP="00CA3B70">
            <w:pPr>
              <w:pStyle w:val="NormalILM"/>
              <w:rPr>
                <w:lang w:eastAsia="en-GB"/>
              </w:rPr>
            </w:pPr>
            <w:r w:rsidRPr="005126BC">
              <w:rPr>
                <w:lang w:eastAsia="en-GB"/>
              </w:rPr>
              <w:t>E</w:t>
            </w:r>
            <w:r>
              <w:rPr>
                <w:lang w:eastAsia="en-GB"/>
              </w:rPr>
              <w:t>xplain how to manage resources</w:t>
            </w:r>
            <w:r w:rsidR="00CA3B70">
              <w:rPr>
                <w:lang w:eastAsia="en-GB"/>
              </w:rPr>
              <w:t>.</w:t>
            </w:r>
            <w:r>
              <w:rPr>
                <w:lang w:eastAsia="en-GB"/>
              </w:rPr>
              <w:t xml:space="preserve"> </w:t>
            </w:r>
          </w:p>
          <w:p w14:paraId="2DA83967" w14:textId="77777777" w:rsidR="002A17E2" w:rsidRPr="005126BC" w:rsidRDefault="002A17E2" w:rsidP="002A17E2">
            <w:pPr>
              <w:spacing w:before="0" w:after="0"/>
              <w:rPr>
                <w:rFonts w:ascii="Arial" w:hAnsi="Arial" w:cs="Arial"/>
                <w:lang w:eastAsia="en-GB"/>
              </w:rPr>
            </w:pPr>
          </w:p>
          <w:p w14:paraId="29AEDDF7" w14:textId="77777777" w:rsidR="002A17E2" w:rsidRPr="005126BC" w:rsidRDefault="002A17E2" w:rsidP="002A17E2">
            <w:pPr>
              <w:spacing w:before="0" w:after="0"/>
              <w:rPr>
                <w:rFonts w:ascii="Arial" w:hAnsi="Arial" w:cs="Arial"/>
                <w:b/>
                <w:lang w:eastAsia="en-GB"/>
              </w:rPr>
            </w:pPr>
            <w:r w:rsidRPr="005126BC">
              <w:rPr>
                <w:rFonts w:ascii="Arial" w:hAnsi="Arial" w:cs="Arial"/>
                <w:b/>
                <w:lang w:eastAsia="en-GB"/>
              </w:rPr>
              <w:t xml:space="preserve">AC3.3 </w:t>
            </w:r>
          </w:p>
          <w:p w14:paraId="34861364" w14:textId="29667DD9" w:rsidR="002A17E2" w:rsidRPr="00CA3B70" w:rsidRDefault="002A17E2" w:rsidP="00CA3B70">
            <w:pPr>
              <w:pStyle w:val="NormalILM"/>
            </w:pPr>
            <w:r w:rsidRPr="00CA3B70">
              <w:t>Explain theoretical approaches to managing change within a team</w:t>
            </w:r>
            <w:r w:rsidR="00CA3B70" w:rsidRPr="00CA3B70">
              <w:t>.</w:t>
            </w:r>
            <w:r w:rsidRPr="00CA3B70">
              <w:t xml:space="preserve"> </w:t>
            </w:r>
          </w:p>
          <w:p w14:paraId="16A2A1D2" w14:textId="77777777" w:rsidR="002A17E2" w:rsidRPr="0086675A" w:rsidRDefault="002A17E2" w:rsidP="002A17E2">
            <w:pPr>
              <w:spacing w:before="0" w:after="0"/>
              <w:rPr>
                <w:rFonts w:ascii="Arial" w:hAnsi="Arial" w:cs="Arial"/>
                <w:b/>
                <w:szCs w:val="22"/>
              </w:rPr>
            </w:pPr>
          </w:p>
          <w:p w14:paraId="0E3113F4" w14:textId="77777777" w:rsidR="002A17E2" w:rsidRPr="0056476E" w:rsidRDefault="002A17E2" w:rsidP="002A17E2">
            <w:pPr>
              <w:pStyle w:val="NormalILM"/>
              <w:rPr>
                <w:b/>
                <w:szCs w:val="22"/>
              </w:rPr>
            </w:pPr>
          </w:p>
        </w:tc>
      </w:tr>
      <w:tr w:rsidR="002A17E2" w:rsidRPr="0056476E" w14:paraId="0F4ECFEB" w14:textId="77777777" w:rsidTr="00AA3947">
        <w:trPr>
          <w:trHeight w:val="397"/>
        </w:trPr>
        <w:tc>
          <w:tcPr>
            <w:tcW w:w="5778" w:type="dxa"/>
          </w:tcPr>
          <w:p w14:paraId="06C33EA7" w14:textId="77777777" w:rsidR="002A17E2" w:rsidRPr="0086675A" w:rsidRDefault="002A17E2" w:rsidP="00CA3B70">
            <w:pPr>
              <w:pStyle w:val="normalbold0"/>
            </w:pPr>
            <w:r w:rsidRPr="0086675A">
              <w:t xml:space="preserve">Learning Outcome </w:t>
            </w:r>
            <w:r>
              <w:t>4</w:t>
            </w:r>
          </w:p>
          <w:p w14:paraId="0B47405F" w14:textId="77777777" w:rsidR="002A17E2" w:rsidRDefault="002A17E2" w:rsidP="00CA3B70">
            <w:pPr>
              <w:pStyle w:val="normalbold0"/>
            </w:pPr>
            <w:r w:rsidRPr="0086675A">
              <w:t xml:space="preserve">The learner will </w:t>
            </w:r>
            <w:r w:rsidRPr="00DA219F">
              <w:t>implement plans; manage change and resources whilst responding to feedback and seeking solutions to meet business needs</w:t>
            </w:r>
            <w:r>
              <w:t>.</w:t>
            </w:r>
          </w:p>
          <w:p w14:paraId="477D3CBA" w14:textId="77777777" w:rsidR="002A17E2" w:rsidRPr="0086675A" w:rsidRDefault="002A17E2" w:rsidP="00CA3B70">
            <w:pPr>
              <w:pStyle w:val="NormalILM"/>
            </w:pPr>
          </w:p>
          <w:p w14:paraId="2A8F7899" w14:textId="77777777" w:rsidR="002A17E2" w:rsidRDefault="002A17E2" w:rsidP="00CA3B70">
            <w:pPr>
              <w:pStyle w:val="NormalILM"/>
            </w:pPr>
            <w:r w:rsidRPr="0086675A">
              <w:t>You are asked to</w:t>
            </w:r>
            <w:r>
              <w:t xml:space="preserve"> </w:t>
            </w:r>
            <w:r w:rsidRPr="00DA219F">
              <w:t>present and implement operational and/or team plans using</w:t>
            </w:r>
            <w:r>
              <w:t>:</w:t>
            </w:r>
          </w:p>
          <w:p w14:paraId="5D1254EE" w14:textId="77777777" w:rsidR="002A17E2" w:rsidRPr="00CA3B70" w:rsidRDefault="002A17E2" w:rsidP="00CA3B70">
            <w:pPr>
              <w:pStyle w:val="Bullet1"/>
            </w:pPr>
            <w:r w:rsidRPr="00CA3B70">
              <w:t xml:space="preserve">at least two chosen strategies </w:t>
            </w:r>
          </w:p>
          <w:p w14:paraId="23511604" w14:textId="1536381C" w:rsidR="002A17E2" w:rsidRPr="00CA3B70" w:rsidRDefault="002A17E2" w:rsidP="00CA3B70">
            <w:pPr>
              <w:pStyle w:val="Bullet1"/>
            </w:pPr>
            <w:r w:rsidRPr="00CA3B70">
              <w:t>one method of communication</w:t>
            </w:r>
            <w:r w:rsidR="00CA3B70" w:rsidRPr="00CA3B70">
              <w:t>.</w:t>
            </w:r>
            <w:r w:rsidRPr="00CA3B70">
              <w:t xml:space="preserve"> (AC4.1)</w:t>
            </w:r>
          </w:p>
          <w:p w14:paraId="78C64BFA" w14:textId="77777777" w:rsidR="002A17E2" w:rsidRPr="00CA3B70" w:rsidRDefault="002A17E2" w:rsidP="00CA3B70">
            <w:pPr>
              <w:pStyle w:val="NormalILM"/>
            </w:pPr>
          </w:p>
          <w:p w14:paraId="6A5D9C52" w14:textId="77777777" w:rsidR="002A17E2" w:rsidRPr="00CA3B70" w:rsidRDefault="002A17E2" w:rsidP="00CA3B70">
            <w:pPr>
              <w:pStyle w:val="NormalILM"/>
            </w:pPr>
            <w:r w:rsidRPr="00CA3B70">
              <w:t>You should then provide evidence that you have:</w:t>
            </w:r>
          </w:p>
          <w:p w14:paraId="2442E236" w14:textId="77777777" w:rsidR="002A17E2" w:rsidRPr="00CA3B70" w:rsidRDefault="002A17E2" w:rsidP="00CA3B70">
            <w:pPr>
              <w:pStyle w:val="Bullet1"/>
            </w:pPr>
            <w:r w:rsidRPr="00CA3B70">
              <w:t xml:space="preserve">responded positively to feedback and the need for change  </w:t>
            </w:r>
          </w:p>
          <w:p w14:paraId="34ED0517" w14:textId="77777777" w:rsidR="002A17E2" w:rsidRPr="00CA3B70" w:rsidRDefault="002A17E2" w:rsidP="00CA3B70">
            <w:pPr>
              <w:pStyle w:val="Bullet1"/>
            </w:pPr>
            <w:r w:rsidRPr="00CA3B70">
              <w:t>adapted operational and/or team plans</w:t>
            </w:r>
          </w:p>
          <w:p w14:paraId="03E9042C" w14:textId="5C134883" w:rsidR="002A17E2" w:rsidRPr="00CA3B70" w:rsidRDefault="002A17E2" w:rsidP="00CA3B70">
            <w:pPr>
              <w:pStyle w:val="Bullet1"/>
            </w:pPr>
            <w:r w:rsidRPr="00CA3B70">
              <w:t>made at least two business and delivery decisions</w:t>
            </w:r>
            <w:r w:rsidR="00CA3B70" w:rsidRPr="00CA3B70">
              <w:t>.</w:t>
            </w:r>
            <w:r w:rsidRPr="00CA3B70">
              <w:t xml:space="preserve"> (AC4.2)</w:t>
            </w:r>
          </w:p>
          <w:p w14:paraId="1D51C408" w14:textId="77777777" w:rsidR="002A17E2" w:rsidRDefault="002A17E2" w:rsidP="00CA3B70">
            <w:pPr>
              <w:pStyle w:val="NormalILM"/>
            </w:pPr>
          </w:p>
          <w:p w14:paraId="64DA3BA6" w14:textId="77777777" w:rsidR="002A17E2" w:rsidRDefault="002A17E2" w:rsidP="00CA3B70">
            <w:pPr>
              <w:pStyle w:val="NormalILM"/>
            </w:pPr>
            <w:r>
              <w:t>You are asked to provide evidence that you have:</w:t>
            </w:r>
          </w:p>
          <w:p w14:paraId="232F39DB" w14:textId="77777777" w:rsidR="002A17E2" w:rsidRPr="00CA3B70" w:rsidRDefault="002A17E2" w:rsidP="00CA3B70">
            <w:pPr>
              <w:pStyle w:val="Bullet1"/>
            </w:pPr>
            <w:r w:rsidRPr="00CA3B70">
              <w:t xml:space="preserve">identified and managed at least two challenges/difficult situations, demonstrating determination and resilience </w:t>
            </w:r>
          </w:p>
          <w:p w14:paraId="65CB4546" w14:textId="77777777" w:rsidR="002A17E2" w:rsidRPr="00CA3B70" w:rsidRDefault="002A17E2" w:rsidP="00CA3B70">
            <w:pPr>
              <w:pStyle w:val="Bullet1"/>
            </w:pPr>
            <w:r w:rsidRPr="00CA3B70">
              <w:t>sought solutions to the challenges/difficult situations to meet the business needs whilst demonstrating:</w:t>
            </w:r>
          </w:p>
          <w:p w14:paraId="422D698B" w14:textId="77777777" w:rsidR="002A17E2" w:rsidRDefault="002A17E2" w:rsidP="00CA3B70">
            <w:pPr>
              <w:pStyle w:val="Style2"/>
            </w:pPr>
            <w:r w:rsidRPr="005950CC">
              <w:t>innovation</w:t>
            </w:r>
          </w:p>
          <w:p w14:paraId="6336CE8A" w14:textId="77777777" w:rsidR="002A17E2" w:rsidRDefault="002A17E2" w:rsidP="00CA3B70">
            <w:pPr>
              <w:pStyle w:val="Style2"/>
            </w:pPr>
            <w:r w:rsidRPr="005950CC">
              <w:t>creativity</w:t>
            </w:r>
          </w:p>
          <w:p w14:paraId="489E6431" w14:textId="77777777" w:rsidR="002A17E2" w:rsidRDefault="002A17E2" w:rsidP="00CA3B70">
            <w:pPr>
              <w:pStyle w:val="Style2"/>
            </w:pPr>
            <w:r w:rsidRPr="005950CC">
              <w:t xml:space="preserve">proactivity </w:t>
            </w:r>
          </w:p>
          <w:p w14:paraId="7F768064" w14:textId="6AD1A839" w:rsidR="002A17E2" w:rsidRPr="0079495A" w:rsidRDefault="002A17E2" w:rsidP="00CA3B70">
            <w:pPr>
              <w:pStyle w:val="Style2"/>
            </w:pPr>
            <w:r w:rsidRPr="0079495A">
              <w:t>enterprising approach</w:t>
            </w:r>
            <w:r w:rsidR="00CA3B70">
              <w:t>.</w:t>
            </w:r>
            <w:r w:rsidRPr="0079495A">
              <w:t xml:space="preserve"> (AC4.3)</w:t>
            </w:r>
            <w:r>
              <w:t xml:space="preserve"> </w:t>
            </w:r>
          </w:p>
          <w:p w14:paraId="00287F4F" w14:textId="77777777" w:rsidR="002A17E2" w:rsidRPr="00CA3B70" w:rsidRDefault="002A17E2" w:rsidP="00CA3B70">
            <w:pPr>
              <w:pStyle w:val="NormalILM"/>
            </w:pPr>
          </w:p>
          <w:p w14:paraId="2CA89A4B" w14:textId="54BCE6E5" w:rsidR="002A17E2" w:rsidRPr="00CA3B70" w:rsidRDefault="002A17E2" w:rsidP="00CA3B70">
            <w:pPr>
              <w:pStyle w:val="NormalILM"/>
            </w:pPr>
            <w:r w:rsidRPr="00CA3B70">
              <w:t>You are asked to provide evidence that you have managed an operational change and relevant resources. Your evidence must demonstrate:</w:t>
            </w:r>
          </w:p>
          <w:p w14:paraId="5B34099C" w14:textId="77777777" w:rsidR="002A17E2" w:rsidRPr="00CA3B70" w:rsidRDefault="002A17E2" w:rsidP="00CA3B70">
            <w:pPr>
              <w:pStyle w:val="Bullet1"/>
            </w:pPr>
            <w:r w:rsidRPr="00CA3B70">
              <w:t>accountability for personal and team objectives</w:t>
            </w:r>
          </w:p>
          <w:p w14:paraId="76619024" w14:textId="6DF2B488" w:rsidR="002A17E2" w:rsidRPr="00CA3B70" w:rsidRDefault="002A17E2" w:rsidP="00CA3B70">
            <w:pPr>
              <w:pStyle w:val="Bullet1"/>
            </w:pPr>
            <w:r w:rsidRPr="00CA3B70">
              <w:t>adaptability in your approach and that of your team</w:t>
            </w:r>
            <w:r w:rsidR="00CA3B70">
              <w:t>.</w:t>
            </w:r>
            <w:r w:rsidRPr="00CA3B70">
              <w:t xml:space="preserve"> (AC4.4)</w:t>
            </w:r>
          </w:p>
          <w:p w14:paraId="010CF651" w14:textId="77777777" w:rsidR="002A17E2" w:rsidRPr="0086675A" w:rsidRDefault="002A17E2" w:rsidP="002A17E2">
            <w:pPr>
              <w:spacing w:before="0" w:after="0"/>
              <w:rPr>
                <w:rFonts w:ascii="Arial" w:hAnsi="Arial" w:cs="Arial"/>
                <w:b/>
                <w:bCs/>
                <w:szCs w:val="22"/>
              </w:rPr>
            </w:pPr>
          </w:p>
        </w:tc>
        <w:tc>
          <w:tcPr>
            <w:tcW w:w="3690" w:type="dxa"/>
          </w:tcPr>
          <w:p w14:paraId="1D9A2F9F" w14:textId="77777777" w:rsidR="00CA3B70" w:rsidRDefault="00CA3B70" w:rsidP="002A17E2">
            <w:pPr>
              <w:pStyle w:val="NormalILM"/>
              <w:rPr>
                <w:b/>
                <w:bCs/>
              </w:rPr>
            </w:pPr>
          </w:p>
          <w:p w14:paraId="468C888D" w14:textId="5BFD4057" w:rsidR="002A17E2" w:rsidRPr="0086675A" w:rsidRDefault="002A17E2" w:rsidP="002A17E2">
            <w:pPr>
              <w:pStyle w:val="NormalILM"/>
              <w:rPr>
                <w:b/>
                <w:bCs/>
              </w:rPr>
            </w:pPr>
            <w:r>
              <w:rPr>
                <w:b/>
                <w:bCs/>
              </w:rPr>
              <w:t>AC4</w:t>
            </w:r>
            <w:r w:rsidRPr="0086675A">
              <w:rPr>
                <w:b/>
                <w:bCs/>
              </w:rPr>
              <w:t>.1</w:t>
            </w:r>
          </w:p>
          <w:p w14:paraId="185F62EA" w14:textId="1304C157" w:rsidR="002A17E2" w:rsidRPr="00DA219F" w:rsidRDefault="002A17E2" w:rsidP="00CA3B70">
            <w:pPr>
              <w:pStyle w:val="NormalILM"/>
              <w:rPr>
                <w:lang w:eastAsia="en-GB"/>
              </w:rPr>
            </w:pPr>
            <w:r w:rsidRPr="00DA219F">
              <w:rPr>
                <w:lang w:eastAsia="en-GB"/>
              </w:rPr>
              <w:t>Presents strategies to implement operational and/or team plans</w:t>
            </w:r>
            <w:r w:rsidR="00CA3B70">
              <w:rPr>
                <w:lang w:eastAsia="en-GB"/>
              </w:rPr>
              <w:t>.</w:t>
            </w:r>
            <w:r w:rsidRPr="00DA219F">
              <w:rPr>
                <w:lang w:eastAsia="en-GB"/>
              </w:rPr>
              <w:t xml:space="preserve"> </w:t>
            </w:r>
          </w:p>
          <w:p w14:paraId="1E626EBF" w14:textId="77777777" w:rsidR="002A17E2" w:rsidRPr="00DA219F" w:rsidRDefault="002A17E2" w:rsidP="002A17E2">
            <w:pPr>
              <w:spacing w:before="0" w:after="0"/>
              <w:rPr>
                <w:rFonts w:ascii="Arial" w:hAnsi="Arial" w:cs="Arial"/>
                <w:lang w:eastAsia="en-GB"/>
              </w:rPr>
            </w:pPr>
          </w:p>
          <w:p w14:paraId="413F50A8" w14:textId="77777777" w:rsidR="002A17E2" w:rsidRDefault="002A17E2" w:rsidP="002A17E2">
            <w:pPr>
              <w:spacing w:before="0" w:after="0"/>
              <w:rPr>
                <w:rFonts w:ascii="Arial" w:hAnsi="Arial" w:cs="Arial"/>
                <w:lang w:eastAsia="en-GB"/>
              </w:rPr>
            </w:pPr>
            <w:r w:rsidRPr="00DA219F">
              <w:rPr>
                <w:rFonts w:ascii="Arial" w:hAnsi="Arial" w:cs="Arial"/>
                <w:b/>
                <w:lang w:eastAsia="en-GB"/>
              </w:rPr>
              <w:t>AC4.2</w:t>
            </w:r>
            <w:r w:rsidRPr="00DA219F">
              <w:rPr>
                <w:rFonts w:ascii="Arial" w:hAnsi="Arial" w:cs="Arial"/>
                <w:lang w:eastAsia="en-GB"/>
              </w:rPr>
              <w:t xml:space="preserve"> </w:t>
            </w:r>
          </w:p>
          <w:p w14:paraId="35060A82" w14:textId="3879EADE" w:rsidR="002A17E2" w:rsidRDefault="002A17E2" w:rsidP="00CA3B70">
            <w:pPr>
              <w:pStyle w:val="NormalILM"/>
              <w:rPr>
                <w:lang w:eastAsia="en-GB"/>
              </w:rPr>
            </w:pPr>
            <w:r w:rsidRPr="00F84541">
              <w:rPr>
                <w:lang w:eastAsia="en-GB"/>
              </w:rPr>
              <w:t>Respond to feedback and the need for change by adapting plans to make business and delivery decisions</w:t>
            </w:r>
            <w:r w:rsidR="00CA3B70">
              <w:rPr>
                <w:lang w:eastAsia="en-GB"/>
              </w:rPr>
              <w:t>.</w:t>
            </w:r>
          </w:p>
          <w:p w14:paraId="43CDF006" w14:textId="77777777" w:rsidR="002A17E2" w:rsidRPr="00DA219F" w:rsidRDefault="002A17E2" w:rsidP="002A17E2">
            <w:pPr>
              <w:spacing w:before="0" w:after="0"/>
              <w:rPr>
                <w:rFonts w:ascii="Arial" w:hAnsi="Arial" w:cs="Arial"/>
                <w:lang w:eastAsia="en-GB"/>
              </w:rPr>
            </w:pPr>
          </w:p>
          <w:p w14:paraId="4E7DE501" w14:textId="77777777" w:rsidR="002A17E2" w:rsidRPr="00DA219F" w:rsidRDefault="002A17E2" w:rsidP="002A17E2">
            <w:pPr>
              <w:spacing w:before="0" w:after="0"/>
              <w:rPr>
                <w:rFonts w:ascii="Arial" w:hAnsi="Arial" w:cs="Arial"/>
                <w:b/>
                <w:lang w:eastAsia="en-GB"/>
              </w:rPr>
            </w:pPr>
            <w:r w:rsidRPr="00DA219F">
              <w:rPr>
                <w:rFonts w:ascii="Arial" w:hAnsi="Arial" w:cs="Arial"/>
                <w:b/>
                <w:lang w:eastAsia="en-GB"/>
              </w:rPr>
              <w:t xml:space="preserve">AC4.3 </w:t>
            </w:r>
          </w:p>
          <w:p w14:paraId="4EC73480" w14:textId="77777777" w:rsidR="002A17E2" w:rsidRPr="00DA219F" w:rsidRDefault="002A17E2" w:rsidP="00CA3B70">
            <w:pPr>
              <w:pStyle w:val="NormalILM"/>
              <w:rPr>
                <w:lang w:eastAsia="en-GB"/>
              </w:rPr>
            </w:pPr>
            <w:r w:rsidRPr="00DA219F">
              <w:rPr>
                <w:lang w:eastAsia="en-GB"/>
              </w:rPr>
              <w:t>Identify and manage challenges, difficult situations, and so</w:t>
            </w:r>
            <w:r>
              <w:rPr>
                <w:lang w:eastAsia="en-GB"/>
              </w:rPr>
              <w:t>lutions to meet business needs.</w:t>
            </w:r>
          </w:p>
          <w:p w14:paraId="4B35E3DF" w14:textId="77777777" w:rsidR="002A17E2" w:rsidRPr="00DA219F" w:rsidRDefault="002A17E2" w:rsidP="002A17E2">
            <w:pPr>
              <w:spacing w:before="0" w:after="0"/>
              <w:rPr>
                <w:rFonts w:ascii="Arial" w:hAnsi="Arial" w:cs="Arial"/>
                <w:lang w:eastAsia="en-GB"/>
              </w:rPr>
            </w:pPr>
          </w:p>
          <w:p w14:paraId="6D73C5E4" w14:textId="77777777" w:rsidR="002A17E2" w:rsidRPr="00DA219F" w:rsidRDefault="002A17E2" w:rsidP="002A17E2">
            <w:pPr>
              <w:spacing w:before="0" w:after="0"/>
              <w:rPr>
                <w:rFonts w:ascii="Arial" w:hAnsi="Arial" w:cs="Arial"/>
                <w:b/>
                <w:lang w:eastAsia="en-GB"/>
              </w:rPr>
            </w:pPr>
            <w:r w:rsidRPr="00DA219F">
              <w:rPr>
                <w:rFonts w:ascii="Arial" w:hAnsi="Arial" w:cs="Arial"/>
                <w:b/>
                <w:lang w:eastAsia="en-GB"/>
              </w:rPr>
              <w:t xml:space="preserve">AC4.4 </w:t>
            </w:r>
          </w:p>
          <w:p w14:paraId="0D7B9A8A" w14:textId="77777777" w:rsidR="002A17E2" w:rsidRDefault="002A17E2" w:rsidP="00CA3B70">
            <w:pPr>
              <w:pStyle w:val="NormalILM"/>
              <w:rPr>
                <w:lang w:eastAsia="en-GB"/>
              </w:rPr>
            </w:pPr>
            <w:r w:rsidRPr="00DA219F">
              <w:rPr>
                <w:lang w:eastAsia="en-GB"/>
              </w:rPr>
              <w:t>Manage operational change and resources in business showing accountability fo</w:t>
            </w:r>
            <w:r>
              <w:rPr>
                <w:lang w:eastAsia="en-GB"/>
              </w:rPr>
              <w:t>r personal and team objectives.</w:t>
            </w:r>
          </w:p>
          <w:p w14:paraId="59E46A63" w14:textId="77777777" w:rsidR="002A17E2" w:rsidRDefault="002A17E2" w:rsidP="002A17E2">
            <w:pPr>
              <w:spacing w:before="0" w:after="0"/>
              <w:rPr>
                <w:rFonts w:ascii="Arial" w:hAnsi="Arial" w:cs="Arial"/>
                <w:lang w:eastAsia="en-GB"/>
              </w:rPr>
            </w:pPr>
          </w:p>
          <w:p w14:paraId="2AD23208" w14:textId="77777777" w:rsidR="002A17E2" w:rsidRPr="0086675A" w:rsidRDefault="002A17E2" w:rsidP="002A17E2">
            <w:pPr>
              <w:spacing w:before="0" w:after="0"/>
              <w:rPr>
                <w:rFonts w:ascii="Arial" w:hAnsi="Arial" w:cs="Arial"/>
                <w:b/>
                <w:szCs w:val="22"/>
              </w:rPr>
            </w:pPr>
          </w:p>
          <w:p w14:paraId="6952247D" w14:textId="77777777" w:rsidR="002A17E2" w:rsidRPr="0086675A" w:rsidRDefault="002A17E2" w:rsidP="002A17E2">
            <w:pPr>
              <w:pStyle w:val="NormalILM"/>
              <w:rPr>
                <w:b/>
                <w:bCs/>
              </w:rPr>
            </w:pPr>
          </w:p>
        </w:tc>
      </w:tr>
    </w:tbl>
    <w:p w14:paraId="5B559046" w14:textId="77777777" w:rsidR="009C7630" w:rsidRPr="00BA77E5" w:rsidRDefault="009C7630" w:rsidP="009C7630">
      <w:pPr>
        <w:pStyle w:val="NormalILM"/>
      </w:pPr>
    </w:p>
    <w:p w14:paraId="7C8CA6F7" w14:textId="77777777" w:rsidR="009C7630" w:rsidRPr="00DD53EC" w:rsidRDefault="009C7630" w:rsidP="009C7630">
      <w:pPr>
        <w:pStyle w:val="NormalILM"/>
        <w:rPr>
          <w:b/>
          <w:bCs/>
        </w:rPr>
      </w:pPr>
      <w:r w:rsidRPr="00BA77E5">
        <w:rPr>
          <w:b/>
          <w:bCs/>
        </w:rPr>
        <w:t>ILM Assessment Terminology – Knowledge Verbs</w:t>
      </w:r>
    </w:p>
    <w:p w14:paraId="3AEE5442" w14:textId="77777777" w:rsidR="009C7630" w:rsidRPr="00E35C2C" w:rsidRDefault="009C7630" w:rsidP="00CA3B70">
      <w:pPr>
        <w:pStyle w:val="NormalILM"/>
      </w:pPr>
    </w:p>
    <w:p w14:paraId="2C9B5FFC" w14:textId="2C405BB1" w:rsidR="002A17E2" w:rsidRDefault="002A17E2" w:rsidP="00CA3B70">
      <w:pPr>
        <w:pStyle w:val="NormalILM"/>
      </w:pPr>
      <w:r w:rsidRPr="0086675A">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3C0A58D0" w14:textId="77777777" w:rsidR="002A17E2" w:rsidRPr="0086675A" w:rsidRDefault="002A17E2" w:rsidP="00CA3B70">
      <w:pPr>
        <w:pStyle w:val="NormalILM"/>
      </w:pPr>
    </w:p>
    <w:p w14:paraId="64232BA3" w14:textId="77777777" w:rsidR="009C7630" w:rsidRDefault="009C7630" w:rsidP="00CA3B70">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14:paraId="344DE6E1" w14:textId="77777777" w:rsidR="009C7630" w:rsidRPr="009168C4" w:rsidRDefault="006B4BB6" w:rsidP="009C7630">
      <w:pPr>
        <w:pStyle w:val="hyperlinks"/>
      </w:pPr>
      <w:hyperlink r:id="rId51" w:history="1">
        <w:r w:rsidR="009C7630" w:rsidRPr="009168C4">
          <w:rPr>
            <w:rStyle w:val="Hyperlink"/>
            <w:b w:val="0"/>
            <w:bCs w:val="0"/>
            <w:u w:val="single"/>
          </w:rPr>
          <w:t>www.i-l-m.com/assessment-and-resources/assessment-guidance</w:t>
        </w:r>
      </w:hyperlink>
    </w:p>
    <w:p w14:paraId="114F10AB" w14:textId="0B7AC3A6" w:rsidR="009C7630" w:rsidRDefault="009C7630" w:rsidP="00C04863">
      <w:pPr>
        <w:pStyle w:val="Sub-headingILM"/>
        <w:rPr>
          <w:b w:val="0"/>
          <w:bCs w:val="0"/>
        </w:rPr>
      </w:pPr>
      <w:r>
        <w:rPr>
          <w:b w:val="0"/>
          <w:bCs w:val="0"/>
        </w:rPr>
        <w:br w:type="page"/>
      </w:r>
    </w:p>
    <w:p w14:paraId="0B37C1D3" w14:textId="6F4AA585" w:rsidR="009C7630" w:rsidRPr="00C46DCD" w:rsidRDefault="009C7630" w:rsidP="009C7630">
      <w:pPr>
        <w:pStyle w:val="Sub-headingILM"/>
      </w:pPr>
      <w:bookmarkStart w:id="175" w:name="_Toc110246756"/>
      <w:r w:rsidRPr="00B87392">
        <w:rPr>
          <w:szCs w:val="22"/>
        </w:rPr>
        <w:t>Assignment: 32</w:t>
      </w:r>
      <w:r w:rsidR="002A22D2" w:rsidRPr="00B87392">
        <w:rPr>
          <w:szCs w:val="22"/>
        </w:rPr>
        <w:t>6</w:t>
      </w:r>
      <w:r w:rsidRPr="00B87392">
        <w:rPr>
          <w:szCs w:val="22"/>
        </w:rPr>
        <w:t xml:space="preserve"> </w:t>
      </w:r>
      <w:r w:rsidR="002A22D2" w:rsidRPr="00B87392">
        <w:rPr>
          <w:lang w:val="en-US"/>
        </w:rPr>
        <w:t>Data management</w:t>
      </w:r>
      <w:bookmarkEnd w:id="175"/>
    </w:p>
    <w:p w14:paraId="7513721F" w14:textId="77777777" w:rsidR="009C7630" w:rsidRPr="0056476E" w:rsidRDefault="009C7630" w:rsidP="009C7630">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7630" w:rsidRPr="0056476E" w14:paraId="2D8692B3" w14:textId="77777777" w:rsidTr="00AA3947">
        <w:trPr>
          <w:trHeight w:val="397"/>
        </w:trPr>
        <w:tc>
          <w:tcPr>
            <w:tcW w:w="9468" w:type="dxa"/>
            <w:gridSpan w:val="2"/>
          </w:tcPr>
          <w:p w14:paraId="060E117E" w14:textId="3BD22A3C" w:rsidR="009C7630" w:rsidRPr="00CA3B70" w:rsidRDefault="009C7630" w:rsidP="00CA3B70">
            <w:pPr>
              <w:pStyle w:val="NormalILM"/>
            </w:pPr>
            <w:r w:rsidRPr="00BE5E8F">
              <w:rPr>
                <w:b/>
                <w:bCs/>
                <w:lang w:eastAsia="en-GB"/>
              </w:rPr>
              <w:t>Aim:</w:t>
            </w:r>
            <w:r w:rsidRPr="00BE5E8F">
              <w:rPr>
                <w:lang w:eastAsia="en-GB"/>
              </w:rPr>
              <w:t xml:space="preserve"> </w:t>
            </w:r>
            <w:r w:rsidR="003B41E7" w:rsidRPr="00CA3B70">
              <w:t>In relation to your current Team Leader/Supervisor role and duties you will explain how to manage and protect business data, including policies and procedures as well as the use and benefits of different technologies. You will collect, interpret and analyse data to create reports that will support you in decision making</w:t>
            </w:r>
          </w:p>
          <w:p w14:paraId="64C1B68F" w14:textId="77777777" w:rsidR="009C7630" w:rsidRPr="00CA3B70" w:rsidRDefault="009C7630" w:rsidP="00CA3B70">
            <w:pPr>
              <w:pStyle w:val="NormalILM"/>
            </w:pPr>
          </w:p>
          <w:p w14:paraId="7936CA2D" w14:textId="77777777" w:rsidR="009C7630" w:rsidRPr="00CA3B70" w:rsidRDefault="009C7630" w:rsidP="00CA3B70">
            <w:pPr>
              <w:pStyle w:val="NormalILM"/>
            </w:pPr>
            <w:r w:rsidRPr="00CA3B70">
              <w:t>All Assessment Criteria and Assessment Requirements must be met and utilised to structure your assignment, supported by work-product evidence. (Refer to the Units or Results Sheets for Assessment Requirements (Sufficiency)).</w:t>
            </w:r>
          </w:p>
          <w:p w14:paraId="45F7274B" w14:textId="77777777" w:rsidR="009C7630" w:rsidRPr="00CA3B70" w:rsidRDefault="009C7630" w:rsidP="00CA3B70">
            <w:pPr>
              <w:pStyle w:val="NormalILM"/>
            </w:pPr>
          </w:p>
          <w:p w14:paraId="35AB4755" w14:textId="77777777" w:rsidR="009C7630" w:rsidRPr="00CA3B70" w:rsidRDefault="009C7630" w:rsidP="00CA3B70">
            <w:pPr>
              <w:pStyle w:val="NormalILM"/>
            </w:pPr>
            <w:r w:rsidRPr="00CA3B70">
              <w:t>It is recommended that you discuss the assignment with your line manager to explore and agree how the task could be used to support the needs of your employer (as well as evidencing your learning as part of completing your ILM qualification).</w:t>
            </w:r>
          </w:p>
          <w:p w14:paraId="06DC4E9D" w14:textId="77777777" w:rsidR="009C7630" w:rsidRPr="00CA3B70" w:rsidRDefault="009C7630" w:rsidP="00CA3B70">
            <w:pPr>
              <w:pStyle w:val="NormalILM"/>
            </w:pPr>
          </w:p>
          <w:p w14:paraId="4CC0A27E" w14:textId="77777777" w:rsidR="009C7630" w:rsidRPr="00CA3B70" w:rsidRDefault="009C7630" w:rsidP="00CA3B70">
            <w:pPr>
              <w:pStyle w:val="NormalILM"/>
            </w:pPr>
            <w:r w:rsidRPr="00CA3B70">
              <w:rPr>
                <w:rStyle w:val="NormalILMChar"/>
              </w:rPr>
              <w:t xml:space="preserve">Evidence of skills applied in real-work situations is required. </w:t>
            </w:r>
          </w:p>
          <w:p w14:paraId="1526A43A" w14:textId="77777777" w:rsidR="009C7630" w:rsidRPr="00CA3B70" w:rsidRDefault="009C7630" w:rsidP="00CA3B70">
            <w:pPr>
              <w:pStyle w:val="NormalILM"/>
            </w:pPr>
          </w:p>
          <w:p w14:paraId="59945A9F" w14:textId="77777777" w:rsidR="00201929" w:rsidRPr="00CA3B70" w:rsidRDefault="00201929" w:rsidP="00CA3B70">
            <w:pPr>
              <w:pStyle w:val="NormalILM"/>
            </w:pPr>
            <w:r w:rsidRPr="00CA3B70">
              <w:t>Typical word counts and timings are provided. Where assessment methods are combined the recommended word counts and timings should be adjusted proportionately:</w:t>
            </w:r>
          </w:p>
          <w:p w14:paraId="2B6568AB" w14:textId="0F5CA477" w:rsidR="00201929" w:rsidRPr="00CA3B70" w:rsidRDefault="00201929" w:rsidP="00CA3B70">
            <w:pPr>
              <w:pStyle w:val="Bullet1"/>
            </w:pPr>
            <w:r w:rsidRPr="00CA3B70">
              <w:t>Written Assignments: word count</w:t>
            </w:r>
            <w:r w:rsidR="00511238" w:rsidRPr="00CA3B70">
              <w:t xml:space="preserve"> 3,000</w:t>
            </w:r>
            <w:r w:rsidRPr="00CA3B70">
              <w:t xml:space="preserve"> +/- 10%, plus relevant Appendices/Annexes. At Level 3 there is an expectation that you write concisely. </w:t>
            </w:r>
          </w:p>
          <w:p w14:paraId="6C6D38F7" w14:textId="301D0524" w:rsidR="00201929" w:rsidRPr="00CA3B70" w:rsidRDefault="00201929" w:rsidP="00CA3B70">
            <w:pPr>
              <w:pStyle w:val="Bullet1"/>
            </w:pPr>
            <w:r w:rsidRPr="00CA3B70">
              <w:t xml:space="preserve">Presentations: must be recorded, limited to </w:t>
            </w:r>
            <w:r w:rsidR="00511238" w:rsidRPr="00CA3B70">
              <w:t>20</w:t>
            </w:r>
            <w:r w:rsidRPr="00CA3B70">
              <w:t xml:space="preserve"> minutes, and accompanied by slides and speaker notes.</w:t>
            </w:r>
          </w:p>
          <w:p w14:paraId="352F5B8F" w14:textId="645B0487" w:rsidR="00201929" w:rsidRPr="00CA3B70" w:rsidRDefault="00201929" w:rsidP="00CA3B70">
            <w:pPr>
              <w:pStyle w:val="Bullet1"/>
            </w:pPr>
            <w:r w:rsidRPr="00CA3B70">
              <w:t xml:space="preserve">Professional Discussions: must be recorded, limited to </w:t>
            </w:r>
            <w:r w:rsidR="00511238" w:rsidRPr="00CA3B70">
              <w:t>20</w:t>
            </w:r>
            <w:r w:rsidRPr="00CA3B70">
              <w:t xml:space="preserve"> minutes, and accompanied by a summary of timestamps of where criteria are met. </w:t>
            </w:r>
          </w:p>
          <w:p w14:paraId="7B8EBA1B" w14:textId="77777777" w:rsidR="009C7630" w:rsidRPr="0056476E" w:rsidRDefault="009C7630" w:rsidP="00AA3947">
            <w:pPr>
              <w:spacing w:before="0" w:after="0"/>
              <w:rPr>
                <w:rFonts w:ascii="Arial" w:hAnsi="Arial" w:cs="Arial"/>
                <w:b/>
                <w:bCs/>
                <w:color w:val="000000"/>
                <w:szCs w:val="22"/>
              </w:rPr>
            </w:pPr>
          </w:p>
        </w:tc>
      </w:tr>
      <w:tr w:rsidR="009C7630" w:rsidRPr="0056476E" w14:paraId="15CF7B6E" w14:textId="77777777" w:rsidTr="00AA3947">
        <w:trPr>
          <w:trHeight w:val="397"/>
        </w:trPr>
        <w:tc>
          <w:tcPr>
            <w:tcW w:w="5778" w:type="dxa"/>
          </w:tcPr>
          <w:p w14:paraId="1EB69E4B" w14:textId="77777777" w:rsidR="009C7630" w:rsidRPr="00C46DCD" w:rsidRDefault="009C7630" w:rsidP="00AA3947">
            <w:pPr>
              <w:pStyle w:val="NormalILM"/>
              <w:rPr>
                <w:b/>
                <w:bCs/>
                <w:szCs w:val="22"/>
              </w:rPr>
            </w:pPr>
            <w:r w:rsidRPr="00C46DCD">
              <w:rPr>
                <w:b/>
                <w:bCs/>
              </w:rPr>
              <w:t>Assignment Task</w:t>
            </w:r>
          </w:p>
        </w:tc>
        <w:tc>
          <w:tcPr>
            <w:tcW w:w="3690" w:type="dxa"/>
          </w:tcPr>
          <w:p w14:paraId="5EE35EBD" w14:textId="77777777" w:rsidR="009C7630" w:rsidRDefault="009C7630" w:rsidP="00AA394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53B65B0A" w14:textId="77777777" w:rsidR="009C7630" w:rsidRPr="0056476E" w:rsidDel="002A27FF" w:rsidRDefault="009C7630" w:rsidP="00AA3947">
            <w:pPr>
              <w:pStyle w:val="NormalILM"/>
            </w:pPr>
            <w:r>
              <w:t>The learner can:</w:t>
            </w:r>
          </w:p>
        </w:tc>
      </w:tr>
      <w:tr w:rsidR="003B41E7" w:rsidRPr="0056476E" w14:paraId="2766A85B" w14:textId="77777777" w:rsidTr="00AA3947">
        <w:trPr>
          <w:trHeight w:val="397"/>
        </w:trPr>
        <w:tc>
          <w:tcPr>
            <w:tcW w:w="5778" w:type="dxa"/>
          </w:tcPr>
          <w:p w14:paraId="69BE2CBB" w14:textId="77777777" w:rsidR="003B41E7" w:rsidRPr="007C0C7A" w:rsidRDefault="003B41E7" w:rsidP="00CA3B70">
            <w:pPr>
              <w:pStyle w:val="normalbold0"/>
            </w:pPr>
            <w:r w:rsidRPr="0086675A">
              <w:t xml:space="preserve">Learning </w:t>
            </w:r>
            <w:r w:rsidRPr="007C0C7A">
              <w:t xml:space="preserve">Outcome 1 </w:t>
            </w:r>
          </w:p>
          <w:p w14:paraId="3FC6EEBB" w14:textId="38340C55" w:rsidR="003B41E7" w:rsidRPr="005921ED" w:rsidRDefault="003B41E7" w:rsidP="00CA3B70">
            <w:pPr>
              <w:pStyle w:val="normalbold0"/>
              <w:rPr>
                <w:color w:val="000000"/>
              </w:rPr>
            </w:pPr>
            <w:r w:rsidRPr="005921ED">
              <w:rPr>
                <w:color w:val="000000"/>
              </w:rPr>
              <w:t>Understand how to manage and protect business data using different technologies</w:t>
            </w:r>
            <w:r w:rsidR="00CA3B70">
              <w:rPr>
                <w:color w:val="000000"/>
              </w:rPr>
              <w:t>.</w:t>
            </w:r>
          </w:p>
          <w:p w14:paraId="4DC14BE2" w14:textId="77777777" w:rsidR="003B41E7" w:rsidRDefault="003B41E7" w:rsidP="00CA3B70">
            <w:pPr>
              <w:pStyle w:val="NormalILM"/>
            </w:pPr>
          </w:p>
          <w:p w14:paraId="0B88EFAD" w14:textId="77777777" w:rsidR="003B41E7" w:rsidRDefault="003B41E7" w:rsidP="00CA3B70">
            <w:pPr>
              <w:pStyle w:val="NormalILM"/>
            </w:pPr>
            <w:r>
              <w:t>You are asked to describe how data is managed in the workplace. You must:</w:t>
            </w:r>
          </w:p>
          <w:p w14:paraId="1F5F79C5" w14:textId="77777777" w:rsidR="003B41E7" w:rsidRDefault="003B41E7" w:rsidP="00CA3B70">
            <w:pPr>
              <w:pStyle w:val="Bullet1"/>
            </w:pPr>
            <w:r>
              <w:t>d</w:t>
            </w:r>
            <w:r w:rsidRPr="009E33A8">
              <w:t>escribe two reasons why data is collected, analysed and used</w:t>
            </w:r>
            <w:r>
              <w:t xml:space="preserve"> in the workplace</w:t>
            </w:r>
            <w:r w:rsidRPr="009E33A8">
              <w:t xml:space="preserve">.  </w:t>
            </w:r>
          </w:p>
          <w:p w14:paraId="2CCF3DB4" w14:textId="77777777" w:rsidR="003B41E7" w:rsidRPr="009E33A8" w:rsidRDefault="003B41E7" w:rsidP="00CA3B70">
            <w:pPr>
              <w:pStyle w:val="Bullet1"/>
            </w:pPr>
            <w:r>
              <w:t>d</w:t>
            </w:r>
            <w:r w:rsidRPr="009E33A8">
              <w:t xml:space="preserve">escribe at least two methods of storing data, </w:t>
            </w:r>
            <w:r>
              <w:t xml:space="preserve">this must </w:t>
            </w:r>
            <w:r w:rsidRPr="009E33A8">
              <w:t>include at least one electronic</w:t>
            </w:r>
            <w:r>
              <w:t xml:space="preserve"> </w:t>
            </w:r>
            <w:r w:rsidRPr="009E33A8">
              <w:t>method</w:t>
            </w:r>
            <w:r>
              <w:t>.</w:t>
            </w:r>
          </w:p>
          <w:p w14:paraId="257EF2A4" w14:textId="77777777" w:rsidR="003B41E7" w:rsidRPr="009E33A8" w:rsidRDefault="003B41E7" w:rsidP="00CA3B70">
            <w:pPr>
              <w:pStyle w:val="Bullet1"/>
            </w:pPr>
            <w:r>
              <w:t>d</w:t>
            </w:r>
            <w:r w:rsidRPr="009E33A8">
              <w:t xml:space="preserve">escribe </w:t>
            </w:r>
            <w:r>
              <w:t xml:space="preserve">three </w:t>
            </w:r>
            <w:r w:rsidRPr="009E33A8">
              <w:t>responsibilities</w:t>
            </w:r>
            <w:r>
              <w:t xml:space="preserve"> of different people within the workplace (including yourself)</w:t>
            </w:r>
            <w:r w:rsidRPr="009E33A8">
              <w:t xml:space="preserve"> </w:t>
            </w:r>
            <w:r>
              <w:t>for</w:t>
            </w:r>
            <w:r w:rsidRPr="009E33A8">
              <w:t xml:space="preserve"> managing data</w:t>
            </w:r>
            <w:r>
              <w:t xml:space="preserve">. </w:t>
            </w:r>
          </w:p>
          <w:p w14:paraId="122F45AA" w14:textId="3FC9EFDF" w:rsidR="003B41E7" w:rsidRPr="009E33A8" w:rsidRDefault="003B41E7" w:rsidP="00CA3B70">
            <w:pPr>
              <w:pStyle w:val="Bullet1"/>
            </w:pPr>
            <w:r>
              <w:t>o</w:t>
            </w:r>
            <w:r w:rsidRPr="009E33A8">
              <w:t>utline at least three policies</w:t>
            </w:r>
            <w:r w:rsidR="007A7CA8">
              <w:t>/</w:t>
            </w:r>
            <w:r w:rsidRPr="009E33A8">
              <w:t>procedures within the workplace that could be used to manage data</w:t>
            </w:r>
            <w:r w:rsidR="00CA3B70">
              <w:t>.</w:t>
            </w:r>
            <w:r>
              <w:t xml:space="preserve"> (AC1.1)</w:t>
            </w:r>
          </w:p>
          <w:p w14:paraId="3A903432" w14:textId="77777777" w:rsidR="003B41E7" w:rsidRPr="005921ED" w:rsidRDefault="003B41E7" w:rsidP="00CA3B70">
            <w:pPr>
              <w:pStyle w:val="NormalILM"/>
            </w:pPr>
          </w:p>
          <w:p w14:paraId="492F26CC" w14:textId="77777777" w:rsidR="003B41E7" w:rsidRPr="005921ED" w:rsidRDefault="003B41E7" w:rsidP="00CA3B70">
            <w:pPr>
              <w:pStyle w:val="NormalILM"/>
            </w:pPr>
            <w:r>
              <w:t>You should then e</w:t>
            </w:r>
            <w:r w:rsidRPr="005921ED">
              <w:t>xplain how data is collected, stored, accessed and used in line with each of the</w:t>
            </w:r>
          </w:p>
          <w:p w14:paraId="30F048A3" w14:textId="77777777" w:rsidR="003B41E7" w:rsidRDefault="003B41E7" w:rsidP="00CA3B70">
            <w:pPr>
              <w:pStyle w:val="NormalILM"/>
            </w:pPr>
            <w:r w:rsidRPr="005921ED">
              <w:t>seven principles of GDPR legislation</w:t>
            </w:r>
            <w:r>
              <w:t>. You should include each of the following principles in your answer:</w:t>
            </w:r>
          </w:p>
          <w:p w14:paraId="0D1F579B" w14:textId="77777777" w:rsidR="003B41E7" w:rsidRPr="00776BFA" w:rsidRDefault="003B41E7" w:rsidP="00CA3B70">
            <w:pPr>
              <w:pStyle w:val="Bullet1"/>
            </w:pPr>
            <w:r w:rsidRPr="00776BFA">
              <w:t>lawfulness fairness and transparency</w:t>
            </w:r>
          </w:p>
          <w:p w14:paraId="0670863E" w14:textId="77777777" w:rsidR="003B41E7" w:rsidRPr="00776BFA" w:rsidRDefault="003B41E7" w:rsidP="00CA3B70">
            <w:pPr>
              <w:pStyle w:val="Bullet1"/>
            </w:pPr>
            <w:r w:rsidRPr="00776BFA">
              <w:t>purpose limitation</w:t>
            </w:r>
          </w:p>
          <w:p w14:paraId="25DA9D17" w14:textId="77777777" w:rsidR="003B41E7" w:rsidRPr="00776BFA" w:rsidRDefault="003B41E7" w:rsidP="00CA3B70">
            <w:pPr>
              <w:pStyle w:val="Bullet1"/>
            </w:pPr>
            <w:r w:rsidRPr="00776BFA">
              <w:t>data minimisation</w:t>
            </w:r>
          </w:p>
          <w:p w14:paraId="4EC94768" w14:textId="77777777" w:rsidR="003B41E7" w:rsidRPr="00776BFA" w:rsidRDefault="003B41E7" w:rsidP="00CA3B70">
            <w:pPr>
              <w:pStyle w:val="Bullet1"/>
            </w:pPr>
            <w:r w:rsidRPr="00776BFA">
              <w:t>accuracy</w:t>
            </w:r>
          </w:p>
          <w:p w14:paraId="1AC548A2" w14:textId="77777777" w:rsidR="003B41E7" w:rsidRPr="00776BFA" w:rsidRDefault="003B41E7" w:rsidP="00CA3B70">
            <w:pPr>
              <w:pStyle w:val="Bullet1"/>
            </w:pPr>
            <w:r w:rsidRPr="00776BFA">
              <w:t>storage limitation</w:t>
            </w:r>
          </w:p>
          <w:p w14:paraId="1D803F41" w14:textId="77777777" w:rsidR="003B41E7" w:rsidRPr="00776BFA" w:rsidRDefault="003B41E7" w:rsidP="00CA3B70">
            <w:pPr>
              <w:pStyle w:val="Bullet1"/>
            </w:pPr>
            <w:r w:rsidRPr="00776BFA">
              <w:t xml:space="preserve">integrity and confidentiality (security) </w:t>
            </w:r>
          </w:p>
          <w:p w14:paraId="5C075044" w14:textId="1A20AA22" w:rsidR="003B41E7" w:rsidRDefault="003B41E7" w:rsidP="00CA3B70">
            <w:pPr>
              <w:pStyle w:val="Bullet1"/>
            </w:pPr>
            <w:r w:rsidRPr="00776BFA">
              <w:t>accountability</w:t>
            </w:r>
            <w:r w:rsidR="00CA3B70">
              <w:t>.</w:t>
            </w:r>
          </w:p>
          <w:p w14:paraId="722B8A27" w14:textId="77777777" w:rsidR="00CA3B70" w:rsidRDefault="00CA3B70" w:rsidP="00CA3B70">
            <w:pPr>
              <w:pStyle w:val="NormalILM"/>
            </w:pPr>
          </w:p>
          <w:p w14:paraId="1F9F2EA0" w14:textId="0B5FF607" w:rsidR="003B41E7" w:rsidRPr="005921ED" w:rsidRDefault="003B41E7" w:rsidP="00CA3B70">
            <w:pPr>
              <w:pStyle w:val="NormalILM"/>
              <w:rPr>
                <w:color w:val="000000"/>
                <w:szCs w:val="22"/>
              </w:rPr>
            </w:pPr>
            <w:r>
              <w:rPr>
                <w:color w:val="000000"/>
                <w:szCs w:val="22"/>
              </w:rPr>
              <w:t>You are then asked to e</w:t>
            </w:r>
            <w:r w:rsidRPr="005921ED">
              <w:rPr>
                <w:color w:val="000000"/>
                <w:szCs w:val="22"/>
              </w:rPr>
              <w:t>xplain at least two implications to an organisation of not adhering to GDPR legislation</w:t>
            </w:r>
            <w:r w:rsidR="00CA3B70">
              <w:rPr>
                <w:color w:val="000000"/>
                <w:szCs w:val="22"/>
              </w:rPr>
              <w:t>.</w:t>
            </w:r>
            <w:r>
              <w:rPr>
                <w:color w:val="000000"/>
                <w:szCs w:val="22"/>
              </w:rPr>
              <w:t xml:space="preserve"> (AC1.2)</w:t>
            </w:r>
          </w:p>
          <w:p w14:paraId="38CC7582" w14:textId="77777777" w:rsidR="003B41E7" w:rsidRPr="005921ED" w:rsidRDefault="003B41E7" w:rsidP="00CA3B70">
            <w:pPr>
              <w:pStyle w:val="NormalILM"/>
              <w:rPr>
                <w:color w:val="000000"/>
                <w:szCs w:val="22"/>
              </w:rPr>
            </w:pPr>
          </w:p>
          <w:p w14:paraId="16C4DDB6" w14:textId="77777777" w:rsidR="003B41E7" w:rsidRPr="005921ED" w:rsidRDefault="003B41E7" w:rsidP="00CA3B70">
            <w:pPr>
              <w:pStyle w:val="NormalILM"/>
              <w:rPr>
                <w:color w:val="000000"/>
                <w:szCs w:val="22"/>
              </w:rPr>
            </w:pPr>
            <w:r>
              <w:rPr>
                <w:color w:val="000000"/>
                <w:szCs w:val="22"/>
              </w:rPr>
              <w:t>You are asked to e</w:t>
            </w:r>
            <w:r w:rsidRPr="005921ED">
              <w:rPr>
                <w:color w:val="000000"/>
                <w:szCs w:val="22"/>
              </w:rPr>
              <w:t>xplain how technology is used in the workplace</w:t>
            </w:r>
            <w:r>
              <w:rPr>
                <w:color w:val="000000"/>
                <w:szCs w:val="22"/>
              </w:rPr>
              <w:t>. Your answer should include</w:t>
            </w:r>
            <w:r w:rsidRPr="005921ED">
              <w:rPr>
                <w:color w:val="000000"/>
                <w:szCs w:val="22"/>
              </w:rPr>
              <w:t>:</w:t>
            </w:r>
          </w:p>
          <w:p w14:paraId="197A4EA9" w14:textId="77777777" w:rsidR="003B41E7" w:rsidRPr="00737778" w:rsidRDefault="003B41E7" w:rsidP="00CA3B70">
            <w:pPr>
              <w:pStyle w:val="Bullet1"/>
            </w:pPr>
            <w:r w:rsidRPr="00737778">
              <w:t>two systems used to store data</w:t>
            </w:r>
          </w:p>
          <w:p w14:paraId="04285E13" w14:textId="77777777" w:rsidR="003B41E7" w:rsidRPr="00737778" w:rsidRDefault="003B41E7" w:rsidP="00CA3B70">
            <w:pPr>
              <w:pStyle w:val="Bullet1"/>
            </w:pPr>
            <w:r w:rsidRPr="00737778">
              <w:t>three techniques that can be used to interpret data</w:t>
            </w:r>
          </w:p>
          <w:p w14:paraId="1BADA69E" w14:textId="77777777" w:rsidR="003B41E7" w:rsidRDefault="003B41E7" w:rsidP="00CA3B70">
            <w:pPr>
              <w:pStyle w:val="Bullet1"/>
            </w:pPr>
            <w:r w:rsidRPr="00737778">
              <w:t>three benefits of using technology to store data</w:t>
            </w:r>
          </w:p>
          <w:p w14:paraId="20134FAA" w14:textId="54A08A8D" w:rsidR="003B41E7" w:rsidRPr="00B87392" w:rsidRDefault="003B41E7" w:rsidP="00CA3B70">
            <w:pPr>
              <w:pStyle w:val="Bullet1"/>
            </w:pPr>
            <w:r w:rsidRPr="00737778">
              <w:t>three formats to present data.</w:t>
            </w:r>
          </w:p>
          <w:p w14:paraId="60AC8F37" w14:textId="77777777" w:rsidR="003B41E7" w:rsidRPr="005C3A76" w:rsidDel="00AB55E9" w:rsidRDefault="003B41E7" w:rsidP="003B41E7">
            <w:pPr>
              <w:spacing w:before="0" w:after="0"/>
              <w:rPr>
                <w:rFonts w:ascii="Arial" w:hAnsi="Arial" w:cs="Arial"/>
                <w:szCs w:val="22"/>
                <w:lang w:eastAsia="en-GB"/>
              </w:rPr>
            </w:pPr>
          </w:p>
        </w:tc>
        <w:tc>
          <w:tcPr>
            <w:tcW w:w="3690" w:type="dxa"/>
          </w:tcPr>
          <w:p w14:paraId="3689DD3F" w14:textId="77777777" w:rsidR="003B41E7" w:rsidRDefault="003B41E7" w:rsidP="003B41E7">
            <w:pPr>
              <w:pStyle w:val="NormalILM"/>
              <w:rPr>
                <w:b/>
                <w:bCs/>
                <w:color w:val="000000"/>
              </w:rPr>
            </w:pPr>
          </w:p>
          <w:p w14:paraId="61F97F45" w14:textId="77777777" w:rsidR="003B41E7" w:rsidRDefault="003B41E7" w:rsidP="003B41E7">
            <w:pPr>
              <w:pStyle w:val="NormalILM"/>
              <w:rPr>
                <w:b/>
                <w:bCs/>
                <w:color w:val="000000"/>
              </w:rPr>
            </w:pPr>
            <w:r w:rsidRPr="00A1083C">
              <w:rPr>
                <w:b/>
                <w:bCs/>
                <w:color w:val="000000"/>
              </w:rPr>
              <w:t>AC1.1</w:t>
            </w:r>
          </w:p>
          <w:p w14:paraId="3B945B8C" w14:textId="09F09597" w:rsidR="003B41E7" w:rsidRPr="00CA3B70" w:rsidRDefault="003B41E7" w:rsidP="00CA3B70">
            <w:pPr>
              <w:pStyle w:val="NormalILM"/>
            </w:pPr>
            <w:r w:rsidRPr="00CA3B70">
              <w:t>Describe data management in the workplace</w:t>
            </w:r>
            <w:r w:rsidR="00CA3B70" w:rsidRPr="00CA3B70">
              <w:t>.</w:t>
            </w:r>
          </w:p>
          <w:p w14:paraId="56D83982" w14:textId="77777777" w:rsidR="003B41E7" w:rsidRPr="00A1083C" w:rsidRDefault="003B41E7" w:rsidP="003B41E7">
            <w:pPr>
              <w:pStyle w:val="NormalILM"/>
              <w:rPr>
                <w:color w:val="000000"/>
              </w:rPr>
            </w:pPr>
          </w:p>
          <w:p w14:paraId="40231D2C" w14:textId="77777777" w:rsidR="003B41E7" w:rsidRDefault="003B41E7" w:rsidP="003B41E7">
            <w:pPr>
              <w:pStyle w:val="NormalILM"/>
              <w:rPr>
                <w:b/>
                <w:bCs/>
                <w:color w:val="000000"/>
              </w:rPr>
            </w:pPr>
            <w:r w:rsidRPr="00A1083C">
              <w:rPr>
                <w:b/>
                <w:bCs/>
                <w:color w:val="000000"/>
              </w:rPr>
              <w:t>AC1.2</w:t>
            </w:r>
          </w:p>
          <w:p w14:paraId="1E22FEDF" w14:textId="6DA7740E" w:rsidR="003B41E7" w:rsidRPr="00CA3B70" w:rsidRDefault="003B41E7" w:rsidP="00CA3B70">
            <w:pPr>
              <w:pStyle w:val="NormalILM"/>
            </w:pPr>
            <w:r w:rsidRPr="00CA3B70">
              <w:t>Explain the importance of data protection</w:t>
            </w:r>
            <w:r w:rsidR="00CA3B70" w:rsidRPr="00CA3B70">
              <w:t>.</w:t>
            </w:r>
          </w:p>
          <w:p w14:paraId="49A0045B" w14:textId="77777777" w:rsidR="003B41E7" w:rsidRPr="00A1083C" w:rsidRDefault="003B41E7" w:rsidP="003B41E7">
            <w:pPr>
              <w:pStyle w:val="NormalILM"/>
              <w:rPr>
                <w:b/>
                <w:bCs/>
                <w:color w:val="000000"/>
              </w:rPr>
            </w:pPr>
          </w:p>
          <w:p w14:paraId="1AD3F71F" w14:textId="77777777" w:rsidR="003B41E7" w:rsidRDefault="003B41E7" w:rsidP="003B41E7">
            <w:pPr>
              <w:pStyle w:val="NormalILM"/>
              <w:rPr>
                <w:b/>
                <w:bCs/>
                <w:color w:val="000000"/>
              </w:rPr>
            </w:pPr>
            <w:r w:rsidRPr="00A1083C">
              <w:rPr>
                <w:b/>
                <w:bCs/>
                <w:color w:val="000000"/>
              </w:rPr>
              <w:t>AC1.3</w:t>
            </w:r>
          </w:p>
          <w:p w14:paraId="50BC0E7E" w14:textId="4C1C31C0" w:rsidR="003B41E7" w:rsidRPr="00CA3B70" w:rsidRDefault="003B41E7" w:rsidP="00CA3B70">
            <w:pPr>
              <w:pStyle w:val="NormalILM"/>
            </w:pPr>
            <w:r w:rsidRPr="00CA3B70">
              <w:t>Explain how technology is used to manage data in the workplace</w:t>
            </w:r>
            <w:r w:rsidR="00CA3B70" w:rsidRPr="00CA3B70">
              <w:t>.</w:t>
            </w:r>
          </w:p>
          <w:p w14:paraId="5984D462" w14:textId="77777777" w:rsidR="003B41E7" w:rsidRPr="00A1083C" w:rsidRDefault="003B41E7" w:rsidP="003B41E7">
            <w:pPr>
              <w:pStyle w:val="NormalILM"/>
              <w:rPr>
                <w:b/>
                <w:bCs/>
                <w:color w:val="000000"/>
              </w:rPr>
            </w:pPr>
          </w:p>
          <w:p w14:paraId="124620D8" w14:textId="77777777" w:rsidR="003B41E7" w:rsidRPr="0056476E" w:rsidDel="00AB55E9" w:rsidRDefault="003B41E7" w:rsidP="003B41E7">
            <w:pPr>
              <w:pStyle w:val="NormalILM"/>
              <w:rPr>
                <w:color w:val="000000"/>
                <w:szCs w:val="22"/>
              </w:rPr>
            </w:pPr>
          </w:p>
        </w:tc>
      </w:tr>
      <w:tr w:rsidR="003B41E7" w:rsidRPr="0056476E" w14:paraId="35C8F51C" w14:textId="77777777" w:rsidTr="00AA3947">
        <w:trPr>
          <w:trHeight w:val="397"/>
        </w:trPr>
        <w:tc>
          <w:tcPr>
            <w:tcW w:w="5778" w:type="dxa"/>
          </w:tcPr>
          <w:p w14:paraId="07D41B21" w14:textId="77777777" w:rsidR="003B41E7" w:rsidRPr="0086675A" w:rsidRDefault="003B41E7" w:rsidP="00CA3B70">
            <w:pPr>
              <w:pStyle w:val="normalbold0"/>
            </w:pPr>
            <w:r w:rsidRPr="0086675A">
              <w:t>Learning Outcome 2</w:t>
            </w:r>
          </w:p>
          <w:p w14:paraId="6F216C12" w14:textId="70AD658B" w:rsidR="003B41E7" w:rsidRDefault="003B41E7" w:rsidP="00CA3B70">
            <w:pPr>
              <w:pStyle w:val="normalbold0"/>
              <w:rPr>
                <w:color w:val="000000"/>
              </w:rPr>
            </w:pPr>
            <w:r w:rsidRPr="00350686">
              <w:rPr>
                <w:color w:val="000000"/>
              </w:rPr>
              <w:t xml:space="preserve">Understand how to manage </w:t>
            </w:r>
            <w:r w:rsidR="007A7CA8">
              <w:rPr>
                <w:color w:val="000000"/>
              </w:rPr>
              <w:t xml:space="preserve">and use </w:t>
            </w:r>
            <w:r w:rsidRPr="00350686">
              <w:rPr>
                <w:color w:val="000000"/>
              </w:rPr>
              <w:t>data to support decision making</w:t>
            </w:r>
            <w:r w:rsidR="00CA3B70">
              <w:rPr>
                <w:color w:val="000000"/>
              </w:rPr>
              <w:t>.</w:t>
            </w:r>
            <w:r w:rsidRPr="00350686">
              <w:rPr>
                <w:color w:val="000000"/>
              </w:rPr>
              <w:t xml:space="preserve">  </w:t>
            </w:r>
          </w:p>
          <w:p w14:paraId="703BD962" w14:textId="77777777" w:rsidR="003B41E7" w:rsidRPr="00AD7E43" w:rsidRDefault="003B41E7" w:rsidP="00CA3B70">
            <w:pPr>
              <w:pStyle w:val="NormalILM"/>
            </w:pPr>
          </w:p>
          <w:p w14:paraId="430F85B4" w14:textId="52BA4A8C" w:rsidR="003B41E7" w:rsidRDefault="003B41E7" w:rsidP="00CA3B70">
            <w:pPr>
              <w:pStyle w:val="NormalILM"/>
            </w:pPr>
            <w:r>
              <w:t>You are asked to e</w:t>
            </w:r>
            <w:r w:rsidRPr="005921ED">
              <w:t>xplain the types of data</w:t>
            </w:r>
            <w:r>
              <w:t xml:space="preserve"> listed below. For each type of data, you should</w:t>
            </w:r>
            <w:r w:rsidRPr="005921ED">
              <w:t xml:space="preserve"> provide one example</w:t>
            </w:r>
            <w:r>
              <w:t xml:space="preserve"> of </w:t>
            </w:r>
            <w:r w:rsidR="00403EB6">
              <w:t>how it can be gathered:</w:t>
            </w:r>
          </w:p>
          <w:p w14:paraId="45892308" w14:textId="77777777" w:rsidR="003B41E7" w:rsidRDefault="003B41E7" w:rsidP="00CA3B70">
            <w:pPr>
              <w:pStyle w:val="Bullet1"/>
            </w:pPr>
            <w:r>
              <w:t>p</w:t>
            </w:r>
            <w:r w:rsidRPr="00737778">
              <w:t>rimary</w:t>
            </w:r>
          </w:p>
          <w:p w14:paraId="3911BF2D" w14:textId="77777777" w:rsidR="003B41E7" w:rsidRDefault="003B41E7" w:rsidP="00CA3B70">
            <w:pPr>
              <w:pStyle w:val="Bullet1"/>
            </w:pPr>
            <w:r>
              <w:t>s</w:t>
            </w:r>
            <w:r w:rsidRPr="00737778">
              <w:t>econdary</w:t>
            </w:r>
          </w:p>
          <w:p w14:paraId="78DFEFF2" w14:textId="77777777" w:rsidR="003B41E7" w:rsidRDefault="003B41E7" w:rsidP="00CA3B70">
            <w:pPr>
              <w:pStyle w:val="Bullet1"/>
            </w:pPr>
            <w:r>
              <w:t>q</w:t>
            </w:r>
            <w:r w:rsidRPr="00737778">
              <w:t>uantitative</w:t>
            </w:r>
          </w:p>
          <w:p w14:paraId="42050582" w14:textId="64D5DF7D" w:rsidR="003B41E7" w:rsidRDefault="003B41E7" w:rsidP="00CA3B70">
            <w:pPr>
              <w:pStyle w:val="Bullet1"/>
            </w:pPr>
            <w:r>
              <w:t>q</w:t>
            </w:r>
            <w:r w:rsidRPr="00737778">
              <w:t>ualitative</w:t>
            </w:r>
            <w:r w:rsidR="00CA3B70">
              <w:t>.</w:t>
            </w:r>
          </w:p>
          <w:p w14:paraId="31E91F02" w14:textId="77777777" w:rsidR="00403EB6" w:rsidRDefault="00403EB6" w:rsidP="00CA3B70">
            <w:pPr>
              <w:pStyle w:val="NormalILM"/>
            </w:pPr>
          </w:p>
          <w:p w14:paraId="55B129F6" w14:textId="77777777" w:rsidR="003B41E7" w:rsidRDefault="003B41E7" w:rsidP="00CA3B70">
            <w:pPr>
              <w:pStyle w:val="NormalILM"/>
              <w:rPr>
                <w:color w:val="000000"/>
                <w:szCs w:val="22"/>
              </w:rPr>
            </w:pPr>
            <w:r>
              <w:rPr>
                <w:color w:val="000000"/>
                <w:szCs w:val="22"/>
              </w:rPr>
              <w:t>You should then e</w:t>
            </w:r>
            <w:r w:rsidRPr="005921ED">
              <w:rPr>
                <w:color w:val="000000"/>
                <w:szCs w:val="22"/>
              </w:rPr>
              <w:t>xplain two factors that may affect each of the following:</w:t>
            </w:r>
          </w:p>
          <w:p w14:paraId="08A3A520" w14:textId="77777777" w:rsidR="003B41E7" w:rsidRPr="00776982" w:rsidRDefault="003B41E7" w:rsidP="00CA3B70">
            <w:pPr>
              <w:pStyle w:val="Bullet1"/>
            </w:pPr>
            <w:r w:rsidRPr="00776982">
              <w:t>reliability of data</w:t>
            </w:r>
          </w:p>
          <w:p w14:paraId="09027F8A" w14:textId="77777777" w:rsidR="003B41E7" w:rsidRPr="00776982" w:rsidRDefault="003B41E7" w:rsidP="00CA3B70">
            <w:pPr>
              <w:pStyle w:val="Bullet1"/>
            </w:pPr>
            <w:r w:rsidRPr="00776982">
              <w:t>validity of data</w:t>
            </w:r>
          </w:p>
          <w:p w14:paraId="3FE38C7A" w14:textId="7BEBA249" w:rsidR="003B41E7" w:rsidRPr="00776982" w:rsidRDefault="003B41E7" w:rsidP="00CA3B70">
            <w:pPr>
              <w:pStyle w:val="Bullet1"/>
            </w:pPr>
            <w:r w:rsidRPr="00776982">
              <w:t>relevance of data</w:t>
            </w:r>
            <w:r w:rsidR="00CA3B70">
              <w:t>.</w:t>
            </w:r>
            <w:r>
              <w:t xml:space="preserve"> (AC2.1)</w:t>
            </w:r>
          </w:p>
          <w:p w14:paraId="1790F8C4" w14:textId="77777777" w:rsidR="003B41E7" w:rsidRDefault="003B41E7" w:rsidP="00CA3B70">
            <w:pPr>
              <w:pStyle w:val="NormalILM"/>
            </w:pPr>
          </w:p>
          <w:p w14:paraId="4C1997F0" w14:textId="77777777" w:rsidR="003B41E7" w:rsidRDefault="003B41E7" w:rsidP="00CA3B70">
            <w:pPr>
              <w:pStyle w:val="NormalILM"/>
            </w:pPr>
            <w:r>
              <w:t>You are asked to e</w:t>
            </w:r>
            <w:r w:rsidRPr="005921ED">
              <w:t>xplain</w:t>
            </w:r>
            <w:r>
              <w:t xml:space="preserve"> two methods that could be used to:</w:t>
            </w:r>
          </w:p>
          <w:p w14:paraId="0CE6ABCE" w14:textId="77777777" w:rsidR="003B41E7" w:rsidRPr="00776982" w:rsidRDefault="003B41E7" w:rsidP="00CA3B70">
            <w:pPr>
              <w:pStyle w:val="Bullet1"/>
            </w:pPr>
            <w:r w:rsidRPr="00776982">
              <w:t>collect data</w:t>
            </w:r>
          </w:p>
          <w:p w14:paraId="0859BA9B" w14:textId="77777777" w:rsidR="003B41E7" w:rsidRPr="00776982" w:rsidRDefault="003B41E7" w:rsidP="00CA3B70">
            <w:pPr>
              <w:pStyle w:val="Bullet1"/>
            </w:pPr>
            <w:r w:rsidRPr="00776982">
              <w:t>interpret data</w:t>
            </w:r>
          </w:p>
          <w:p w14:paraId="75588BB2" w14:textId="076B3006" w:rsidR="003B41E7" w:rsidRPr="00776982" w:rsidRDefault="003B41E7" w:rsidP="00CA3B70">
            <w:pPr>
              <w:pStyle w:val="Bullet1"/>
            </w:pPr>
            <w:r w:rsidRPr="00776982">
              <w:t>analyse data</w:t>
            </w:r>
            <w:r w:rsidR="00CA3B70">
              <w:t>.</w:t>
            </w:r>
            <w:r>
              <w:t xml:space="preserve"> (AC2.2)</w:t>
            </w:r>
          </w:p>
          <w:p w14:paraId="105B0B62" w14:textId="77777777" w:rsidR="003B41E7" w:rsidRPr="005921ED" w:rsidRDefault="003B41E7" w:rsidP="00CA3B70">
            <w:pPr>
              <w:pStyle w:val="NormalILM"/>
            </w:pPr>
          </w:p>
          <w:p w14:paraId="0FD072A4" w14:textId="361E1665" w:rsidR="003B41E7" w:rsidRDefault="003B41E7" w:rsidP="00CA3B70">
            <w:pPr>
              <w:pStyle w:val="NormalILM"/>
            </w:pPr>
            <w:r>
              <w:t>You should then d</w:t>
            </w:r>
            <w:r w:rsidRPr="005921ED">
              <w:t xml:space="preserve">escribe three types of </w:t>
            </w:r>
            <w:r>
              <w:t xml:space="preserve">business </w:t>
            </w:r>
            <w:r w:rsidRPr="005921ED">
              <w:t>reports</w:t>
            </w:r>
            <w:r>
              <w:t xml:space="preserve"> and e</w:t>
            </w:r>
            <w:r w:rsidRPr="005921ED">
              <w:t>xplain two business decisions that may need to be made based on</w:t>
            </w:r>
            <w:r>
              <w:t xml:space="preserve"> the report findings</w:t>
            </w:r>
            <w:r w:rsidR="00CA3B70">
              <w:t>.</w:t>
            </w:r>
            <w:r>
              <w:t xml:space="preserve"> (AC2.3, AC2.4)</w:t>
            </w:r>
          </w:p>
          <w:p w14:paraId="3281AB60" w14:textId="6BC2805C" w:rsidR="003B41E7" w:rsidRPr="0056476E" w:rsidRDefault="003B41E7" w:rsidP="003B41E7">
            <w:pPr>
              <w:spacing w:before="0" w:after="0"/>
              <w:rPr>
                <w:rFonts w:ascii="Arial" w:hAnsi="Arial" w:cs="Arial"/>
                <w:color w:val="000000"/>
                <w:szCs w:val="22"/>
              </w:rPr>
            </w:pPr>
          </w:p>
        </w:tc>
        <w:tc>
          <w:tcPr>
            <w:tcW w:w="3690" w:type="dxa"/>
          </w:tcPr>
          <w:p w14:paraId="37A57B32" w14:textId="77777777" w:rsidR="00CA3B70" w:rsidRDefault="00CA3B70" w:rsidP="003B41E7">
            <w:pPr>
              <w:pStyle w:val="NormalILM"/>
              <w:rPr>
                <w:b/>
                <w:bCs/>
                <w:color w:val="000000"/>
                <w:szCs w:val="22"/>
              </w:rPr>
            </w:pPr>
          </w:p>
          <w:p w14:paraId="0EEDAF5C" w14:textId="3B4DEDB8" w:rsidR="003B41E7" w:rsidRDefault="003B41E7" w:rsidP="003B41E7">
            <w:pPr>
              <w:pStyle w:val="NormalILM"/>
              <w:rPr>
                <w:b/>
                <w:bCs/>
                <w:color w:val="000000"/>
                <w:szCs w:val="22"/>
              </w:rPr>
            </w:pPr>
            <w:r w:rsidRPr="00A1083C">
              <w:rPr>
                <w:b/>
                <w:bCs/>
                <w:color w:val="000000"/>
                <w:szCs w:val="22"/>
              </w:rPr>
              <w:t>AC2.1</w:t>
            </w:r>
          </w:p>
          <w:p w14:paraId="4F6D24F4" w14:textId="6273EE5A" w:rsidR="003B41E7" w:rsidRPr="00CA3B70" w:rsidRDefault="003B41E7" w:rsidP="00CA3B70">
            <w:pPr>
              <w:pStyle w:val="NormalILM"/>
            </w:pPr>
            <w:r w:rsidRPr="00CA3B70">
              <w:t>Explain how to evaluate the relevance, validity and reliability of data</w:t>
            </w:r>
            <w:r w:rsidR="00CA3B70" w:rsidRPr="00CA3B70">
              <w:t>.</w:t>
            </w:r>
          </w:p>
          <w:p w14:paraId="292F77E3" w14:textId="77777777" w:rsidR="003B41E7" w:rsidRDefault="003B41E7" w:rsidP="003B41E7">
            <w:pPr>
              <w:pStyle w:val="NormalILM"/>
              <w:rPr>
                <w:color w:val="000000"/>
                <w:szCs w:val="22"/>
              </w:rPr>
            </w:pPr>
          </w:p>
          <w:p w14:paraId="628E53BE" w14:textId="77777777" w:rsidR="003B41E7" w:rsidRDefault="003B41E7" w:rsidP="003B41E7">
            <w:pPr>
              <w:pStyle w:val="NormalILM"/>
              <w:rPr>
                <w:b/>
                <w:bCs/>
                <w:color w:val="000000"/>
                <w:szCs w:val="22"/>
              </w:rPr>
            </w:pPr>
            <w:r w:rsidRPr="00A1083C">
              <w:rPr>
                <w:b/>
                <w:bCs/>
                <w:color w:val="000000"/>
                <w:szCs w:val="22"/>
              </w:rPr>
              <w:t>AC2.2</w:t>
            </w:r>
          </w:p>
          <w:p w14:paraId="092F9836" w14:textId="148BCD96" w:rsidR="003B41E7" w:rsidRPr="00CA3B70" w:rsidRDefault="003B41E7" w:rsidP="00CA3B70">
            <w:pPr>
              <w:pStyle w:val="NormalILM"/>
            </w:pPr>
            <w:r w:rsidRPr="00CA3B70">
              <w:t>Explain how to collect, interpret and analyse data</w:t>
            </w:r>
            <w:r w:rsidR="00CA3B70" w:rsidRPr="00CA3B70">
              <w:t>.</w:t>
            </w:r>
          </w:p>
          <w:p w14:paraId="2031270B" w14:textId="77777777" w:rsidR="003B41E7" w:rsidRDefault="003B41E7" w:rsidP="003B41E7">
            <w:pPr>
              <w:pStyle w:val="NormalILM"/>
              <w:rPr>
                <w:color w:val="000000"/>
                <w:szCs w:val="22"/>
              </w:rPr>
            </w:pPr>
          </w:p>
          <w:p w14:paraId="18B38693" w14:textId="77777777" w:rsidR="003B41E7" w:rsidRDefault="003B41E7" w:rsidP="003B41E7">
            <w:pPr>
              <w:pStyle w:val="NormalILM"/>
              <w:rPr>
                <w:b/>
                <w:bCs/>
                <w:color w:val="000000"/>
                <w:szCs w:val="22"/>
              </w:rPr>
            </w:pPr>
            <w:r w:rsidRPr="00A1083C">
              <w:rPr>
                <w:b/>
                <w:bCs/>
                <w:color w:val="000000"/>
                <w:szCs w:val="22"/>
              </w:rPr>
              <w:t>AC2.3</w:t>
            </w:r>
          </w:p>
          <w:p w14:paraId="3A3E6402" w14:textId="525AB3A1" w:rsidR="003B41E7" w:rsidRPr="00CA3B70" w:rsidRDefault="003B41E7" w:rsidP="00CA3B70">
            <w:pPr>
              <w:pStyle w:val="NormalILM"/>
            </w:pPr>
            <w:r w:rsidRPr="00CA3B70">
              <w:t>Describe types of reports</w:t>
            </w:r>
            <w:r w:rsidR="00CA3B70" w:rsidRPr="00CA3B70">
              <w:t>.</w:t>
            </w:r>
          </w:p>
          <w:p w14:paraId="068F79D2" w14:textId="77777777" w:rsidR="003B41E7" w:rsidRPr="00A1083C" w:rsidRDefault="003B41E7" w:rsidP="003B41E7">
            <w:pPr>
              <w:pStyle w:val="NormalILM"/>
              <w:rPr>
                <w:color w:val="000000"/>
                <w:szCs w:val="22"/>
              </w:rPr>
            </w:pPr>
          </w:p>
          <w:p w14:paraId="49411FA4" w14:textId="77777777" w:rsidR="003B41E7" w:rsidRDefault="003B41E7" w:rsidP="003B41E7">
            <w:pPr>
              <w:pStyle w:val="NormalILM"/>
              <w:rPr>
                <w:b/>
                <w:bCs/>
                <w:color w:val="000000"/>
                <w:szCs w:val="22"/>
              </w:rPr>
            </w:pPr>
            <w:r w:rsidRPr="00A1083C">
              <w:rPr>
                <w:b/>
                <w:bCs/>
                <w:color w:val="000000"/>
                <w:szCs w:val="22"/>
              </w:rPr>
              <w:t>AC2.4</w:t>
            </w:r>
          </w:p>
          <w:p w14:paraId="6267B2D0" w14:textId="7CAA13E8" w:rsidR="003B41E7" w:rsidRPr="00CA3B70" w:rsidRDefault="003B41E7" w:rsidP="00CA3B70">
            <w:pPr>
              <w:pStyle w:val="NormalILM"/>
            </w:pPr>
            <w:r w:rsidRPr="00CA3B70">
              <w:t>Explain the decisions that can be made using report findings</w:t>
            </w:r>
            <w:r w:rsidR="00CA3B70" w:rsidRPr="00CA3B70">
              <w:t>.</w:t>
            </w:r>
          </w:p>
          <w:p w14:paraId="7376F604" w14:textId="77777777" w:rsidR="003B41E7" w:rsidRPr="0056476E" w:rsidRDefault="003B41E7" w:rsidP="003B41E7">
            <w:pPr>
              <w:pStyle w:val="NormalILM"/>
              <w:rPr>
                <w:color w:val="000000"/>
                <w:szCs w:val="22"/>
              </w:rPr>
            </w:pPr>
          </w:p>
        </w:tc>
      </w:tr>
      <w:tr w:rsidR="003B41E7" w:rsidRPr="0056476E" w14:paraId="23849017" w14:textId="77777777" w:rsidTr="00CA3B70">
        <w:trPr>
          <w:trHeight w:val="4525"/>
        </w:trPr>
        <w:tc>
          <w:tcPr>
            <w:tcW w:w="5778" w:type="dxa"/>
          </w:tcPr>
          <w:p w14:paraId="53137821" w14:textId="77777777" w:rsidR="003B41E7" w:rsidRPr="0086675A" w:rsidRDefault="003B41E7" w:rsidP="00CA3B70">
            <w:pPr>
              <w:pStyle w:val="normalbold0"/>
            </w:pPr>
            <w:r w:rsidRPr="0086675A">
              <w:t>Learning Outcome 3</w:t>
            </w:r>
          </w:p>
          <w:p w14:paraId="2CF47177" w14:textId="23CAA51E" w:rsidR="003B41E7" w:rsidRDefault="003B41E7" w:rsidP="00CA3B70">
            <w:pPr>
              <w:pStyle w:val="normalbold0"/>
            </w:pPr>
            <w:r w:rsidRPr="00350686">
              <w:t>Be able to collect, manage, analyse data and create reports to support decision making</w:t>
            </w:r>
            <w:r w:rsidR="00CA3B70">
              <w:t>.</w:t>
            </w:r>
          </w:p>
          <w:p w14:paraId="38B1B627" w14:textId="77777777" w:rsidR="003B41E7" w:rsidRPr="00350686" w:rsidRDefault="003B41E7" w:rsidP="00CA3B70">
            <w:pPr>
              <w:pStyle w:val="NormalILM"/>
            </w:pPr>
          </w:p>
          <w:p w14:paraId="14A5BA6E" w14:textId="302D30DD" w:rsidR="003B41E7" w:rsidRDefault="003B41E7" w:rsidP="00CA3B70">
            <w:pPr>
              <w:pStyle w:val="NormalILM"/>
            </w:pPr>
            <w:r w:rsidRPr="008C1CC7">
              <w:t xml:space="preserve">You </w:t>
            </w:r>
            <w:r>
              <w:t>are asked to</w:t>
            </w:r>
            <w:r w:rsidRPr="008C1CC7">
              <w:t xml:space="preserve"> describe five factors</w:t>
            </w:r>
            <w:r>
              <w:t xml:space="preserve"> that need to be</w:t>
            </w:r>
            <w:r w:rsidRPr="008C1CC7">
              <w:t xml:space="preserve"> take</w:t>
            </w:r>
            <w:r>
              <w:t>n</w:t>
            </w:r>
            <w:r w:rsidRPr="008C1CC7">
              <w:t xml:space="preserve"> into consideration when producing reports</w:t>
            </w:r>
            <w:r w:rsidR="00CA3B70">
              <w:t>.</w:t>
            </w:r>
            <w:r>
              <w:t xml:space="preserve"> (AC3.3)</w:t>
            </w:r>
          </w:p>
          <w:p w14:paraId="34EDD3A5" w14:textId="77777777" w:rsidR="003B41E7" w:rsidRDefault="003B41E7" w:rsidP="00CA3B70">
            <w:pPr>
              <w:pStyle w:val="NormalILM"/>
            </w:pPr>
          </w:p>
          <w:p w14:paraId="22DD37EF" w14:textId="77777777" w:rsidR="003B41E7" w:rsidRDefault="003B41E7" w:rsidP="00CA3B70">
            <w:pPr>
              <w:pStyle w:val="NormalILM"/>
            </w:pPr>
            <w:r>
              <w:t>You are asked to provide evidence that demonstrates you have</w:t>
            </w:r>
            <w:r w:rsidRPr="00350686">
              <w:t xml:space="preserve"> </w:t>
            </w:r>
            <w:r>
              <w:t>produced at least two reports, which have been used to support decision making. Your evidence must demonstrate you have:</w:t>
            </w:r>
          </w:p>
          <w:p w14:paraId="1BB7A13F" w14:textId="77777777" w:rsidR="003B41E7" w:rsidRDefault="003B41E7" w:rsidP="00CA3B70">
            <w:pPr>
              <w:pStyle w:val="Bullet1"/>
            </w:pPr>
            <w:r w:rsidRPr="00DE04AB">
              <w:t>collated data</w:t>
            </w:r>
            <w:r>
              <w:t xml:space="preserve"> for the reports </w:t>
            </w:r>
            <w:r w:rsidRPr="00DE04AB">
              <w:t>from both primary and secondary sources</w:t>
            </w:r>
          </w:p>
          <w:p w14:paraId="6EB1A40F" w14:textId="4A85A791" w:rsidR="003B41E7" w:rsidRDefault="003B41E7" w:rsidP="00CA3B70">
            <w:pPr>
              <w:pStyle w:val="Bullet1"/>
            </w:pPr>
            <w:r w:rsidRPr="00DE04AB">
              <w:t>interpret</w:t>
            </w:r>
            <w:r>
              <w:t>ed</w:t>
            </w:r>
            <w:r w:rsidRPr="00DE04AB">
              <w:t xml:space="preserve"> and analyse</w:t>
            </w:r>
            <w:r>
              <w:t>d</w:t>
            </w:r>
            <w:r w:rsidRPr="00DE04AB">
              <w:t xml:space="preserve"> the data</w:t>
            </w:r>
            <w:r>
              <w:t xml:space="preserve"> you have collated for your reports. You must show you have used one analysis technique for each of the reports</w:t>
            </w:r>
            <w:r w:rsidR="0034454E">
              <w:t xml:space="preserve"> for AC3.4</w:t>
            </w:r>
          </w:p>
          <w:p w14:paraId="2FEFB9CD" w14:textId="77777777" w:rsidR="003B41E7" w:rsidRDefault="003B41E7" w:rsidP="00CA3B70">
            <w:pPr>
              <w:pStyle w:val="Bullet1"/>
            </w:pPr>
            <w:r>
              <w:t>produced two different reports</w:t>
            </w:r>
          </w:p>
          <w:p w14:paraId="1AB7CC1C" w14:textId="50B85444" w:rsidR="003B41E7" w:rsidRDefault="003B41E7" w:rsidP="00CA3B70">
            <w:pPr>
              <w:pStyle w:val="Bullet1"/>
            </w:pPr>
            <w:r>
              <w:t>used the reports to support decision making</w:t>
            </w:r>
            <w:r w:rsidR="00CA3B70">
              <w:t>.</w:t>
            </w:r>
            <w:r>
              <w:t xml:space="preserve"> (AC3.1, AC3.2, AC3.4)</w:t>
            </w:r>
          </w:p>
          <w:p w14:paraId="5876D75E" w14:textId="77777777" w:rsidR="003B41E7" w:rsidRPr="0056476E" w:rsidRDefault="003B41E7" w:rsidP="003B41E7">
            <w:pPr>
              <w:spacing w:before="0" w:after="0"/>
              <w:rPr>
                <w:rFonts w:ascii="Arial" w:hAnsi="Arial" w:cs="Arial"/>
                <w:b/>
                <w:bCs/>
                <w:szCs w:val="22"/>
              </w:rPr>
            </w:pPr>
          </w:p>
        </w:tc>
        <w:tc>
          <w:tcPr>
            <w:tcW w:w="3690" w:type="dxa"/>
          </w:tcPr>
          <w:p w14:paraId="1BD78B3F" w14:textId="77777777" w:rsidR="003B41E7" w:rsidRDefault="003B41E7" w:rsidP="003B41E7">
            <w:pPr>
              <w:pStyle w:val="NormalILM"/>
              <w:rPr>
                <w:b/>
                <w:szCs w:val="22"/>
              </w:rPr>
            </w:pPr>
          </w:p>
          <w:p w14:paraId="3705BD97" w14:textId="77777777" w:rsidR="003B41E7" w:rsidRDefault="003B41E7" w:rsidP="003B41E7">
            <w:pPr>
              <w:pStyle w:val="NormalILM"/>
              <w:rPr>
                <w:b/>
                <w:szCs w:val="22"/>
              </w:rPr>
            </w:pPr>
            <w:r>
              <w:rPr>
                <w:b/>
                <w:szCs w:val="22"/>
              </w:rPr>
              <w:t>AC3.1</w:t>
            </w:r>
          </w:p>
          <w:p w14:paraId="72470B31" w14:textId="68ABF2EA" w:rsidR="003B41E7" w:rsidRPr="00CA3B70" w:rsidRDefault="003B41E7" w:rsidP="00CA3B70">
            <w:pPr>
              <w:pStyle w:val="NormalILM"/>
            </w:pPr>
            <w:r w:rsidRPr="00CA3B70">
              <w:t>Gather data to support decision making</w:t>
            </w:r>
            <w:r w:rsidR="00CA3B70" w:rsidRPr="00CA3B70">
              <w:t>.</w:t>
            </w:r>
          </w:p>
          <w:p w14:paraId="2A853FA1" w14:textId="77777777" w:rsidR="003B41E7" w:rsidRDefault="003B41E7" w:rsidP="003B41E7">
            <w:pPr>
              <w:pStyle w:val="NormalILM"/>
              <w:rPr>
                <w:b/>
                <w:szCs w:val="22"/>
              </w:rPr>
            </w:pPr>
          </w:p>
          <w:p w14:paraId="54E6BB75" w14:textId="77777777" w:rsidR="003B41E7" w:rsidRDefault="003B41E7" w:rsidP="003B41E7">
            <w:pPr>
              <w:pStyle w:val="NormalILM"/>
              <w:rPr>
                <w:b/>
                <w:szCs w:val="22"/>
              </w:rPr>
            </w:pPr>
            <w:r>
              <w:rPr>
                <w:b/>
                <w:szCs w:val="22"/>
              </w:rPr>
              <w:t>AC3.2</w:t>
            </w:r>
          </w:p>
          <w:p w14:paraId="32B26BA5" w14:textId="2792E2EF" w:rsidR="003B41E7" w:rsidRPr="00CA3B70" w:rsidRDefault="003B41E7" w:rsidP="00CA3B70">
            <w:pPr>
              <w:pStyle w:val="NormalILM"/>
            </w:pPr>
            <w:r w:rsidRPr="00CA3B70">
              <w:t>Interpret and analyse data to support decision making</w:t>
            </w:r>
            <w:r w:rsidR="00CA3B70" w:rsidRPr="00CA3B70">
              <w:t>.</w:t>
            </w:r>
          </w:p>
          <w:p w14:paraId="01D86140" w14:textId="77777777" w:rsidR="003B41E7" w:rsidRDefault="003B41E7" w:rsidP="003B41E7">
            <w:pPr>
              <w:pStyle w:val="NormalILM"/>
              <w:rPr>
                <w:bCs/>
                <w:szCs w:val="22"/>
              </w:rPr>
            </w:pPr>
          </w:p>
          <w:p w14:paraId="65179297" w14:textId="77777777" w:rsidR="003B41E7" w:rsidRPr="00326683" w:rsidRDefault="003B41E7" w:rsidP="003B41E7">
            <w:pPr>
              <w:pStyle w:val="NormalILM"/>
              <w:rPr>
                <w:b/>
                <w:szCs w:val="22"/>
              </w:rPr>
            </w:pPr>
            <w:r w:rsidRPr="00326683">
              <w:rPr>
                <w:b/>
                <w:szCs w:val="22"/>
              </w:rPr>
              <w:t>AC3.3</w:t>
            </w:r>
          </w:p>
          <w:p w14:paraId="545F897E" w14:textId="4918C231" w:rsidR="003B41E7" w:rsidRPr="00CA3B70" w:rsidRDefault="003B41E7" w:rsidP="00CA3B70">
            <w:pPr>
              <w:pStyle w:val="NormalILM"/>
            </w:pPr>
            <w:r w:rsidRPr="00CA3B70">
              <w:t>Describe the factors to consider when producing reports</w:t>
            </w:r>
            <w:r w:rsidR="00CA3B70" w:rsidRPr="00CA3B70">
              <w:t>.</w:t>
            </w:r>
          </w:p>
          <w:p w14:paraId="702A810F" w14:textId="77777777" w:rsidR="003B41E7" w:rsidRDefault="003B41E7" w:rsidP="003B41E7">
            <w:pPr>
              <w:pStyle w:val="NormalILM"/>
              <w:rPr>
                <w:bCs/>
                <w:szCs w:val="22"/>
              </w:rPr>
            </w:pPr>
          </w:p>
          <w:p w14:paraId="29A617EF" w14:textId="77777777" w:rsidR="003B41E7" w:rsidRPr="00350686" w:rsidRDefault="003B41E7" w:rsidP="003B41E7">
            <w:pPr>
              <w:pStyle w:val="NormalILM"/>
              <w:rPr>
                <w:b/>
                <w:szCs w:val="22"/>
              </w:rPr>
            </w:pPr>
            <w:r w:rsidRPr="00350686">
              <w:rPr>
                <w:b/>
                <w:szCs w:val="22"/>
              </w:rPr>
              <w:t>AC3.4</w:t>
            </w:r>
          </w:p>
          <w:p w14:paraId="0FFACC84" w14:textId="55DEA3B2" w:rsidR="003B41E7" w:rsidRPr="00CA3B70" w:rsidRDefault="003B41E7" w:rsidP="00CA3B70">
            <w:pPr>
              <w:pStyle w:val="NormalILM"/>
            </w:pPr>
            <w:r w:rsidRPr="00CA3B70">
              <w:t>Produce reports to support decision making</w:t>
            </w:r>
            <w:r w:rsidR="00CA3B70" w:rsidRPr="00CA3B70">
              <w:t>.</w:t>
            </w:r>
          </w:p>
        </w:tc>
      </w:tr>
    </w:tbl>
    <w:p w14:paraId="2F98754F" w14:textId="77777777" w:rsidR="009C7630" w:rsidRPr="00BA77E5" w:rsidRDefault="009C7630" w:rsidP="009C7630">
      <w:pPr>
        <w:pStyle w:val="NormalILM"/>
      </w:pPr>
    </w:p>
    <w:p w14:paraId="06D91EF6" w14:textId="77777777" w:rsidR="009C7630" w:rsidRPr="00DD53EC" w:rsidRDefault="009C7630" w:rsidP="009C7630">
      <w:pPr>
        <w:pStyle w:val="NormalILM"/>
        <w:rPr>
          <w:b/>
          <w:bCs/>
        </w:rPr>
      </w:pPr>
      <w:r w:rsidRPr="00BA77E5">
        <w:rPr>
          <w:b/>
          <w:bCs/>
        </w:rPr>
        <w:t>ILM Assessment Terminology – Knowledge Verbs</w:t>
      </w:r>
    </w:p>
    <w:p w14:paraId="52856CE0" w14:textId="77777777" w:rsidR="009C7630" w:rsidRPr="00E35C2C" w:rsidRDefault="009C7630" w:rsidP="00CA3B70">
      <w:pPr>
        <w:pStyle w:val="NormalILM"/>
      </w:pPr>
    </w:p>
    <w:p w14:paraId="161FFC0D" w14:textId="77777777" w:rsidR="003B41E7" w:rsidRPr="0086675A" w:rsidRDefault="003B41E7" w:rsidP="00CA3B70">
      <w:pPr>
        <w:pStyle w:val="NormalILM"/>
      </w:pPr>
      <w:r w:rsidRPr="0086675A">
        <w:t>Describe - An account of the principal features of the topic. Involves some element of selection of the more important features. Again, context and possible variation is significant, as is the degree of detail required in the description.</w:t>
      </w:r>
    </w:p>
    <w:p w14:paraId="6415496D" w14:textId="77777777" w:rsidR="003B41E7" w:rsidRPr="0086675A" w:rsidRDefault="003B41E7" w:rsidP="00CA3B70">
      <w:pPr>
        <w:pStyle w:val="NormalILM"/>
      </w:pPr>
    </w:p>
    <w:p w14:paraId="1FAEB81C" w14:textId="77777777" w:rsidR="003B41E7" w:rsidRDefault="003B41E7" w:rsidP="00CA3B70">
      <w:pPr>
        <w:pStyle w:val="NormalILM"/>
      </w:pPr>
      <w:r w:rsidRPr="0086675A">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0CD9D807" w14:textId="77777777" w:rsidR="003B41E7" w:rsidRDefault="003B41E7" w:rsidP="00CA3B70">
      <w:pPr>
        <w:pStyle w:val="NormalILM"/>
      </w:pPr>
    </w:p>
    <w:p w14:paraId="1C412D75" w14:textId="62F3A3F9" w:rsidR="003B41E7" w:rsidRDefault="003B41E7" w:rsidP="00CA3B70">
      <w:pPr>
        <w:pStyle w:val="NormalILM"/>
      </w:pPr>
      <w:r w:rsidRPr="00403EB6">
        <w:t>Outline - To give</w:t>
      </w:r>
      <w:r>
        <w:t xml:space="preserve"> general idea and overview without going into detail.</w:t>
      </w:r>
    </w:p>
    <w:p w14:paraId="37E67AB3" w14:textId="77777777" w:rsidR="003B41E7" w:rsidRPr="0086675A" w:rsidRDefault="003B41E7" w:rsidP="00CA3B70">
      <w:pPr>
        <w:pStyle w:val="NormalILM"/>
      </w:pPr>
    </w:p>
    <w:p w14:paraId="63AEBF57" w14:textId="77777777" w:rsidR="009C7630" w:rsidRDefault="009C7630" w:rsidP="00CA3B70">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14:paraId="41EF5102" w14:textId="77777777" w:rsidR="009C7630" w:rsidRPr="009168C4" w:rsidRDefault="006B4BB6" w:rsidP="009C7630">
      <w:pPr>
        <w:pStyle w:val="hyperlinks"/>
      </w:pPr>
      <w:hyperlink r:id="rId52" w:history="1">
        <w:r w:rsidR="009C7630" w:rsidRPr="009168C4">
          <w:rPr>
            <w:rStyle w:val="Hyperlink"/>
            <w:b w:val="0"/>
            <w:bCs w:val="0"/>
            <w:u w:val="single"/>
          </w:rPr>
          <w:t>www.i-l-m.com/assessment-and-resources/assessment-guidance</w:t>
        </w:r>
      </w:hyperlink>
    </w:p>
    <w:p w14:paraId="4D19C14B" w14:textId="1503A2DB" w:rsidR="009C27FE" w:rsidRDefault="009C27FE">
      <w:pPr>
        <w:pStyle w:val="NormalILM"/>
        <w:rPr>
          <w:rFonts w:eastAsia="Calibri"/>
        </w:rPr>
      </w:pPr>
    </w:p>
    <w:p w14:paraId="478B58F7" w14:textId="77777777" w:rsidR="009C7630" w:rsidRDefault="009C7630">
      <w:pPr>
        <w:pStyle w:val="NormalILM"/>
        <w:rPr>
          <w:rFonts w:eastAsia="Calibri"/>
        </w:rPr>
      </w:pPr>
    </w:p>
    <w:p w14:paraId="01F794AE" w14:textId="77777777" w:rsidR="009C7630" w:rsidRDefault="009C7630">
      <w:pPr>
        <w:pStyle w:val="NormalILM"/>
      </w:pPr>
    </w:p>
    <w:p w14:paraId="0962B6D3" w14:textId="77777777" w:rsidR="003B41E7" w:rsidRDefault="003B41E7" w:rsidP="009C7630">
      <w:pPr>
        <w:pStyle w:val="Sub-headingILM"/>
        <w:rPr>
          <w:szCs w:val="22"/>
        </w:rPr>
      </w:pPr>
      <w:r>
        <w:rPr>
          <w:szCs w:val="22"/>
        </w:rPr>
        <w:br w:type="page"/>
      </w:r>
    </w:p>
    <w:p w14:paraId="120F8AC4" w14:textId="6A7E467A" w:rsidR="009C7630" w:rsidRPr="00C46DCD" w:rsidRDefault="009C7630" w:rsidP="009C7630">
      <w:pPr>
        <w:pStyle w:val="Sub-headingILM"/>
      </w:pPr>
      <w:bookmarkStart w:id="176" w:name="_Toc110246757"/>
      <w:r w:rsidRPr="00B87392">
        <w:rPr>
          <w:szCs w:val="22"/>
        </w:rPr>
        <w:t>Assignment: 32</w:t>
      </w:r>
      <w:r w:rsidR="002A22D2" w:rsidRPr="00B87392">
        <w:rPr>
          <w:szCs w:val="22"/>
        </w:rPr>
        <w:t>7</w:t>
      </w:r>
      <w:r w:rsidRPr="00B87392">
        <w:rPr>
          <w:szCs w:val="22"/>
        </w:rPr>
        <w:t xml:space="preserve"> </w:t>
      </w:r>
      <w:r w:rsidR="002A22D2" w:rsidRPr="00B87392">
        <w:rPr>
          <w:lang w:val="en-US"/>
        </w:rPr>
        <w:t>Organisational</w:t>
      </w:r>
      <w:r w:rsidR="002A22D2" w:rsidRPr="00704C24">
        <w:rPr>
          <w:lang w:val="en-US"/>
        </w:rPr>
        <w:t xml:space="preserve"> Governance</w:t>
      </w:r>
      <w:bookmarkEnd w:id="176"/>
    </w:p>
    <w:p w14:paraId="794B337B" w14:textId="77777777" w:rsidR="009C7630" w:rsidRPr="0056476E" w:rsidRDefault="009C7630" w:rsidP="009C7630">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7630" w:rsidRPr="0056476E" w14:paraId="37165FC7" w14:textId="77777777" w:rsidTr="00AA3947">
        <w:trPr>
          <w:trHeight w:val="397"/>
        </w:trPr>
        <w:tc>
          <w:tcPr>
            <w:tcW w:w="9468" w:type="dxa"/>
            <w:gridSpan w:val="2"/>
          </w:tcPr>
          <w:p w14:paraId="5502E1F4" w14:textId="4A287806" w:rsidR="009C7630" w:rsidRPr="00CA3B70" w:rsidRDefault="009C7630" w:rsidP="00CA3B70">
            <w:pPr>
              <w:pStyle w:val="NormalILM"/>
            </w:pPr>
            <w:r w:rsidRPr="00BE5E8F">
              <w:rPr>
                <w:b/>
                <w:bCs/>
                <w:lang w:eastAsia="en-GB"/>
              </w:rPr>
              <w:t>Aim:</w:t>
            </w:r>
            <w:r w:rsidRPr="00BE5E8F">
              <w:rPr>
                <w:lang w:eastAsia="en-GB"/>
              </w:rPr>
              <w:t xml:space="preserve"> </w:t>
            </w:r>
            <w:r w:rsidR="003B41E7" w:rsidRPr="00CA3B70">
              <w:t xml:space="preserve">In relation to your current Team Leader/Supervisor role and duties you will explain your knowledge of HR systems, legal requirements and how to manage performance. You will effectively apply organisational governance and compliance to deliver value for money and ensure effective budget controls.  </w:t>
            </w:r>
          </w:p>
          <w:p w14:paraId="6AA3399C" w14:textId="77777777" w:rsidR="009C7630" w:rsidRPr="00CA3B70" w:rsidRDefault="009C7630" w:rsidP="00CA3B70">
            <w:pPr>
              <w:pStyle w:val="NormalILM"/>
            </w:pPr>
          </w:p>
          <w:p w14:paraId="1E6974FE" w14:textId="77777777" w:rsidR="009C7630" w:rsidRPr="00CA3B70" w:rsidRDefault="009C7630" w:rsidP="00CA3B70">
            <w:pPr>
              <w:pStyle w:val="NormalILM"/>
            </w:pPr>
            <w:r w:rsidRPr="00CA3B70">
              <w:t>All Assessment Criteria and Assessment Requirements must be met and utilised to structure your assignment, supported by work-product evidence. (Refer to the Units or Results Sheets for Assessment Requirements (Sufficiency)).</w:t>
            </w:r>
          </w:p>
          <w:p w14:paraId="4EB9EA12" w14:textId="77777777" w:rsidR="009C7630" w:rsidRPr="00CA3B70" w:rsidRDefault="009C7630" w:rsidP="00CA3B70">
            <w:pPr>
              <w:pStyle w:val="NormalILM"/>
            </w:pPr>
          </w:p>
          <w:p w14:paraId="4D559E6A" w14:textId="77777777" w:rsidR="009C7630" w:rsidRPr="00CA3B70" w:rsidRDefault="009C7630" w:rsidP="00CA3B70">
            <w:pPr>
              <w:pStyle w:val="NormalILM"/>
            </w:pPr>
            <w:r w:rsidRPr="00CA3B70">
              <w:t>It is recommended that you discuss the assignment with your line manager to explore and agree how the task could be used to support the needs of your employer (as well as evidencing your learning as part of completing your ILM qualification).</w:t>
            </w:r>
          </w:p>
          <w:p w14:paraId="68AB153B" w14:textId="77777777" w:rsidR="009C7630" w:rsidRPr="00CA3B70" w:rsidRDefault="009C7630" w:rsidP="00CA3B70">
            <w:pPr>
              <w:pStyle w:val="NormalILM"/>
            </w:pPr>
          </w:p>
          <w:p w14:paraId="065A78A4" w14:textId="77777777" w:rsidR="009C7630" w:rsidRPr="00CA3B70" w:rsidRDefault="009C7630" w:rsidP="00CA3B70">
            <w:pPr>
              <w:pStyle w:val="NormalILM"/>
            </w:pPr>
            <w:r w:rsidRPr="00CA3B70">
              <w:rPr>
                <w:rStyle w:val="NormalILMChar"/>
              </w:rPr>
              <w:t xml:space="preserve">Evidence of skills applied in real-work situations is required. </w:t>
            </w:r>
          </w:p>
          <w:p w14:paraId="57D2D6E3" w14:textId="77777777" w:rsidR="009C7630" w:rsidRPr="00CA3B70" w:rsidRDefault="009C7630" w:rsidP="00CA3B70">
            <w:pPr>
              <w:pStyle w:val="NormalILM"/>
            </w:pPr>
          </w:p>
          <w:p w14:paraId="5C4B7283" w14:textId="77777777" w:rsidR="00201929" w:rsidRPr="00CA3B70" w:rsidRDefault="00201929" w:rsidP="00CA3B70">
            <w:pPr>
              <w:pStyle w:val="NormalILM"/>
            </w:pPr>
            <w:r w:rsidRPr="00CA3B70">
              <w:t>Typical word counts and timings are provided. Where assessment methods are combined the recommended word counts and timings should be adjusted proportionately:</w:t>
            </w:r>
          </w:p>
          <w:p w14:paraId="5574ECC5" w14:textId="49886273" w:rsidR="00201929" w:rsidRPr="00CA3B70" w:rsidRDefault="00201929" w:rsidP="00CA3B70">
            <w:pPr>
              <w:pStyle w:val="Bullet1"/>
            </w:pPr>
            <w:r w:rsidRPr="00CA3B70">
              <w:t>Written Assignments: word count</w:t>
            </w:r>
            <w:r w:rsidR="00511238" w:rsidRPr="00CA3B70">
              <w:t xml:space="preserve"> 3,000</w:t>
            </w:r>
            <w:r w:rsidRPr="00CA3B70">
              <w:t xml:space="preserve"> +/- 10%, plus relevant Appendices/Annexes. At Level 3 there is an expectation that you write concisely. </w:t>
            </w:r>
          </w:p>
          <w:p w14:paraId="01AC31F7" w14:textId="20240A4B" w:rsidR="00201929" w:rsidRPr="00CA3B70" w:rsidRDefault="00201929" w:rsidP="00CA3B70">
            <w:pPr>
              <w:pStyle w:val="Bullet1"/>
            </w:pPr>
            <w:r w:rsidRPr="00CA3B70">
              <w:t xml:space="preserve">Presentations: must be recorded, limited to </w:t>
            </w:r>
            <w:r w:rsidR="00511238" w:rsidRPr="00CA3B70">
              <w:t xml:space="preserve">20 </w:t>
            </w:r>
            <w:r w:rsidRPr="00CA3B70">
              <w:t>minutes, and accompanied by slides and speaker notes.</w:t>
            </w:r>
          </w:p>
          <w:p w14:paraId="46056F87" w14:textId="4F1CE9E3" w:rsidR="00201929" w:rsidRPr="00CA3B70" w:rsidRDefault="00201929" w:rsidP="00CA3B70">
            <w:pPr>
              <w:pStyle w:val="Bullet1"/>
            </w:pPr>
            <w:r w:rsidRPr="00CA3B70">
              <w:t xml:space="preserve">Professional Discussions: must be recorded, limited to </w:t>
            </w:r>
            <w:r w:rsidR="00511238" w:rsidRPr="00CA3B70">
              <w:t xml:space="preserve">20 </w:t>
            </w:r>
            <w:r w:rsidRPr="00CA3B70">
              <w:t xml:space="preserve">minutes, and accompanied by a summary of timestamps of where criteria are met. </w:t>
            </w:r>
          </w:p>
          <w:p w14:paraId="5D5C4029" w14:textId="77777777" w:rsidR="009C7630" w:rsidRPr="0056476E" w:rsidRDefault="009C7630" w:rsidP="00AA3947">
            <w:pPr>
              <w:spacing w:before="0" w:after="0"/>
              <w:rPr>
                <w:rFonts w:ascii="Arial" w:hAnsi="Arial" w:cs="Arial"/>
                <w:b/>
                <w:bCs/>
                <w:color w:val="000000"/>
                <w:szCs w:val="22"/>
              </w:rPr>
            </w:pPr>
          </w:p>
        </w:tc>
      </w:tr>
      <w:tr w:rsidR="009C7630" w:rsidRPr="0056476E" w14:paraId="4D53EBBA" w14:textId="77777777" w:rsidTr="00AA3947">
        <w:trPr>
          <w:trHeight w:val="397"/>
        </w:trPr>
        <w:tc>
          <w:tcPr>
            <w:tcW w:w="5778" w:type="dxa"/>
          </w:tcPr>
          <w:p w14:paraId="70652AEF" w14:textId="77777777" w:rsidR="009C7630" w:rsidRPr="00C46DCD" w:rsidRDefault="009C7630" w:rsidP="00AA3947">
            <w:pPr>
              <w:pStyle w:val="NormalILM"/>
              <w:rPr>
                <w:b/>
                <w:bCs/>
                <w:szCs w:val="22"/>
              </w:rPr>
            </w:pPr>
            <w:r w:rsidRPr="00C46DCD">
              <w:rPr>
                <w:b/>
                <w:bCs/>
              </w:rPr>
              <w:t>Assignment Task</w:t>
            </w:r>
          </w:p>
        </w:tc>
        <w:tc>
          <w:tcPr>
            <w:tcW w:w="3690" w:type="dxa"/>
          </w:tcPr>
          <w:p w14:paraId="742D0443" w14:textId="77777777" w:rsidR="009C7630" w:rsidRDefault="009C7630" w:rsidP="00AA394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7E097ED7" w14:textId="77777777" w:rsidR="009C7630" w:rsidRPr="0056476E" w:rsidDel="002A27FF" w:rsidRDefault="009C7630" w:rsidP="00AA3947">
            <w:pPr>
              <w:pStyle w:val="NormalILM"/>
            </w:pPr>
            <w:r>
              <w:t>The learner can:</w:t>
            </w:r>
          </w:p>
        </w:tc>
      </w:tr>
      <w:tr w:rsidR="003B41E7" w:rsidRPr="0056476E" w14:paraId="6F2285B5" w14:textId="77777777" w:rsidTr="00AA3947">
        <w:trPr>
          <w:trHeight w:val="397"/>
        </w:trPr>
        <w:tc>
          <w:tcPr>
            <w:tcW w:w="5778" w:type="dxa"/>
          </w:tcPr>
          <w:p w14:paraId="1827D3DE" w14:textId="77777777" w:rsidR="003B41E7" w:rsidRPr="007C0C7A" w:rsidRDefault="003B41E7" w:rsidP="000040F5">
            <w:pPr>
              <w:pStyle w:val="normalbold0"/>
            </w:pPr>
            <w:r w:rsidRPr="0086675A">
              <w:t xml:space="preserve">Learning </w:t>
            </w:r>
            <w:r w:rsidRPr="007C0C7A">
              <w:t xml:space="preserve">Outcome 1 </w:t>
            </w:r>
          </w:p>
          <w:p w14:paraId="4AF7995B" w14:textId="593AD1F5" w:rsidR="003B41E7" w:rsidRPr="00C1779A" w:rsidRDefault="003B41E7" w:rsidP="000040F5">
            <w:pPr>
              <w:pStyle w:val="normalbold0"/>
              <w:rPr>
                <w:color w:val="000000"/>
              </w:rPr>
            </w:pPr>
            <w:r w:rsidRPr="00C1779A">
              <w:rPr>
                <w:color w:val="000000"/>
              </w:rPr>
              <w:t>Understand Human Resources (HR) systems, legal requirements and performance management processes and techniques</w:t>
            </w:r>
            <w:r w:rsidR="00CA3B70">
              <w:rPr>
                <w:color w:val="000000"/>
              </w:rPr>
              <w:t>.</w:t>
            </w:r>
          </w:p>
          <w:p w14:paraId="17C30A42" w14:textId="77777777" w:rsidR="003B41E7" w:rsidRDefault="003B41E7" w:rsidP="000040F5">
            <w:pPr>
              <w:pStyle w:val="NormalILM"/>
            </w:pPr>
          </w:p>
          <w:p w14:paraId="306D436B" w14:textId="4C3CDC94" w:rsidR="003B41E7" w:rsidRPr="0092688C" w:rsidRDefault="003B41E7" w:rsidP="000040F5">
            <w:pPr>
              <w:pStyle w:val="NormalILM"/>
            </w:pPr>
            <w:r>
              <w:t>You are asked to e</w:t>
            </w:r>
            <w:r w:rsidRPr="0092688C">
              <w:t>xplain three HR systems</w:t>
            </w:r>
            <w:r>
              <w:t xml:space="preserve"> used within the workplace, including two uses for each of the systems within your answer</w:t>
            </w:r>
            <w:r w:rsidR="000040F5">
              <w:t>.</w:t>
            </w:r>
            <w:r>
              <w:t xml:space="preserve"> (AC1.1)</w:t>
            </w:r>
            <w:r w:rsidRPr="0092688C">
              <w:t xml:space="preserve"> </w:t>
            </w:r>
          </w:p>
          <w:p w14:paraId="6AC0379C" w14:textId="77777777" w:rsidR="003B41E7" w:rsidRPr="0092688C" w:rsidRDefault="003B41E7" w:rsidP="000040F5">
            <w:pPr>
              <w:pStyle w:val="NormalILM"/>
            </w:pPr>
          </w:p>
          <w:p w14:paraId="6B225068" w14:textId="400B2D60" w:rsidR="003B41E7" w:rsidRDefault="003B41E7" w:rsidP="000040F5">
            <w:pPr>
              <w:pStyle w:val="NormalILM"/>
            </w:pPr>
            <w:r>
              <w:t>You must then e</w:t>
            </w:r>
            <w:r w:rsidRPr="0092688C">
              <w:t>xplain</w:t>
            </w:r>
            <w:r>
              <w:t xml:space="preserve"> HR legal requirements, policies</w:t>
            </w:r>
            <w:r w:rsidR="00A30481">
              <w:t>/</w:t>
            </w:r>
            <w:r>
              <w:t>procedures, including the following in your answer:</w:t>
            </w:r>
          </w:p>
          <w:p w14:paraId="1E73A5D6" w14:textId="547A597F" w:rsidR="003B41E7" w:rsidRPr="000040F5" w:rsidRDefault="003B41E7" w:rsidP="000040F5">
            <w:pPr>
              <w:pStyle w:val="Bullet1"/>
            </w:pPr>
            <w:r w:rsidRPr="000040F5">
              <w:t xml:space="preserve">three HR </w:t>
            </w:r>
            <w:r w:rsidR="00A30481" w:rsidRPr="000040F5">
              <w:t xml:space="preserve">legal requirements </w:t>
            </w:r>
            <w:r w:rsidRPr="000040F5">
              <w:t>that must be complied with in the workplace</w:t>
            </w:r>
          </w:p>
          <w:p w14:paraId="55ADC68D" w14:textId="55E70A4F" w:rsidR="003B41E7" w:rsidRPr="000040F5" w:rsidRDefault="003B41E7" w:rsidP="000040F5">
            <w:pPr>
              <w:pStyle w:val="Bullet1"/>
            </w:pPr>
            <w:r w:rsidRPr="000040F5">
              <w:t>two polices/procedures that must be adhered to</w:t>
            </w:r>
            <w:r w:rsidR="000040F5" w:rsidRPr="000040F5">
              <w:t>.</w:t>
            </w:r>
            <w:r w:rsidRPr="000040F5">
              <w:t xml:space="preserve"> (AC1.2)</w:t>
            </w:r>
          </w:p>
          <w:p w14:paraId="06A6F7D4" w14:textId="77777777" w:rsidR="003B41E7" w:rsidRPr="0092688C" w:rsidRDefault="003B41E7" w:rsidP="000040F5">
            <w:pPr>
              <w:pStyle w:val="NormalILM"/>
            </w:pPr>
          </w:p>
          <w:p w14:paraId="4E7E2302" w14:textId="77777777" w:rsidR="003B41E7" w:rsidRDefault="003B41E7" w:rsidP="000040F5">
            <w:pPr>
              <w:pStyle w:val="NormalILM"/>
            </w:pPr>
            <w:r>
              <w:t>You are then asked to e</w:t>
            </w:r>
            <w:r w:rsidRPr="0092688C">
              <w:t xml:space="preserve">xplain at least </w:t>
            </w:r>
            <w:r>
              <w:t>one</w:t>
            </w:r>
            <w:r w:rsidRPr="0092688C">
              <w:t xml:space="preserve"> performance management process</w:t>
            </w:r>
            <w:r>
              <w:t>/</w:t>
            </w:r>
            <w:r w:rsidRPr="0092688C">
              <w:t>technique</w:t>
            </w:r>
            <w:r>
              <w:t xml:space="preserve"> that can be used</w:t>
            </w:r>
            <w:r w:rsidRPr="0092688C">
              <w:t xml:space="preserve"> for each of the following:</w:t>
            </w:r>
          </w:p>
          <w:p w14:paraId="5811D6E5" w14:textId="77777777" w:rsidR="003B41E7" w:rsidRPr="000040F5" w:rsidRDefault="003B41E7" w:rsidP="000040F5">
            <w:pPr>
              <w:pStyle w:val="Bullet1"/>
            </w:pPr>
            <w:r w:rsidRPr="000040F5">
              <w:t>conducting appraisals and reviewing performance</w:t>
            </w:r>
          </w:p>
          <w:p w14:paraId="3F6E00DC" w14:textId="77777777" w:rsidR="003B41E7" w:rsidRPr="000040F5" w:rsidRDefault="003B41E7" w:rsidP="000040F5">
            <w:pPr>
              <w:pStyle w:val="Bullet1"/>
            </w:pPr>
            <w:r w:rsidRPr="000040F5">
              <w:t xml:space="preserve">setting goals and objectives </w:t>
            </w:r>
          </w:p>
          <w:p w14:paraId="7A23C073" w14:textId="77777777" w:rsidR="003B41E7" w:rsidRPr="000040F5" w:rsidRDefault="003B41E7" w:rsidP="000040F5">
            <w:pPr>
              <w:pStyle w:val="Bullet1"/>
            </w:pPr>
            <w:r w:rsidRPr="000040F5">
              <w:t xml:space="preserve">absence management </w:t>
            </w:r>
          </w:p>
          <w:p w14:paraId="489AF563" w14:textId="77777777" w:rsidR="003B41E7" w:rsidRPr="000040F5" w:rsidRDefault="003B41E7" w:rsidP="000040F5">
            <w:pPr>
              <w:pStyle w:val="Bullet1"/>
            </w:pPr>
            <w:r w:rsidRPr="000040F5">
              <w:t xml:space="preserve">providing constructive feedback </w:t>
            </w:r>
          </w:p>
          <w:p w14:paraId="7BC4A94F" w14:textId="1B834BCC" w:rsidR="003B41E7" w:rsidRPr="000040F5" w:rsidRDefault="003B41E7" w:rsidP="000040F5">
            <w:pPr>
              <w:pStyle w:val="Bullet1"/>
            </w:pPr>
            <w:r w:rsidRPr="000040F5">
              <w:t>recognising achievement and good behaviour</w:t>
            </w:r>
            <w:r w:rsidR="000040F5" w:rsidRPr="000040F5">
              <w:t>.</w:t>
            </w:r>
            <w:r w:rsidRPr="000040F5">
              <w:t xml:space="preserve"> (AC1.3)</w:t>
            </w:r>
          </w:p>
          <w:p w14:paraId="0344D6E4" w14:textId="7523A323" w:rsidR="003B41E7" w:rsidRPr="005C3A76" w:rsidDel="00AB55E9" w:rsidRDefault="003B41E7" w:rsidP="00B87392">
            <w:pPr>
              <w:pStyle w:val="NormalILM"/>
              <w:rPr>
                <w:lang w:eastAsia="en-GB"/>
              </w:rPr>
            </w:pPr>
          </w:p>
        </w:tc>
        <w:tc>
          <w:tcPr>
            <w:tcW w:w="3690" w:type="dxa"/>
          </w:tcPr>
          <w:p w14:paraId="0044A1D2" w14:textId="77777777" w:rsidR="003B41E7" w:rsidRDefault="003B41E7" w:rsidP="003B41E7">
            <w:pPr>
              <w:pStyle w:val="NormalILM"/>
              <w:rPr>
                <w:b/>
                <w:bCs/>
                <w:color w:val="000000"/>
              </w:rPr>
            </w:pPr>
          </w:p>
          <w:p w14:paraId="6400A697" w14:textId="77777777" w:rsidR="003B41E7" w:rsidRDefault="003B41E7" w:rsidP="003B41E7">
            <w:pPr>
              <w:pStyle w:val="NormalILM"/>
              <w:rPr>
                <w:b/>
                <w:bCs/>
                <w:color w:val="000000"/>
              </w:rPr>
            </w:pPr>
            <w:r w:rsidRPr="00A1083C">
              <w:rPr>
                <w:b/>
                <w:bCs/>
                <w:color w:val="000000"/>
              </w:rPr>
              <w:t>AC1.1</w:t>
            </w:r>
          </w:p>
          <w:p w14:paraId="0803DCA1" w14:textId="16FF9572" w:rsidR="003B41E7" w:rsidRDefault="003B41E7" w:rsidP="003B41E7">
            <w:pPr>
              <w:pStyle w:val="NormalILM"/>
              <w:rPr>
                <w:color w:val="000000"/>
              </w:rPr>
            </w:pPr>
            <w:r w:rsidRPr="000040F5">
              <w:t>Explain HR systems and their uses</w:t>
            </w:r>
            <w:r w:rsidR="000040F5">
              <w:rPr>
                <w:color w:val="000000"/>
              </w:rPr>
              <w:t>.</w:t>
            </w:r>
          </w:p>
          <w:p w14:paraId="1733D253" w14:textId="77777777" w:rsidR="003B41E7" w:rsidRDefault="003B41E7" w:rsidP="003B41E7">
            <w:pPr>
              <w:pStyle w:val="NormalILM"/>
              <w:rPr>
                <w:color w:val="000000"/>
              </w:rPr>
            </w:pPr>
          </w:p>
          <w:p w14:paraId="57DBF805" w14:textId="77777777" w:rsidR="003B41E7" w:rsidRDefault="003B41E7" w:rsidP="003B41E7">
            <w:pPr>
              <w:pStyle w:val="NormalILM"/>
              <w:rPr>
                <w:b/>
                <w:bCs/>
                <w:color w:val="000000"/>
              </w:rPr>
            </w:pPr>
            <w:r w:rsidRPr="00A1083C">
              <w:rPr>
                <w:b/>
                <w:bCs/>
                <w:color w:val="000000"/>
              </w:rPr>
              <w:t>AC1.2</w:t>
            </w:r>
          </w:p>
          <w:p w14:paraId="2CC6B51B" w14:textId="66150310" w:rsidR="003B41E7" w:rsidRPr="000040F5" w:rsidRDefault="003B41E7" w:rsidP="000040F5">
            <w:pPr>
              <w:pStyle w:val="NormalILM"/>
            </w:pPr>
            <w:r w:rsidRPr="000040F5">
              <w:t>Explain HR legal requirements, policies and procedures to ensure compliance in the workplace</w:t>
            </w:r>
            <w:r w:rsidR="000040F5" w:rsidRPr="000040F5">
              <w:t>.</w:t>
            </w:r>
          </w:p>
          <w:p w14:paraId="56085D35" w14:textId="77777777" w:rsidR="003B41E7" w:rsidRPr="00A1083C" w:rsidRDefault="003B41E7" w:rsidP="003B41E7">
            <w:pPr>
              <w:pStyle w:val="NormalILM"/>
              <w:rPr>
                <w:b/>
                <w:bCs/>
                <w:color w:val="000000"/>
              </w:rPr>
            </w:pPr>
          </w:p>
          <w:p w14:paraId="19ECA3D5" w14:textId="77777777" w:rsidR="003B41E7" w:rsidRDefault="003B41E7" w:rsidP="003B41E7">
            <w:pPr>
              <w:pStyle w:val="NormalILM"/>
              <w:rPr>
                <w:b/>
                <w:bCs/>
                <w:color w:val="000000"/>
              </w:rPr>
            </w:pPr>
            <w:r w:rsidRPr="00A1083C">
              <w:rPr>
                <w:b/>
                <w:bCs/>
                <w:color w:val="000000"/>
              </w:rPr>
              <w:t>AC1.3</w:t>
            </w:r>
          </w:p>
          <w:p w14:paraId="2655D33C" w14:textId="4F23760C" w:rsidR="003B41E7" w:rsidRPr="000040F5" w:rsidRDefault="003B41E7" w:rsidP="000040F5">
            <w:pPr>
              <w:pStyle w:val="NormalILM"/>
            </w:pPr>
            <w:r w:rsidRPr="000040F5">
              <w:t>Explain processes and techniques that can be used to manage performance</w:t>
            </w:r>
            <w:r w:rsidR="000040F5" w:rsidRPr="000040F5">
              <w:t>.</w:t>
            </w:r>
          </w:p>
          <w:p w14:paraId="7E1462E2" w14:textId="77777777" w:rsidR="003B41E7" w:rsidRPr="0056476E" w:rsidDel="00AB55E9" w:rsidRDefault="003B41E7" w:rsidP="003B41E7">
            <w:pPr>
              <w:pStyle w:val="NormalILM"/>
              <w:rPr>
                <w:color w:val="000000"/>
                <w:szCs w:val="22"/>
              </w:rPr>
            </w:pPr>
          </w:p>
        </w:tc>
      </w:tr>
      <w:tr w:rsidR="003B41E7" w:rsidRPr="0056476E" w14:paraId="32244802" w14:textId="77777777" w:rsidTr="00AA3947">
        <w:trPr>
          <w:trHeight w:val="397"/>
        </w:trPr>
        <w:tc>
          <w:tcPr>
            <w:tcW w:w="5778" w:type="dxa"/>
          </w:tcPr>
          <w:p w14:paraId="5B0BB4E3" w14:textId="77777777" w:rsidR="003B41E7" w:rsidRPr="0086675A" w:rsidRDefault="003B41E7" w:rsidP="000040F5">
            <w:pPr>
              <w:pStyle w:val="normalbold0"/>
            </w:pPr>
            <w:r w:rsidRPr="0086675A">
              <w:t>Learning Outcome 2</w:t>
            </w:r>
          </w:p>
          <w:p w14:paraId="6B273D5B" w14:textId="31FFF19A" w:rsidR="003B41E7" w:rsidRPr="0092688C" w:rsidRDefault="003B41E7" w:rsidP="000040F5">
            <w:pPr>
              <w:pStyle w:val="normalbold0"/>
              <w:rPr>
                <w:color w:val="000000"/>
              </w:rPr>
            </w:pPr>
            <w:r w:rsidRPr="0092688C">
              <w:rPr>
                <w:color w:val="000000"/>
              </w:rPr>
              <w:t>Understand organisational governance and compliance</w:t>
            </w:r>
            <w:r w:rsidR="00A30481">
              <w:rPr>
                <w:color w:val="000000"/>
              </w:rPr>
              <w:t>,</w:t>
            </w:r>
            <w:r w:rsidRPr="0092688C">
              <w:rPr>
                <w:color w:val="000000"/>
              </w:rPr>
              <w:t xml:space="preserve"> how to monitor budgets</w:t>
            </w:r>
            <w:r w:rsidR="00A30481">
              <w:rPr>
                <w:color w:val="000000"/>
              </w:rPr>
              <w:t xml:space="preserve"> and deliver value for money.</w:t>
            </w:r>
          </w:p>
          <w:p w14:paraId="5B69C48B" w14:textId="77777777" w:rsidR="003B41E7" w:rsidRDefault="003B41E7" w:rsidP="000040F5">
            <w:pPr>
              <w:pStyle w:val="NormalILM"/>
            </w:pPr>
          </w:p>
          <w:p w14:paraId="03A5E556" w14:textId="77777777" w:rsidR="003B41E7" w:rsidRDefault="003B41E7" w:rsidP="000040F5">
            <w:pPr>
              <w:pStyle w:val="NormalILM"/>
            </w:pPr>
            <w:r>
              <w:t>You are asked to e</w:t>
            </w:r>
            <w:r w:rsidRPr="0092688C">
              <w:t>xplain</w:t>
            </w:r>
            <w:r w:rsidRPr="00E204D3">
              <w:t xml:space="preserve"> financial </w:t>
            </w:r>
            <w:r w:rsidRPr="00F1453E">
              <w:t>governance</w:t>
            </w:r>
            <w:r>
              <w:t xml:space="preserve"> requirements. In your answer you must:</w:t>
            </w:r>
          </w:p>
          <w:p w14:paraId="0E5BC9BF" w14:textId="77777777" w:rsidR="003B41E7" w:rsidRPr="000040F5" w:rsidRDefault="003B41E7" w:rsidP="000040F5">
            <w:pPr>
              <w:pStyle w:val="Bullet1"/>
            </w:pPr>
            <w:r w:rsidRPr="000040F5">
              <w:t>explain three organisational governance requirements</w:t>
            </w:r>
          </w:p>
          <w:p w14:paraId="72574C05" w14:textId="1E748028" w:rsidR="003B41E7" w:rsidRPr="000040F5" w:rsidRDefault="003B41E7" w:rsidP="000040F5">
            <w:pPr>
              <w:pStyle w:val="Bullet1"/>
            </w:pPr>
            <w:r w:rsidRPr="000040F5">
              <w:t>for each of the requirements above provide two examples of the activities and/or responsibilities involved</w:t>
            </w:r>
            <w:r w:rsidR="000040F5" w:rsidRPr="000040F5">
              <w:t>.</w:t>
            </w:r>
          </w:p>
          <w:p w14:paraId="1A0C5F65" w14:textId="77777777" w:rsidR="003B41E7" w:rsidRDefault="003B41E7" w:rsidP="000040F5">
            <w:pPr>
              <w:pStyle w:val="NormalILM"/>
            </w:pPr>
          </w:p>
          <w:p w14:paraId="67B457AB" w14:textId="77777777" w:rsidR="003B41E7" w:rsidRDefault="003B41E7" w:rsidP="000040F5">
            <w:pPr>
              <w:pStyle w:val="NormalILM"/>
            </w:pPr>
            <w:r>
              <w:t xml:space="preserve">You should then explain three financial compliance requirements. </w:t>
            </w:r>
            <w:r w:rsidRPr="004E1E95">
              <w:t>In your answer you must:</w:t>
            </w:r>
          </w:p>
          <w:p w14:paraId="0C941AE2" w14:textId="609A3347" w:rsidR="003B41E7" w:rsidRPr="000040F5" w:rsidRDefault="003B41E7" w:rsidP="000040F5">
            <w:pPr>
              <w:pStyle w:val="Bullet1"/>
            </w:pPr>
            <w:r w:rsidRPr="000040F5">
              <w:t>include at least one regulatory body/piece of legislation</w:t>
            </w:r>
          </w:p>
          <w:p w14:paraId="28D808D3" w14:textId="1DABBDB9" w:rsidR="003B41E7" w:rsidRPr="000040F5" w:rsidRDefault="003B41E7" w:rsidP="000040F5">
            <w:pPr>
              <w:pStyle w:val="Bullet1"/>
            </w:pPr>
            <w:r w:rsidRPr="000040F5">
              <w:t>for each of the requirements, you must provide two examples of the activities and/or responsibilities involved</w:t>
            </w:r>
            <w:r w:rsidR="000040F5" w:rsidRPr="000040F5">
              <w:t>.</w:t>
            </w:r>
            <w:r w:rsidRPr="000040F5">
              <w:t xml:space="preserve"> (AC2.1)</w:t>
            </w:r>
          </w:p>
          <w:p w14:paraId="02D74D64" w14:textId="77777777" w:rsidR="003B41E7" w:rsidRPr="0092688C" w:rsidRDefault="003B41E7" w:rsidP="000040F5">
            <w:pPr>
              <w:pStyle w:val="NormalILM"/>
            </w:pPr>
          </w:p>
          <w:p w14:paraId="18C0946D" w14:textId="77777777" w:rsidR="003B41E7" w:rsidRDefault="003B41E7" w:rsidP="000040F5">
            <w:pPr>
              <w:pStyle w:val="NormalILM"/>
            </w:pPr>
            <w:r>
              <w:t>You are then asked to e</w:t>
            </w:r>
            <w:r w:rsidRPr="0092688C">
              <w:t>xplain</w:t>
            </w:r>
            <w:r>
              <w:t xml:space="preserve"> how budgets are monitored to ensure efficiencies and control costs. Your answer must include:</w:t>
            </w:r>
          </w:p>
          <w:p w14:paraId="2F0ADBB0" w14:textId="16AE192A" w:rsidR="003B41E7" w:rsidRPr="000040F5" w:rsidRDefault="003B41E7" w:rsidP="000040F5">
            <w:pPr>
              <w:pStyle w:val="Bullet1"/>
            </w:pPr>
            <w:r w:rsidRPr="000040F5">
              <w:t xml:space="preserve">two ways </w:t>
            </w:r>
            <w:r w:rsidR="00A30481" w:rsidRPr="000040F5">
              <w:t xml:space="preserve">to monitor </w:t>
            </w:r>
            <w:r w:rsidRPr="000040F5">
              <w:t>budgets within the workplace</w:t>
            </w:r>
          </w:p>
          <w:p w14:paraId="4E9AC15C" w14:textId="30082917" w:rsidR="003B41E7" w:rsidRPr="000040F5" w:rsidRDefault="003B41E7" w:rsidP="000040F5">
            <w:pPr>
              <w:pStyle w:val="Bullet1"/>
            </w:pPr>
            <w:r w:rsidRPr="000040F5">
              <w:t xml:space="preserve">two ways </w:t>
            </w:r>
            <w:r w:rsidR="00A30481" w:rsidRPr="000040F5">
              <w:t xml:space="preserve">to control </w:t>
            </w:r>
            <w:r w:rsidRPr="000040F5">
              <w:t>costs when managing budgets</w:t>
            </w:r>
            <w:r w:rsidR="000040F5" w:rsidRPr="000040F5">
              <w:t>.</w:t>
            </w:r>
            <w:r w:rsidRPr="000040F5">
              <w:t xml:space="preserve"> (AC2.2)</w:t>
            </w:r>
          </w:p>
          <w:p w14:paraId="21F8B8C5" w14:textId="77777777" w:rsidR="003B41E7" w:rsidRPr="0092688C" w:rsidRDefault="003B41E7" w:rsidP="000040F5">
            <w:pPr>
              <w:pStyle w:val="NormalILM"/>
            </w:pPr>
          </w:p>
          <w:p w14:paraId="5DD528F1" w14:textId="585305EB" w:rsidR="003B41E7" w:rsidRDefault="003B41E7" w:rsidP="000040F5">
            <w:pPr>
              <w:pStyle w:val="NormalILM"/>
            </w:pPr>
            <w:r>
              <w:t>You are asked to define value for money. Your definition should be based around the 4 Es of value for money:</w:t>
            </w:r>
          </w:p>
          <w:p w14:paraId="55909B69" w14:textId="77777777" w:rsidR="003B41E7" w:rsidRPr="000040F5" w:rsidRDefault="003B41E7" w:rsidP="000040F5">
            <w:pPr>
              <w:pStyle w:val="Bullet1"/>
            </w:pPr>
            <w:r w:rsidRPr="000040F5">
              <w:t>Economy</w:t>
            </w:r>
          </w:p>
          <w:p w14:paraId="27A700A2" w14:textId="77777777" w:rsidR="003B41E7" w:rsidRPr="000040F5" w:rsidRDefault="003B41E7" w:rsidP="000040F5">
            <w:pPr>
              <w:pStyle w:val="Bullet1"/>
            </w:pPr>
            <w:r w:rsidRPr="000040F5">
              <w:t>Efficiency</w:t>
            </w:r>
          </w:p>
          <w:p w14:paraId="4CD0197F" w14:textId="77777777" w:rsidR="003B41E7" w:rsidRPr="000040F5" w:rsidRDefault="003B41E7" w:rsidP="000040F5">
            <w:pPr>
              <w:pStyle w:val="Bullet1"/>
            </w:pPr>
            <w:r w:rsidRPr="000040F5">
              <w:t>Effectiveness</w:t>
            </w:r>
          </w:p>
          <w:p w14:paraId="666F0463" w14:textId="55A9C80F" w:rsidR="003B41E7" w:rsidRPr="000040F5" w:rsidRDefault="003B41E7" w:rsidP="000040F5">
            <w:pPr>
              <w:pStyle w:val="Bullet1"/>
            </w:pPr>
            <w:r w:rsidRPr="000040F5">
              <w:t>Equity</w:t>
            </w:r>
            <w:r w:rsidR="000040F5" w:rsidRPr="000040F5">
              <w:t>.</w:t>
            </w:r>
            <w:r w:rsidRPr="000040F5">
              <w:t xml:space="preserve"> </w:t>
            </w:r>
          </w:p>
          <w:p w14:paraId="02F4C664" w14:textId="77777777" w:rsidR="000040F5" w:rsidRDefault="000040F5" w:rsidP="000040F5">
            <w:pPr>
              <w:pStyle w:val="NormalILM"/>
            </w:pPr>
          </w:p>
          <w:p w14:paraId="4C082F58" w14:textId="036BA1B4" w:rsidR="003B41E7" w:rsidRDefault="003B41E7" w:rsidP="000040F5">
            <w:pPr>
              <w:pStyle w:val="NormalILM"/>
            </w:pPr>
            <w:r>
              <w:t>You are then asked to e</w:t>
            </w:r>
            <w:r w:rsidRPr="0092688C">
              <w:t>xplain three ways an organisation can deliver value for money</w:t>
            </w:r>
            <w:r w:rsidR="000040F5">
              <w:t>.</w:t>
            </w:r>
            <w:r>
              <w:t xml:space="preserve"> (AC2.3)</w:t>
            </w:r>
          </w:p>
          <w:p w14:paraId="6E2A5433" w14:textId="60FA5C63" w:rsidR="003B41E7" w:rsidRPr="0056476E" w:rsidRDefault="003B41E7" w:rsidP="003B41E7">
            <w:pPr>
              <w:spacing w:before="0" w:after="0"/>
              <w:rPr>
                <w:rFonts w:ascii="Arial" w:hAnsi="Arial" w:cs="Arial"/>
                <w:color w:val="000000"/>
                <w:szCs w:val="22"/>
              </w:rPr>
            </w:pPr>
          </w:p>
        </w:tc>
        <w:tc>
          <w:tcPr>
            <w:tcW w:w="3690" w:type="dxa"/>
          </w:tcPr>
          <w:p w14:paraId="26E5DA93" w14:textId="77777777" w:rsidR="003B41E7" w:rsidRDefault="003B41E7" w:rsidP="003B41E7">
            <w:pPr>
              <w:pStyle w:val="NormalILM"/>
              <w:rPr>
                <w:b/>
                <w:bCs/>
                <w:color w:val="000000"/>
                <w:szCs w:val="22"/>
              </w:rPr>
            </w:pPr>
          </w:p>
          <w:p w14:paraId="2CB68CD5" w14:textId="77777777" w:rsidR="003B41E7" w:rsidRDefault="003B41E7" w:rsidP="003B41E7">
            <w:pPr>
              <w:pStyle w:val="NormalILM"/>
              <w:rPr>
                <w:b/>
                <w:bCs/>
                <w:color w:val="000000"/>
                <w:szCs w:val="22"/>
              </w:rPr>
            </w:pPr>
            <w:r w:rsidRPr="00A1083C">
              <w:rPr>
                <w:b/>
                <w:bCs/>
                <w:color w:val="000000"/>
                <w:szCs w:val="22"/>
              </w:rPr>
              <w:t>AC2.1</w:t>
            </w:r>
          </w:p>
          <w:p w14:paraId="724598C0" w14:textId="532732C9" w:rsidR="003B41E7" w:rsidRPr="000040F5" w:rsidRDefault="003B41E7" w:rsidP="000040F5">
            <w:pPr>
              <w:pStyle w:val="NormalILM"/>
            </w:pPr>
            <w:r w:rsidRPr="000040F5">
              <w:t>Explain organisational governance and compliance requirements</w:t>
            </w:r>
            <w:r w:rsidR="000040F5" w:rsidRPr="000040F5">
              <w:t>.</w:t>
            </w:r>
          </w:p>
          <w:p w14:paraId="51D167FE" w14:textId="77777777" w:rsidR="00A30481" w:rsidRDefault="00A30481" w:rsidP="003B41E7">
            <w:pPr>
              <w:pStyle w:val="NormalILM"/>
              <w:rPr>
                <w:color w:val="000000"/>
                <w:szCs w:val="22"/>
              </w:rPr>
            </w:pPr>
          </w:p>
          <w:p w14:paraId="3230288B" w14:textId="77777777" w:rsidR="003B41E7" w:rsidRPr="009F1FCF" w:rsidRDefault="003B41E7" w:rsidP="003B41E7">
            <w:pPr>
              <w:pStyle w:val="NormalILM"/>
              <w:rPr>
                <w:b/>
                <w:bCs/>
                <w:color w:val="000000"/>
                <w:szCs w:val="22"/>
              </w:rPr>
            </w:pPr>
            <w:r w:rsidRPr="009F1FCF">
              <w:rPr>
                <w:b/>
                <w:bCs/>
                <w:color w:val="000000"/>
                <w:szCs w:val="22"/>
              </w:rPr>
              <w:t>AC2.2</w:t>
            </w:r>
          </w:p>
          <w:p w14:paraId="7C902E2A" w14:textId="21D422ED" w:rsidR="003B41E7" w:rsidRPr="000040F5" w:rsidRDefault="003B41E7" w:rsidP="000040F5">
            <w:pPr>
              <w:pStyle w:val="NormalILM"/>
            </w:pPr>
            <w:r w:rsidRPr="009F1FCF">
              <w:t>Explain how to monitor budgets to ensure efficiencies and control costs</w:t>
            </w:r>
            <w:r w:rsidR="000040F5" w:rsidRPr="009F1FCF">
              <w:t>.</w:t>
            </w:r>
          </w:p>
          <w:p w14:paraId="58D8350C" w14:textId="77777777" w:rsidR="003B41E7" w:rsidRDefault="003B41E7" w:rsidP="003B41E7">
            <w:pPr>
              <w:pStyle w:val="NormalILM"/>
              <w:rPr>
                <w:color w:val="000000"/>
                <w:szCs w:val="22"/>
              </w:rPr>
            </w:pPr>
          </w:p>
          <w:p w14:paraId="7977FB93" w14:textId="77777777" w:rsidR="003B41E7" w:rsidRDefault="003B41E7" w:rsidP="003B41E7">
            <w:pPr>
              <w:pStyle w:val="NormalILM"/>
              <w:rPr>
                <w:b/>
                <w:bCs/>
                <w:color w:val="000000"/>
                <w:szCs w:val="22"/>
              </w:rPr>
            </w:pPr>
            <w:r w:rsidRPr="00A1083C">
              <w:rPr>
                <w:b/>
                <w:bCs/>
                <w:color w:val="000000"/>
                <w:szCs w:val="22"/>
              </w:rPr>
              <w:t>AC2.3</w:t>
            </w:r>
          </w:p>
          <w:p w14:paraId="0AFB3E07" w14:textId="624CA773" w:rsidR="003B41E7" w:rsidRPr="000040F5" w:rsidRDefault="003B41E7" w:rsidP="000040F5">
            <w:pPr>
              <w:pStyle w:val="NormalILM"/>
            </w:pPr>
            <w:r w:rsidRPr="000040F5">
              <w:t>Explain how to deliver Value for Money</w:t>
            </w:r>
            <w:r w:rsidR="000040F5" w:rsidRPr="000040F5">
              <w:t>.</w:t>
            </w:r>
          </w:p>
          <w:p w14:paraId="6DECD7EB" w14:textId="77777777" w:rsidR="003B41E7" w:rsidRPr="0056476E" w:rsidRDefault="003B41E7" w:rsidP="003B41E7">
            <w:pPr>
              <w:pStyle w:val="NormalILM"/>
              <w:rPr>
                <w:color w:val="000000"/>
                <w:szCs w:val="22"/>
              </w:rPr>
            </w:pPr>
          </w:p>
        </w:tc>
      </w:tr>
      <w:tr w:rsidR="003B41E7" w:rsidRPr="0056476E" w14:paraId="15793007" w14:textId="77777777" w:rsidTr="00AA3947">
        <w:trPr>
          <w:trHeight w:val="397"/>
        </w:trPr>
        <w:tc>
          <w:tcPr>
            <w:tcW w:w="5778" w:type="dxa"/>
          </w:tcPr>
          <w:p w14:paraId="0EA8E4CF" w14:textId="77777777" w:rsidR="003B41E7" w:rsidRPr="0086675A" w:rsidRDefault="003B41E7" w:rsidP="009F1FCF">
            <w:pPr>
              <w:pStyle w:val="normalbold0"/>
            </w:pPr>
            <w:r w:rsidRPr="0086675A">
              <w:t>Learning Outcome 3</w:t>
            </w:r>
          </w:p>
          <w:p w14:paraId="005E83D6" w14:textId="58D71235" w:rsidR="003B41E7" w:rsidRPr="0092688C" w:rsidRDefault="003B41E7" w:rsidP="009F1FCF">
            <w:pPr>
              <w:pStyle w:val="normalbold0"/>
            </w:pPr>
            <w:r w:rsidRPr="0092688C">
              <w:t>Be able to apply organisational governance and compliance requirements to control budgets</w:t>
            </w:r>
            <w:r w:rsidR="009F1FCF">
              <w:t>.</w:t>
            </w:r>
          </w:p>
          <w:p w14:paraId="44F469C8" w14:textId="77777777" w:rsidR="003B41E7" w:rsidRPr="00350686" w:rsidRDefault="003B41E7" w:rsidP="009F1FCF">
            <w:pPr>
              <w:pStyle w:val="NormalILM"/>
            </w:pPr>
          </w:p>
          <w:p w14:paraId="6F8AEA9B" w14:textId="77777777" w:rsidR="003B41E7" w:rsidRDefault="003B41E7" w:rsidP="009F1FCF">
            <w:pPr>
              <w:pStyle w:val="NormalILM"/>
            </w:pPr>
            <w:r>
              <w:t>You are asked to provide evidence that demonstrates you can apply organisational governance and compliance requirements to control budgets. Your evidence must demonstrate the following:</w:t>
            </w:r>
          </w:p>
          <w:p w14:paraId="3F573970" w14:textId="09324675" w:rsidR="003B41E7" w:rsidRPr="009F1FCF" w:rsidRDefault="003B41E7" w:rsidP="009F1FCF">
            <w:pPr>
              <w:pStyle w:val="Bullet1"/>
            </w:pPr>
            <w:r w:rsidRPr="009F1FCF">
              <w:t>you have applied at least one organisational governance and one compliance requirement to control a budget effectively</w:t>
            </w:r>
          </w:p>
          <w:p w14:paraId="104364B8" w14:textId="27A53D6D" w:rsidR="003B41E7" w:rsidRPr="009F1FCF" w:rsidRDefault="003B41E7" w:rsidP="009F1FCF">
            <w:pPr>
              <w:pStyle w:val="Bullet1"/>
            </w:pPr>
            <w:r w:rsidRPr="009F1FCF">
              <w:t>You have undertaken two activities/responsibilities to ensure effective budget controls</w:t>
            </w:r>
          </w:p>
          <w:p w14:paraId="047B90F5" w14:textId="7FDBA065" w:rsidR="003B41E7" w:rsidRPr="009F1FCF" w:rsidRDefault="003B41E7" w:rsidP="009F1FCF">
            <w:pPr>
              <w:pStyle w:val="Bullet1"/>
            </w:pPr>
            <w:r w:rsidRPr="009F1FCF">
              <w:t>you have applied at least two organisational values to ensure effective budget controls</w:t>
            </w:r>
            <w:r w:rsidR="009F1FCF" w:rsidRPr="009F1FCF">
              <w:t>.</w:t>
            </w:r>
            <w:r w:rsidRPr="009F1FCF">
              <w:t xml:space="preserve"> (AC3.1, AC3.2, AC3.3)</w:t>
            </w:r>
          </w:p>
          <w:p w14:paraId="1374BDA1" w14:textId="77777777" w:rsidR="003B41E7" w:rsidRPr="00FF782A" w:rsidRDefault="003B41E7" w:rsidP="009F1FCF">
            <w:pPr>
              <w:pStyle w:val="NormalILM"/>
            </w:pPr>
          </w:p>
          <w:p w14:paraId="009B8CEE" w14:textId="62E8FD66" w:rsidR="003B41E7" w:rsidRPr="00277983" w:rsidRDefault="003B41E7" w:rsidP="009F1FCF">
            <w:pPr>
              <w:pStyle w:val="NormalILM"/>
            </w:pPr>
            <w:r>
              <w:t>Finally</w:t>
            </w:r>
            <w:r w:rsidR="00A30481">
              <w:t>,</w:t>
            </w:r>
            <w:r>
              <w:t xml:space="preserve"> you are then asked to provide evidence that you have </w:t>
            </w:r>
            <w:r w:rsidRPr="00277983">
              <w:t>monitored at least one budget for a period of time (daily/weekly/monthly/quarterly)</w:t>
            </w:r>
            <w:r>
              <w:t xml:space="preserve"> </w:t>
            </w:r>
            <w:bookmarkStart w:id="177" w:name="_Hlk86070745"/>
            <w:r>
              <w:t>to control costs</w:t>
            </w:r>
            <w:bookmarkEnd w:id="177"/>
            <w:r w:rsidR="00A30481">
              <w:t xml:space="preserve">. </w:t>
            </w:r>
            <w:r w:rsidRPr="00277983">
              <w:t>(AC3.4)</w:t>
            </w:r>
          </w:p>
          <w:p w14:paraId="433A5673" w14:textId="5B0A23E7" w:rsidR="003B41E7" w:rsidRPr="0056476E" w:rsidRDefault="003B41E7" w:rsidP="003B41E7">
            <w:pPr>
              <w:spacing w:before="0" w:after="0"/>
              <w:rPr>
                <w:rFonts w:ascii="Arial" w:hAnsi="Arial" w:cs="Arial"/>
                <w:b/>
                <w:bCs/>
                <w:szCs w:val="22"/>
              </w:rPr>
            </w:pPr>
          </w:p>
        </w:tc>
        <w:tc>
          <w:tcPr>
            <w:tcW w:w="3690" w:type="dxa"/>
          </w:tcPr>
          <w:p w14:paraId="6926BDC1" w14:textId="77777777" w:rsidR="003B41E7" w:rsidRDefault="003B41E7" w:rsidP="003B41E7">
            <w:pPr>
              <w:pStyle w:val="NormalILM"/>
              <w:rPr>
                <w:b/>
                <w:szCs w:val="22"/>
              </w:rPr>
            </w:pPr>
          </w:p>
          <w:p w14:paraId="0E4A9039" w14:textId="77777777" w:rsidR="003B41E7" w:rsidRDefault="003B41E7" w:rsidP="003B41E7">
            <w:pPr>
              <w:pStyle w:val="NormalILM"/>
              <w:rPr>
                <w:b/>
                <w:szCs w:val="22"/>
              </w:rPr>
            </w:pPr>
            <w:r>
              <w:rPr>
                <w:b/>
                <w:szCs w:val="22"/>
              </w:rPr>
              <w:t>AC3.1</w:t>
            </w:r>
          </w:p>
          <w:p w14:paraId="5D8B9EE4" w14:textId="4DE25B76" w:rsidR="003B41E7" w:rsidRPr="009F1FCF" w:rsidRDefault="003B41E7" w:rsidP="009F1FCF">
            <w:pPr>
              <w:pStyle w:val="NormalILM"/>
            </w:pPr>
            <w:r w:rsidRPr="009F1FCF">
              <w:t>Operate within organisational governance requirements to ensure effective budget controls</w:t>
            </w:r>
            <w:r w:rsidR="009F1FCF" w:rsidRPr="009F1FCF">
              <w:t>.</w:t>
            </w:r>
          </w:p>
          <w:p w14:paraId="505B75E8" w14:textId="77777777" w:rsidR="003B41E7" w:rsidRDefault="003B41E7" w:rsidP="003B41E7">
            <w:pPr>
              <w:pStyle w:val="NormalILM"/>
              <w:rPr>
                <w:b/>
                <w:szCs w:val="22"/>
              </w:rPr>
            </w:pPr>
          </w:p>
          <w:p w14:paraId="5FC72064" w14:textId="77777777" w:rsidR="003B41E7" w:rsidRDefault="003B41E7" w:rsidP="003B41E7">
            <w:pPr>
              <w:pStyle w:val="NormalILM"/>
              <w:rPr>
                <w:b/>
                <w:szCs w:val="22"/>
              </w:rPr>
            </w:pPr>
            <w:r>
              <w:rPr>
                <w:b/>
                <w:szCs w:val="22"/>
              </w:rPr>
              <w:t>AC3.2</w:t>
            </w:r>
          </w:p>
          <w:p w14:paraId="753297BB" w14:textId="68C5B165" w:rsidR="003B41E7" w:rsidRPr="009F1FCF" w:rsidRDefault="003B41E7" w:rsidP="009F1FCF">
            <w:pPr>
              <w:pStyle w:val="NormalILM"/>
            </w:pPr>
            <w:r w:rsidRPr="009F1FCF">
              <w:t>Operate within compliance requirements to ensure effective budget controls</w:t>
            </w:r>
            <w:r w:rsidR="009F1FCF" w:rsidRPr="009F1FCF">
              <w:t>.</w:t>
            </w:r>
          </w:p>
          <w:p w14:paraId="17FF62CE" w14:textId="77777777" w:rsidR="003B41E7" w:rsidRDefault="003B41E7" w:rsidP="003B41E7">
            <w:pPr>
              <w:pStyle w:val="NormalILM"/>
              <w:rPr>
                <w:b/>
                <w:szCs w:val="22"/>
              </w:rPr>
            </w:pPr>
          </w:p>
          <w:p w14:paraId="3B7E3D05" w14:textId="77777777" w:rsidR="003B41E7" w:rsidRDefault="003B41E7" w:rsidP="003B41E7">
            <w:pPr>
              <w:pStyle w:val="NormalILM"/>
              <w:rPr>
                <w:b/>
                <w:szCs w:val="22"/>
              </w:rPr>
            </w:pPr>
            <w:r w:rsidRPr="0092688C">
              <w:rPr>
                <w:b/>
                <w:szCs w:val="22"/>
              </w:rPr>
              <w:t>AC3.3</w:t>
            </w:r>
          </w:p>
          <w:p w14:paraId="74F7CDE4" w14:textId="0333670E" w:rsidR="003B41E7" w:rsidRPr="009F1FCF" w:rsidRDefault="003B41E7" w:rsidP="009F1FCF">
            <w:pPr>
              <w:pStyle w:val="NormalILM"/>
            </w:pPr>
            <w:r w:rsidRPr="009F1FCF">
              <w:t>Operate within organisational values to ensure effective budget controls</w:t>
            </w:r>
            <w:r w:rsidR="009F1FCF" w:rsidRPr="009F1FCF">
              <w:t>.</w:t>
            </w:r>
          </w:p>
          <w:p w14:paraId="1C62A8B1" w14:textId="77777777" w:rsidR="00B87392" w:rsidRDefault="00B87392" w:rsidP="003B41E7">
            <w:pPr>
              <w:pStyle w:val="NormalILM"/>
              <w:rPr>
                <w:bCs/>
                <w:szCs w:val="22"/>
              </w:rPr>
            </w:pPr>
          </w:p>
          <w:p w14:paraId="61A2A54D" w14:textId="77777777" w:rsidR="003B41E7" w:rsidRPr="00350686" w:rsidRDefault="003B41E7" w:rsidP="003B41E7">
            <w:pPr>
              <w:pStyle w:val="NormalILM"/>
              <w:rPr>
                <w:b/>
                <w:szCs w:val="22"/>
              </w:rPr>
            </w:pPr>
            <w:r w:rsidRPr="00350686">
              <w:rPr>
                <w:b/>
                <w:szCs w:val="22"/>
              </w:rPr>
              <w:t>AC3.4</w:t>
            </w:r>
          </w:p>
          <w:p w14:paraId="7116DF16" w14:textId="2F356E81" w:rsidR="003B41E7" w:rsidRPr="009F1FCF" w:rsidRDefault="003B41E7" w:rsidP="009F1FCF">
            <w:pPr>
              <w:pStyle w:val="NormalILM"/>
            </w:pPr>
            <w:r w:rsidRPr="009F1FCF">
              <w:t>Monitor budgets to control costs</w:t>
            </w:r>
            <w:r w:rsidR="00A30481" w:rsidRPr="009F1FCF">
              <w:t>.</w:t>
            </w:r>
          </w:p>
        </w:tc>
      </w:tr>
    </w:tbl>
    <w:p w14:paraId="653438B5" w14:textId="77777777" w:rsidR="009C7630" w:rsidRPr="00BA77E5" w:rsidRDefault="009C7630" w:rsidP="009C7630">
      <w:pPr>
        <w:pStyle w:val="NormalILM"/>
      </w:pPr>
    </w:p>
    <w:p w14:paraId="1F70727D" w14:textId="77777777" w:rsidR="009C7630" w:rsidRPr="00DD53EC" w:rsidRDefault="009C7630" w:rsidP="009C7630">
      <w:pPr>
        <w:pStyle w:val="NormalILM"/>
        <w:rPr>
          <w:b/>
          <w:bCs/>
        </w:rPr>
      </w:pPr>
      <w:r w:rsidRPr="00BA77E5">
        <w:rPr>
          <w:b/>
          <w:bCs/>
        </w:rPr>
        <w:t>ILM Assessment Terminology – Knowledge Verbs</w:t>
      </w:r>
    </w:p>
    <w:p w14:paraId="583CE5F5" w14:textId="77777777" w:rsidR="003B41E7" w:rsidRDefault="003B41E7" w:rsidP="009F1FCF">
      <w:pPr>
        <w:pStyle w:val="NormalILM"/>
      </w:pPr>
    </w:p>
    <w:p w14:paraId="334EC764" w14:textId="77777777" w:rsidR="003B41E7" w:rsidRPr="0086675A" w:rsidRDefault="003B41E7" w:rsidP="009F1FCF">
      <w:pPr>
        <w:pStyle w:val="NormalILM"/>
      </w:pPr>
      <w:r w:rsidRPr="00403EB6">
        <w:t>Define - To state</w:t>
      </w:r>
      <w:r w:rsidRPr="009D112D">
        <w:t xml:space="preserve"> precisely the meaning of.</w:t>
      </w:r>
    </w:p>
    <w:p w14:paraId="70440391" w14:textId="77777777" w:rsidR="003B41E7" w:rsidRPr="0086675A" w:rsidRDefault="003B41E7" w:rsidP="009F1FCF">
      <w:pPr>
        <w:pStyle w:val="NormalILM"/>
      </w:pPr>
    </w:p>
    <w:p w14:paraId="7C49D360" w14:textId="77777777" w:rsidR="003B41E7" w:rsidRPr="0086675A" w:rsidRDefault="003B41E7" w:rsidP="009F1FCF">
      <w:pPr>
        <w:pStyle w:val="NormalILM"/>
      </w:pPr>
      <w:r w:rsidRPr="0086675A">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06CDBBDE" w14:textId="77777777" w:rsidR="003B41E7" w:rsidRDefault="003B41E7" w:rsidP="009F1FCF">
      <w:pPr>
        <w:pStyle w:val="NormalILM"/>
        <w:rPr>
          <w:szCs w:val="22"/>
        </w:rPr>
      </w:pPr>
    </w:p>
    <w:p w14:paraId="64696B38" w14:textId="2848AAD0" w:rsidR="009C7630" w:rsidRDefault="009C7630" w:rsidP="009F1FCF">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14:paraId="3B431C95" w14:textId="77777777" w:rsidR="009C7630" w:rsidRPr="009168C4" w:rsidRDefault="006B4BB6" w:rsidP="009C7630">
      <w:pPr>
        <w:pStyle w:val="hyperlinks"/>
      </w:pPr>
      <w:hyperlink r:id="rId53" w:history="1">
        <w:r w:rsidR="009C7630" w:rsidRPr="009168C4">
          <w:rPr>
            <w:rStyle w:val="Hyperlink"/>
            <w:b w:val="0"/>
            <w:bCs w:val="0"/>
            <w:u w:val="single"/>
          </w:rPr>
          <w:t>www.i-l-m.com/assessment-and-resources/assessment-guidance</w:t>
        </w:r>
      </w:hyperlink>
    </w:p>
    <w:p w14:paraId="28EFDAA7" w14:textId="77777777" w:rsidR="009C7630" w:rsidRDefault="009C7630">
      <w:pPr>
        <w:pStyle w:val="NormalILM"/>
      </w:pPr>
    </w:p>
    <w:p w14:paraId="7336501D" w14:textId="77777777" w:rsidR="009C7630" w:rsidRDefault="009C7630">
      <w:pPr>
        <w:pStyle w:val="NormalILM"/>
      </w:pPr>
    </w:p>
    <w:p w14:paraId="206CC6CE" w14:textId="77777777" w:rsidR="009C7630" w:rsidRDefault="009C7630">
      <w:pPr>
        <w:pStyle w:val="NormalILM"/>
      </w:pPr>
    </w:p>
    <w:p w14:paraId="720E2DA0" w14:textId="77777777" w:rsidR="009C7630" w:rsidRDefault="009C7630">
      <w:pPr>
        <w:pStyle w:val="NormalILM"/>
      </w:pPr>
    </w:p>
    <w:p w14:paraId="725B85EE" w14:textId="77777777" w:rsidR="009C7630" w:rsidRDefault="009C7630">
      <w:pPr>
        <w:pStyle w:val="NormalILM"/>
      </w:pPr>
    </w:p>
    <w:p w14:paraId="6DF75962" w14:textId="77777777" w:rsidR="003B41E7" w:rsidRDefault="003B41E7" w:rsidP="009C7630">
      <w:pPr>
        <w:pStyle w:val="Sub-headingILM"/>
        <w:rPr>
          <w:szCs w:val="22"/>
        </w:rPr>
      </w:pPr>
      <w:r>
        <w:rPr>
          <w:szCs w:val="22"/>
        </w:rPr>
        <w:br w:type="page"/>
      </w:r>
    </w:p>
    <w:p w14:paraId="3C2DE928" w14:textId="0C1A7496" w:rsidR="009C7630" w:rsidRPr="00C46DCD" w:rsidRDefault="009C7630" w:rsidP="009C7630">
      <w:pPr>
        <w:pStyle w:val="Sub-headingILM"/>
      </w:pPr>
      <w:bookmarkStart w:id="178" w:name="_Toc110246758"/>
      <w:r w:rsidRPr="00B87392">
        <w:rPr>
          <w:szCs w:val="22"/>
        </w:rPr>
        <w:t>Assignment: 32</w:t>
      </w:r>
      <w:r w:rsidR="002A22D2" w:rsidRPr="00B87392">
        <w:rPr>
          <w:szCs w:val="22"/>
        </w:rPr>
        <w:t>8</w:t>
      </w:r>
      <w:r w:rsidRPr="00B87392">
        <w:rPr>
          <w:szCs w:val="22"/>
        </w:rPr>
        <w:t xml:space="preserve"> </w:t>
      </w:r>
      <w:r w:rsidR="002A22D2" w:rsidRPr="00B87392">
        <w:rPr>
          <w:lang w:val="en-US"/>
        </w:rPr>
        <w:t>Project Management</w:t>
      </w:r>
      <w:bookmarkEnd w:id="178"/>
    </w:p>
    <w:p w14:paraId="48567A5F" w14:textId="77777777" w:rsidR="009C7630" w:rsidRPr="0056476E" w:rsidRDefault="009C7630" w:rsidP="009C7630">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7630" w:rsidRPr="0056476E" w14:paraId="5D6A20A7" w14:textId="77777777" w:rsidTr="00AA3947">
        <w:trPr>
          <w:trHeight w:val="397"/>
        </w:trPr>
        <w:tc>
          <w:tcPr>
            <w:tcW w:w="9468" w:type="dxa"/>
            <w:gridSpan w:val="2"/>
          </w:tcPr>
          <w:p w14:paraId="0E945EF2" w14:textId="77777777" w:rsidR="003B41E7" w:rsidRPr="009F1FCF" w:rsidRDefault="009C7630" w:rsidP="009F1FCF">
            <w:pPr>
              <w:pStyle w:val="NormalILM"/>
            </w:pPr>
            <w:r w:rsidRPr="00BE5E8F">
              <w:rPr>
                <w:b/>
                <w:bCs/>
                <w:lang w:eastAsia="en-GB"/>
              </w:rPr>
              <w:t>Aim:</w:t>
            </w:r>
            <w:r w:rsidRPr="00BE5E8F">
              <w:rPr>
                <w:lang w:eastAsia="en-GB"/>
              </w:rPr>
              <w:t xml:space="preserve"> </w:t>
            </w:r>
            <w:r w:rsidR="003B41E7" w:rsidRPr="009F1FCF">
              <w:t>In relation to your current Team Leader/Supervisor role and duties you will need to</w:t>
            </w:r>
          </w:p>
          <w:p w14:paraId="6D0B35E4" w14:textId="77777777" w:rsidR="003B41E7" w:rsidRPr="009F1FCF" w:rsidRDefault="003B41E7" w:rsidP="009F1FCF">
            <w:pPr>
              <w:pStyle w:val="NormalILM"/>
            </w:pPr>
            <w:r w:rsidRPr="009F1FCF">
              <w:t>successfully deliver and monitor a project using your knowledge of project lifecycles, roles and responsibilities. You will deliver the project using appropriate tools and techniques.</w:t>
            </w:r>
          </w:p>
          <w:p w14:paraId="38A17C5B" w14:textId="621F4CB5" w:rsidR="009C7630" w:rsidRPr="009F1FCF" w:rsidRDefault="009C7630" w:rsidP="009F1FCF">
            <w:pPr>
              <w:pStyle w:val="NormalILM"/>
            </w:pPr>
          </w:p>
          <w:p w14:paraId="35A03B7F" w14:textId="77777777" w:rsidR="009C7630" w:rsidRPr="009F1FCF" w:rsidRDefault="009C7630" w:rsidP="009F1FCF">
            <w:pPr>
              <w:pStyle w:val="NormalILM"/>
            </w:pPr>
            <w:r w:rsidRPr="009F1FCF">
              <w:t>All Assessment Criteria and Assessment Requirements must be met and utilised to structure your assignment, supported by work-product evidence. (Refer to the Units or Results Sheets for Assessment Requirements (Sufficiency)).</w:t>
            </w:r>
          </w:p>
          <w:p w14:paraId="5F1755B2" w14:textId="77777777" w:rsidR="009C7630" w:rsidRPr="009F1FCF" w:rsidRDefault="009C7630" w:rsidP="009F1FCF">
            <w:pPr>
              <w:pStyle w:val="NormalILM"/>
            </w:pPr>
          </w:p>
          <w:p w14:paraId="1D3F7059" w14:textId="77777777" w:rsidR="009C7630" w:rsidRPr="009F1FCF" w:rsidRDefault="009C7630" w:rsidP="009F1FCF">
            <w:pPr>
              <w:pStyle w:val="NormalILM"/>
            </w:pPr>
            <w:r w:rsidRPr="009F1FCF">
              <w:t>It is recommended that you discuss the assignment with your line manager to explore and agree how the task could be used to support the needs of your employer (as well as evidencing your learning as part of completing your ILM qualification).</w:t>
            </w:r>
          </w:p>
          <w:p w14:paraId="25C5C247" w14:textId="77777777" w:rsidR="009C7630" w:rsidRPr="009F1FCF" w:rsidRDefault="009C7630" w:rsidP="009F1FCF">
            <w:pPr>
              <w:pStyle w:val="NormalILM"/>
            </w:pPr>
          </w:p>
          <w:p w14:paraId="2EBADD42" w14:textId="77777777" w:rsidR="009C7630" w:rsidRPr="009F1FCF" w:rsidRDefault="009C7630" w:rsidP="009F1FCF">
            <w:pPr>
              <w:pStyle w:val="NormalILM"/>
            </w:pPr>
            <w:r w:rsidRPr="009F1FCF">
              <w:rPr>
                <w:rStyle w:val="NormalILMChar"/>
              </w:rPr>
              <w:t xml:space="preserve">Evidence of skills applied in real-work situations is required. </w:t>
            </w:r>
          </w:p>
          <w:p w14:paraId="51C7010C" w14:textId="77777777" w:rsidR="009C7630" w:rsidRPr="009F1FCF" w:rsidRDefault="009C7630" w:rsidP="009F1FCF">
            <w:pPr>
              <w:pStyle w:val="NormalILM"/>
            </w:pPr>
          </w:p>
          <w:p w14:paraId="5A7FFB8E" w14:textId="77777777" w:rsidR="009C7630" w:rsidRPr="009F1FCF" w:rsidRDefault="009C7630" w:rsidP="009F1FCF">
            <w:pPr>
              <w:pStyle w:val="NormalILM"/>
            </w:pPr>
            <w:r w:rsidRPr="009F1FCF">
              <w:t>Typical word counts and timings are provided. Where assessment methods are combined the recommended word counts and timings should be adjusted proportionately:</w:t>
            </w:r>
          </w:p>
          <w:p w14:paraId="7AE25A63" w14:textId="776C1BE4" w:rsidR="009C7630" w:rsidRPr="009F1FCF" w:rsidRDefault="009C7630" w:rsidP="009F1FCF">
            <w:pPr>
              <w:pStyle w:val="Bullet1"/>
            </w:pPr>
            <w:r w:rsidRPr="009F1FCF">
              <w:t>Written Assignments: word count</w:t>
            </w:r>
            <w:r w:rsidR="00511238" w:rsidRPr="009F1FCF">
              <w:t xml:space="preserve"> 1,800</w:t>
            </w:r>
            <w:r w:rsidRPr="009F1FCF">
              <w:t xml:space="preserve"> +/- 10%, plus relevant Appendices/Annexes. At Level </w:t>
            </w:r>
            <w:r w:rsidR="00201929" w:rsidRPr="009F1FCF">
              <w:t>3</w:t>
            </w:r>
            <w:r w:rsidRPr="009F1FCF">
              <w:t xml:space="preserve"> there is an expectation that you write concisely. </w:t>
            </w:r>
          </w:p>
          <w:p w14:paraId="58B28611" w14:textId="05794625" w:rsidR="009C7630" w:rsidRPr="009F1FCF" w:rsidRDefault="009C7630" w:rsidP="009F1FCF">
            <w:pPr>
              <w:pStyle w:val="Bullet1"/>
            </w:pPr>
            <w:r w:rsidRPr="009F1FCF">
              <w:t xml:space="preserve">Presentations: must be recorded, limited to </w:t>
            </w:r>
            <w:r w:rsidR="00511238" w:rsidRPr="009F1FCF">
              <w:t xml:space="preserve">20 </w:t>
            </w:r>
            <w:r w:rsidRPr="009F1FCF">
              <w:t>minutes, and accompanied by slides and speaker notes.</w:t>
            </w:r>
          </w:p>
          <w:p w14:paraId="53CE2EFD" w14:textId="3630C65E" w:rsidR="009C7630" w:rsidRPr="009F1FCF" w:rsidRDefault="009C7630" w:rsidP="009F1FCF">
            <w:pPr>
              <w:pStyle w:val="Bullet1"/>
            </w:pPr>
            <w:r w:rsidRPr="009F1FCF">
              <w:t xml:space="preserve">Professional Discussions: must be recorded, limited to </w:t>
            </w:r>
            <w:r w:rsidR="00511238" w:rsidRPr="009F1FCF">
              <w:t xml:space="preserve">20 </w:t>
            </w:r>
            <w:r w:rsidRPr="009F1FCF">
              <w:t xml:space="preserve">minutes, and accompanied by a summary of timestamps of where criteria are met. </w:t>
            </w:r>
          </w:p>
          <w:p w14:paraId="27ED8092" w14:textId="77777777" w:rsidR="009C7630" w:rsidRPr="0056476E" w:rsidRDefault="009C7630" w:rsidP="00AA3947">
            <w:pPr>
              <w:spacing w:before="0" w:after="0"/>
              <w:rPr>
                <w:rFonts w:ascii="Arial" w:hAnsi="Arial" w:cs="Arial"/>
                <w:b/>
                <w:bCs/>
                <w:color w:val="000000"/>
                <w:szCs w:val="22"/>
              </w:rPr>
            </w:pPr>
          </w:p>
        </w:tc>
      </w:tr>
      <w:tr w:rsidR="009C7630" w:rsidRPr="0056476E" w14:paraId="7678743D" w14:textId="77777777" w:rsidTr="00AA3947">
        <w:trPr>
          <w:trHeight w:val="397"/>
        </w:trPr>
        <w:tc>
          <w:tcPr>
            <w:tcW w:w="5778" w:type="dxa"/>
          </w:tcPr>
          <w:p w14:paraId="4B7388AC" w14:textId="77777777" w:rsidR="009C7630" w:rsidRPr="00C46DCD" w:rsidRDefault="009C7630" w:rsidP="00AA3947">
            <w:pPr>
              <w:pStyle w:val="NormalILM"/>
              <w:rPr>
                <w:b/>
                <w:bCs/>
                <w:szCs w:val="22"/>
              </w:rPr>
            </w:pPr>
            <w:r w:rsidRPr="00C46DCD">
              <w:rPr>
                <w:b/>
                <w:bCs/>
              </w:rPr>
              <w:t>Assignment Task</w:t>
            </w:r>
          </w:p>
        </w:tc>
        <w:tc>
          <w:tcPr>
            <w:tcW w:w="3690" w:type="dxa"/>
          </w:tcPr>
          <w:p w14:paraId="2A4F1ECE" w14:textId="77777777" w:rsidR="009C7630" w:rsidRDefault="009C7630" w:rsidP="00AA3947">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385D8307" w14:textId="77777777" w:rsidR="009C7630" w:rsidRPr="0056476E" w:rsidDel="002A27FF" w:rsidRDefault="009C7630" w:rsidP="00AA3947">
            <w:pPr>
              <w:pStyle w:val="NormalILM"/>
            </w:pPr>
            <w:r>
              <w:t>The learner can:</w:t>
            </w:r>
          </w:p>
        </w:tc>
      </w:tr>
      <w:tr w:rsidR="003B41E7" w:rsidRPr="0056476E" w14:paraId="20DC1E26" w14:textId="77777777" w:rsidTr="00AA3947">
        <w:trPr>
          <w:trHeight w:val="397"/>
        </w:trPr>
        <w:tc>
          <w:tcPr>
            <w:tcW w:w="5778" w:type="dxa"/>
          </w:tcPr>
          <w:p w14:paraId="501DB467" w14:textId="77777777" w:rsidR="003B41E7" w:rsidRPr="007C0C7A" w:rsidRDefault="003B41E7" w:rsidP="007C0C7A">
            <w:pPr>
              <w:pStyle w:val="normalbold0"/>
            </w:pPr>
            <w:r w:rsidRPr="0086675A">
              <w:t xml:space="preserve">Learning Outcome 1 </w:t>
            </w:r>
          </w:p>
          <w:p w14:paraId="1E9EBBA5" w14:textId="77777777" w:rsidR="003B41E7" w:rsidRPr="0086675A" w:rsidRDefault="003B41E7" w:rsidP="007C0C7A">
            <w:pPr>
              <w:pStyle w:val="normalbold0"/>
            </w:pPr>
            <w:r w:rsidRPr="007C0C7A">
              <w:t xml:space="preserve">The learner will understand </w:t>
            </w:r>
            <w:r w:rsidRPr="005E2B96">
              <w:t>the project lifecycle and roles and responsibilities within a project</w:t>
            </w:r>
            <w:r>
              <w:t>.</w:t>
            </w:r>
          </w:p>
          <w:p w14:paraId="4A9175D1" w14:textId="77777777" w:rsidR="003B41E7" w:rsidRPr="0086675A" w:rsidRDefault="003B41E7" w:rsidP="009F1FCF">
            <w:pPr>
              <w:pStyle w:val="NormalILM"/>
              <w:rPr>
                <w:lang w:eastAsia="en-GB"/>
              </w:rPr>
            </w:pPr>
          </w:p>
          <w:p w14:paraId="4961BAB4" w14:textId="77777777" w:rsidR="003B41E7" w:rsidRPr="0086675A" w:rsidRDefault="003B41E7" w:rsidP="009F1FCF">
            <w:pPr>
              <w:pStyle w:val="NormalILM"/>
              <w:rPr>
                <w:lang w:eastAsia="en-GB"/>
              </w:rPr>
            </w:pPr>
            <w:r w:rsidRPr="0086675A">
              <w:rPr>
                <w:lang w:eastAsia="en-GB"/>
              </w:rPr>
              <w:t xml:space="preserve">You are asked to </w:t>
            </w:r>
            <w:r>
              <w:rPr>
                <w:lang w:eastAsia="en-GB"/>
              </w:rPr>
              <w:t>e</w:t>
            </w:r>
            <w:r w:rsidRPr="005E2B96">
              <w:rPr>
                <w:lang w:eastAsia="en-GB"/>
              </w:rPr>
              <w:t xml:space="preserve">xplain the five key stages in the lifecycle of a project, including at least three activities undertaken at each stage. </w:t>
            </w:r>
            <w:r w:rsidRPr="0086675A">
              <w:rPr>
                <w:lang w:eastAsia="en-GB"/>
              </w:rPr>
              <w:t>(AC1.1)</w:t>
            </w:r>
          </w:p>
          <w:p w14:paraId="454454D2" w14:textId="77777777" w:rsidR="003B41E7" w:rsidRPr="0086675A" w:rsidRDefault="003B41E7" w:rsidP="009F1FCF">
            <w:pPr>
              <w:pStyle w:val="NormalILM"/>
              <w:rPr>
                <w:lang w:eastAsia="en-GB"/>
              </w:rPr>
            </w:pPr>
          </w:p>
          <w:p w14:paraId="6976D66D" w14:textId="404CBCCC" w:rsidR="003B41E7" w:rsidRPr="007C0C7A" w:rsidRDefault="003B41E7" w:rsidP="009F1FCF">
            <w:pPr>
              <w:pStyle w:val="NormalILM"/>
            </w:pPr>
            <w:r>
              <w:rPr>
                <w:lang w:eastAsia="en-GB"/>
              </w:rPr>
              <w:t>You should then e</w:t>
            </w:r>
            <w:r w:rsidRPr="005E2B96">
              <w:rPr>
                <w:lang w:eastAsia="en-GB"/>
              </w:rPr>
              <w:t xml:space="preserve">xplain </w:t>
            </w:r>
            <w:r>
              <w:rPr>
                <w:lang w:eastAsia="en-GB"/>
              </w:rPr>
              <w:t xml:space="preserve">the </w:t>
            </w:r>
            <w:r w:rsidRPr="005E2B96">
              <w:rPr>
                <w:lang w:eastAsia="en-GB"/>
              </w:rPr>
              <w:t>seven key roles involved within a project team, including one responsibility for each of them.</w:t>
            </w:r>
            <w:r>
              <w:rPr>
                <w:lang w:eastAsia="en-GB"/>
              </w:rPr>
              <w:t xml:space="preserve"> (</w:t>
            </w:r>
            <w:r w:rsidRPr="007C0C7A">
              <w:t>AC1.2)</w:t>
            </w:r>
          </w:p>
          <w:p w14:paraId="378FE229" w14:textId="77777777" w:rsidR="003B41E7" w:rsidRPr="005C3A76" w:rsidDel="00AB55E9" w:rsidRDefault="003B41E7" w:rsidP="003B41E7">
            <w:pPr>
              <w:spacing w:before="0" w:after="0"/>
              <w:rPr>
                <w:rFonts w:ascii="Arial" w:hAnsi="Arial" w:cs="Arial"/>
                <w:szCs w:val="22"/>
                <w:lang w:eastAsia="en-GB"/>
              </w:rPr>
            </w:pPr>
          </w:p>
        </w:tc>
        <w:tc>
          <w:tcPr>
            <w:tcW w:w="3690" w:type="dxa"/>
          </w:tcPr>
          <w:p w14:paraId="00F1B15A" w14:textId="77777777" w:rsidR="003B41E7" w:rsidRPr="0086675A" w:rsidRDefault="003B41E7" w:rsidP="003B41E7">
            <w:pPr>
              <w:pStyle w:val="NormalILM"/>
              <w:rPr>
                <w:rFonts w:eastAsia="Calibri"/>
              </w:rPr>
            </w:pPr>
          </w:p>
          <w:p w14:paraId="532D730E" w14:textId="77777777" w:rsidR="003B41E7" w:rsidRPr="0086675A" w:rsidRDefault="003B41E7" w:rsidP="003B41E7">
            <w:pPr>
              <w:pStyle w:val="NormalILM"/>
              <w:rPr>
                <w:b/>
                <w:bCs/>
                <w:szCs w:val="22"/>
              </w:rPr>
            </w:pPr>
            <w:r w:rsidRPr="0086675A">
              <w:rPr>
                <w:b/>
                <w:bCs/>
                <w:szCs w:val="22"/>
              </w:rPr>
              <w:t>AC1.1</w:t>
            </w:r>
          </w:p>
          <w:p w14:paraId="11A3C41F" w14:textId="77777777" w:rsidR="003B41E7" w:rsidRDefault="003B41E7" w:rsidP="009F1FCF">
            <w:pPr>
              <w:pStyle w:val="NormalILM"/>
            </w:pPr>
            <w:r w:rsidRPr="005E2B96">
              <w:t xml:space="preserve">Explain the key stages in the lifecycle of a </w:t>
            </w:r>
            <w:r>
              <w:t>project.</w:t>
            </w:r>
          </w:p>
          <w:p w14:paraId="52A784A5" w14:textId="77777777" w:rsidR="003B41E7" w:rsidRDefault="003B41E7" w:rsidP="003B41E7">
            <w:pPr>
              <w:spacing w:before="0" w:after="0"/>
              <w:rPr>
                <w:rFonts w:ascii="Arial" w:hAnsi="Arial" w:cs="Arial"/>
                <w:szCs w:val="22"/>
              </w:rPr>
            </w:pPr>
          </w:p>
          <w:p w14:paraId="1A97EA14" w14:textId="77777777" w:rsidR="003B41E7" w:rsidRPr="0086675A" w:rsidRDefault="003B41E7" w:rsidP="003B41E7">
            <w:pPr>
              <w:pStyle w:val="NormalILM"/>
              <w:rPr>
                <w:b/>
                <w:bCs/>
                <w:szCs w:val="22"/>
              </w:rPr>
            </w:pPr>
            <w:r w:rsidRPr="0086675A">
              <w:rPr>
                <w:b/>
                <w:bCs/>
                <w:szCs w:val="22"/>
              </w:rPr>
              <w:t>AC1.2</w:t>
            </w:r>
          </w:p>
          <w:p w14:paraId="50FBCD78" w14:textId="77777777" w:rsidR="003B41E7" w:rsidRPr="0086675A" w:rsidRDefault="003B41E7" w:rsidP="009F1FCF">
            <w:pPr>
              <w:pStyle w:val="NormalILM"/>
            </w:pPr>
            <w:r w:rsidRPr="005E2B96">
              <w:t xml:space="preserve">Explain the key roles and responsibilities in a project </w:t>
            </w:r>
            <w:r>
              <w:t>team.</w:t>
            </w:r>
          </w:p>
          <w:p w14:paraId="37BE76B0" w14:textId="77777777" w:rsidR="003B41E7" w:rsidRPr="0056476E" w:rsidDel="00AB55E9" w:rsidRDefault="003B41E7" w:rsidP="003B41E7">
            <w:pPr>
              <w:pStyle w:val="NormalILM"/>
              <w:rPr>
                <w:color w:val="000000"/>
                <w:szCs w:val="22"/>
              </w:rPr>
            </w:pPr>
          </w:p>
        </w:tc>
      </w:tr>
      <w:tr w:rsidR="003B41E7" w:rsidRPr="0056476E" w14:paraId="00E9D7D0" w14:textId="77777777" w:rsidTr="00AA3947">
        <w:trPr>
          <w:trHeight w:val="397"/>
        </w:trPr>
        <w:tc>
          <w:tcPr>
            <w:tcW w:w="5778" w:type="dxa"/>
          </w:tcPr>
          <w:p w14:paraId="7FBFDD22" w14:textId="77777777" w:rsidR="003B41E7" w:rsidRPr="0086675A" w:rsidRDefault="003B41E7" w:rsidP="009F1FCF">
            <w:pPr>
              <w:pStyle w:val="normalbold0"/>
            </w:pPr>
            <w:r w:rsidRPr="0086675A">
              <w:t>Learning Outcome 2</w:t>
            </w:r>
          </w:p>
          <w:p w14:paraId="7E935D94" w14:textId="6605451F" w:rsidR="003B41E7" w:rsidRPr="0086675A" w:rsidRDefault="003B41E7" w:rsidP="009F1FCF">
            <w:pPr>
              <w:pStyle w:val="normalbold0"/>
              <w:rPr>
                <w:lang w:val="en-US"/>
              </w:rPr>
            </w:pPr>
            <w:r>
              <w:t xml:space="preserve">The learner will understand </w:t>
            </w:r>
            <w:r w:rsidRPr="005E2B96">
              <w:rPr>
                <w:lang w:val="en-US"/>
              </w:rPr>
              <w:t>how to deliver a project against targets</w:t>
            </w:r>
            <w:r w:rsidR="009F1FCF">
              <w:rPr>
                <w:lang w:val="en-US"/>
              </w:rPr>
              <w:t>.</w:t>
            </w:r>
          </w:p>
          <w:p w14:paraId="7679FD42" w14:textId="77777777" w:rsidR="003B41E7" w:rsidRPr="0086675A" w:rsidRDefault="003B41E7" w:rsidP="009F1FCF">
            <w:pPr>
              <w:pStyle w:val="NormalILM"/>
              <w:rPr>
                <w:highlight w:val="green"/>
              </w:rPr>
            </w:pPr>
          </w:p>
          <w:p w14:paraId="40F5CEFA" w14:textId="6D9C0213" w:rsidR="003B41E7" w:rsidRDefault="003B41E7" w:rsidP="009F1FCF">
            <w:pPr>
              <w:pStyle w:val="NormalILM"/>
              <w:rPr>
                <w:lang w:eastAsia="en-GB"/>
              </w:rPr>
            </w:pPr>
            <w:r w:rsidRPr="0086675A">
              <w:t>You are asked to explain</w:t>
            </w:r>
            <w:r>
              <w:t xml:space="preserve"> </w:t>
            </w:r>
            <w:r w:rsidRPr="00F20AE3">
              <w:t>four project management tools, including how e</w:t>
            </w:r>
            <w:r>
              <w:t>ach can be applied to a project.</w:t>
            </w:r>
            <w:r w:rsidRPr="0086675A">
              <w:t xml:space="preserve"> </w:t>
            </w:r>
            <w:r w:rsidRPr="0086675A">
              <w:rPr>
                <w:lang w:eastAsia="en-GB"/>
              </w:rPr>
              <w:t>(AC2.1)</w:t>
            </w:r>
          </w:p>
          <w:p w14:paraId="31122C5B" w14:textId="77777777" w:rsidR="003B41E7" w:rsidRDefault="003B41E7" w:rsidP="009F1FCF">
            <w:pPr>
              <w:pStyle w:val="NormalILM"/>
              <w:rPr>
                <w:lang w:eastAsia="en-GB"/>
              </w:rPr>
            </w:pPr>
          </w:p>
          <w:p w14:paraId="213C693D" w14:textId="77777777" w:rsidR="003B41E7" w:rsidRDefault="003B41E7" w:rsidP="009F1FCF">
            <w:pPr>
              <w:pStyle w:val="NormalILM"/>
              <w:rPr>
                <w:lang w:eastAsia="en-GB"/>
              </w:rPr>
            </w:pPr>
            <w:r>
              <w:rPr>
                <w:lang w:eastAsia="en-GB"/>
              </w:rPr>
              <w:t>You should also include within your explanation:</w:t>
            </w:r>
          </w:p>
          <w:p w14:paraId="3DAED450" w14:textId="77777777" w:rsidR="003B41E7" w:rsidRDefault="003B41E7" w:rsidP="009F1FCF">
            <w:pPr>
              <w:pStyle w:val="Bullet1"/>
              <w:rPr>
                <w:lang w:eastAsia="en-GB"/>
              </w:rPr>
            </w:pPr>
            <w:r>
              <w:rPr>
                <w:lang w:eastAsia="en-GB"/>
              </w:rPr>
              <w:t>h</w:t>
            </w:r>
            <w:r w:rsidRPr="00F20AE3">
              <w:rPr>
                <w:lang w:eastAsia="en-GB"/>
              </w:rPr>
              <w:t xml:space="preserve">ow to </w:t>
            </w:r>
            <w:r>
              <w:rPr>
                <w:lang w:eastAsia="en-GB"/>
              </w:rPr>
              <w:t xml:space="preserve">organise, </w:t>
            </w:r>
            <w:r w:rsidRPr="00F20AE3">
              <w:rPr>
                <w:lang w:eastAsia="en-GB"/>
              </w:rPr>
              <w:t xml:space="preserve">manage </w:t>
            </w:r>
            <w:r>
              <w:rPr>
                <w:lang w:eastAsia="en-GB"/>
              </w:rPr>
              <w:t xml:space="preserve">and monitor </w:t>
            </w:r>
            <w:r w:rsidRPr="00F20AE3">
              <w:rPr>
                <w:lang w:eastAsia="en-GB"/>
              </w:rPr>
              <w:t>at least two resources to effectively manage a project.</w:t>
            </w:r>
            <w:r>
              <w:rPr>
                <w:lang w:eastAsia="en-GB"/>
              </w:rPr>
              <w:t xml:space="preserve"> </w:t>
            </w:r>
            <w:r w:rsidRPr="00F20AE3">
              <w:rPr>
                <w:lang w:eastAsia="en-GB"/>
              </w:rPr>
              <w:t>(AC2.2)</w:t>
            </w:r>
          </w:p>
          <w:p w14:paraId="7713CDB6" w14:textId="77777777" w:rsidR="003B41E7" w:rsidRDefault="003B41E7" w:rsidP="003B41E7">
            <w:pPr>
              <w:pStyle w:val="ListParagraph"/>
              <w:spacing w:before="0" w:after="0"/>
              <w:rPr>
                <w:rFonts w:ascii="Arial" w:hAnsi="Arial" w:cs="Arial"/>
                <w:lang w:eastAsia="en-GB"/>
              </w:rPr>
            </w:pPr>
          </w:p>
          <w:p w14:paraId="4DC7B85A" w14:textId="77777777" w:rsidR="003B41E7" w:rsidRPr="00971244" w:rsidRDefault="003B41E7" w:rsidP="003B41E7">
            <w:pPr>
              <w:pStyle w:val="ListParagraph"/>
              <w:numPr>
                <w:ilvl w:val="0"/>
                <w:numId w:val="65"/>
              </w:numPr>
              <w:spacing w:before="0" w:after="0"/>
              <w:contextualSpacing/>
              <w:rPr>
                <w:rFonts w:ascii="Arial" w:hAnsi="Arial" w:cs="Arial"/>
                <w:lang w:eastAsia="en-GB"/>
              </w:rPr>
            </w:pPr>
            <w:r w:rsidRPr="009F1FCF">
              <w:rPr>
                <w:rStyle w:val="Bullet1Char"/>
              </w:rPr>
              <w:t>how to use two project management tools to</w:t>
            </w:r>
            <w:r w:rsidRPr="00971244">
              <w:rPr>
                <w:rFonts w:ascii="Arial" w:hAnsi="Arial" w:cs="Arial"/>
                <w:lang w:eastAsia="en-GB"/>
              </w:rPr>
              <w:t>:</w:t>
            </w:r>
          </w:p>
          <w:p w14:paraId="01F82AA4" w14:textId="445392D7" w:rsidR="003B41E7" w:rsidRDefault="003B41E7" w:rsidP="009F1FCF">
            <w:pPr>
              <w:pStyle w:val="Style2"/>
            </w:pPr>
            <w:r>
              <w:t xml:space="preserve">identify </w:t>
            </w:r>
            <w:r w:rsidRPr="00971244">
              <w:t xml:space="preserve">risks </w:t>
            </w:r>
            <w:r>
              <w:t xml:space="preserve">and </w:t>
            </w:r>
            <w:r w:rsidRPr="00971244">
              <w:t>issues.</w:t>
            </w:r>
            <w:r>
              <w:t xml:space="preserve"> </w:t>
            </w:r>
            <w:r w:rsidRPr="00971244">
              <w:t>(AC2.3)</w:t>
            </w:r>
          </w:p>
          <w:p w14:paraId="2888962B" w14:textId="77777777" w:rsidR="003B41E7" w:rsidRPr="003B41E7" w:rsidRDefault="003B41E7" w:rsidP="009F1FCF">
            <w:pPr>
              <w:pStyle w:val="Style2"/>
            </w:pPr>
            <w:r w:rsidRPr="003B41E7">
              <w:t xml:space="preserve">monitor project progress over a period of time relevant to the project. (AC2.4) </w:t>
            </w:r>
          </w:p>
          <w:p w14:paraId="7268CBB8" w14:textId="77777777" w:rsidR="003B41E7" w:rsidRPr="0056476E" w:rsidRDefault="003B41E7" w:rsidP="00B87392">
            <w:pPr>
              <w:spacing w:before="0" w:after="0"/>
              <w:rPr>
                <w:rFonts w:ascii="Arial" w:hAnsi="Arial" w:cs="Arial"/>
                <w:color w:val="000000"/>
                <w:szCs w:val="22"/>
              </w:rPr>
            </w:pPr>
          </w:p>
        </w:tc>
        <w:tc>
          <w:tcPr>
            <w:tcW w:w="3690" w:type="dxa"/>
          </w:tcPr>
          <w:p w14:paraId="66150B22" w14:textId="77777777" w:rsidR="003B41E7" w:rsidRPr="0086675A" w:rsidRDefault="003B41E7" w:rsidP="003B41E7">
            <w:pPr>
              <w:pStyle w:val="NormalILM"/>
              <w:rPr>
                <w:b/>
                <w:bCs/>
              </w:rPr>
            </w:pPr>
          </w:p>
          <w:p w14:paraId="505909D7" w14:textId="77777777" w:rsidR="003B41E7" w:rsidRPr="0086675A" w:rsidRDefault="003B41E7" w:rsidP="003B41E7">
            <w:pPr>
              <w:pStyle w:val="NormalILM"/>
              <w:rPr>
                <w:b/>
                <w:bCs/>
              </w:rPr>
            </w:pPr>
            <w:r w:rsidRPr="0086675A">
              <w:rPr>
                <w:b/>
                <w:bCs/>
              </w:rPr>
              <w:t>AC2.1</w:t>
            </w:r>
          </w:p>
          <w:p w14:paraId="02DB6BEE" w14:textId="77777777" w:rsidR="003B41E7" w:rsidRDefault="003B41E7" w:rsidP="009F1FCF">
            <w:pPr>
              <w:pStyle w:val="NormalILM"/>
              <w:rPr>
                <w:lang w:eastAsia="en-GB"/>
              </w:rPr>
            </w:pPr>
            <w:r w:rsidRPr="005E2B96">
              <w:rPr>
                <w:lang w:eastAsia="en-GB"/>
              </w:rPr>
              <w:t xml:space="preserve">Explain project management tools and their application. </w:t>
            </w:r>
          </w:p>
          <w:p w14:paraId="36C82F60" w14:textId="77777777" w:rsidR="003B41E7" w:rsidRPr="0086675A" w:rsidRDefault="003B41E7" w:rsidP="003B41E7">
            <w:pPr>
              <w:spacing w:before="0" w:after="0"/>
              <w:rPr>
                <w:rFonts w:ascii="Arial" w:hAnsi="Arial" w:cs="Arial"/>
                <w:color w:val="000000"/>
                <w:szCs w:val="22"/>
              </w:rPr>
            </w:pPr>
          </w:p>
          <w:p w14:paraId="38CE4C45" w14:textId="77777777" w:rsidR="003B41E7" w:rsidRPr="0086675A" w:rsidRDefault="003B41E7" w:rsidP="003B41E7">
            <w:pPr>
              <w:pStyle w:val="NormalILM"/>
              <w:rPr>
                <w:b/>
                <w:bCs/>
              </w:rPr>
            </w:pPr>
            <w:r w:rsidRPr="0086675A">
              <w:rPr>
                <w:b/>
                <w:bCs/>
              </w:rPr>
              <w:t>AC2.2</w:t>
            </w:r>
          </w:p>
          <w:p w14:paraId="5D50CE1A" w14:textId="77777777" w:rsidR="003B41E7" w:rsidRDefault="003B41E7" w:rsidP="009F1FCF">
            <w:pPr>
              <w:pStyle w:val="NormalILM"/>
              <w:rPr>
                <w:lang w:eastAsia="en-GB"/>
              </w:rPr>
            </w:pPr>
            <w:r w:rsidRPr="005E2B96">
              <w:rPr>
                <w:lang w:eastAsia="en-GB"/>
              </w:rPr>
              <w:t>Explain how to manage resources</w:t>
            </w:r>
            <w:r>
              <w:rPr>
                <w:lang w:eastAsia="en-GB"/>
              </w:rPr>
              <w:t>.</w:t>
            </w:r>
            <w:r w:rsidRPr="005E2B96">
              <w:rPr>
                <w:lang w:eastAsia="en-GB"/>
              </w:rPr>
              <w:t xml:space="preserve"> </w:t>
            </w:r>
          </w:p>
          <w:p w14:paraId="7FFFAFE1" w14:textId="77777777" w:rsidR="003B41E7" w:rsidRPr="0086675A" w:rsidRDefault="003B41E7" w:rsidP="003B41E7">
            <w:pPr>
              <w:spacing w:before="0" w:after="0"/>
              <w:rPr>
                <w:rFonts w:ascii="Arial" w:hAnsi="Arial" w:cs="Arial"/>
                <w:color w:val="000000"/>
                <w:szCs w:val="22"/>
              </w:rPr>
            </w:pPr>
          </w:p>
          <w:p w14:paraId="0F0B5549" w14:textId="77777777" w:rsidR="003B41E7" w:rsidRPr="0086675A" w:rsidRDefault="003B41E7" w:rsidP="003B41E7">
            <w:pPr>
              <w:pStyle w:val="NormalILM"/>
              <w:rPr>
                <w:b/>
                <w:bCs/>
              </w:rPr>
            </w:pPr>
            <w:r w:rsidRPr="0086675A">
              <w:rPr>
                <w:b/>
                <w:bCs/>
              </w:rPr>
              <w:t>AC2.3</w:t>
            </w:r>
          </w:p>
          <w:p w14:paraId="40D37F73" w14:textId="77777777" w:rsidR="003B41E7" w:rsidRDefault="003B41E7" w:rsidP="009F1FCF">
            <w:pPr>
              <w:pStyle w:val="NormalILM"/>
            </w:pPr>
            <w:r w:rsidRPr="005E2B96">
              <w:t>Explain how to identify risks and issues</w:t>
            </w:r>
            <w:r>
              <w:t>.</w:t>
            </w:r>
            <w:r w:rsidRPr="005E2B96">
              <w:t xml:space="preserve"> </w:t>
            </w:r>
          </w:p>
          <w:p w14:paraId="0CCD45E2" w14:textId="77777777" w:rsidR="003B41E7" w:rsidRPr="0086675A" w:rsidRDefault="003B41E7" w:rsidP="003B41E7">
            <w:pPr>
              <w:spacing w:before="0" w:after="0"/>
              <w:rPr>
                <w:rFonts w:ascii="Arial" w:hAnsi="Arial" w:cs="Arial"/>
                <w:color w:val="000000"/>
                <w:szCs w:val="22"/>
              </w:rPr>
            </w:pPr>
          </w:p>
          <w:p w14:paraId="39FEA02E" w14:textId="77777777" w:rsidR="003B41E7" w:rsidRPr="0086675A" w:rsidRDefault="003B41E7" w:rsidP="003B41E7">
            <w:pPr>
              <w:pStyle w:val="NormalILM"/>
              <w:rPr>
                <w:b/>
                <w:bCs/>
              </w:rPr>
            </w:pPr>
            <w:r w:rsidRPr="0086675A">
              <w:rPr>
                <w:b/>
                <w:bCs/>
              </w:rPr>
              <w:t>AC2.4</w:t>
            </w:r>
          </w:p>
          <w:p w14:paraId="2750635F" w14:textId="77777777" w:rsidR="003B41E7" w:rsidRPr="009F1FCF" w:rsidRDefault="003B41E7" w:rsidP="009F1FCF">
            <w:pPr>
              <w:pStyle w:val="NormalILM"/>
            </w:pPr>
            <w:r w:rsidRPr="009F1FCF">
              <w:t xml:space="preserve">Explain how to use project management tools to monitor progress and performance. </w:t>
            </w:r>
          </w:p>
          <w:p w14:paraId="24CA5349" w14:textId="7C1E091C" w:rsidR="009F1FCF" w:rsidRPr="0056476E" w:rsidRDefault="009F1FCF" w:rsidP="003B41E7">
            <w:pPr>
              <w:pStyle w:val="NormalILM"/>
              <w:rPr>
                <w:color w:val="000000"/>
                <w:szCs w:val="22"/>
              </w:rPr>
            </w:pPr>
          </w:p>
        </w:tc>
      </w:tr>
      <w:tr w:rsidR="003B41E7" w:rsidRPr="0056476E" w14:paraId="1ABAC663" w14:textId="77777777" w:rsidTr="00AA3947">
        <w:trPr>
          <w:trHeight w:val="397"/>
        </w:trPr>
        <w:tc>
          <w:tcPr>
            <w:tcW w:w="5778" w:type="dxa"/>
          </w:tcPr>
          <w:p w14:paraId="79401C8D" w14:textId="77777777" w:rsidR="003B41E7" w:rsidRPr="0086675A" w:rsidRDefault="003B41E7" w:rsidP="009F1FCF">
            <w:pPr>
              <w:pStyle w:val="normalbold0"/>
            </w:pPr>
            <w:r w:rsidRPr="0086675A">
              <w:t>Learning Outcome 3</w:t>
            </w:r>
          </w:p>
          <w:p w14:paraId="2B943B08" w14:textId="77777777" w:rsidR="003B41E7" w:rsidRPr="0086675A" w:rsidRDefault="003B41E7" w:rsidP="009F1FCF">
            <w:pPr>
              <w:pStyle w:val="normalbold0"/>
            </w:pPr>
            <w:r w:rsidRPr="0086675A">
              <w:t xml:space="preserve">The learner will </w:t>
            </w:r>
            <w:r>
              <w:t>be able to</w:t>
            </w:r>
            <w:r w:rsidRPr="00F20AE3">
              <w:t xml:space="preserve"> deliver a project against targets</w:t>
            </w:r>
            <w:r>
              <w:t>.</w:t>
            </w:r>
          </w:p>
          <w:p w14:paraId="70A9700E" w14:textId="77777777" w:rsidR="003B41E7" w:rsidRPr="0086675A" w:rsidRDefault="003B41E7" w:rsidP="009F1FCF">
            <w:pPr>
              <w:pStyle w:val="NormalILM"/>
            </w:pPr>
          </w:p>
          <w:p w14:paraId="2F3CB43C" w14:textId="5B1D30DC" w:rsidR="003B41E7" w:rsidRPr="0086675A" w:rsidRDefault="003B41E7" w:rsidP="009F1FCF">
            <w:pPr>
              <w:pStyle w:val="NormalILM"/>
            </w:pPr>
            <w:r w:rsidRPr="0086675A">
              <w:t xml:space="preserve">You are asked to </w:t>
            </w:r>
            <w:r>
              <w:t>d</w:t>
            </w:r>
            <w:r w:rsidRPr="00F20AE3">
              <w:t>eliver a project u</w:t>
            </w:r>
            <w:r>
              <w:t xml:space="preserve">sing </w:t>
            </w:r>
            <w:r w:rsidRPr="00F20AE3">
              <w:t>at least two project management tools</w:t>
            </w:r>
            <w:r w:rsidR="009F1FCF">
              <w:t>.</w:t>
            </w:r>
            <w:r w:rsidRPr="00F20AE3">
              <w:t xml:space="preserve"> </w:t>
            </w:r>
            <w:r w:rsidRPr="0086675A">
              <w:t>(AC3.1)</w:t>
            </w:r>
          </w:p>
          <w:p w14:paraId="46DB320C" w14:textId="77777777" w:rsidR="003B41E7" w:rsidRDefault="003B41E7" w:rsidP="009F1FCF">
            <w:pPr>
              <w:pStyle w:val="NormalILM"/>
            </w:pPr>
          </w:p>
          <w:p w14:paraId="621BBE70" w14:textId="745D9289" w:rsidR="003B41E7" w:rsidRPr="00705D5B" w:rsidRDefault="003B41E7" w:rsidP="009F1FCF">
            <w:pPr>
              <w:pStyle w:val="NormalILM"/>
            </w:pPr>
            <w:r w:rsidRPr="00705D5B">
              <w:t xml:space="preserve">During the delivery of the </w:t>
            </w:r>
            <w:r w:rsidR="000304F7" w:rsidRPr="00705D5B">
              <w:t>project,</w:t>
            </w:r>
            <w:r w:rsidRPr="00705D5B">
              <w:t xml:space="preserve"> you should:</w:t>
            </w:r>
          </w:p>
          <w:p w14:paraId="243DA3D5" w14:textId="2F073DD0" w:rsidR="003B41E7" w:rsidRPr="00F20AE3" w:rsidRDefault="003B41E7" w:rsidP="009F1FCF">
            <w:pPr>
              <w:pStyle w:val="Bullet1"/>
            </w:pPr>
            <w:r>
              <w:t>Organise</w:t>
            </w:r>
            <w:r w:rsidR="000304F7">
              <w:t xml:space="preserve"> and</w:t>
            </w:r>
            <w:r>
              <w:t xml:space="preserve"> m</w:t>
            </w:r>
            <w:r w:rsidRPr="00F20AE3">
              <w:t>anage</w:t>
            </w:r>
            <w:r>
              <w:t xml:space="preserve"> </w:t>
            </w:r>
            <w:r w:rsidRPr="00F20AE3">
              <w:t xml:space="preserve">at least two project resources, including </w:t>
            </w:r>
            <w:r>
              <w:t xml:space="preserve">the </w:t>
            </w:r>
            <w:r w:rsidRPr="00F20AE3">
              <w:t>budget, to achie</w:t>
            </w:r>
            <w:r>
              <w:t>ve the project milestones</w:t>
            </w:r>
            <w:r w:rsidRPr="00F20AE3">
              <w:t xml:space="preserve"> (AC3.2)</w:t>
            </w:r>
          </w:p>
          <w:p w14:paraId="2EC66AE2" w14:textId="09E84762" w:rsidR="003B41E7" w:rsidRPr="004B1654" w:rsidRDefault="003B41E7" w:rsidP="009F1FCF">
            <w:pPr>
              <w:pStyle w:val="Bullet1"/>
            </w:pPr>
            <w:r w:rsidRPr="004B1654">
              <w:t xml:space="preserve">Identify, manage and monitor at least two risks using </w:t>
            </w:r>
            <w:r>
              <w:t>two</w:t>
            </w:r>
            <w:r w:rsidRPr="004B1654">
              <w:t xml:space="preserve"> risk analysis tool</w:t>
            </w:r>
            <w:r>
              <w:t>s</w:t>
            </w:r>
            <w:r w:rsidRPr="004B1654">
              <w:t>/technique</w:t>
            </w:r>
            <w:r>
              <w:t>s</w:t>
            </w:r>
            <w:r w:rsidRPr="004B1654">
              <w:t xml:space="preserve">, taking at least one </w:t>
            </w:r>
            <w:r w:rsidRPr="0092554C">
              <w:t>appropriate and timely corrective action</w:t>
            </w:r>
            <w:r>
              <w:t xml:space="preserve"> </w:t>
            </w:r>
            <w:r w:rsidRPr="004B1654">
              <w:t>to support a successful project outcome (AC3.3)</w:t>
            </w:r>
          </w:p>
          <w:p w14:paraId="3602A85D" w14:textId="77777777" w:rsidR="003B41E7" w:rsidRPr="00F20AE3" w:rsidRDefault="003B41E7" w:rsidP="009F1FCF">
            <w:pPr>
              <w:pStyle w:val="Bullet1"/>
            </w:pPr>
            <w:r w:rsidRPr="00F20AE3">
              <w:t xml:space="preserve">Monitor </w:t>
            </w:r>
            <w:r>
              <w:t xml:space="preserve">the </w:t>
            </w:r>
            <w:r w:rsidRPr="00F20AE3">
              <w:t>project progress and performance using at least two project management tools</w:t>
            </w:r>
            <w:r>
              <w:t xml:space="preserve">. </w:t>
            </w:r>
            <w:r w:rsidRPr="00F20AE3">
              <w:t>(AC3.4)</w:t>
            </w:r>
          </w:p>
          <w:p w14:paraId="408CED65" w14:textId="77777777" w:rsidR="003B41E7" w:rsidRPr="0056476E" w:rsidRDefault="003B41E7" w:rsidP="00B87392">
            <w:pPr>
              <w:spacing w:before="0" w:after="0"/>
              <w:rPr>
                <w:rFonts w:ascii="Arial" w:hAnsi="Arial" w:cs="Arial"/>
                <w:b/>
                <w:bCs/>
                <w:szCs w:val="22"/>
              </w:rPr>
            </w:pPr>
          </w:p>
        </w:tc>
        <w:tc>
          <w:tcPr>
            <w:tcW w:w="3690" w:type="dxa"/>
          </w:tcPr>
          <w:p w14:paraId="6787A7A4" w14:textId="77777777" w:rsidR="003B41E7" w:rsidRPr="0086675A" w:rsidRDefault="003B41E7" w:rsidP="003B41E7">
            <w:pPr>
              <w:pStyle w:val="NormalILM"/>
              <w:rPr>
                <w:b/>
                <w:bCs/>
              </w:rPr>
            </w:pPr>
            <w:r w:rsidRPr="0086675A">
              <w:rPr>
                <w:b/>
                <w:bCs/>
              </w:rPr>
              <w:t>AC3.1</w:t>
            </w:r>
          </w:p>
          <w:p w14:paraId="5A37381C" w14:textId="77777777" w:rsidR="003B41E7" w:rsidRDefault="003B41E7" w:rsidP="009F1FCF">
            <w:pPr>
              <w:pStyle w:val="NormalILM"/>
              <w:rPr>
                <w:lang w:eastAsia="en-GB"/>
              </w:rPr>
            </w:pPr>
            <w:r w:rsidRPr="00F20AE3">
              <w:rPr>
                <w:lang w:eastAsia="en-GB"/>
              </w:rPr>
              <w:t>Use project management tools to deliver a project against targets</w:t>
            </w:r>
            <w:r>
              <w:rPr>
                <w:lang w:eastAsia="en-GB"/>
              </w:rPr>
              <w:t>.</w:t>
            </w:r>
            <w:r w:rsidRPr="00F20AE3">
              <w:rPr>
                <w:lang w:eastAsia="en-GB"/>
              </w:rPr>
              <w:t xml:space="preserve"> </w:t>
            </w:r>
          </w:p>
          <w:p w14:paraId="13707BD7" w14:textId="77777777" w:rsidR="003B41E7" w:rsidRPr="0086675A" w:rsidRDefault="003B41E7" w:rsidP="003B41E7">
            <w:pPr>
              <w:spacing w:before="0" w:after="0"/>
              <w:rPr>
                <w:rFonts w:ascii="Arial" w:hAnsi="Arial" w:cs="Arial"/>
                <w:b/>
                <w:szCs w:val="22"/>
              </w:rPr>
            </w:pPr>
          </w:p>
          <w:p w14:paraId="5D4BAFA2" w14:textId="77777777" w:rsidR="003B41E7" w:rsidRPr="0086675A" w:rsidRDefault="003B41E7" w:rsidP="003B41E7">
            <w:pPr>
              <w:pStyle w:val="NormalILM"/>
              <w:rPr>
                <w:b/>
                <w:bCs/>
              </w:rPr>
            </w:pPr>
            <w:r w:rsidRPr="0086675A">
              <w:rPr>
                <w:b/>
                <w:bCs/>
              </w:rPr>
              <w:t>AC3.2</w:t>
            </w:r>
          </w:p>
          <w:p w14:paraId="3B9DD376" w14:textId="10D23901" w:rsidR="003B41E7" w:rsidRDefault="000304F7" w:rsidP="009F1FCF">
            <w:pPr>
              <w:pStyle w:val="NormalILM"/>
            </w:pPr>
            <w:r>
              <w:t>Organise and m</w:t>
            </w:r>
            <w:r w:rsidR="003B41E7" w:rsidRPr="00F20AE3">
              <w:t>anage resources to ensure milestones are achieved</w:t>
            </w:r>
            <w:r w:rsidR="003B41E7">
              <w:t>.</w:t>
            </w:r>
            <w:r w:rsidR="003B41E7" w:rsidRPr="00F20AE3">
              <w:t xml:space="preserve"> </w:t>
            </w:r>
          </w:p>
          <w:p w14:paraId="30C62824" w14:textId="77777777" w:rsidR="003B41E7" w:rsidRPr="0086675A" w:rsidRDefault="003B41E7" w:rsidP="003B41E7">
            <w:pPr>
              <w:spacing w:before="0" w:after="0"/>
              <w:rPr>
                <w:rFonts w:ascii="Arial" w:hAnsi="Arial" w:cs="Arial"/>
                <w:b/>
                <w:szCs w:val="22"/>
              </w:rPr>
            </w:pPr>
          </w:p>
          <w:p w14:paraId="3CFEB17D" w14:textId="77777777" w:rsidR="003B41E7" w:rsidRPr="0086675A" w:rsidRDefault="003B41E7" w:rsidP="003B41E7">
            <w:pPr>
              <w:pStyle w:val="NormalILM"/>
              <w:rPr>
                <w:b/>
                <w:bCs/>
              </w:rPr>
            </w:pPr>
            <w:r w:rsidRPr="0086675A">
              <w:rPr>
                <w:b/>
                <w:bCs/>
              </w:rPr>
              <w:t>AC3.3</w:t>
            </w:r>
          </w:p>
          <w:p w14:paraId="11EBDC09" w14:textId="77777777" w:rsidR="003B41E7" w:rsidRPr="009F1FCF" w:rsidRDefault="003B41E7" w:rsidP="009F1FCF">
            <w:pPr>
              <w:pStyle w:val="NormalILM"/>
            </w:pPr>
            <w:r w:rsidRPr="009F1FCF">
              <w:t>Identify, manage and monitor risks taking timely and corrective action.</w:t>
            </w:r>
          </w:p>
          <w:p w14:paraId="2064EDA8" w14:textId="77777777" w:rsidR="003B41E7" w:rsidRDefault="003B41E7" w:rsidP="003B41E7">
            <w:pPr>
              <w:pStyle w:val="NormalILM"/>
            </w:pPr>
          </w:p>
          <w:p w14:paraId="5AFE1C33" w14:textId="77777777" w:rsidR="003B41E7" w:rsidRPr="0086675A" w:rsidRDefault="003B41E7" w:rsidP="003B41E7">
            <w:pPr>
              <w:pStyle w:val="NormalILM"/>
              <w:rPr>
                <w:b/>
                <w:bCs/>
              </w:rPr>
            </w:pPr>
            <w:r>
              <w:rPr>
                <w:b/>
                <w:bCs/>
              </w:rPr>
              <w:t>AC3.4</w:t>
            </w:r>
          </w:p>
          <w:p w14:paraId="618CA605" w14:textId="77777777" w:rsidR="003B41E7" w:rsidRPr="009F1FCF" w:rsidRDefault="003B41E7" w:rsidP="009F1FCF">
            <w:pPr>
              <w:pStyle w:val="NormalILM"/>
            </w:pPr>
            <w:r w:rsidRPr="009F1FCF">
              <w:t xml:space="preserve">Monitor progress and performance against targets. </w:t>
            </w:r>
          </w:p>
          <w:p w14:paraId="2668BA2B" w14:textId="77777777" w:rsidR="003B41E7" w:rsidRPr="0056476E" w:rsidRDefault="003B41E7" w:rsidP="003B41E7">
            <w:pPr>
              <w:pStyle w:val="NormalILM"/>
              <w:rPr>
                <w:b/>
                <w:szCs w:val="22"/>
              </w:rPr>
            </w:pPr>
          </w:p>
        </w:tc>
      </w:tr>
    </w:tbl>
    <w:p w14:paraId="0A597160" w14:textId="77777777" w:rsidR="009C7630" w:rsidRPr="00BA77E5" w:rsidRDefault="009C7630" w:rsidP="009C7630">
      <w:pPr>
        <w:pStyle w:val="NormalILM"/>
      </w:pPr>
    </w:p>
    <w:p w14:paraId="245F2633" w14:textId="77777777" w:rsidR="009C7630" w:rsidRPr="00DD53EC" w:rsidRDefault="009C7630" w:rsidP="009C7630">
      <w:pPr>
        <w:pStyle w:val="NormalILM"/>
        <w:rPr>
          <w:b/>
          <w:bCs/>
        </w:rPr>
      </w:pPr>
      <w:r w:rsidRPr="00BA77E5">
        <w:rPr>
          <w:b/>
          <w:bCs/>
        </w:rPr>
        <w:t>ILM Assessment Terminology – Knowledge Verbs</w:t>
      </w:r>
    </w:p>
    <w:p w14:paraId="71494073" w14:textId="77777777" w:rsidR="009C7630" w:rsidRPr="00E35C2C" w:rsidRDefault="009C7630" w:rsidP="009F1FCF">
      <w:pPr>
        <w:pStyle w:val="NormalILM"/>
      </w:pPr>
    </w:p>
    <w:p w14:paraId="27094BE9" w14:textId="36C7C128" w:rsidR="003B41E7" w:rsidRDefault="003B41E7" w:rsidP="009F1FCF">
      <w:pPr>
        <w:pStyle w:val="NormalILM"/>
      </w:pPr>
      <w:r w:rsidRPr="0086675A">
        <w:t>Explain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2849E7F6" w14:textId="77777777" w:rsidR="003B41E7" w:rsidRPr="0086675A" w:rsidRDefault="003B41E7" w:rsidP="009F1FCF">
      <w:pPr>
        <w:pStyle w:val="NormalILM"/>
      </w:pPr>
    </w:p>
    <w:p w14:paraId="223A7863" w14:textId="77777777" w:rsidR="009C7630" w:rsidRDefault="009C7630" w:rsidP="009F1FCF">
      <w:pPr>
        <w:pStyle w:val="NormalILM"/>
        <w:rPr>
          <w:szCs w:val="22"/>
        </w:rPr>
      </w:pPr>
      <w:r w:rsidRPr="0002069C">
        <w:rPr>
          <w:szCs w:val="22"/>
        </w:rPr>
        <w:t xml:space="preserve">Find </w:t>
      </w:r>
      <w:r>
        <w:rPr>
          <w:szCs w:val="22"/>
        </w:rPr>
        <w:t>the explanations of</w:t>
      </w:r>
      <w:r w:rsidRPr="0002069C">
        <w:rPr>
          <w:szCs w:val="22"/>
        </w:rPr>
        <w:t xml:space="preserve"> verbs on the ILM website</w:t>
      </w:r>
      <w:r>
        <w:rPr>
          <w:szCs w:val="22"/>
        </w:rPr>
        <w:t>:</w:t>
      </w:r>
    </w:p>
    <w:p w14:paraId="38292424" w14:textId="77777777" w:rsidR="009C7630" w:rsidRPr="009168C4" w:rsidRDefault="006B4BB6" w:rsidP="009C7630">
      <w:pPr>
        <w:pStyle w:val="hyperlinks"/>
      </w:pPr>
      <w:hyperlink r:id="rId54" w:history="1">
        <w:r w:rsidR="009C7630" w:rsidRPr="009168C4">
          <w:rPr>
            <w:rStyle w:val="Hyperlink"/>
            <w:b w:val="0"/>
            <w:bCs w:val="0"/>
            <w:u w:val="single"/>
          </w:rPr>
          <w:t>www.i-l-m.com/assessment-and-resources/assessment-guidance</w:t>
        </w:r>
      </w:hyperlink>
    </w:p>
    <w:p w14:paraId="56F9BC49" w14:textId="77777777" w:rsidR="009C7630" w:rsidRDefault="009C7630">
      <w:pPr>
        <w:pStyle w:val="NormalILM"/>
      </w:pPr>
    </w:p>
    <w:p w14:paraId="6CC3293E" w14:textId="77777777" w:rsidR="004F4489" w:rsidRDefault="004F4489">
      <w:pPr>
        <w:pStyle w:val="NormalILM"/>
      </w:pPr>
    </w:p>
    <w:p w14:paraId="4E62767F" w14:textId="77777777" w:rsidR="004F4489" w:rsidRDefault="004F4489">
      <w:pPr>
        <w:pStyle w:val="NormalILM"/>
      </w:pPr>
    </w:p>
    <w:p w14:paraId="6E1FC827" w14:textId="161212A8" w:rsidR="004F4489" w:rsidRDefault="004F4489">
      <w:pPr>
        <w:pStyle w:val="NormalILM"/>
        <w:sectPr w:rsidR="004F4489" w:rsidSect="00B110DA">
          <w:pgSz w:w="11900" w:h="16840" w:code="9"/>
          <w:pgMar w:top="1134" w:right="1361" w:bottom="1361" w:left="1361" w:header="340" w:footer="709" w:gutter="0"/>
          <w:cols w:space="708"/>
          <w:titlePg/>
          <w:docGrid w:linePitch="299"/>
        </w:sectPr>
      </w:pPr>
    </w:p>
    <w:p w14:paraId="7AA19618" w14:textId="62184770" w:rsidR="005B53B6" w:rsidRDefault="005B53B6" w:rsidP="005B53B6">
      <w:pPr>
        <w:pStyle w:val="SectionTitle0"/>
      </w:pPr>
      <w:bookmarkStart w:id="179" w:name="AppendixDPortfolioMatrix"/>
      <w:bookmarkStart w:id="180" w:name="_Toc110246759"/>
      <w:r>
        <w:t xml:space="preserve">Appendix </w:t>
      </w:r>
      <w:r w:rsidRPr="0086380A">
        <w:t>D</w:t>
      </w:r>
      <w:r>
        <w:t xml:space="preserve"> </w:t>
      </w:r>
      <w:r>
        <w:tab/>
        <w:t>Portfolio Evidence Matrix</w:t>
      </w:r>
      <w:bookmarkStart w:id="181" w:name="_Toc75958589"/>
      <w:bookmarkEnd w:id="179"/>
      <w:bookmarkEnd w:id="180"/>
    </w:p>
    <w:p w14:paraId="7C501042" w14:textId="77777777" w:rsidR="00F6404D" w:rsidRPr="00F6404D" w:rsidRDefault="005B53B6" w:rsidP="0086380A">
      <w:pPr>
        <w:pStyle w:val="NormalILM"/>
      </w:pPr>
      <w:r w:rsidRPr="00F6404D">
        <w:t>Add the location of the evidence for each Assessment Criteria.</w:t>
      </w:r>
    </w:p>
    <w:p w14:paraId="13A3BFD6" w14:textId="091A7BC4" w:rsidR="004845FF" w:rsidRDefault="004845FF" w:rsidP="004845FF">
      <w:pPr>
        <w:pStyle w:val="NormalILM"/>
      </w:pPr>
      <w:r>
        <w:t>Evidence is only required for Units which are being assessed by a Portfolio.</w:t>
      </w:r>
    </w:p>
    <w:p w14:paraId="580AB517" w14:textId="77777777" w:rsidR="00F51AAF" w:rsidRPr="00F6404D" w:rsidRDefault="00F51AAF" w:rsidP="004845FF">
      <w:pPr>
        <w:pStyle w:val="NormalILM"/>
      </w:pPr>
    </w:p>
    <w:p w14:paraId="45ED6DF0" w14:textId="77777777" w:rsidR="005B53B6" w:rsidRDefault="005B53B6" w:rsidP="005B53B6">
      <w:pPr>
        <w:pStyle w:val="NormalILM"/>
      </w:pPr>
    </w:p>
    <w:tbl>
      <w:tblPr>
        <w:tblStyle w:val="TableGrid"/>
        <w:tblW w:w="1374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70"/>
        <w:gridCol w:w="84"/>
        <w:gridCol w:w="5449"/>
        <w:gridCol w:w="142"/>
      </w:tblGrid>
      <w:tr w:rsidR="00F6404D" w:rsidRPr="00F877B1" w14:paraId="25C63CC2" w14:textId="77777777" w:rsidTr="00FB3045">
        <w:trPr>
          <w:gridAfter w:val="1"/>
          <w:wAfter w:w="142" w:type="dxa"/>
          <w:cantSplit/>
          <w:tblHeader/>
        </w:trPr>
        <w:tc>
          <w:tcPr>
            <w:tcW w:w="8070" w:type="dxa"/>
            <w:shd w:val="clear" w:color="auto" w:fill="F49515"/>
          </w:tcPr>
          <w:p w14:paraId="409F593E" w14:textId="0C96252A" w:rsidR="00F6404D" w:rsidRPr="00F877B1" w:rsidRDefault="00F6404D" w:rsidP="008C35CE">
            <w:pPr>
              <w:pStyle w:val="NormalILM"/>
              <w:rPr>
                <w:b/>
                <w:bCs/>
                <w:color w:val="FFFFFF" w:themeColor="background1"/>
                <w:sz w:val="28"/>
                <w:szCs w:val="28"/>
              </w:rPr>
            </w:pPr>
            <w:r w:rsidRPr="00F877B1">
              <w:rPr>
                <w:b/>
                <w:bCs/>
                <w:color w:val="FFFFFF" w:themeColor="background1"/>
                <w:sz w:val="28"/>
                <w:szCs w:val="28"/>
              </w:rPr>
              <w:t>Assessment Criteria</w:t>
            </w:r>
          </w:p>
        </w:tc>
        <w:tc>
          <w:tcPr>
            <w:tcW w:w="5533" w:type="dxa"/>
            <w:gridSpan w:val="2"/>
            <w:shd w:val="clear" w:color="auto" w:fill="F49515"/>
          </w:tcPr>
          <w:p w14:paraId="04E24FDE" w14:textId="381ED16F" w:rsidR="00F6404D" w:rsidRPr="00F877B1" w:rsidRDefault="00F6404D" w:rsidP="008C35CE">
            <w:pPr>
              <w:pStyle w:val="NormalILM"/>
              <w:rPr>
                <w:rFonts w:eastAsia="Calibri"/>
                <w:b/>
                <w:bCs/>
                <w:color w:val="FFFFFF" w:themeColor="background1"/>
                <w:sz w:val="28"/>
                <w:szCs w:val="28"/>
              </w:rPr>
            </w:pPr>
            <w:r w:rsidRPr="00F877B1">
              <w:rPr>
                <w:rFonts w:eastAsia="Calibri"/>
                <w:b/>
                <w:bCs/>
                <w:color w:val="FFFFFF" w:themeColor="background1"/>
                <w:sz w:val="28"/>
                <w:szCs w:val="28"/>
              </w:rPr>
              <w:t xml:space="preserve">Evidence </w:t>
            </w:r>
            <w:r w:rsidR="008964A5" w:rsidRPr="00F877B1">
              <w:rPr>
                <w:rFonts w:eastAsia="Calibri"/>
                <w:b/>
                <w:bCs/>
                <w:color w:val="FFFFFF" w:themeColor="background1"/>
                <w:sz w:val="28"/>
                <w:szCs w:val="28"/>
              </w:rPr>
              <w:t>L</w:t>
            </w:r>
            <w:r w:rsidRPr="00F877B1">
              <w:rPr>
                <w:rFonts w:eastAsia="Calibri"/>
                <w:b/>
                <w:bCs/>
                <w:color w:val="FFFFFF" w:themeColor="background1"/>
                <w:sz w:val="28"/>
                <w:szCs w:val="28"/>
              </w:rPr>
              <w:t>ocation</w:t>
            </w:r>
          </w:p>
          <w:p w14:paraId="791E9850" w14:textId="115563FF" w:rsidR="00F6404D" w:rsidRPr="00F877B1" w:rsidRDefault="004845FF" w:rsidP="008C35CE">
            <w:pPr>
              <w:pStyle w:val="NormalILM"/>
              <w:rPr>
                <w:b/>
                <w:bCs/>
                <w:color w:val="FFFFFF" w:themeColor="background1"/>
                <w:szCs w:val="22"/>
              </w:rPr>
            </w:pPr>
            <w:r w:rsidRPr="00F877B1">
              <w:rPr>
                <w:rFonts w:eastAsia="Calibri"/>
                <w:b/>
                <w:bCs/>
                <w:color w:val="FFFFFF" w:themeColor="background1"/>
                <w:szCs w:val="22"/>
              </w:rPr>
              <w:t>e.g.,</w:t>
            </w:r>
            <w:r w:rsidR="00F6404D" w:rsidRPr="00F877B1">
              <w:rPr>
                <w:rFonts w:eastAsia="Calibri"/>
                <w:b/>
                <w:bCs/>
                <w:color w:val="FFFFFF" w:themeColor="background1"/>
                <w:szCs w:val="22"/>
              </w:rPr>
              <w:t xml:space="preserve"> file name &amp; page/paragraph, timestamp</w:t>
            </w:r>
          </w:p>
        </w:tc>
      </w:tr>
      <w:tr w:rsidR="008037F8" w:rsidRPr="00F877B1" w14:paraId="4A53FA98" w14:textId="77777777" w:rsidTr="00FB3045">
        <w:trPr>
          <w:gridAfter w:val="1"/>
          <w:wAfter w:w="142" w:type="dxa"/>
          <w:cantSplit/>
        </w:trPr>
        <w:tc>
          <w:tcPr>
            <w:tcW w:w="13603" w:type="dxa"/>
            <w:gridSpan w:val="3"/>
            <w:shd w:val="clear" w:color="auto" w:fill="F49515"/>
          </w:tcPr>
          <w:p w14:paraId="32859939" w14:textId="2822CDF7" w:rsidR="008037F8" w:rsidRPr="00F877B1" w:rsidRDefault="008037F8" w:rsidP="007B0C75">
            <w:pPr>
              <w:pStyle w:val="NormalILM"/>
              <w:rPr>
                <w:b/>
                <w:bCs/>
                <w:color w:val="FFFFFF" w:themeColor="background1"/>
                <w:sz w:val="28"/>
                <w:szCs w:val="28"/>
              </w:rPr>
            </w:pPr>
            <w:r w:rsidRPr="00F877B1">
              <w:rPr>
                <w:b/>
                <w:bCs/>
                <w:color w:val="FFFFFF" w:themeColor="background1"/>
                <w:sz w:val="28"/>
                <w:szCs w:val="28"/>
              </w:rPr>
              <w:t xml:space="preserve">Unit </w:t>
            </w:r>
            <w:r w:rsidR="00806603">
              <w:rPr>
                <w:b/>
                <w:bCs/>
                <w:color w:val="FFFFFF" w:themeColor="background1"/>
                <w:sz w:val="28"/>
                <w:szCs w:val="28"/>
              </w:rPr>
              <w:t>320</w:t>
            </w:r>
            <w:r w:rsidR="00657625" w:rsidRPr="00F877B1">
              <w:rPr>
                <w:b/>
                <w:bCs/>
                <w:color w:val="FFFFFF" w:themeColor="background1"/>
                <w:sz w:val="28"/>
                <w:szCs w:val="28"/>
              </w:rPr>
              <w:t xml:space="preserve"> </w:t>
            </w:r>
            <w:r w:rsidR="00D85C43" w:rsidRPr="00D85C43">
              <w:rPr>
                <w:b/>
                <w:bCs/>
                <w:color w:val="FFFFFF" w:themeColor="background1"/>
                <w:sz w:val="28"/>
                <w:szCs w:val="28"/>
              </w:rPr>
              <w:t xml:space="preserve">Team </w:t>
            </w:r>
            <w:r w:rsidR="00857526">
              <w:rPr>
                <w:b/>
                <w:bCs/>
                <w:color w:val="FFFFFF" w:themeColor="background1"/>
                <w:sz w:val="28"/>
                <w:szCs w:val="28"/>
              </w:rPr>
              <w:t>Development</w:t>
            </w:r>
            <w:r w:rsidR="00D85C43" w:rsidRPr="00D85C43">
              <w:rPr>
                <w:b/>
                <w:bCs/>
                <w:color w:val="FFFFFF" w:themeColor="background1"/>
                <w:sz w:val="28"/>
                <w:szCs w:val="28"/>
              </w:rPr>
              <w:t xml:space="preserve"> and Resource Management</w:t>
            </w:r>
          </w:p>
        </w:tc>
      </w:tr>
      <w:tr w:rsidR="008037F8" w:rsidRPr="0078418E" w14:paraId="517A73B4" w14:textId="77777777" w:rsidTr="00FB3045">
        <w:trPr>
          <w:gridAfter w:val="1"/>
          <w:wAfter w:w="142" w:type="dxa"/>
          <w:cantSplit/>
        </w:trPr>
        <w:tc>
          <w:tcPr>
            <w:tcW w:w="13603" w:type="dxa"/>
            <w:gridSpan w:val="3"/>
            <w:shd w:val="clear" w:color="auto" w:fill="FEE99C"/>
          </w:tcPr>
          <w:p w14:paraId="5B7256BE" w14:textId="77777777" w:rsidR="00EC1C84" w:rsidRPr="0078418E" w:rsidRDefault="00EC1C84" w:rsidP="0078418E">
            <w:pPr>
              <w:pStyle w:val="normalbold0"/>
              <w:rPr>
                <w:rFonts w:eastAsia="Calibri"/>
              </w:rPr>
            </w:pPr>
            <w:r w:rsidRPr="0078418E">
              <w:rPr>
                <w:rFonts w:eastAsia="Calibri"/>
              </w:rPr>
              <w:t>Learning Outcome 1</w:t>
            </w:r>
          </w:p>
          <w:p w14:paraId="69AA9DF3" w14:textId="4C76A4A5" w:rsidR="008037F8" w:rsidRPr="0078418E" w:rsidRDefault="00EC1C84" w:rsidP="0078418E">
            <w:pPr>
              <w:pStyle w:val="NormalILM"/>
              <w:rPr>
                <w:rFonts w:eastAsia="Calibri"/>
              </w:rPr>
            </w:pPr>
            <w:r w:rsidRPr="0078418E">
              <w:rPr>
                <w:rFonts w:eastAsia="Calibri"/>
              </w:rPr>
              <w:t>The learner will understand leadership styles and how to facilitate cross team working to support the delivery of organisational objectives.</w:t>
            </w:r>
          </w:p>
        </w:tc>
      </w:tr>
      <w:tr w:rsidR="00EC1C84" w:rsidRPr="0078418E" w14:paraId="0341EC45" w14:textId="77777777" w:rsidTr="00FB3045">
        <w:trPr>
          <w:gridAfter w:val="1"/>
          <w:wAfter w:w="142" w:type="dxa"/>
        </w:trPr>
        <w:tc>
          <w:tcPr>
            <w:tcW w:w="8070" w:type="dxa"/>
          </w:tcPr>
          <w:p w14:paraId="3849EDBE" w14:textId="77777777" w:rsidR="00EC1C84" w:rsidRPr="0078418E" w:rsidRDefault="00EC1C84" w:rsidP="0078418E">
            <w:pPr>
              <w:pStyle w:val="normalbold0"/>
            </w:pPr>
            <w:r w:rsidRPr="0078418E">
              <w:t>AC1.1</w:t>
            </w:r>
          </w:p>
          <w:p w14:paraId="2BC70ED8" w14:textId="07325816" w:rsidR="00EC1C84" w:rsidRPr="0078418E" w:rsidRDefault="00EC1C84" w:rsidP="0078418E">
            <w:pPr>
              <w:pStyle w:val="NormalILM"/>
            </w:pPr>
            <w:r w:rsidRPr="0078418E">
              <w:t>Explain leadership styles and how they can be used to improve performance.</w:t>
            </w:r>
          </w:p>
        </w:tc>
        <w:tc>
          <w:tcPr>
            <w:tcW w:w="5533" w:type="dxa"/>
            <w:gridSpan w:val="2"/>
          </w:tcPr>
          <w:p w14:paraId="742324A6" w14:textId="77777777" w:rsidR="00EC1C84" w:rsidRPr="0078418E" w:rsidRDefault="00EC1C84" w:rsidP="0078418E">
            <w:pPr>
              <w:pStyle w:val="NormalILM"/>
            </w:pPr>
          </w:p>
        </w:tc>
      </w:tr>
      <w:tr w:rsidR="00EC1C84" w:rsidRPr="0078418E" w14:paraId="016F78BF" w14:textId="77777777" w:rsidTr="00FB3045">
        <w:trPr>
          <w:gridAfter w:val="1"/>
          <w:wAfter w:w="142" w:type="dxa"/>
        </w:trPr>
        <w:tc>
          <w:tcPr>
            <w:tcW w:w="8070" w:type="dxa"/>
          </w:tcPr>
          <w:p w14:paraId="48533342" w14:textId="77777777" w:rsidR="00EC1C84" w:rsidRPr="0078418E" w:rsidRDefault="00EC1C84" w:rsidP="0078418E">
            <w:pPr>
              <w:pStyle w:val="normalbold0"/>
            </w:pPr>
            <w:r w:rsidRPr="0078418E">
              <w:t>AC1.2</w:t>
            </w:r>
          </w:p>
          <w:p w14:paraId="1311BF34" w14:textId="3AE24963" w:rsidR="00EC1C84" w:rsidRPr="0078418E" w:rsidRDefault="00EC1C84" w:rsidP="0078418E">
            <w:pPr>
              <w:pStyle w:val="NormalILM"/>
            </w:pPr>
            <w:r w:rsidRPr="0078418E">
              <w:t>Explain how the facilitation of cross team working helps to drive the achievement of objectives.</w:t>
            </w:r>
          </w:p>
        </w:tc>
        <w:tc>
          <w:tcPr>
            <w:tcW w:w="5533" w:type="dxa"/>
            <w:gridSpan w:val="2"/>
          </w:tcPr>
          <w:p w14:paraId="101E9CBB" w14:textId="77777777" w:rsidR="00EC1C84" w:rsidRPr="0078418E" w:rsidRDefault="00EC1C84" w:rsidP="0078418E">
            <w:pPr>
              <w:pStyle w:val="NormalILM"/>
            </w:pPr>
          </w:p>
        </w:tc>
      </w:tr>
      <w:tr w:rsidR="008037F8" w:rsidRPr="0078418E" w14:paraId="5086E1BF" w14:textId="77777777" w:rsidTr="00FB3045">
        <w:trPr>
          <w:gridAfter w:val="1"/>
          <w:wAfter w:w="142" w:type="dxa"/>
        </w:trPr>
        <w:tc>
          <w:tcPr>
            <w:tcW w:w="13603" w:type="dxa"/>
            <w:gridSpan w:val="3"/>
            <w:shd w:val="clear" w:color="auto" w:fill="FEE99C"/>
          </w:tcPr>
          <w:p w14:paraId="6A07720E" w14:textId="77777777" w:rsidR="00EC1C84" w:rsidRPr="0078418E" w:rsidRDefault="00EC1C84" w:rsidP="0078418E">
            <w:pPr>
              <w:pStyle w:val="normalbold0"/>
              <w:rPr>
                <w:rFonts w:eastAsia="Calibri"/>
              </w:rPr>
            </w:pPr>
            <w:r w:rsidRPr="0078418E">
              <w:rPr>
                <w:rFonts w:eastAsia="Calibri"/>
              </w:rPr>
              <w:t>Learning Outcome 2</w:t>
            </w:r>
          </w:p>
          <w:p w14:paraId="4C18050F" w14:textId="3AAF695D" w:rsidR="008037F8" w:rsidRPr="0078418E" w:rsidRDefault="00EC1C84" w:rsidP="0078418E">
            <w:pPr>
              <w:pStyle w:val="NormalILM"/>
            </w:pPr>
            <w:r w:rsidRPr="0078418E">
              <w:rPr>
                <w:rFonts w:eastAsia="Calibri"/>
              </w:rPr>
              <w:t>The learner will be able to use coaching to support people in achieving objectives and improving performance.</w:t>
            </w:r>
          </w:p>
        </w:tc>
      </w:tr>
      <w:tr w:rsidR="00EC1C84" w:rsidRPr="0078418E" w14:paraId="0E316810" w14:textId="77777777" w:rsidTr="00FB3045">
        <w:trPr>
          <w:gridAfter w:val="1"/>
          <w:wAfter w:w="142" w:type="dxa"/>
        </w:trPr>
        <w:tc>
          <w:tcPr>
            <w:tcW w:w="8070" w:type="dxa"/>
          </w:tcPr>
          <w:p w14:paraId="7CFF155C" w14:textId="77777777" w:rsidR="00EC1C84" w:rsidRPr="0078418E" w:rsidRDefault="00EC1C84" w:rsidP="0078418E">
            <w:pPr>
              <w:pStyle w:val="normalbold0"/>
            </w:pPr>
            <w:r w:rsidRPr="0078418E">
              <w:t>AC2.1</w:t>
            </w:r>
          </w:p>
          <w:p w14:paraId="4FFED431" w14:textId="60E37197" w:rsidR="00EC1C84" w:rsidRPr="0078418E" w:rsidRDefault="00EC1C84" w:rsidP="0078418E">
            <w:pPr>
              <w:pStyle w:val="NormalILM"/>
              <w:rPr>
                <w:rFonts w:eastAsia="Calibri"/>
              </w:rPr>
            </w:pPr>
            <w:r w:rsidRPr="0078418E">
              <w:t xml:space="preserve">Describe the concept of coaching and coaching models. </w:t>
            </w:r>
          </w:p>
        </w:tc>
        <w:tc>
          <w:tcPr>
            <w:tcW w:w="5533" w:type="dxa"/>
            <w:gridSpan w:val="2"/>
          </w:tcPr>
          <w:p w14:paraId="7E1F3496" w14:textId="77777777" w:rsidR="00EC1C84" w:rsidRPr="0078418E" w:rsidRDefault="00EC1C84" w:rsidP="0078418E">
            <w:pPr>
              <w:pStyle w:val="NormalILM"/>
            </w:pPr>
          </w:p>
        </w:tc>
      </w:tr>
      <w:tr w:rsidR="00EC1C84" w:rsidRPr="0078418E" w14:paraId="1491864E" w14:textId="77777777" w:rsidTr="00FB3045">
        <w:trPr>
          <w:gridAfter w:val="1"/>
          <w:wAfter w:w="142" w:type="dxa"/>
        </w:trPr>
        <w:tc>
          <w:tcPr>
            <w:tcW w:w="8070" w:type="dxa"/>
          </w:tcPr>
          <w:p w14:paraId="0B0FDC56" w14:textId="77777777" w:rsidR="00EC1C84" w:rsidRPr="0078418E" w:rsidRDefault="00EC1C84" w:rsidP="0078418E">
            <w:pPr>
              <w:pStyle w:val="normalbold0"/>
            </w:pPr>
            <w:r w:rsidRPr="0078418E">
              <w:t>AC2.2</w:t>
            </w:r>
          </w:p>
          <w:p w14:paraId="58C4B922" w14:textId="7A847394" w:rsidR="00EC1C84" w:rsidRPr="0078418E" w:rsidRDefault="00EC1C84" w:rsidP="0078418E">
            <w:pPr>
              <w:pStyle w:val="NormalILM"/>
              <w:rPr>
                <w:rFonts w:eastAsia="Calibri"/>
              </w:rPr>
            </w:pPr>
            <w:r w:rsidRPr="0078418E">
              <w:t xml:space="preserve">Explain the benefits of coaching and how it can be used to support people and improve performance. </w:t>
            </w:r>
          </w:p>
        </w:tc>
        <w:tc>
          <w:tcPr>
            <w:tcW w:w="5533" w:type="dxa"/>
            <w:gridSpan w:val="2"/>
          </w:tcPr>
          <w:p w14:paraId="0DFF41F2" w14:textId="77777777" w:rsidR="00EC1C84" w:rsidRPr="0078418E" w:rsidRDefault="00EC1C84" w:rsidP="0078418E">
            <w:pPr>
              <w:pStyle w:val="NormalILM"/>
            </w:pPr>
          </w:p>
        </w:tc>
      </w:tr>
      <w:tr w:rsidR="00EC1C84" w:rsidRPr="0078418E" w14:paraId="60F15DBD" w14:textId="77777777" w:rsidTr="00FB3045">
        <w:trPr>
          <w:gridAfter w:val="1"/>
          <w:wAfter w:w="142" w:type="dxa"/>
        </w:trPr>
        <w:tc>
          <w:tcPr>
            <w:tcW w:w="8070" w:type="dxa"/>
          </w:tcPr>
          <w:p w14:paraId="7819796D" w14:textId="77777777" w:rsidR="00EC1C84" w:rsidRPr="0078418E" w:rsidRDefault="00EC1C84" w:rsidP="0078418E">
            <w:pPr>
              <w:pStyle w:val="normalbold0"/>
            </w:pPr>
            <w:r w:rsidRPr="0078418E">
              <w:t>AC2.3</w:t>
            </w:r>
          </w:p>
          <w:p w14:paraId="2AE276CF" w14:textId="0454403D" w:rsidR="00EC1C84" w:rsidRPr="0078418E" w:rsidRDefault="00EC1C84" w:rsidP="0078418E">
            <w:pPr>
              <w:pStyle w:val="NormalILM"/>
              <w:rPr>
                <w:highlight w:val="yellow"/>
              </w:rPr>
            </w:pPr>
            <w:r w:rsidRPr="0078418E">
              <w:t>Use coaching models to support people to achieve objectives and team development.</w:t>
            </w:r>
          </w:p>
        </w:tc>
        <w:tc>
          <w:tcPr>
            <w:tcW w:w="5533" w:type="dxa"/>
            <w:gridSpan w:val="2"/>
          </w:tcPr>
          <w:p w14:paraId="4CF4A882" w14:textId="77777777" w:rsidR="00EC1C84" w:rsidRPr="0078418E" w:rsidRDefault="00EC1C84" w:rsidP="0078418E">
            <w:pPr>
              <w:pStyle w:val="NormalILM"/>
            </w:pPr>
          </w:p>
        </w:tc>
      </w:tr>
      <w:tr w:rsidR="00657625" w:rsidRPr="0078418E" w14:paraId="5211346C" w14:textId="77777777" w:rsidTr="00FB3045">
        <w:trPr>
          <w:gridAfter w:val="1"/>
          <w:wAfter w:w="142" w:type="dxa"/>
        </w:trPr>
        <w:tc>
          <w:tcPr>
            <w:tcW w:w="13603" w:type="dxa"/>
            <w:gridSpan w:val="3"/>
            <w:shd w:val="clear" w:color="auto" w:fill="FEE99C"/>
          </w:tcPr>
          <w:p w14:paraId="1AE45E36" w14:textId="77777777" w:rsidR="00D25DB7" w:rsidRPr="0078418E" w:rsidRDefault="00D25DB7" w:rsidP="0078418E">
            <w:pPr>
              <w:pStyle w:val="normalbold0"/>
              <w:rPr>
                <w:rFonts w:eastAsia="Calibri"/>
              </w:rPr>
            </w:pPr>
            <w:r w:rsidRPr="0078418E">
              <w:rPr>
                <w:rFonts w:eastAsia="Calibri"/>
              </w:rPr>
              <w:t>Learning Outcome 3</w:t>
            </w:r>
          </w:p>
          <w:p w14:paraId="26F2F797" w14:textId="45FEFA62" w:rsidR="00657625" w:rsidRPr="0078418E" w:rsidRDefault="00D25DB7" w:rsidP="0078418E">
            <w:pPr>
              <w:pStyle w:val="NormalILM"/>
              <w:rPr>
                <w:rFonts w:eastAsia="Calibri"/>
              </w:rPr>
            </w:pPr>
            <w:r w:rsidRPr="0078418E">
              <w:t>The learner will be able to manage a change in the workplace to deliver organisational objectives.</w:t>
            </w:r>
          </w:p>
        </w:tc>
      </w:tr>
      <w:tr w:rsidR="00FD53D2" w:rsidRPr="0078418E" w14:paraId="0CE16D66" w14:textId="77777777" w:rsidTr="00FB3045">
        <w:trPr>
          <w:gridAfter w:val="1"/>
          <w:wAfter w:w="142" w:type="dxa"/>
        </w:trPr>
        <w:tc>
          <w:tcPr>
            <w:tcW w:w="8070" w:type="dxa"/>
          </w:tcPr>
          <w:p w14:paraId="127515BA" w14:textId="77777777" w:rsidR="00D25DB7" w:rsidRPr="0078418E" w:rsidRDefault="00D25DB7" w:rsidP="0078418E">
            <w:pPr>
              <w:pStyle w:val="normalbold0"/>
            </w:pPr>
            <w:r w:rsidRPr="0078418E">
              <w:t>AC3.1</w:t>
            </w:r>
          </w:p>
          <w:p w14:paraId="0566E561" w14:textId="30CF3672" w:rsidR="00FD53D2" w:rsidRPr="0078418E" w:rsidRDefault="00D25DB7" w:rsidP="0078418E">
            <w:pPr>
              <w:pStyle w:val="NormalILM"/>
              <w:rPr>
                <w:highlight w:val="yellow"/>
              </w:rPr>
            </w:pPr>
            <w:r w:rsidRPr="0078418E">
              <w:t>Describe the impact of change on individuals and teams.</w:t>
            </w:r>
          </w:p>
        </w:tc>
        <w:tc>
          <w:tcPr>
            <w:tcW w:w="5533" w:type="dxa"/>
            <w:gridSpan w:val="2"/>
          </w:tcPr>
          <w:p w14:paraId="577A60D3" w14:textId="77777777" w:rsidR="00FD53D2" w:rsidRPr="0078418E" w:rsidRDefault="00FD53D2" w:rsidP="0078418E">
            <w:pPr>
              <w:pStyle w:val="NormalILM"/>
            </w:pPr>
          </w:p>
        </w:tc>
      </w:tr>
      <w:tr w:rsidR="00FD53D2" w:rsidRPr="0078418E" w14:paraId="0700C9C7" w14:textId="77777777" w:rsidTr="00FB3045">
        <w:trPr>
          <w:gridAfter w:val="1"/>
          <w:wAfter w:w="142" w:type="dxa"/>
        </w:trPr>
        <w:tc>
          <w:tcPr>
            <w:tcW w:w="8070" w:type="dxa"/>
          </w:tcPr>
          <w:p w14:paraId="5421D23D" w14:textId="77777777" w:rsidR="00D25DB7" w:rsidRPr="0078418E" w:rsidRDefault="00D25DB7" w:rsidP="0078418E">
            <w:pPr>
              <w:pStyle w:val="normalbold0"/>
            </w:pPr>
            <w:r w:rsidRPr="0078418E">
              <w:t>AC3.2</w:t>
            </w:r>
          </w:p>
          <w:p w14:paraId="0C84EA4A" w14:textId="308B5D6E" w:rsidR="00FD53D2" w:rsidRPr="0078418E" w:rsidRDefault="00D25DB7" w:rsidP="0078418E">
            <w:pPr>
              <w:pStyle w:val="NormalILM"/>
              <w:rPr>
                <w:highlight w:val="yellow"/>
              </w:rPr>
            </w:pPr>
            <w:r w:rsidRPr="0078418E">
              <w:t>Support a team through change.</w:t>
            </w:r>
          </w:p>
        </w:tc>
        <w:tc>
          <w:tcPr>
            <w:tcW w:w="5533" w:type="dxa"/>
            <w:gridSpan w:val="2"/>
          </w:tcPr>
          <w:p w14:paraId="621CD413" w14:textId="77777777" w:rsidR="00FD53D2" w:rsidRPr="0078418E" w:rsidRDefault="00FD53D2" w:rsidP="0078418E">
            <w:pPr>
              <w:pStyle w:val="NormalILM"/>
            </w:pPr>
          </w:p>
        </w:tc>
      </w:tr>
      <w:tr w:rsidR="00FD53D2" w:rsidRPr="0078418E" w14:paraId="71AFB206" w14:textId="77777777" w:rsidTr="00FB3045">
        <w:trPr>
          <w:gridAfter w:val="1"/>
          <w:wAfter w:w="142" w:type="dxa"/>
        </w:trPr>
        <w:tc>
          <w:tcPr>
            <w:tcW w:w="8070" w:type="dxa"/>
          </w:tcPr>
          <w:p w14:paraId="704EED76" w14:textId="77777777" w:rsidR="00D25DB7" w:rsidRPr="0078418E" w:rsidRDefault="00D25DB7" w:rsidP="0078418E">
            <w:pPr>
              <w:pStyle w:val="normalbold0"/>
            </w:pPr>
            <w:r w:rsidRPr="0078418E">
              <w:t>AC3.3</w:t>
            </w:r>
          </w:p>
          <w:p w14:paraId="30E66644" w14:textId="1EF8B6FD" w:rsidR="00FD53D2" w:rsidRPr="0078418E" w:rsidRDefault="00D25DB7" w:rsidP="0078418E">
            <w:pPr>
              <w:pStyle w:val="NormalILM"/>
              <w:rPr>
                <w:highlight w:val="yellow"/>
              </w:rPr>
            </w:pPr>
            <w:r w:rsidRPr="0078418E">
              <w:t>Adapt approach to accommodate needs of individual team members.</w:t>
            </w:r>
          </w:p>
        </w:tc>
        <w:tc>
          <w:tcPr>
            <w:tcW w:w="5533" w:type="dxa"/>
            <w:gridSpan w:val="2"/>
          </w:tcPr>
          <w:p w14:paraId="11EDFA80" w14:textId="77777777" w:rsidR="00FD53D2" w:rsidRPr="0078418E" w:rsidRDefault="00FD53D2" w:rsidP="0078418E">
            <w:pPr>
              <w:pStyle w:val="NormalILM"/>
            </w:pPr>
          </w:p>
        </w:tc>
      </w:tr>
      <w:tr w:rsidR="00D25DB7" w:rsidRPr="0078418E" w14:paraId="6CBA79BF" w14:textId="77777777" w:rsidTr="00FB3045">
        <w:trPr>
          <w:gridAfter w:val="1"/>
          <w:wAfter w:w="142" w:type="dxa"/>
        </w:trPr>
        <w:tc>
          <w:tcPr>
            <w:tcW w:w="8070" w:type="dxa"/>
          </w:tcPr>
          <w:p w14:paraId="038F6CB4" w14:textId="77777777" w:rsidR="00D25DB7" w:rsidRPr="0078418E" w:rsidRDefault="00D25DB7" w:rsidP="0078418E">
            <w:pPr>
              <w:pStyle w:val="normalbold0"/>
            </w:pPr>
            <w:r w:rsidRPr="0078418E">
              <w:t>AC3.4</w:t>
            </w:r>
          </w:p>
          <w:p w14:paraId="17E74B05" w14:textId="3049E738" w:rsidR="00D25DB7" w:rsidRPr="0078418E" w:rsidRDefault="00D25DB7" w:rsidP="0078418E">
            <w:pPr>
              <w:pStyle w:val="NormalILM"/>
            </w:pPr>
            <w:r w:rsidRPr="0078418E">
              <w:t>Role model organisational values and behaviours.</w:t>
            </w:r>
          </w:p>
        </w:tc>
        <w:tc>
          <w:tcPr>
            <w:tcW w:w="5533" w:type="dxa"/>
            <w:gridSpan w:val="2"/>
          </w:tcPr>
          <w:p w14:paraId="1F35C45A" w14:textId="77777777" w:rsidR="00D25DB7" w:rsidRPr="0078418E" w:rsidRDefault="00D25DB7" w:rsidP="0078418E">
            <w:pPr>
              <w:pStyle w:val="NormalILM"/>
            </w:pPr>
          </w:p>
        </w:tc>
      </w:tr>
      <w:tr w:rsidR="00D25DB7" w:rsidRPr="0078418E" w14:paraId="2F46E96F" w14:textId="77777777" w:rsidTr="00FB3045">
        <w:trPr>
          <w:gridAfter w:val="1"/>
          <w:wAfter w:w="142" w:type="dxa"/>
          <w:cantSplit/>
        </w:trPr>
        <w:tc>
          <w:tcPr>
            <w:tcW w:w="13603" w:type="dxa"/>
            <w:gridSpan w:val="3"/>
            <w:shd w:val="clear" w:color="auto" w:fill="FEE99C"/>
          </w:tcPr>
          <w:p w14:paraId="5A3CD2F4" w14:textId="77777777" w:rsidR="00D25DB7" w:rsidRPr="0078418E" w:rsidRDefault="00D25DB7" w:rsidP="0078418E">
            <w:pPr>
              <w:pStyle w:val="normalbold0"/>
              <w:rPr>
                <w:rFonts w:eastAsia="Calibri"/>
              </w:rPr>
            </w:pPr>
            <w:r w:rsidRPr="0078418E">
              <w:rPr>
                <w:rFonts w:eastAsia="Calibri"/>
              </w:rPr>
              <w:t>Learning Outcome 4</w:t>
            </w:r>
          </w:p>
          <w:p w14:paraId="058A8CC4" w14:textId="6A75B0E1" w:rsidR="00D25DB7" w:rsidRPr="0078418E" w:rsidRDefault="00D25DB7" w:rsidP="0078418E">
            <w:pPr>
              <w:pStyle w:val="NormalILM"/>
              <w:rPr>
                <w:rFonts w:eastAsia="Calibri"/>
              </w:rPr>
            </w:pPr>
            <w:r w:rsidRPr="0078418E">
              <w:t>The learner will be able to manage resources in a team.</w:t>
            </w:r>
          </w:p>
        </w:tc>
      </w:tr>
      <w:tr w:rsidR="00D25DB7" w:rsidRPr="0078418E" w14:paraId="1887F2F3" w14:textId="77777777" w:rsidTr="00FB3045">
        <w:trPr>
          <w:gridAfter w:val="1"/>
          <w:wAfter w:w="142" w:type="dxa"/>
        </w:trPr>
        <w:tc>
          <w:tcPr>
            <w:tcW w:w="8070" w:type="dxa"/>
          </w:tcPr>
          <w:p w14:paraId="4F735431" w14:textId="77777777" w:rsidR="00D25DB7" w:rsidRPr="0078418E" w:rsidRDefault="00D25DB7" w:rsidP="0078418E">
            <w:pPr>
              <w:pStyle w:val="normalbold0"/>
            </w:pPr>
            <w:r w:rsidRPr="0078418E">
              <w:t>AC4.1</w:t>
            </w:r>
          </w:p>
          <w:p w14:paraId="57B79213" w14:textId="1671A90E" w:rsidR="00D25DB7" w:rsidRPr="0078418E" w:rsidRDefault="00D25DB7" w:rsidP="0078418E">
            <w:pPr>
              <w:pStyle w:val="NormalILM"/>
            </w:pPr>
            <w:r w:rsidRPr="0078418E">
              <w:t>Use resources within the team.</w:t>
            </w:r>
          </w:p>
        </w:tc>
        <w:tc>
          <w:tcPr>
            <w:tcW w:w="5533" w:type="dxa"/>
            <w:gridSpan w:val="2"/>
          </w:tcPr>
          <w:p w14:paraId="386BBEEA" w14:textId="77777777" w:rsidR="00D25DB7" w:rsidRPr="0078418E" w:rsidRDefault="00D25DB7" w:rsidP="0078418E">
            <w:pPr>
              <w:pStyle w:val="NormalILM"/>
            </w:pPr>
          </w:p>
        </w:tc>
      </w:tr>
      <w:tr w:rsidR="00D25DB7" w:rsidRPr="0078418E" w14:paraId="73ABE541" w14:textId="77777777" w:rsidTr="00FB3045">
        <w:trPr>
          <w:gridAfter w:val="1"/>
          <w:wAfter w:w="142" w:type="dxa"/>
        </w:trPr>
        <w:tc>
          <w:tcPr>
            <w:tcW w:w="8070" w:type="dxa"/>
          </w:tcPr>
          <w:p w14:paraId="79A61F9B" w14:textId="77777777" w:rsidR="00D25DB7" w:rsidRPr="0078418E" w:rsidRDefault="00D25DB7" w:rsidP="0078418E">
            <w:pPr>
              <w:pStyle w:val="normalbold0"/>
            </w:pPr>
            <w:r w:rsidRPr="0078418E">
              <w:t>AC4.2</w:t>
            </w:r>
          </w:p>
          <w:p w14:paraId="01C69CA6" w14:textId="75177CAF" w:rsidR="00D25DB7" w:rsidRPr="0078418E" w:rsidRDefault="00D25DB7" w:rsidP="0078418E">
            <w:pPr>
              <w:pStyle w:val="NormalILM"/>
            </w:pPr>
            <w:r w:rsidRPr="0078418E">
              <w:t>Organise, prioritise and allocate work to team members.</w:t>
            </w:r>
          </w:p>
        </w:tc>
        <w:tc>
          <w:tcPr>
            <w:tcW w:w="5533" w:type="dxa"/>
            <w:gridSpan w:val="2"/>
          </w:tcPr>
          <w:p w14:paraId="3B7431EB" w14:textId="77777777" w:rsidR="00D25DB7" w:rsidRPr="0078418E" w:rsidRDefault="00D25DB7" w:rsidP="0078418E">
            <w:pPr>
              <w:pStyle w:val="NormalILM"/>
            </w:pPr>
          </w:p>
        </w:tc>
      </w:tr>
      <w:tr w:rsidR="0069685A" w:rsidRPr="00F877B1" w14:paraId="136ECC31" w14:textId="77777777" w:rsidTr="00FB3045">
        <w:trPr>
          <w:gridAfter w:val="1"/>
          <w:wAfter w:w="142" w:type="dxa"/>
          <w:cantSplit/>
          <w:trHeight w:val="20"/>
        </w:trPr>
        <w:tc>
          <w:tcPr>
            <w:tcW w:w="13603" w:type="dxa"/>
            <w:gridSpan w:val="3"/>
            <w:shd w:val="clear" w:color="auto" w:fill="F49515"/>
            <w:vAlign w:val="center"/>
          </w:tcPr>
          <w:p w14:paraId="69A8FFEB" w14:textId="56A667F8" w:rsidR="0069685A" w:rsidRPr="00F877B1" w:rsidRDefault="0069685A" w:rsidP="00F877B1">
            <w:pPr>
              <w:pStyle w:val="NormalILM"/>
              <w:rPr>
                <w:rFonts w:eastAsia="Calibri"/>
                <w:color w:val="FFFFFF" w:themeColor="background1"/>
                <w:sz w:val="28"/>
                <w:szCs w:val="28"/>
              </w:rPr>
            </w:pPr>
            <w:bookmarkStart w:id="182" w:name="_Hlk86415500"/>
            <w:r w:rsidRPr="00F877B1">
              <w:rPr>
                <w:b/>
                <w:bCs/>
                <w:color w:val="FFFFFF" w:themeColor="background1"/>
                <w:sz w:val="28"/>
                <w:szCs w:val="28"/>
              </w:rPr>
              <w:t xml:space="preserve">Unit </w:t>
            </w:r>
            <w:r w:rsidR="00D85C43">
              <w:rPr>
                <w:b/>
                <w:bCs/>
                <w:color w:val="FFFFFF" w:themeColor="background1"/>
                <w:sz w:val="28"/>
                <w:szCs w:val="28"/>
              </w:rPr>
              <w:t>3</w:t>
            </w:r>
            <w:r w:rsidR="00B907AA" w:rsidRPr="00F877B1">
              <w:rPr>
                <w:b/>
                <w:bCs/>
                <w:color w:val="FFFFFF" w:themeColor="background1"/>
                <w:sz w:val="28"/>
                <w:szCs w:val="28"/>
              </w:rPr>
              <w:t xml:space="preserve">21 </w:t>
            </w:r>
            <w:r w:rsidR="00D85C43" w:rsidRPr="00D85C43">
              <w:rPr>
                <w:b/>
                <w:bCs/>
                <w:color w:val="FFFFFF" w:themeColor="background1"/>
                <w:sz w:val="28"/>
                <w:szCs w:val="28"/>
              </w:rPr>
              <w:t>Building a High Performance Team</w:t>
            </w:r>
          </w:p>
        </w:tc>
      </w:tr>
      <w:tr w:rsidR="0069685A" w:rsidRPr="0078418E" w14:paraId="6407318A" w14:textId="77777777" w:rsidTr="00FB3045">
        <w:trPr>
          <w:gridAfter w:val="1"/>
          <w:wAfter w:w="142" w:type="dxa"/>
          <w:cantSplit/>
        </w:trPr>
        <w:tc>
          <w:tcPr>
            <w:tcW w:w="13603" w:type="dxa"/>
            <w:gridSpan w:val="3"/>
            <w:shd w:val="clear" w:color="auto" w:fill="FEE99C"/>
          </w:tcPr>
          <w:p w14:paraId="068AE878" w14:textId="77777777" w:rsidR="00D25DB7" w:rsidRPr="0078418E" w:rsidRDefault="00D25DB7" w:rsidP="0078418E">
            <w:pPr>
              <w:pStyle w:val="normalbold0"/>
              <w:rPr>
                <w:rFonts w:eastAsia="Calibri"/>
              </w:rPr>
            </w:pPr>
            <w:r w:rsidRPr="0078418E">
              <w:rPr>
                <w:rFonts w:eastAsia="Calibri"/>
              </w:rPr>
              <w:t>Learning Outcome 1</w:t>
            </w:r>
          </w:p>
          <w:p w14:paraId="2D1A4649" w14:textId="1A04F5D6" w:rsidR="0069685A" w:rsidRPr="0078418E" w:rsidRDefault="00D25DB7" w:rsidP="0078418E">
            <w:pPr>
              <w:pStyle w:val="NormalILM"/>
              <w:rPr>
                <w:rFonts w:eastAsia="Calibri"/>
              </w:rPr>
            </w:pPr>
            <w:r w:rsidRPr="0078418E">
              <w:t>The learner will understand leadership and team management models, team dynamics and motivation techniques.</w:t>
            </w:r>
          </w:p>
        </w:tc>
      </w:tr>
      <w:bookmarkEnd w:id="182"/>
      <w:tr w:rsidR="00FD53D2" w:rsidRPr="0078418E" w14:paraId="3039DE3C" w14:textId="77777777" w:rsidTr="00FB3045">
        <w:trPr>
          <w:gridAfter w:val="1"/>
          <w:wAfter w:w="142" w:type="dxa"/>
        </w:trPr>
        <w:tc>
          <w:tcPr>
            <w:tcW w:w="8070" w:type="dxa"/>
          </w:tcPr>
          <w:p w14:paraId="25C139BE" w14:textId="77777777" w:rsidR="00D25DB7" w:rsidRPr="0078418E" w:rsidRDefault="00D25DB7" w:rsidP="0078418E">
            <w:pPr>
              <w:pStyle w:val="normalbold0"/>
            </w:pPr>
            <w:r w:rsidRPr="0078418E">
              <w:t>AC1.1</w:t>
            </w:r>
          </w:p>
          <w:p w14:paraId="59B8150E" w14:textId="00D0F1D6" w:rsidR="00FD53D2" w:rsidRPr="0078418E" w:rsidRDefault="00D25DB7" w:rsidP="0078418E">
            <w:pPr>
              <w:pStyle w:val="NormalILM"/>
            </w:pPr>
            <w:r w:rsidRPr="0078418E">
              <w:t>Explain leadership theories/models used to manage people.</w:t>
            </w:r>
          </w:p>
        </w:tc>
        <w:tc>
          <w:tcPr>
            <w:tcW w:w="5533" w:type="dxa"/>
            <w:gridSpan w:val="2"/>
          </w:tcPr>
          <w:p w14:paraId="060CB2F4" w14:textId="77777777" w:rsidR="00FD53D2" w:rsidRPr="0078418E" w:rsidRDefault="00FD53D2" w:rsidP="0078418E">
            <w:pPr>
              <w:pStyle w:val="NormalILM"/>
            </w:pPr>
          </w:p>
        </w:tc>
      </w:tr>
      <w:tr w:rsidR="00D25DB7" w:rsidRPr="0078418E" w14:paraId="73FB6CF6" w14:textId="77777777" w:rsidTr="00FB3045">
        <w:trPr>
          <w:gridAfter w:val="1"/>
          <w:wAfter w:w="142" w:type="dxa"/>
        </w:trPr>
        <w:tc>
          <w:tcPr>
            <w:tcW w:w="8070" w:type="dxa"/>
          </w:tcPr>
          <w:p w14:paraId="6AC08E2E" w14:textId="77777777" w:rsidR="00D25DB7" w:rsidRPr="0078418E" w:rsidRDefault="00D25DB7" w:rsidP="0078418E">
            <w:pPr>
              <w:pStyle w:val="normalbold0"/>
            </w:pPr>
            <w:r w:rsidRPr="0078418E">
              <w:t>AC1.2</w:t>
            </w:r>
          </w:p>
          <w:p w14:paraId="642EF79B" w14:textId="781B6D0D" w:rsidR="00D25DB7" w:rsidRPr="0078418E" w:rsidRDefault="00D25DB7" w:rsidP="0078418E">
            <w:pPr>
              <w:pStyle w:val="NormalILM"/>
            </w:pPr>
            <w:r w:rsidRPr="0078418E">
              <w:t xml:space="preserve">Explain team management models used to manage team dynamics. </w:t>
            </w:r>
          </w:p>
        </w:tc>
        <w:tc>
          <w:tcPr>
            <w:tcW w:w="5533" w:type="dxa"/>
            <w:gridSpan w:val="2"/>
          </w:tcPr>
          <w:p w14:paraId="78DDE732" w14:textId="77777777" w:rsidR="00D25DB7" w:rsidRPr="0078418E" w:rsidRDefault="00D25DB7" w:rsidP="0078418E">
            <w:pPr>
              <w:pStyle w:val="NormalILM"/>
            </w:pPr>
          </w:p>
        </w:tc>
      </w:tr>
      <w:tr w:rsidR="00D25DB7" w:rsidRPr="0078418E" w14:paraId="5275423F" w14:textId="77777777" w:rsidTr="00FB3045">
        <w:trPr>
          <w:gridAfter w:val="1"/>
          <w:wAfter w:w="142" w:type="dxa"/>
        </w:trPr>
        <w:tc>
          <w:tcPr>
            <w:tcW w:w="8070" w:type="dxa"/>
          </w:tcPr>
          <w:p w14:paraId="064CC321" w14:textId="77777777" w:rsidR="00D25DB7" w:rsidRPr="0078418E" w:rsidRDefault="00D25DB7" w:rsidP="0078418E">
            <w:pPr>
              <w:pStyle w:val="normalbold0"/>
            </w:pPr>
            <w:r w:rsidRPr="0078418E">
              <w:t>AC1.3</w:t>
            </w:r>
          </w:p>
          <w:p w14:paraId="235D6861" w14:textId="49E67918" w:rsidR="00D25DB7" w:rsidRPr="0078418E" w:rsidRDefault="00D25DB7" w:rsidP="0078418E">
            <w:pPr>
              <w:pStyle w:val="NormalILM"/>
            </w:pPr>
            <w:r w:rsidRPr="0078418E">
              <w:t xml:space="preserve">Explain motivational techniques used to motivate individuals and teams with reference to recognised models/theories. </w:t>
            </w:r>
          </w:p>
        </w:tc>
        <w:tc>
          <w:tcPr>
            <w:tcW w:w="5533" w:type="dxa"/>
            <w:gridSpan w:val="2"/>
          </w:tcPr>
          <w:p w14:paraId="517A0DEE" w14:textId="77777777" w:rsidR="00D25DB7" w:rsidRPr="0078418E" w:rsidRDefault="00D25DB7" w:rsidP="0078418E">
            <w:pPr>
              <w:pStyle w:val="NormalILM"/>
            </w:pPr>
          </w:p>
        </w:tc>
      </w:tr>
      <w:tr w:rsidR="00B907AA" w:rsidRPr="0078418E" w14:paraId="5667492A" w14:textId="77777777" w:rsidTr="00FB3045">
        <w:trPr>
          <w:gridAfter w:val="1"/>
          <w:wAfter w:w="142" w:type="dxa"/>
          <w:cantSplit/>
        </w:trPr>
        <w:tc>
          <w:tcPr>
            <w:tcW w:w="13603" w:type="dxa"/>
            <w:gridSpan w:val="3"/>
            <w:shd w:val="clear" w:color="auto" w:fill="FEE99C"/>
          </w:tcPr>
          <w:p w14:paraId="514C331C" w14:textId="77777777" w:rsidR="00D25DB7" w:rsidRPr="0078418E" w:rsidRDefault="00D25DB7" w:rsidP="0078418E">
            <w:pPr>
              <w:pStyle w:val="normalbold0"/>
              <w:rPr>
                <w:rFonts w:eastAsia="Calibri"/>
              </w:rPr>
            </w:pPr>
            <w:r w:rsidRPr="0078418E">
              <w:rPr>
                <w:rFonts w:eastAsia="Calibri"/>
              </w:rPr>
              <w:t>Learning Outcome 2</w:t>
            </w:r>
          </w:p>
          <w:p w14:paraId="2A2E89C0" w14:textId="7351A750" w:rsidR="00B907AA" w:rsidRPr="0078418E" w:rsidRDefault="00D25DB7" w:rsidP="0078418E">
            <w:pPr>
              <w:pStyle w:val="NormalILM"/>
              <w:rPr>
                <w:rFonts w:eastAsia="Calibri"/>
              </w:rPr>
            </w:pPr>
            <w:r w:rsidRPr="0078418E">
              <w:t>The learner will understand learning styles, feedback mechanisms and how to use emotional intelligence.</w:t>
            </w:r>
          </w:p>
        </w:tc>
      </w:tr>
      <w:tr w:rsidR="00D25DB7" w:rsidRPr="0078418E" w14:paraId="12228057" w14:textId="77777777" w:rsidTr="00FB3045">
        <w:trPr>
          <w:gridAfter w:val="1"/>
          <w:wAfter w:w="142" w:type="dxa"/>
        </w:trPr>
        <w:tc>
          <w:tcPr>
            <w:tcW w:w="8070" w:type="dxa"/>
          </w:tcPr>
          <w:p w14:paraId="5B4AC800" w14:textId="77777777" w:rsidR="00D25DB7" w:rsidRPr="0078418E" w:rsidRDefault="00D25DB7" w:rsidP="0078418E">
            <w:pPr>
              <w:pStyle w:val="normalbold0"/>
            </w:pPr>
            <w:r w:rsidRPr="0078418E">
              <w:t>AC2.1</w:t>
            </w:r>
          </w:p>
          <w:p w14:paraId="536EB5DC" w14:textId="5EE79731" w:rsidR="00D25DB7" w:rsidRPr="0078418E" w:rsidRDefault="00D25DB7" w:rsidP="0078418E">
            <w:pPr>
              <w:pStyle w:val="NormalILM"/>
            </w:pPr>
            <w:r w:rsidRPr="0078418E">
              <w:t>Explain learning styles that could be considered when developing individuals.</w:t>
            </w:r>
          </w:p>
        </w:tc>
        <w:tc>
          <w:tcPr>
            <w:tcW w:w="5533" w:type="dxa"/>
            <w:gridSpan w:val="2"/>
          </w:tcPr>
          <w:p w14:paraId="59439E73" w14:textId="77777777" w:rsidR="00D25DB7" w:rsidRPr="0078418E" w:rsidRDefault="00D25DB7" w:rsidP="0078418E">
            <w:pPr>
              <w:pStyle w:val="NormalILM"/>
            </w:pPr>
          </w:p>
        </w:tc>
      </w:tr>
      <w:tr w:rsidR="00D25DB7" w:rsidRPr="0078418E" w14:paraId="3C6ED276" w14:textId="77777777" w:rsidTr="00FB3045">
        <w:trPr>
          <w:gridAfter w:val="1"/>
          <w:wAfter w:w="142" w:type="dxa"/>
        </w:trPr>
        <w:tc>
          <w:tcPr>
            <w:tcW w:w="8070" w:type="dxa"/>
          </w:tcPr>
          <w:p w14:paraId="1B421C86" w14:textId="77777777" w:rsidR="00D25DB7" w:rsidRPr="0078418E" w:rsidRDefault="00D25DB7" w:rsidP="0078418E">
            <w:pPr>
              <w:pStyle w:val="normalbold0"/>
            </w:pPr>
            <w:r w:rsidRPr="0078418E">
              <w:t>AC2.2</w:t>
            </w:r>
          </w:p>
          <w:p w14:paraId="50A245EC" w14:textId="524D06BD" w:rsidR="00D25DB7" w:rsidRPr="0078418E" w:rsidRDefault="00D25DB7" w:rsidP="0078418E">
            <w:pPr>
              <w:pStyle w:val="NormalILM"/>
            </w:pPr>
            <w:r w:rsidRPr="0078418E">
              <w:t xml:space="preserve">Describe mechanisms used to provide feedback. </w:t>
            </w:r>
          </w:p>
        </w:tc>
        <w:tc>
          <w:tcPr>
            <w:tcW w:w="5533" w:type="dxa"/>
            <w:gridSpan w:val="2"/>
          </w:tcPr>
          <w:p w14:paraId="7C615109" w14:textId="77777777" w:rsidR="00D25DB7" w:rsidRPr="0078418E" w:rsidRDefault="00D25DB7" w:rsidP="0078418E">
            <w:pPr>
              <w:pStyle w:val="NormalILM"/>
            </w:pPr>
          </w:p>
        </w:tc>
      </w:tr>
      <w:tr w:rsidR="00D25DB7" w:rsidRPr="0078418E" w14:paraId="4F192E4C" w14:textId="77777777" w:rsidTr="00FB3045">
        <w:trPr>
          <w:gridAfter w:val="1"/>
          <w:wAfter w:w="142" w:type="dxa"/>
        </w:trPr>
        <w:tc>
          <w:tcPr>
            <w:tcW w:w="8070" w:type="dxa"/>
          </w:tcPr>
          <w:p w14:paraId="0A905D2B" w14:textId="77777777" w:rsidR="00D25DB7" w:rsidRPr="0078418E" w:rsidRDefault="00D25DB7" w:rsidP="0078418E">
            <w:pPr>
              <w:pStyle w:val="normalbold0"/>
            </w:pPr>
            <w:r w:rsidRPr="0078418E">
              <w:t>AC2.3</w:t>
            </w:r>
          </w:p>
          <w:p w14:paraId="028CCD04" w14:textId="5F52F2BE" w:rsidR="00D25DB7" w:rsidRPr="0078418E" w:rsidRDefault="00D25DB7" w:rsidP="0078418E">
            <w:pPr>
              <w:pStyle w:val="NormalILM"/>
            </w:pPr>
            <w:r w:rsidRPr="0078418E">
              <w:t xml:space="preserve">Define emotional intelligence. </w:t>
            </w:r>
          </w:p>
        </w:tc>
        <w:tc>
          <w:tcPr>
            <w:tcW w:w="5533" w:type="dxa"/>
            <w:gridSpan w:val="2"/>
          </w:tcPr>
          <w:p w14:paraId="6EA1C541" w14:textId="77777777" w:rsidR="00D25DB7" w:rsidRPr="0078418E" w:rsidRDefault="00D25DB7" w:rsidP="0078418E">
            <w:pPr>
              <w:pStyle w:val="NormalILM"/>
            </w:pPr>
          </w:p>
        </w:tc>
      </w:tr>
      <w:tr w:rsidR="00D25DB7" w:rsidRPr="0078418E" w14:paraId="5A8CEBA1" w14:textId="77777777" w:rsidTr="00FB3045">
        <w:trPr>
          <w:gridAfter w:val="1"/>
          <w:wAfter w:w="142" w:type="dxa"/>
        </w:trPr>
        <w:tc>
          <w:tcPr>
            <w:tcW w:w="8070" w:type="dxa"/>
          </w:tcPr>
          <w:p w14:paraId="0C373EBD" w14:textId="77777777" w:rsidR="00D25DB7" w:rsidRPr="0078418E" w:rsidRDefault="00D25DB7" w:rsidP="0078418E">
            <w:pPr>
              <w:pStyle w:val="normalbold0"/>
            </w:pPr>
            <w:r w:rsidRPr="0078418E">
              <w:t>AC2.4</w:t>
            </w:r>
          </w:p>
          <w:p w14:paraId="4AC1E53A" w14:textId="3E6E98B9" w:rsidR="00D25DB7" w:rsidRPr="0078418E" w:rsidRDefault="00D25DB7" w:rsidP="0078418E">
            <w:pPr>
              <w:pStyle w:val="NormalILM"/>
            </w:pPr>
            <w:r w:rsidRPr="0078418E">
              <w:t xml:space="preserve">Describe how the characteristics of emotional intelligence can be applied. </w:t>
            </w:r>
          </w:p>
        </w:tc>
        <w:tc>
          <w:tcPr>
            <w:tcW w:w="5533" w:type="dxa"/>
            <w:gridSpan w:val="2"/>
          </w:tcPr>
          <w:p w14:paraId="0B83CE45" w14:textId="77777777" w:rsidR="00D25DB7" w:rsidRPr="0078418E" w:rsidRDefault="00D25DB7" w:rsidP="0078418E">
            <w:pPr>
              <w:pStyle w:val="NormalILM"/>
            </w:pPr>
          </w:p>
        </w:tc>
      </w:tr>
      <w:tr w:rsidR="00D25DB7" w:rsidRPr="0078418E" w14:paraId="61284A36" w14:textId="77777777" w:rsidTr="007E08F3">
        <w:trPr>
          <w:gridAfter w:val="1"/>
          <w:wAfter w:w="142" w:type="dxa"/>
          <w:cantSplit/>
        </w:trPr>
        <w:tc>
          <w:tcPr>
            <w:tcW w:w="13603" w:type="dxa"/>
            <w:gridSpan w:val="3"/>
            <w:shd w:val="clear" w:color="auto" w:fill="FEE99C"/>
          </w:tcPr>
          <w:p w14:paraId="7412F8F0" w14:textId="77777777" w:rsidR="00D25DB7" w:rsidRPr="0078418E" w:rsidRDefault="00D25DB7" w:rsidP="0078418E">
            <w:pPr>
              <w:pStyle w:val="normalbold0"/>
              <w:rPr>
                <w:rFonts w:eastAsia="Calibri"/>
              </w:rPr>
            </w:pPr>
            <w:r w:rsidRPr="0078418E">
              <w:rPr>
                <w:rFonts w:eastAsia="Calibri"/>
              </w:rPr>
              <w:t>Learning Outcome 3</w:t>
            </w:r>
          </w:p>
          <w:p w14:paraId="1D5F03FA" w14:textId="16E50727" w:rsidR="00D25DB7" w:rsidRPr="0078418E" w:rsidRDefault="00D25DB7" w:rsidP="0078418E">
            <w:pPr>
              <w:pStyle w:val="NormalILM"/>
              <w:rPr>
                <w:rFonts w:eastAsia="Calibri"/>
              </w:rPr>
            </w:pPr>
            <w:r w:rsidRPr="0078418E">
              <w:rPr>
                <w:rFonts w:eastAsia="Calibri"/>
              </w:rPr>
              <w:t>The learner will be able to build a high performing team to achieve operational and personal goals and objectives.</w:t>
            </w:r>
          </w:p>
        </w:tc>
      </w:tr>
      <w:tr w:rsidR="00D25DB7" w:rsidRPr="0078418E" w14:paraId="19172A37" w14:textId="77777777" w:rsidTr="00FB3045">
        <w:trPr>
          <w:gridAfter w:val="1"/>
          <w:wAfter w:w="142" w:type="dxa"/>
        </w:trPr>
        <w:tc>
          <w:tcPr>
            <w:tcW w:w="8070" w:type="dxa"/>
          </w:tcPr>
          <w:p w14:paraId="115F2E6A" w14:textId="77777777" w:rsidR="00D25DB7" w:rsidRPr="0078418E" w:rsidRDefault="00D25DB7" w:rsidP="0078418E">
            <w:pPr>
              <w:pStyle w:val="normalbold0"/>
            </w:pPr>
            <w:r w:rsidRPr="0078418E">
              <w:t>AC3.1</w:t>
            </w:r>
          </w:p>
          <w:p w14:paraId="61B3E2E4" w14:textId="0B844192" w:rsidR="00D25DB7" w:rsidRPr="0078418E" w:rsidRDefault="00D25DB7" w:rsidP="0078418E">
            <w:pPr>
              <w:pStyle w:val="NormalILM"/>
            </w:pPr>
            <w:r w:rsidRPr="0078418E">
              <w:rPr>
                <w:rFonts w:eastAsia="Calibri"/>
              </w:rPr>
              <w:t>Set operational goals and objectives for a team.</w:t>
            </w:r>
          </w:p>
        </w:tc>
        <w:tc>
          <w:tcPr>
            <w:tcW w:w="5533" w:type="dxa"/>
            <w:gridSpan w:val="2"/>
          </w:tcPr>
          <w:p w14:paraId="4D142689" w14:textId="77777777" w:rsidR="00D25DB7" w:rsidRPr="0078418E" w:rsidRDefault="00D25DB7" w:rsidP="0078418E">
            <w:pPr>
              <w:pStyle w:val="NormalILM"/>
            </w:pPr>
          </w:p>
        </w:tc>
      </w:tr>
      <w:tr w:rsidR="00D25DB7" w:rsidRPr="0078418E" w14:paraId="10F07B0D" w14:textId="77777777" w:rsidTr="00FB3045">
        <w:trPr>
          <w:gridAfter w:val="1"/>
          <w:wAfter w:w="142" w:type="dxa"/>
        </w:trPr>
        <w:tc>
          <w:tcPr>
            <w:tcW w:w="8070" w:type="dxa"/>
          </w:tcPr>
          <w:p w14:paraId="4995C2EE" w14:textId="77777777" w:rsidR="00D25DB7" w:rsidRPr="0078418E" w:rsidRDefault="00D25DB7" w:rsidP="0078418E">
            <w:pPr>
              <w:pStyle w:val="normalbold0"/>
            </w:pPr>
            <w:r w:rsidRPr="0078418E">
              <w:t>AC3.2</w:t>
            </w:r>
          </w:p>
          <w:p w14:paraId="28BB4EA8" w14:textId="11640B7E" w:rsidR="00D25DB7" w:rsidRPr="0078418E" w:rsidRDefault="00D25DB7" w:rsidP="0078418E">
            <w:pPr>
              <w:pStyle w:val="NormalILM"/>
            </w:pPr>
            <w:r w:rsidRPr="0078418E">
              <w:rPr>
                <w:rFonts w:eastAsia="Calibri"/>
              </w:rPr>
              <w:t>Set achievable personal goals and objectives for team members.</w:t>
            </w:r>
          </w:p>
        </w:tc>
        <w:tc>
          <w:tcPr>
            <w:tcW w:w="5533" w:type="dxa"/>
            <w:gridSpan w:val="2"/>
          </w:tcPr>
          <w:p w14:paraId="34C5523B" w14:textId="77777777" w:rsidR="00D25DB7" w:rsidRPr="0078418E" w:rsidRDefault="00D25DB7" w:rsidP="0078418E">
            <w:pPr>
              <w:pStyle w:val="NormalILM"/>
            </w:pPr>
          </w:p>
        </w:tc>
      </w:tr>
      <w:tr w:rsidR="00D25DB7" w:rsidRPr="0078418E" w14:paraId="63FB6382" w14:textId="77777777" w:rsidTr="00FB3045">
        <w:trPr>
          <w:gridAfter w:val="1"/>
          <w:wAfter w:w="142" w:type="dxa"/>
        </w:trPr>
        <w:tc>
          <w:tcPr>
            <w:tcW w:w="8070" w:type="dxa"/>
          </w:tcPr>
          <w:p w14:paraId="5CF1DD16" w14:textId="77777777" w:rsidR="00D25DB7" w:rsidRPr="0078418E" w:rsidRDefault="00D25DB7" w:rsidP="0078418E">
            <w:pPr>
              <w:pStyle w:val="normalbold0"/>
            </w:pPr>
            <w:r w:rsidRPr="0078418E">
              <w:t>AC3.3</w:t>
            </w:r>
          </w:p>
          <w:p w14:paraId="74AD5E7D" w14:textId="45BB7ECA" w:rsidR="00D25DB7" w:rsidRPr="0078418E" w:rsidRDefault="00D25DB7" w:rsidP="0078418E">
            <w:pPr>
              <w:pStyle w:val="NormalILM"/>
            </w:pPr>
            <w:r w:rsidRPr="0078418E">
              <w:rPr>
                <w:rFonts w:eastAsia="Calibri"/>
              </w:rPr>
              <w:t xml:space="preserve">Support and develop team members to improve their performance and achieve operational and personal goals and objectives. </w:t>
            </w:r>
          </w:p>
        </w:tc>
        <w:tc>
          <w:tcPr>
            <w:tcW w:w="5533" w:type="dxa"/>
            <w:gridSpan w:val="2"/>
          </w:tcPr>
          <w:p w14:paraId="3A0EC72A" w14:textId="77777777" w:rsidR="00D25DB7" w:rsidRPr="0078418E" w:rsidRDefault="00D25DB7" w:rsidP="0078418E">
            <w:pPr>
              <w:pStyle w:val="NormalILM"/>
            </w:pPr>
          </w:p>
        </w:tc>
      </w:tr>
      <w:tr w:rsidR="00D25DB7" w:rsidRPr="0078418E" w14:paraId="7F3F9A21" w14:textId="77777777" w:rsidTr="00FB3045">
        <w:trPr>
          <w:gridAfter w:val="1"/>
          <w:wAfter w:w="142" w:type="dxa"/>
        </w:trPr>
        <w:tc>
          <w:tcPr>
            <w:tcW w:w="8070" w:type="dxa"/>
          </w:tcPr>
          <w:p w14:paraId="44FBF781" w14:textId="77777777" w:rsidR="00D25DB7" w:rsidRPr="0078418E" w:rsidRDefault="00D25DB7" w:rsidP="0078418E">
            <w:pPr>
              <w:pStyle w:val="NormalILM"/>
            </w:pPr>
            <w:r w:rsidRPr="0078418E">
              <w:t>A</w:t>
            </w:r>
            <w:r w:rsidRPr="0078418E">
              <w:rPr>
                <w:rStyle w:val="normalboldChar0"/>
              </w:rPr>
              <w:t>C3.4</w:t>
            </w:r>
          </w:p>
          <w:p w14:paraId="6BB19767" w14:textId="1152EDD4" w:rsidR="00D25DB7" w:rsidRPr="0078418E" w:rsidRDefault="00D25DB7" w:rsidP="0078418E">
            <w:pPr>
              <w:pStyle w:val="NormalILM"/>
            </w:pPr>
            <w:r w:rsidRPr="0078418E">
              <w:rPr>
                <w:rFonts w:eastAsia="Calibri"/>
              </w:rPr>
              <w:t xml:space="preserve">Use motivational techniques to improve performance and achieve goals and objectives. </w:t>
            </w:r>
          </w:p>
        </w:tc>
        <w:tc>
          <w:tcPr>
            <w:tcW w:w="5533" w:type="dxa"/>
            <w:gridSpan w:val="2"/>
          </w:tcPr>
          <w:p w14:paraId="170A3FD5" w14:textId="77777777" w:rsidR="00D25DB7" w:rsidRPr="0078418E" w:rsidRDefault="00D25DB7" w:rsidP="0078418E">
            <w:pPr>
              <w:pStyle w:val="NormalILM"/>
            </w:pPr>
          </w:p>
        </w:tc>
      </w:tr>
      <w:tr w:rsidR="00D25DB7" w:rsidRPr="0078418E" w14:paraId="6E7CB02B" w14:textId="77777777" w:rsidTr="00FB3045">
        <w:trPr>
          <w:gridAfter w:val="1"/>
          <w:wAfter w:w="142" w:type="dxa"/>
        </w:trPr>
        <w:tc>
          <w:tcPr>
            <w:tcW w:w="8070" w:type="dxa"/>
          </w:tcPr>
          <w:p w14:paraId="357A88F3" w14:textId="77777777" w:rsidR="00D25DB7" w:rsidRPr="0078418E" w:rsidRDefault="00D25DB7" w:rsidP="0078418E">
            <w:pPr>
              <w:pStyle w:val="normalbold0"/>
            </w:pPr>
            <w:r w:rsidRPr="0078418E">
              <w:t>AC3.5</w:t>
            </w:r>
          </w:p>
          <w:p w14:paraId="4B574CD5" w14:textId="38E4AF30" w:rsidR="00D25DB7" w:rsidRPr="0078418E" w:rsidRDefault="00D25DB7" w:rsidP="0078418E">
            <w:pPr>
              <w:pStyle w:val="NormalILM"/>
            </w:pPr>
            <w:r w:rsidRPr="0078418E">
              <w:rPr>
                <w:rFonts w:eastAsia="Calibri"/>
              </w:rPr>
              <w:t>Use active listening with team members.</w:t>
            </w:r>
          </w:p>
        </w:tc>
        <w:tc>
          <w:tcPr>
            <w:tcW w:w="5533" w:type="dxa"/>
            <w:gridSpan w:val="2"/>
          </w:tcPr>
          <w:p w14:paraId="6F2B62DD" w14:textId="77777777" w:rsidR="00D25DB7" w:rsidRPr="0078418E" w:rsidRDefault="00D25DB7" w:rsidP="0078418E">
            <w:pPr>
              <w:pStyle w:val="NormalILM"/>
            </w:pPr>
          </w:p>
        </w:tc>
      </w:tr>
      <w:tr w:rsidR="00D25DB7" w:rsidRPr="0078418E" w14:paraId="6932F1F6" w14:textId="77777777" w:rsidTr="00FB3045">
        <w:trPr>
          <w:gridAfter w:val="1"/>
          <w:wAfter w:w="142" w:type="dxa"/>
        </w:trPr>
        <w:tc>
          <w:tcPr>
            <w:tcW w:w="8070" w:type="dxa"/>
          </w:tcPr>
          <w:p w14:paraId="3821A745" w14:textId="77777777" w:rsidR="00D25DB7" w:rsidRPr="0078418E" w:rsidRDefault="00D25DB7" w:rsidP="0078418E">
            <w:pPr>
              <w:pStyle w:val="normalbold0"/>
            </w:pPr>
            <w:r w:rsidRPr="0078418E">
              <w:t xml:space="preserve">AC3.6 </w:t>
            </w:r>
          </w:p>
          <w:p w14:paraId="345D9C84" w14:textId="7E1ACBF1" w:rsidR="00D25DB7" w:rsidRPr="0078418E" w:rsidRDefault="00D25DB7" w:rsidP="0078418E">
            <w:pPr>
              <w:pStyle w:val="NormalILM"/>
            </w:pPr>
            <w:r w:rsidRPr="0078418E">
              <w:rPr>
                <w:rFonts w:eastAsia="Calibri"/>
              </w:rPr>
              <w:t>Monitor progress towards the achievement of operational and personal goals and objectives.</w:t>
            </w:r>
            <w:r w:rsidRPr="0078418E">
              <w:t xml:space="preserve"> </w:t>
            </w:r>
          </w:p>
        </w:tc>
        <w:tc>
          <w:tcPr>
            <w:tcW w:w="5533" w:type="dxa"/>
            <w:gridSpan w:val="2"/>
          </w:tcPr>
          <w:p w14:paraId="064A3DD6" w14:textId="77777777" w:rsidR="00D25DB7" w:rsidRPr="0078418E" w:rsidRDefault="00D25DB7" w:rsidP="0078418E">
            <w:pPr>
              <w:pStyle w:val="NormalILM"/>
            </w:pPr>
          </w:p>
        </w:tc>
      </w:tr>
      <w:tr w:rsidR="00D25DB7" w:rsidRPr="0078418E" w14:paraId="45B5FFD0" w14:textId="77777777" w:rsidTr="00FB3045">
        <w:trPr>
          <w:gridAfter w:val="1"/>
          <w:wAfter w:w="142" w:type="dxa"/>
        </w:trPr>
        <w:tc>
          <w:tcPr>
            <w:tcW w:w="8070" w:type="dxa"/>
          </w:tcPr>
          <w:p w14:paraId="650EE07F" w14:textId="77777777" w:rsidR="00D25DB7" w:rsidRPr="0078418E" w:rsidRDefault="00D25DB7" w:rsidP="0078418E">
            <w:pPr>
              <w:pStyle w:val="normalbold0"/>
              <w:rPr>
                <w:rStyle w:val="normalboldChar0"/>
              </w:rPr>
            </w:pPr>
            <w:r w:rsidRPr="0078418E">
              <w:t>AC3.7</w:t>
            </w:r>
          </w:p>
          <w:p w14:paraId="54C85E7D" w14:textId="06C76366" w:rsidR="00D25DB7" w:rsidRPr="0078418E" w:rsidRDefault="00D25DB7" w:rsidP="0078418E">
            <w:pPr>
              <w:pStyle w:val="NormalILM"/>
            </w:pPr>
            <w:r w:rsidRPr="0078418E">
              <w:rPr>
                <w:rFonts w:eastAsia="Calibri"/>
              </w:rPr>
              <w:t>Provide guidance, direction and constructive feedback.</w:t>
            </w:r>
            <w:r w:rsidRPr="0078418E">
              <w:t xml:space="preserve"> </w:t>
            </w:r>
          </w:p>
        </w:tc>
        <w:tc>
          <w:tcPr>
            <w:tcW w:w="5533" w:type="dxa"/>
            <w:gridSpan w:val="2"/>
          </w:tcPr>
          <w:p w14:paraId="25DDB6AE" w14:textId="77777777" w:rsidR="00D25DB7" w:rsidRPr="0078418E" w:rsidRDefault="00D25DB7" w:rsidP="0078418E">
            <w:pPr>
              <w:pStyle w:val="NormalILM"/>
            </w:pPr>
          </w:p>
        </w:tc>
      </w:tr>
      <w:tr w:rsidR="00D25DB7" w:rsidRPr="0078418E" w14:paraId="171BFA5B" w14:textId="77777777" w:rsidTr="00FB3045">
        <w:trPr>
          <w:gridAfter w:val="1"/>
          <w:wAfter w:w="142" w:type="dxa"/>
          <w:cantSplit/>
        </w:trPr>
        <w:tc>
          <w:tcPr>
            <w:tcW w:w="13603" w:type="dxa"/>
            <w:gridSpan w:val="3"/>
            <w:shd w:val="clear" w:color="auto" w:fill="FEE99C"/>
          </w:tcPr>
          <w:p w14:paraId="556515D6" w14:textId="77777777" w:rsidR="00D25DB7" w:rsidRPr="0078418E" w:rsidRDefault="00D25DB7" w:rsidP="0078418E">
            <w:pPr>
              <w:pStyle w:val="normalbold0"/>
              <w:rPr>
                <w:rFonts w:eastAsia="Calibri"/>
              </w:rPr>
            </w:pPr>
            <w:r w:rsidRPr="0078418E">
              <w:rPr>
                <w:rFonts w:eastAsia="Calibri"/>
              </w:rPr>
              <w:t>Learning Outcome 4</w:t>
            </w:r>
          </w:p>
          <w:p w14:paraId="28927EEC" w14:textId="2203A190" w:rsidR="00D25DB7" w:rsidRPr="0078418E" w:rsidRDefault="00D25DB7" w:rsidP="0078418E">
            <w:pPr>
              <w:pStyle w:val="NormalILM"/>
              <w:rPr>
                <w:rFonts w:eastAsia="Calibri"/>
              </w:rPr>
            </w:pPr>
            <w:r w:rsidRPr="0078418E">
              <w:t>The learner will be able input into discussions, provide feedback more widely and share good practice across teams.</w:t>
            </w:r>
          </w:p>
        </w:tc>
      </w:tr>
      <w:tr w:rsidR="00D25DB7" w:rsidRPr="0078418E" w14:paraId="78571FE1" w14:textId="77777777" w:rsidTr="00FB3045">
        <w:trPr>
          <w:gridAfter w:val="1"/>
          <w:wAfter w:w="142" w:type="dxa"/>
        </w:trPr>
        <w:tc>
          <w:tcPr>
            <w:tcW w:w="8070" w:type="dxa"/>
          </w:tcPr>
          <w:p w14:paraId="78C5C493" w14:textId="77777777" w:rsidR="00D25DB7" w:rsidRPr="0078418E" w:rsidRDefault="00D25DB7" w:rsidP="0078418E">
            <w:pPr>
              <w:pStyle w:val="normalbold0"/>
            </w:pPr>
            <w:r w:rsidRPr="0078418E">
              <w:t>AC4.1</w:t>
            </w:r>
          </w:p>
          <w:p w14:paraId="677FE2C1" w14:textId="56132DD1" w:rsidR="00D25DB7" w:rsidRPr="0078418E" w:rsidRDefault="00D25DB7" w:rsidP="0078418E">
            <w:pPr>
              <w:pStyle w:val="NormalILM"/>
            </w:pPr>
            <w:r w:rsidRPr="0078418E">
              <w:t xml:space="preserve">Contribute to discussions within the workplace. </w:t>
            </w:r>
          </w:p>
        </w:tc>
        <w:tc>
          <w:tcPr>
            <w:tcW w:w="5533" w:type="dxa"/>
            <w:gridSpan w:val="2"/>
          </w:tcPr>
          <w:p w14:paraId="302AE31A" w14:textId="77777777" w:rsidR="00D25DB7" w:rsidRPr="0078418E" w:rsidRDefault="00D25DB7" w:rsidP="0078418E">
            <w:pPr>
              <w:pStyle w:val="NormalILM"/>
            </w:pPr>
          </w:p>
        </w:tc>
      </w:tr>
      <w:tr w:rsidR="00D25DB7" w:rsidRPr="0078418E" w14:paraId="3470FDC4" w14:textId="77777777" w:rsidTr="00FB3045">
        <w:trPr>
          <w:gridAfter w:val="1"/>
          <w:wAfter w:w="142" w:type="dxa"/>
        </w:trPr>
        <w:tc>
          <w:tcPr>
            <w:tcW w:w="8070" w:type="dxa"/>
          </w:tcPr>
          <w:p w14:paraId="5AFB8C8F" w14:textId="77777777" w:rsidR="00D25DB7" w:rsidRPr="0078418E" w:rsidRDefault="00D25DB7" w:rsidP="0078418E">
            <w:pPr>
              <w:pStyle w:val="normalbold0"/>
            </w:pPr>
            <w:r w:rsidRPr="0078418E">
              <w:t>AC4.2</w:t>
            </w:r>
          </w:p>
          <w:p w14:paraId="22568646" w14:textId="7F4C4235" w:rsidR="00D25DB7" w:rsidRPr="0078418E" w:rsidRDefault="00D25DB7" w:rsidP="0078418E">
            <w:pPr>
              <w:pStyle w:val="NormalILM"/>
            </w:pPr>
            <w:r w:rsidRPr="0078418E">
              <w:t xml:space="preserve">Give feedback following these discussions to team and more widely. </w:t>
            </w:r>
          </w:p>
        </w:tc>
        <w:tc>
          <w:tcPr>
            <w:tcW w:w="5533" w:type="dxa"/>
            <w:gridSpan w:val="2"/>
          </w:tcPr>
          <w:p w14:paraId="6C69DDDB" w14:textId="77777777" w:rsidR="00D25DB7" w:rsidRPr="0078418E" w:rsidRDefault="00D25DB7" w:rsidP="0078418E">
            <w:pPr>
              <w:pStyle w:val="NormalILM"/>
            </w:pPr>
          </w:p>
        </w:tc>
      </w:tr>
      <w:tr w:rsidR="00D25DB7" w:rsidRPr="0078418E" w14:paraId="17389EAC" w14:textId="77777777" w:rsidTr="00FB3045">
        <w:trPr>
          <w:gridAfter w:val="1"/>
          <w:wAfter w:w="142" w:type="dxa"/>
        </w:trPr>
        <w:tc>
          <w:tcPr>
            <w:tcW w:w="8070" w:type="dxa"/>
          </w:tcPr>
          <w:p w14:paraId="086AB817" w14:textId="77777777" w:rsidR="00D25DB7" w:rsidRPr="0078418E" w:rsidRDefault="00D25DB7" w:rsidP="0078418E">
            <w:pPr>
              <w:pStyle w:val="normalbold0"/>
            </w:pPr>
            <w:r w:rsidRPr="0078418E">
              <w:t>AC4.3</w:t>
            </w:r>
          </w:p>
          <w:p w14:paraId="6FA6DB16" w14:textId="0124F0DF" w:rsidR="00D25DB7" w:rsidRPr="0078418E" w:rsidRDefault="00D25DB7" w:rsidP="0078418E">
            <w:pPr>
              <w:pStyle w:val="NormalILM"/>
            </w:pPr>
            <w:r w:rsidRPr="0078418E">
              <w:t>Identify and share good practice across teams.</w:t>
            </w:r>
          </w:p>
        </w:tc>
        <w:tc>
          <w:tcPr>
            <w:tcW w:w="5533" w:type="dxa"/>
            <w:gridSpan w:val="2"/>
          </w:tcPr>
          <w:p w14:paraId="6F2FC8D6" w14:textId="77777777" w:rsidR="00D25DB7" w:rsidRPr="0078418E" w:rsidRDefault="00D25DB7" w:rsidP="0078418E">
            <w:pPr>
              <w:pStyle w:val="NormalILM"/>
            </w:pPr>
          </w:p>
        </w:tc>
      </w:tr>
      <w:tr w:rsidR="00D25DB7" w:rsidRPr="0078418E" w14:paraId="667B58A3" w14:textId="77777777" w:rsidTr="007E08F3">
        <w:trPr>
          <w:gridAfter w:val="1"/>
          <w:wAfter w:w="142" w:type="dxa"/>
          <w:cantSplit/>
        </w:trPr>
        <w:tc>
          <w:tcPr>
            <w:tcW w:w="13603" w:type="dxa"/>
            <w:gridSpan w:val="3"/>
            <w:shd w:val="clear" w:color="auto" w:fill="FEE99C"/>
          </w:tcPr>
          <w:p w14:paraId="51BCAD20" w14:textId="77777777" w:rsidR="00D25DB7" w:rsidRPr="003633E2" w:rsidRDefault="00D25DB7" w:rsidP="0078418E">
            <w:pPr>
              <w:pStyle w:val="normalbold0"/>
              <w:rPr>
                <w:szCs w:val="24"/>
              </w:rPr>
            </w:pPr>
            <w:r w:rsidRPr="003633E2">
              <w:rPr>
                <w:szCs w:val="24"/>
              </w:rPr>
              <w:t>Learning Outcome 5</w:t>
            </w:r>
          </w:p>
          <w:p w14:paraId="073DBCA9" w14:textId="382B924F" w:rsidR="00D25DB7" w:rsidRPr="003633E2" w:rsidRDefault="00D25DB7" w:rsidP="0078418E">
            <w:pPr>
              <w:pStyle w:val="NormalILM"/>
            </w:pPr>
            <w:r w:rsidRPr="0078418E">
              <w:t>The learner will be able</w:t>
            </w:r>
            <w:r w:rsidR="003633E2">
              <w:t xml:space="preserve"> to</w:t>
            </w:r>
            <w:r w:rsidRPr="0078418E">
              <w:t xml:space="preserve"> </w:t>
            </w:r>
            <w:r w:rsidR="003633E2" w:rsidRPr="003633E2">
              <w:t>build relationships and trust within and across own team</w:t>
            </w:r>
          </w:p>
        </w:tc>
      </w:tr>
      <w:tr w:rsidR="00D25DB7" w:rsidRPr="0078418E" w14:paraId="2207CCF6" w14:textId="77777777" w:rsidTr="00FB3045">
        <w:trPr>
          <w:gridAfter w:val="1"/>
          <w:wAfter w:w="142" w:type="dxa"/>
        </w:trPr>
        <w:tc>
          <w:tcPr>
            <w:tcW w:w="8070" w:type="dxa"/>
          </w:tcPr>
          <w:p w14:paraId="147017EF" w14:textId="77777777" w:rsidR="00D25DB7" w:rsidRPr="0078418E" w:rsidRDefault="00D25DB7" w:rsidP="0078418E">
            <w:pPr>
              <w:pStyle w:val="normalbold0"/>
            </w:pPr>
            <w:r w:rsidRPr="0078418E">
              <w:t>AC5.1</w:t>
            </w:r>
          </w:p>
          <w:p w14:paraId="6A51362F" w14:textId="2B52EA51" w:rsidR="00D25DB7" w:rsidRPr="0078418E" w:rsidRDefault="00D25DB7" w:rsidP="0078418E">
            <w:pPr>
              <w:pStyle w:val="NormalILM"/>
            </w:pPr>
            <w:r w:rsidRPr="0078418E">
              <w:t xml:space="preserve">Develop trust within own team. </w:t>
            </w:r>
          </w:p>
        </w:tc>
        <w:tc>
          <w:tcPr>
            <w:tcW w:w="5533" w:type="dxa"/>
            <w:gridSpan w:val="2"/>
          </w:tcPr>
          <w:p w14:paraId="48989E90" w14:textId="77777777" w:rsidR="00D25DB7" w:rsidRPr="0078418E" w:rsidRDefault="00D25DB7" w:rsidP="0078418E">
            <w:pPr>
              <w:pStyle w:val="NormalILM"/>
            </w:pPr>
          </w:p>
        </w:tc>
      </w:tr>
      <w:tr w:rsidR="00D25DB7" w:rsidRPr="0078418E" w14:paraId="1199C4E6" w14:textId="77777777" w:rsidTr="00FB3045">
        <w:trPr>
          <w:gridAfter w:val="1"/>
          <w:wAfter w:w="142" w:type="dxa"/>
        </w:trPr>
        <w:tc>
          <w:tcPr>
            <w:tcW w:w="8070" w:type="dxa"/>
          </w:tcPr>
          <w:p w14:paraId="76A38741" w14:textId="77777777" w:rsidR="00D25DB7" w:rsidRPr="0078418E" w:rsidRDefault="00D25DB7" w:rsidP="0078418E">
            <w:pPr>
              <w:pStyle w:val="normalbold0"/>
            </w:pPr>
            <w:r w:rsidRPr="0078418E">
              <w:t>AC5.2</w:t>
            </w:r>
          </w:p>
          <w:p w14:paraId="204EBA42" w14:textId="7A88CDE8" w:rsidR="00D25DB7" w:rsidRPr="0078418E" w:rsidRDefault="00D25DB7" w:rsidP="0078418E">
            <w:pPr>
              <w:pStyle w:val="NormalILM"/>
            </w:pPr>
            <w:r w:rsidRPr="0078418E">
              <w:t xml:space="preserve">Use negotiation and influencing skills to achieve acceptable outcomes. </w:t>
            </w:r>
          </w:p>
        </w:tc>
        <w:tc>
          <w:tcPr>
            <w:tcW w:w="5533" w:type="dxa"/>
            <w:gridSpan w:val="2"/>
          </w:tcPr>
          <w:p w14:paraId="074C34FF" w14:textId="77777777" w:rsidR="00D25DB7" w:rsidRPr="0078418E" w:rsidRDefault="00D25DB7" w:rsidP="0078418E">
            <w:pPr>
              <w:pStyle w:val="NormalILM"/>
            </w:pPr>
          </w:p>
        </w:tc>
      </w:tr>
      <w:tr w:rsidR="00D25DB7" w:rsidRPr="0078418E" w14:paraId="7F716139" w14:textId="77777777" w:rsidTr="00FB3045">
        <w:trPr>
          <w:gridAfter w:val="1"/>
          <w:wAfter w:w="142" w:type="dxa"/>
        </w:trPr>
        <w:tc>
          <w:tcPr>
            <w:tcW w:w="8070" w:type="dxa"/>
          </w:tcPr>
          <w:p w14:paraId="3B22867C" w14:textId="77777777" w:rsidR="00D25DB7" w:rsidRPr="0078418E" w:rsidRDefault="00D25DB7" w:rsidP="0078418E">
            <w:pPr>
              <w:pStyle w:val="normalbold0"/>
            </w:pPr>
            <w:r w:rsidRPr="0078418E">
              <w:t>AC5.3</w:t>
            </w:r>
          </w:p>
          <w:p w14:paraId="5323701D" w14:textId="368E074F" w:rsidR="00D25DB7" w:rsidRPr="0078418E" w:rsidRDefault="00D25DB7" w:rsidP="0078418E">
            <w:pPr>
              <w:pStyle w:val="NormalILM"/>
            </w:pPr>
            <w:r w:rsidRPr="0078418E">
              <w:t xml:space="preserve">Manage conflict within the workplace. </w:t>
            </w:r>
          </w:p>
        </w:tc>
        <w:tc>
          <w:tcPr>
            <w:tcW w:w="5533" w:type="dxa"/>
            <w:gridSpan w:val="2"/>
          </w:tcPr>
          <w:p w14:paraId="1190EA18" w14:textId="77777777" w:rsidR="00D25DB7" w:rsidRPr="0078418E" w:rsidRDefault="00D25DB7" w:rsidP="0078418E">
            <w:pPr>
              <w:pStyle w:val="NormalILM"/>
            </w:pPr>
          </w:p>
        </w:tc>
      </w:tr>
      <w:tr w:rsidR="00D25DB7" w:rsidRPr="00F877B1" w14:paraId="52222EAD" w14:textId="77777777" w:rsidTr="00FB3045">
        <w:trPr>
          <w:gridAfter w:val="1"/>
          <w:wAfter w:w="142" w:type="dxa"/>
          <w:cantSplit/>
        </w:trPr>
        <w:tc>
          <w:tcPr>
            <w:tcW w:w="13603" w:type="dxa"/>
            <w:gridSpan w:val="3"/>
            <w:shd w:val="clear" w:color="auto" w:fill="F49515"/>
          </w:tcPr>
          <w:p w14:paraId="435FED5F" w14:textId="0B5F5F99" w:rsidR="00D25DB7" w:rsidRPr="00F877B1" w:rsidRDefault="00D25DB7" w:rsidP="00D25DB7">
            <w:pPr>
              <w:pStyle w:val="NormalILM"/>
              <w:rPr>
                <w:b/>
                <w:bCs/>
                <w:color w:val="FFFFFF" w:themeColor="background1"/>
                <w:sz w:val="28"/>
                <w:szCs w:val="28"/>
              </w:rPr>
            </w:pPr>
            <w:r w:rsidRPr="00F877B1">
              <w:rPr>
                <w:b/>
                <w:bCs/>
                <w:color w:val="FFFFFF" w:themeColor="background1"/>
                <w:sz w:val="28"/>
                <w:szCs w:val="28"/>
              </w:rPr>
              <w:t xml:space="preserve">Unit </w:t>
            </w:r>
            <w:r>
              <w:rPr>
                <w:b/>
                <w:bCs/>
                <w:color w:val="FFFFFF" w:themeColor="background1"/>
                <w:sz w:val="28"/>
                <w:szCs w:val="28"/>
              </w:rPr>
              <w:t>3</w:t>
            </w:r>
            <w:r w:rsidRPr="00F877B1">
              <w:rPr>
                <w:b/>
                <w:bCs/>
                <w:color w:val="FFFFFF" w:themeColor="background1"/>
                <w:sz w:val="28"/>
                <w:szCs w:val="28"/>
              </w:rPr>
              <w:t xml:space="preserve">22 Managing </w:t>
            </w:r>
            <w:r>
              <w:rPr>
                <w:b/>
                <w:bCs/>
                <w:color w:val="FFFFFF" w:themeColor="background1"/>
                <w:sz w:val="28"/>
                <w:szCs w:val="28"/>
              </w:rPr>
              <w:t>Self</w:t>
            </w:r>
          </w:p>
        </w:tc>
      </w:tr>
      <w:tr w:rsidR="00294C2D" w:rsidRPr="0078418E" w14:paraId="2A64B8DB" w14:textId="77777777" w:rsidTr="007E08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13745" w:type="dxa"/>
            <w:gridSpan w:val="4"/>
            <w:shd w:val="clear" w:color="auto" w:fill="FEE99C"/>
          </w:tcPr>
          <w:p w14:paraId="3E8370B9" w14:textId="77777777" w:rsidR="00294C2D" w:rsidRPr="0078418E" w:rsidRDefault="00294C2D" w:rsidP="0078418E">
            <w:pPr>
              <w:pStyle w:val="normalbold0"/>
            </w:pPr>
            <w:r w:rsidRPr="0078418E">
              <w:t>Learning Outcome 1</w:t>
            </w:r>
          </w:p>
          <w:p w14:paraId="53882E4A" w14:textId="77777777" w:rsidR="00294C2D" w:rsidRPr="0078418E" w:rsidRDefault="00294C2D" w:rsidP="0078418E">
            <w:pPr>
              <w:pStyle w:val="NormalILM"/>
              <w:rPr>
                <w:rFonts w:eastAsia="Calibri"/>
              </w:rPr>
            </w:pPr>
            <w:r w:rsidRPr="0078418E">
              <w:t>The learner will understand self-awareness and unconscious bias and how to promote inclusivity in the workplace.</w:t>
            </w:r>
          </w:p>
        </w:tc>
      </w:tr>
      <w:tr w:rsidR="00294C2D" w:rsidRPr="0078418E" w14:paraId="75AA06A4" w14:textId="77777777" w:rsidTr="00FB3045">
        <w:trPr>
          <w:gridAfter w:val="1"/>
          <w:wAfter w:w="142" w:type="dxa"/>
        </w:trPr>
        <w:tc>
          <w:tcPr>
            <w:tcW w:w="8070" w:type="dxa"/>
          </w:tcPr>
          <w:p w14:paraId="2E10028E" w14:textId="77777777" w:rsidR="00294C2D" w:rsidRPr="0078418E" w:rsidRDefault="00294C2D" w:rsidP="0078418E">
            <w:pPr>
              <w:pStyle w:val="normalbold0"/>
            </w:pPr>
            <w:r w:rsidRPr="0078418E">
              <w:t>AC1.1</w:t>
            </w:r>
          </w:p>
          <w:p w14:paraId="3BE29ADB" w14:textId="373EC074" w:rsidR="00294C2D" w:rsidRPr="0078418E" w:rsidRDefault="00294C2D" w:rsidP="0078418E">
            <w:pPr>
              <w:pStyle w:val="NormalILM"/>
            </w:pPr>
            <w:r w:rsidRPr="0078418E">
              <w:t xml:space="preserve">Describe the concept of and the activities involved in developing own self-awareness. </w:t>
            </w:r>
          </w:p>
        </w:tc>
        <w:tc>
          <w:tcPr>
            <w:tcW w:w="5533" w:type="dxa"/>
            <w:gridSpan w:val="2"/>
          </w:tcPr>
          <w:p w14:paraId="7F5B892A" w14:textId="77777777" w:rsidR="00294C2D" w:rsidRPr="0078418E" w:rsidRDefault="00294C2D" w:rsidP="0078418E">
            <w:pPr>
              <w:pStyle w:val="NormalILM"/>
            </w:pPr>
          </w:p>
        </w:tc>
      </w:tr>
      <w:tr w:rsidR="00294C2D" w:rsidRPr="0078418E" w14:paraId="68939336" w14:textId="77777777" w:rsidTr="00FB3045">
        <w:trPr>
          <w:gridAfter w:val="1"/>
          <w:wAfter w:w="142" w:type="dxa"/>
        </w:trPr>
        <w:tc>
          <w:tcPr>
            <w:tcW w:w="8070" w:type="dxa"/>
          </w:tcPr>
          <w:p w14:paraId="627C65D1" w14:textId="77777777" w:rsidR="00294C2D" w:rsidRPr="0078418E" w:rsidRDefault="00294C2D" w:rsidP="0078418E">
            <w:pPr>
              <w:pStyle w:val="normalbold0"/>
            </w:pPr>
            <w:r w:rsidRPr="0078418E">
              <w:t>AC1.2</w:t>
            </w:r>
          </w:p>
          <w:p w14:paraId="16CDC17C" w14:textId="595AE3CF" w:rsidR="00294C2D" w:rsidRPr="0078418E" w:rsidRDefault="00294C2D" w:rsidP="0078418E">
            <w:pPr>
              <w:pStyle w:val="NormalILM"/>
            </w:pPr>
            <w:r w:rsidRPr="0078418E">
              <w:t>Explain the concept and implications of unconscious bias.</w:t>
            </w:r>
          </w:p>
        </w:tc>
        <w:tc>
          <w:tcPr>
            <w:tcW w:w="5533" w:type="dxa"/>
            <w:gridSpan w:val="2"/>
          </w:tcPr>
          <w:p w14:paraId="6E8467EB" w14:textId="77777777" w:rsidR="00294C2D" w:rsidRPr="0078418E" w:rsidRDefault="00294C2D" w:rsidP="0078418E">
            <w:pPr>
              <w:pStyle w:val="NormalILM"/>
            </w:pPr>
          </w:p>
        </w:tc>
      </w:tr>
      <w:tr w:rsidR="00294C2D" w:rsidRPr="0078418E" w14:paraId="53ABDAB0" w14:textId="77777777" w:rsidTr="00FB3045">
        <w:trPr>
          <w:gridAfter w:val="1"/>
          <w:wAfter w:w="142" w:type="dxa"/>
        </w:trPr>
        <w:tc>
          <w:tcPr>
            <w:tcW w:w="8070" w:type="dxa"/>
          </w:tcPr>
          <w:p w14:paraId="1B3F787D" w14:textId="77777777" w:rsidR="00294C2D" w:rsidRPr="0078418E" w:rsidRDefault="00294C2D" w:rsidP="0078418E">
            <w:pPr>
              <w:pStyle w:val="normalbold0"/>
            </w:pPr>
            <w:r w:rsidRPr="0078418E">
              <w:t>AC1.3</w:t>
            </w:r>
          </w:p>
          <w:p w14:paraId="00836DBD" w14:textId="6CFE1E7C" w:rsidR="00294C2D" w:rsidRPr="0078418E" w:rsidRDefault="00294C2D" w:rsidP="0078418E">
            <w:pPr>
              <w:pStyle w:val="NormalILM"/>
            </w:pPr>
            <w:r w:rsidRPr="0078418E">
              <w:t>Explain the approaches to promote inclusivity in the workplace.</w:t>
            </w:r>
          </w:p>
        </w:tc>
        <w:tc>
          <w:tcPr>
            <w:tcW w:w="5533" w:type="dxa"/>
            <w:gridSpan w:val="2"/>
          </w:tcPr>
          <w:p w14:paraId="4D15AD72" w14:textId="77777777" w:rsidR="00294C2D" w:rsidRPr="0078418E" w:rsidRDefault="00294C2D" w:rsidP="0078418E">
            <w:pPr>
              <w:pStyle w:val="NormalILM"/>
            </w:pPr>
          </w:p>
        </w:tc>
      </w:tr>
      <w:tr w:rsidR="00294C2D" w:rsidRPr="0078418E" w14:paraId="59F84806" w14:textId="77777777" w:rsidTr="00FB3045">
        <w:trPr>
          <w:gridAfter w:val="1"/>
          <w:wAfter w:w="142" w:type="dxa"/>
          <w:cantSplit/>
        </w:trPr>
        <w:tc>
          <w:tcPr>
            <w:tcW w:w="13603" w:type="dxa"/>
            <w:gridSpan w:val="3"/>
            <w:shd w:val="clear" w:color="auto" w:fill="FEE99C"/>
          </w:tcPr>
          <w:p w14:paraId="7E526142" w14:textId="77777777" w:rsidR="00294C2D" w:rsidRPr="0078418E" w:rsidRDefault="00294C2D" w:rsidP="0078418E">
            <w:pPr>
              <w:pStyle w:val="normalbold0"/>
            </w:pPr>
            <w:r w:rsidRPr="0078418E">
              <w:t>Learning Outcome 2</w:t>
            </w:r>
          </w:p>
          <w:p w14:paraId="016D523B" w14:textId="396A285F" w:rsidR="00294C2D" w:rsidRPr="0078418E" w:rsidRDefault="00294C2D" w:rsidP="0078418E">
            <w:pPr>
              <w:pStyle w:val="NormalILM"/>
              <w:rPr>
                <w:rFonts w:eastAsia="Calibri"/>
              </w:rPr>
            </w:pPr>
            <w:r w:rsidRPr="0078418E">
              <w:t>The learner will be able to reflect upon own performance and seek feedback from others to create a Personal Development Plan making timely changes.</w:t>
            </w:r>
          </w:p>
        </w:tc>
      </w:tr>
      <w:tr w:rsidR="00294C2D" w:rsidRPr="0078418E" w14:paraId="00F648E8" w14:textId="77777777" w:rsidTr="00FB3045">
        <w:trPr>
          <w:gridAfter w:val="1"/>
          <w:wAfter w:w="142" w:type="dxa"/>
        </w:trPr>
        <w:tc>
          <w:tcPr>
            <w:tcW w:w="8070" w:type="dxa"/>
          </w:tcPr>
          <w:p w14:paraId="4117BFB2" w14:textId="77777777" w:rsidR="00294C2D" w:rsidRPr="0078418E" w:rsidRDefault="00294C2D" w:rsidP="0078418E">
            <w:pPr>
              <w:pStyle w:val="normalbold0"/>
            </w:pPr>
            <w:r w:rsidRPr="0078418E">
              <w:t>AC2.1</w:t>
            </w:r>
          </w:p>
          <w:p w14:paraId="24EFED8F" w14:textId="4721E42F" w:rsidR="00294C2D" w:rsidRPr="0078418E" w:rsidRDefault="00294C2D" w:rsidP="0078418E">
            <w:pPr>
              <w:pStyle w:val="NormalILM"/>
            </w:pPr>
            <w:r w:rsidRPr="0078418E">
              <w:t xml:space="preserve">Undertake self-assessment activities. </w:t>
            </w:r>
          </w:p>
        </w:tc>
        <w:tc>
          <w:tcPr>
            <w:tcW w:w="5533" w:type="dxa"/>
            <w:gridSpan w:val="2"/>
          </w:tcPr>
          <w:p w14:paraId="23795673" w14:textId="77777777" w:rsidR="00294C2D" w:rsidRPr="0078418E" w:rsidRDefault="00294C2D" w:rsidP="0078418E">
            <w:pPr>
              <w:pStyle w:val="NormalILM"/>
            </w:pPr>
          </w:p>
        </w:tc>
      </w:tr>
      <w:tr w:rsidR="00294C2D" w:rsidRPr="0078418E" w14:paraId="47E98C30" w14:textId="77777777" w:rsidTr="00FB3045">
        <w:trPr>
          <w:gridAfter w:val="1"/>
          <w:wAfter w:w="142" w:type="dxa"/>
        </w:trPr>
        <w:tc>
          <w:tcPr>
            <w:tcW w:w="8070" w:type="dxa"/>
          </w:tcPr>
          <w:p w14:paraId="5F90C1EC" w14:textId="77777777" w:rsidR="00294C2D" w:rsidRPr="0078418E" w:rsidRDefault="00294C2D" w:rsidP="0078418E">
            <w:pPr>
              <w:pStyle w:val="normalbold0"/>
            </w:pPr>
            <w:r w:rsidRPr="0078418E">
              <w:t>AC2.2</w:t>
            </w:r>
          </w:p>
          <w:p w14:paraId="03579891" w14:textId="4F6C54DF" w:rsidR="00294C2D" w:rsidRPr="0078418E" w:rsidRDefault="00294C2D" w:rsidP="0078418E">
            <w:pPr>
              <w:pStyle w:val="NormalILM"/>
            </w:pPr>
            <w:r w:rsidRPr="0078418E">
              <w:t xml:space="preserve">Seek feedback from others on own performance. </w:t>
            </w:r>
          </w:p>
        </w:tc>
        <w:tc>
          <w:tcPr>
            <w:tcW w:w="5533" w:type="dxa"/>
            <w:gridSpan w:val="2"/>
          </w:tcPr>
          <w:p w14:paraId="5284B390" w14:textId="77777777" w:rsidR="00294C2D" w:rsidRPr="0078418E" w:rsidRDefault="00294C2D" w:rsidP="0078418E">
            <w:pPr>
              <w:pStyle w:val="NormalILM"/>
            </w:pPr>
          </w:p>
        </w:tc>
      </w:tr>
      <w:tr w:rsidR="00294C2D" w:rsidRPr="0078418E" w14:paraId="74D38FCA" w14:textId="77777777" w:rsidTr="00FB3045">
        <w:trPr>
          <w:gridAfter w:val="1"/>
          <w:wAfter w:w="142" w:type="dxa"/>
        </w:trPr>
        <w:tc>
          <w:tcPr>
            <w:tcW w:w="8070" w:type="dxa"/>
          </w:tcPr>
          <w:p w14:paraId="5E1A22DA" w14:textId="77777777" w:rsidR="00294C2D" w:rsidRPr="0078418E" w:rsidRDefault="00294C2D" w:rsidP="0078418E">
            <w:pPr>
              <w:pStyle w:val="normalbold0"/>
            </w:pPr>
            <w:r w:rsidRPr="0078418E">
              <w:t>AC2.3</w:t>
            </w:r>
          </w:p>
          <w:p w14:paraId="65B3E51A" w14:textId="2BB7FB49" w:rsidR="00294C2D" w:rsidRPr="0078418E" w:rsidRDefault="00294C2D" w:rsidP="0078418E">
            <w:pPr>
              <w:pStyle w:val="NormalILM"/>
            </w:pPr>
            <w:r w:rsidRPr="0078418E">
              <w:t>Reflect on the outcomes of self-assessment activities and feedback from others on own performance.</w:t>
            </w:r>
          </w:p>
        </w:tc>
        <w:tc>
          <w:tcPr>
            <w:tcW w:w="5533" w:type="dxa"/>
            <w:gridSpan w:val="2"/>
          </w:tcPr>
          <w:p w14:paraId="41690437" w14:textId="77777777" w:rsidR="00294C2D" w:rsidRPr="0078418E" w:rsidRDefault="00294C2D" w:rsidP="0078418E">
            <w:pPr>
              <w:pStyle w:val="NormalILM"/>
            </w:pPr>
          </w:p>
        </w:tc>
      </w:tr>
      <w:tr w:rsidR="00294C2D" w:rsidRPr="0078418E" w14:paraId="592F9171" w14:textId="77777777" w:rsidTr="00FB3045">
        <w:trPr>
          <w:gridAfter w:val="1"/>
          <w:wAfter w:w="142" w:type="dxa"/>
        </w:trPr>
        <w:tc>
          <w:tcPr>
            <w:tcW w:w="8070" w:type="dxa"/>
          </w:tcPr>
          <w:p w14:paraId="4C2FDD2F" w14:textId="77777777" w:rsidR="00294C2D" w:rsidRPr="0078418E" w:rsidRDefault="00294C2D" w:rsidP="0078418E">
            <w:pPr>
              <w:pStyle w:val="normalbold0"/>
            </w:pPr>
            <w:r w:rsidRPr="0078418E">
              <w:t>AC2.4</w:t>
            </w:r>
          </w:p>
          <w:p w14:paraId="5BFF069C" w14:textId="634540B8" w:rsidR="00294C2D" w:rsidRPr="0078418E" w:rsidRDefault="00294C2D" w:rsidP="0078418E">
            <w:pPr>
              <w:pStyle w:val="NormalILM"/>
            </w:pPr>
            <w:r w:rsidRPr="0078418E">
              <w:t xml:space="preserve">Create a personal development plan. </w:t>
            </w:r>
          </w:p>
        </w:tc>
        <w:tc>
          <w:tcPr>
            <w:tcW w:w="5533" w:type="dxa"/>
            <w:gridSpan w:val="2"/>
          </w:tcPr>
          <w:p w14:paraId="61AD8761" w14:textId="77777777" w:rsidR="00294C2D" w:rsidRPr="0078418E" w:rsidRDefault="00294C2D" w:rsidP="0078418E">
            <w:pPr>
              <w:pStyle w:val="NormalILM"/>
            </w:pPr>
          </w:p>
        </w:tc>
      </w:tr>
      <w:tr w:rsidR="00294C2D" w:rsidRPr="0078418E" w14:paraId="320C2B3A" w14:textId="77777777" w:rsidTr="00FB3045">
        <w:trPr>
          <w:gridAfter w:val="1"/>
          <w:wAfter w:w="142" w:type="dxa"/>
        </w:trPr>
        <w:tc>
          <w:tcPr>
            <w:tcW w:w="8070" w:type="dxa"/>
          </w:tcPr>
          <w:p w14:paraId="72D0BB37" w14:textId="77777777" w:rsidR="00294C2D" w:rsidRPr="0078418E" w:rsidRDefault="00294C2D" w:rsidP="0078418E">
            <w:pPr>
              <w:pStyle w:val="normalbold0"/>
            </w:pPr>
            <w:r w:rsidRPr="0078418E">
              <w:t>AC2.5</w:t>
            </w:r>
          </w:p>
          <w:p w14:paraId="71A2A956" w14:textId="4CAB2E28" w:rsidR="00294C2D" w:rsidRPr="0078418E" w:rsidRDefault="00294C2D" w:rsidP="0078418E">
            <w:pPr>
              <w:pStyle w:val="NormalILM"/>
            </w:pPr>
            <w:r w:rsidRPr="0078418E">
              <w:t>Make timely changes to own performance.</w:t>
            </w:r>
          </w:p>
        </w:tc>
        <w:tc>
          <w:tcPr>
            <w:tcW w:w="5533" w:type="dxa"/>
            <w:gridSpan w:val="2"/>
          </w:tcPr>
          <w:p w14:paraId="08474AC5" w14:textId="77777777" w:rsidR="00294C2D" w:rsidRPr="0078418E" w:rsidRDefault="00294C2D" w:rsidP="0078418E">
            <w:pPr>
              <w:pStyle w:val="NormalILM"/>
            </w:pPr>
          </w:p>
        </w:tc>
      </w:tr>
      <w:tr w:rsidR="00294C2D" w:rsidRPr="0078418E" w14:paraId="28708165" w14:textId="77777777" w:rsidTr="00FB3045">
        <w:trPr>
          <w:gridAfter w:val="1"/>
          <w:wAfter w:w="142" w:type="dxa"/>
          <w:cantSplit/>
        </w:trPr>
        <w:tc>
          <w:tcPr>
            <w:tcW w:w="13603" w:type="dxa"/>
            <w:gridSpan w:val="3"/>
            <w:shd w:val="clear" w:color="auto" w:fill="FEE99C"/>
          </w:tcPr>
          <w:p w14:paraId="6C93D93E" w14:textId="77777777" w:rsidR="00294C2D" w:rsidRPr="0078418E" w:rsidRDefault="00294C2D" w:rsidP="0078418E">
            <w:pPr>
              <w:pStyle w:val="normalbold0"/>
            </w:pPr>
            <w:r w:rsidRPr="0078418E">
              <w:t>Learning Outcome 3</w:t>
            </w:r>
          </w:p>
          <w:p w14:paraId="7E694B09" w14:textId="7F0213F5" w:rsidR="00294C2D" w:rsidRPr="0078418E" w:rsidRDefault="00294C2D" w:rsidP="0078418E">
            <w:pPr>
              <w:pStyle w:val="NormalILM"/>
              <w:rPr>
                <w:rFonts w:eastAsia="Calibri"/>
              </w:rPr>
            </w:pPr>
            <w:r w:rsidRPr="0078418E">
              <w:t>The learner will be able to manage own workload and that of others using time management tools and techniques.</w:t>
            </w:r>
          </w:p>
        </w:tc>
      </w:tr>
      <w:tr w:rsidR="00294C2D" w:rsidRPr="0078418E" w14:paraId="65AFA98D" w14:textId="77777777" w:rsidTr="00FB3045">
        <w:trPr>
          <w:gridAfter w:val="1"/>
          <w:wAfter w:w="142" w:type="dxa"/>
        </w:trPr>
        <w:tc>
          <w:tcPr>
            <w:tcW w:w="8070" w:type="dxa"/>
          </w:tcPr>
          <w:p w14:paraId="535A9D30" w14:textId="77777777" w:rsidR="00294C2D" w:rsidRPr="0078418E" w:rsidRDefault="00294C2D" w:rsidP="0078418E">
            <w:pPr>
              <w:pStyle w:val="normalbold0"/>
            </w:pPr>
            <w:r w:rsidRPr="0078418E">
              <w:t>AC3.1</w:t>
            </w:r>
          </w:p>
          <w:p w14:paraId="7F20D388" w14:textId="564D2968" w:rsidR="00294C2D" w:rsidRPr="0078418E" w:rsidRDefault="00294C2D" w:rsidP="0078418E">
            <w:pPr>
              <w:pStyle w:val="NormalILM"/>
            </w:pPr>
            <w:r w:rsidRPr="0078418E">
              <w:t>Explain time management tools and techniques to plan and prioritise workload.</w:t>
            </w:r>
          </w:p>
        </w:tc>
        <w:tc>
          <w:tcPr>
            <w:tcW w:w="5533" w:type="dxa"/>
            <w:gridSpan w:val="2"/>
          </w:tcPr>
          <w:p w14:paraId="2960126D" w14:textId="77777777" w:rsidR="00294C2D" w:rsidRPr="0078418E" w:rsidRDefault="00294C2D" w:rsidP="0078418E">
            <w:pPr>
              <w:pStyle w:val="NormalILM"/>
            </w:pPr>
          </w:p>
        </w:tc>
      </w:tr>
      <w:tr w:rsidR="00294C2D" w:rsidRPr="0078418E" w14:paraId="7798EFCC" w14:textId="77777777" w:rsidTr="00FB3045">
        <w:trPr>
          <w:gridAfter w:val="1"/>
          <w:wAfter w:w="142" w:type="dxa"/>
        </w:trPr>
        <w:tc>
          <w:tcPr>
            <w:tcW w:w="8070" w:type="dxa"/>
          </w:tcPr>
          <w:p w14:paraId="7DDB88C9" w14:textId="77777777" w:rsidR="00294C2D" w:rsidRPr="0078418E" w:rsidRDefault="00294C2D" w:rsidP="0078418E">
            <w:pPr>
              <w:pStyle w:val="normalbold0"/>
            </w:pPr>
            <w:r w:rsidRPr="0078418E">
              <w:t>AC3.2</w:t>
            </w:r>
          </w:p>
          <w:p w14:paraId="1F086AC7" w14:textId="6A1B722A" w:rsidR="00294C2D" w:rsidRPr="0078418E" w:rsidRDefault="00294C2D" w:rsidP="0078418E">
            <w:pPr>
              <w:pStyle w:val="NormalILM"/>
            </w:pPr>
            <w:r w:rsidRPr="0078418E">
              <w:t>Use time management tools and techniques to manage own workload and pressure.</w:t>
            </w:r>
          </w:p>
        </w:tc>
        <w:tc>
          <w:tcPr>
            <w:tcW w:w="5533" w:type="dxa"/>
            <w:gridSpan w:val="2"/>
          </w:tcPr>
          <w:p w14:paraId="20F524FE" w14:textId="77777777" w:rsidR="00294C2D" w:rsidRPr="0078418E" w:rsidRDefault="00294C2D" w:rsidP="0078418E">
            <w:pPr>
              <w:pStyle w:val="NormalILM"/>
            </w:pPr>
          </w:p>
        </w:tc>
      </w:tr>
      <w:tr w:rsidR="00294C2D" w:rsidRPr="0078418E" w14:paraId="0AAAE350" w14:textId="77777777" w:rsidTr="00FB3045">
        <w:trPr>
          <w:gridAfter w:val="1"/>
          <w:wAfter w:w="142" w:type="dxa"/>
        </w:trPr>
        <w:tc>
          <w:tcPr>
            <w:tcW w:w="8070" w:type="dxa"/>
          </w:tcPr>
          <w:p w14:paraId="6D895217" w14:textId="77777777" w:rsidR="00294C2D" w:rsidRPr="0078418E" w:rsidRDefault="00294C2D" w:rsidP="0078418E">
            <w:pPr>
              <w:pStyle w:val="normalbold0"/>
            </w:pPr>
            <w:r w:rsidRPr="0078418E">
              <w:t>AC3.3</w:t>
            </w:r>
          </w:p>
          <w:p w14:paraId="413468E9" w14:textId="481F3284" w:rsidR="00294C2D" w:rsidRPr="0078418E" w:rsidRDefault="00294C2D" w:rsidP="0078418E">
            <w:pPr>
              <w:pStyle w:val="NormalILM"/>
            </w:pPr>
            <w:r w:rsidRPr="0078418E">
              <w:t xml:space="preserve">Use time management tools and techniques to manage others workload. </w:t>
            </w:r>
          </w:p>
        </w:tc>
        <w:tc>
          <w:tcPr>
            <w:tcW w:w="5533" w:type="dxa"/>
            <w:gridSpan w:val="2"/>
          </w:tcPr>
          <w:p w14:paraId="12A9799B" w14:textId="77777777" w:rsidR="00294C2D" w:rsidRPr="0078418E" w:rsidRDefault="00294C2D" w:rsidP="0078418E">
            <w:pPr>
              <w:pStyle w:val="NormalILM"/>
            </w:pPr>
          </w:p>
        </w:tc>
      </w:tr>
      <w:tr w:rsidR="00294C2D" w:rsidRPr="00F877B1" w14:paraId="5B1C3761" w14:textId="77777777" w:rsidTr="00FB3045">
        <w:trPr>
          <w:gridAfter w:val="1"/>
          <w:wAfter w:w="142" w:type="dxa"/>
          <w:cantSplit/>
        </w:trPr>
        <w:tc>
          <w:tcPr>
            <w:tcW w:w="13603" w:type="dxa"/>
            <w:gridSpan w:val="3"/>
            <w:shd w:val="clear" w:color="auto" w:fill="F49515"/>
          </w:tcPr>
          <w:p w14:paraId="7B71E2F1" w14:textId="0909FF5B" w:rsidR="00294C2D" w:rsidRPr="00F877B1" w:rsidRDefault="00294C2D" w:rsidP="00294C2D">
            <w:pPr>
              <w:pStyle w:val="NormalILM"/>
              <w:rPr>
                <w:b/>
                <w:bCs/>
                <w:color w:val="FFFFFF" w:themeColor="background1"/>
                <w:sz w:val="28"/>
                <w:szCs w:val="28"/>
              </w:rPr>
            </w:pPr>
            <w:r w:rsidRPr="00F877B1">
              <w:rPr>
                <w:b/>
                <w:bCs/>
                <w:color w:val="FFFFFF" w:themeColor="background1"/>
                <w:sz w:val="28"/>
                <w:szCs w:val="28"/>
              </w:rPr>
              <w:t xml:space="preserve">Unit </w:t>
            </w:r>
            <w:r>
              <w:rPr>
                <w:b/>
                <w:bCs/>
                <w:color w:val="FFFFFF" w:themeColor="background1"/>
                <w:sz w:val="28"/>
                <w:szCs w:val="28"/>
              </w:rPr>
              <w:t>3</w:t>
            </w:r>
            <w:r w:rsidRPr="00F877B1">
              <w:rPr>
                <w:b/>
                <w:bCs/>
                <w:color w:val="FFFFFF" w:themeColor="background1"/>
                <w:sz w:val="28"/>
                <w:szCs w:val="28"/>
              </w:rPr>
              <w:t xml:space="preserve">23 </w:t>
            </w:r>
            <w:r w:rsidRPr="00D85C43">
              <w:rPr>
                <w:b/>
                <w:bCs/>
                <w:color w:val="FFFFFF" w:themeColor="background1"/>
                <w:sz w:val="28"/>
                <w:szCs w:val="28"/>
              </w:rPr>
              <w:t>Communication and Interpersonal Skills</w:t>
            </w:r>
          </w:p>
        </w:tc>
      </w:tr>
      <w:tr w:rsidR="006924C7" w:rsidRPr="0078418E" w14:paraId="756B5D22" w14:textId="77777777" w:rsidTr="007E08F3">
        <w:trPr>
          <w:gridAfter w:val="1"/>
          <w:wAfter w:w="142" w:type="dxa"/>
          <w:cantSplit/>
        </w:trPr>
        <w:tc>
          <w:tcPr>
            <w:tcW w:w="13603" w:type="dxa"/>
            <w:gridSpan w:val="3"/>
            <w:shd w:val="clear" w:color="auto" w:fill="FEE99C"/>
          </w:tcPr>
          <w:p w14:paraId="08D0F543" w14:textId="77777777" w:rsidR="006924C7" w:rsidRPr="0078418E" w:rsidRDefault="006924C7" w:rsidP="0078418E">
            <w:pPr>
              <w:pStyle w:val="normalbold0"/>
            </w:pPr>
            <w:r w:rsidRPr="0078418E">
              <w:t>Learning Outcome 1</w:t>
            </w:r>
          </w:p>
          <w:p w14:paraId="6ACA7EB2" w14:textId="535DBE11" w:rsidR="006924C7" w:rsidRPr="0078418E" w:rsidRDefault="006924C7" w:rsidP="0078418E">
            <w:pPr>
              <w:pStyle w:val="NormalILM"/>
              <w:rPr>
                <w:rFonts w:eastAsia="Calibri"/>
              </w:rPr>
            </w:pPr>
            <w:r w:rsidRPr="0078418E">
              <w:t xml:space="preserve">The learner will be able to communicate to build and manage customer relationships. </w:t>
            </w:r>
          </w:p>
        </w:tc>
      </w:tr>
      <w:tr w:rsidR="006924C7" w:rsidRPr="0078418E" w14:paraId="59D458E5" w14:textId="77777777" w:rsidTr="00FB3045">
        <w:trPr>
          <w:gridAfter w:val="1"/>
          <w:wAfter w:w="142" w:type="dxa"/>
        </w:trPr>
        <w:tc>
          <w:tcPr>
            <w:tcW w:w="8070" w:type="dxa"/>
          </w:tcPr>
          <w:p w14:paraId="205410E0" w14:textId="77777777" w:rsidR="006924C7" w:rsidRPr="0078418E" w:rsidRDefault="006924C7" w:rsidP="0078418E">
            <w:pPr>
              <w:pStyle w:val="normalbold0"/>
            </w:pPr>
            <w:r w:rsidRPr="0078418E">
              <w:t>AC1.1</w:t>
            </w:r>
          </w:p>
          <w:p w14:paraId="32E0E5E7" w14:textId="5418299B" w:rsidR="006924C7" w:rsidRPr="0078418E" w:rsidRDefault="006924C7" w:rsidP="0078418E">
            <w:pPr>
              <w:pStyle w:val="NormalILM"/>
            </w:pPr>
            <w:r w:rsidRPr="0078418E">
              <w:t xml:space="preserve">Explain forms and styles of communication when interacting with customers. </w:t>
            </w:r>
          </w:p>
        </w:tc>
        <w:tc>
          <w:tcPr>
            <w:tcW w:w="5533" w:type="dxa"/>
            <w:gridSpan w:val="2"/>
          </w:tcPr>
          <w:p w14:paraId="78E08ED4" w14:textId="77777777" w:rsidR="006924C7" w:rsidRPr="0078418E" w:rsidRDefault="006924C7" w:rsidP="0078418E">
            <w:pPr>
              <w:pStyle w:val="NormalILM"/>
            </w:pPr>
          </w:p>
        </w:tc>
      </w:tr>
      <w:tr w:rsidR="006924C7" w:rsidRPr="0078418E" w14:paraId="67810D68" w14:textId="77777777" w:rsidTr="00FB3045">
        <w:trPr>
          <w:gridAfter w:val="1"/>
          <w:wAfter w:w="142" w:type="dxa"/>
        </w:trPr>
        <w:tc>
          <w:tcPr>
            <w:tcW w:w="8070" w:type="dxa"/>
          </w:tcPr>
          <w:p w14:paraId="4A6AEA0C" w14:textId="77777777" w:rsidR="006924C7" w:rsidRPr="0078418E" w:rsidRDefault="006924C7" w:rsidP="0078418E">
            <w:pPr>
              <w:pStyle w:val="normalbold0"/>
            </w:pPr>
            <w:r w:rsidRPr="0078418E">
              <w:t>AC1.2</w:t>
            </w:r>
          </w:p>
          <w:p w14:paraId="42632906" w14:textId="02A1B876" w:rsidR="006924C7" w:rsidRPr="0078418E" w:rsidRDefault="006924C7" w:rsidP="0078418E">
            <w:pPr>
              <w:pStyle w:val="NormalILM"/>
            </w:pPr>
            <w:r w:rsidRPr="0078418E">
              <w:t xml:space="preserve">Build working relationships with customers. </w:t>
            </w:r>
          </w:p>
        </w:tc>
        <w:tc>
          <w:tcPr>
            <w:tcW w:w="5533" w:type="dxa"/>
            <w:gridSpan w:val="2"/>
          </w:tcPr>
          <w:p w14:paraId="7129B13B" w14:textId="77777777" w:rsidR="006924C7" w:rsidRPr="0078418E" w:rsidRDefault="006924C7" w:rsidP="0078418E">
            <w:pPr>
              <w:pStyle w:val="NormalILM"/>
            </w:pPr>
          </w:p>
        </w:tc>
      </w:tr>
      <w:tr w:rsidR="006924C7" w:rsidRPr="0078418E" w14:paraId="239CBA5F" w14:textId="77777777" w:rsidTr="00FB3045">
        <w:trPr>
          <w:gridAfter w:val="1"/>
          <w:wAfter w:w="142" w:type="dxa"/>
        </w:trPr>
        <w:tc>
          <w:tcPr>
            <w:tcW w:w="8070" w:type="dxa"/>
          </w:tcPr>
          <w:p w14:paraId="112E4223" w14:textId="77777777" w:rsidR="006924C7" w:rsidRPr="0078418E" w:rsidRDefault="006924C7" w:rsidP="0078418E">
            <w:pPr>
              <w:pStyle w:val="normalbold0"/>
            </w:pPr>
            <w:r w:rsidRPr="0078418E">
              <w:t>AC1.3</w:t>
            </w:r>
          </w:p>
          <w:p w14:paraId="1DE6E80C" w14:textId="36AC0632" w:rsidR="006924C7" w:rsidRPr="0078418E" w:rsidRDefault="006924C7" w:rsidP="0078418E">
            <w:pPr>
              <w:pStyle w:val="NormalILM"/>
            </w:pPr>
            <w:r w:rsidRPr="0078418E">
              <w:t>Manage existing customers’ relationships.</w:t>
            </w:r>
          </w:p>
        </w:tc>
        <w:tc>
          <w:tcPr>
            <w:tcW w:w="5533" w:type="dxa"/>
            <w:gridSpan w:val="2"/>
          </w:tcPr>
          <w:p w14:paraId="3E60D373" w14:textId="77777777" w:rsidR="006924C7" w:rsidRPr="0078418E" w:rsidRDefault="006924C7" w:rsidP="0078418E">
            <w:pPr>
              <w:pStyle w:val="NormalILM"/>
            </w:pPr>
          </w:p>
        </w:tc>
      </w:tr>
      <w:tr w:rsidR="006924C7" w:rsidRPr="0078418E" w14:paraId="068895D2" w14:textId="77777777" w:rsidTr="00FB3045">
        <w:trPr>
          <w:gridAfter w:val="1"/>
          <w:wAfter w:w="142" w:type="dxa"/>
        </w:trPr>
        <w:tc>
          <w:tcPr>
            <w:tcW w:w="8070" w:type="dxa"/>
          </w:tcPr>
          <w:p w14:paraId="5AA42CB4" w14:textId="77777777" w:rsidR="006924C7" w:rsidRPr="0078418E" w:rsidRDefault="006924C7" w:rsidP="0078418E">
            <w:pPr>
              <w:pStyle w:val="normalbold0"/>
            </w:pPr>
            <w:r w:rsidRPr="0078418E">
              <w:t>AC1.4</w:t>
            </w:r>
          </w:p>
          <w:p w14:paraId="5CEC3B0D" w14:textId="6753D35A" w:rsidR="006924C7" w:rsidRPr="0078418E" w:rsidRDefault="006924C7" w:rsidP="0078418E">
            <w:pPr>
              <w:pStyle w:val="NormalILM"/>
            </w:pPr>
            <w:r w:rsidRPr="0078418E">
              <w:t xml:space="preserve">Adapt communication style and approach to suit purpose and customers. </w:t>
            </w:r>
          </w:p>
        </w:tc>
        <w:tc>
          <w:tcPr>
            <w:tcW w:w="5533" w:type="dxa"/>
            <w:gridSpan w:val="2"/>
          </w:tcPr>
          <w:p w14:paraId="6DA24D9E" w14:textId="77777777" w:rsidR="006924C7" w:rsidRPr="0078418E" w:rsidRDefault="006924C7" w:rsidP="0078418E">
            <w:pPr>
              <w:pStyle w:val="NormalILM"/>
            </w:pPr>
          </w:p>
        </w:tc>
      </w:tr>
      <w:tr w:rsidR="006924C7" w:rsidRPr="0078418E" w14:paraId="4D6F0914" w14:textId="77777777" w:rsidTr="00FB3045">
        <w:trPr>
          <w:gridAfter w:val="1"/>
          <w:wAfter w:w="142" w:type="dxa"/>
          <w:cantSplit/>
        </w:trPr>
        <w:tc>
          <w:tcPr>
            <w:tcW w:w="13603" w:type="dxa"/>
            <w:gridSpan w:val="3"/>
            <w:shd w:val="clear" w:color="auto" w:fill="FEE99C"/>
          </w:tcPr>
          <w:p w14:paraId="6171EF50" w14:textId="77777777" w:rsidR="006924C7" w:rsidRPr="0078418E" w:rsidRDefault="006924C7" w:rsidP="0078418E">
            <w:pPr>
              <w:pStyle w:val="normalbold0"/>
            </w:pPr>
            <w:r w:rsidRPr="0078418E">
              <w:t>Learning Outcome 2</w:t>
            </w:r>
          </w:p>
          <w:p w14:paraId="2B6B4627" w14:textId="6AF6B9A2" w:rsidR="006924C7" w:rsidRPr="0078418E" w:rsidRDefault="006924C7" w:rsidP="0078418E">
            <w:pPr>
              <w:pStyle w:val="NormalILM"/>
              <w:rPr>
                <w:rFonts w:eastAsia="Calibri"/>
              </w:rPr>
            </w:pPr>
            <w:r w:rsidRPr="0078418E">
              <w:t>The learner will be able to chair meetings and present information to the audience whilst facilitating the contribution of others.</w:t>
            </w:r>
          </w:p>
        </w:tc>
      </w:tr>
      <w:tr w:rsidR="006924C7" w:rsidRPr="0078418E" w14:paraId="32C88D98" w14:textId="77777777" w:rsidTr="00FB3045">
        <w:trPr>
          <w:gridAfter w:val="1"/>
          <w:wAfter w:w="142" w:type="dxa"/>
        </w:trPr>
        <w:tc>
          <w:tcPr>
            <w:tcW w:w="8070" w:type="dxa"/>
          </w:tcPr>
          <w:p w14:paraId="0706004F" w14:textId="77777777" w:rsidR="006924C7" w:rsidRPr="0078418E" w:rsidRDefault="006924C7" w:rsidP="0078418E">
            <w:pPr>
              <w:pStyle w:val="normalbold0"/>
            </w:pPr>
            <w:r w:rsidRPr="0078418E">
              <w:t>AC2.1</w:t>
            </w:r>
          </w:p>
          <w:p w14:paraId="37BC25F9" w14:textId="0C468A54" w:rsidR="006924C7" w:rsidRPr="0078418E" w:rsidRDefault="006924C7" w:rsidP="0078418E">
            <w:pPr>
              <w:pStyle w:val="NormalILM"/>
            </w:pPr>
            <w:r w:rsidRPr="0078418E">
              <w:t xml:space="preserve">Describe how to chair meetings. </w:t>
            </w:r>
          </w:p>
        </w:tc>
        <w:tc>
          <w:tcPr>
            <w:tcW w:w="5533" w:type="dxa"/>
            <w:gridSpan w:val="2"/>
          </w:tcPr>
          <w:p w14:paraId="480995E7" w14:textId="77777777" w:rsidR="006924C7" w:rsidRPr="0078418E" w:rsidRDefault="006924C7" w:rsidP="0078418E">
            <w:pPr>
              <w:pStyle w:val="NormalILM"/>
            </w:pPr>
          </w:p>
        </w:tc>
      </w:tr>
      <w:tr w:rsidR="006924C7" w:rsidRPr="0078418E" w14:paraId="0E61C637" w14:textId="77777777" w:rsidTr="00FB3045">
        <w:trPr>
          <w:gridAfter w:val="1"/>
          <w:wAfter w:w="142" w:type="dxa"/>
        </w:trPr>
        <w:tc>
          <w:tcPr>
            <w:tcW w:w="8070" w:type="dxa"/>
          </w:tcPr>
          <w:p w14:paraId="093571C4" w14:textId="77777777" w:rsidR="006924C7" w:rsidRPr="0078418E" w:rsidRDefault="006924C7" w:rsidP="0078418E">
            <w:pPr>
              <w:pStyle w:val="normalbold0"/>
            </w:pPr>
            <w:r w:rsidRPr="0078418E">
              <w:t>AC2.2</w:t>
            </w:r>
          </w:p>
          <w:p w14:paraId="33B9CFB2" w14:textId="625A16FC" w:rsidR="006924C7" w:rsidRPr="0078418E" w:rsidRDefault="006924C7" w:rsidP="0078418E">
            <w:pPr>
              <w:pStyle w:val="NormalILM"/>
            </w:pPr>
            <w:r w:rsidRPr="0078418E">
              <w:t>Lead meetings to ensure objectives are met.</w:t>
            </w:r>
          </w:p>
        </w:tc>
        <w:tc>
          <w:tcPr>
            <w:tcW w:w="5533" w:type="dxa"/>
            <w:gridSpan w:val="2"/>
          </w:tcPr>
          <w:p w14:paraId="7A61A0C6" w14:textId="77777777" w:rsidR="006924C7" w:rsidRPr="0078418E" w:rsidRDefault="006924C7" w:rsidP="0078418E">
            <w:pPr>
              <w:pStyle w:val="NormalILM"/>
            </w:pPr>
          </w:p>
        </w:tc>
      </w:tr>
      <w:tr w:rsidR="006924C7" w:rsidRPr="0078418E" w14:paraId="095C42E0" w14:textId="77777777" w:rsidTr="00FB3045">
        <w:trPr>
          <w:gridAfter w:val="1"/>
          <w:wAfter w:w="142" w:type="dxa"/>
        </w:trPr>
        <w:tc>
          <w:tcPr>
            <w:tcW w:w="8070" w:type="dxa"/>
          </w:tcPr>
          <w:p w14:paraId="3530B6E3" w14:textId="77777777" w:rsidR="006924C7" w:rsidRPr="0078418E" w:rsidRDefault="006924C7" w:rsidP="0078418E">
            <w:pPr>
              <w:pStyle w:val="normalbold0"/>
            </w:pPr>
            <w:r w:rsidRPr="0078418E">
              <w:t>AC2.3</w:t>
            </w:r>
          </w:p>
          <w:p w14:paraId="590A083F" w14:textId="28E4E72D" w:rsidR="006924C7" w:rsidRPr="0078418E" w:rsidRDefault="006924C7" w:rsidP="0078418E">
            <w:pPr>
              <w:pStyle w:val="NormalILM"/>
            </w:pPr>
            <w:r w:rsidRPr="0078418E">
              <w:t>Present information to a team.</w:t>
            </w:r>
          </w:p>
        </w:tc>
        <w:tc>
          <w:tcPr>
            <w:tcW w:w="5533" w:type="dxa"/>
            <w:gridSpan w:val="2"/>
          </w:tcPr>
          <w:p w14:paraId="70EB2E4D" w14:textId="77777777" w:rsidR="006924C7" w:rsidRPr="0078418E" w:rsidRDefault="006924C7" w:rsidP="0078418E">
            <w:pPr>
              <w:pStyle w:val="NormalILM"/>
            </w:pPr>
          </w:p>
        </w:tc>
      </w:tr>
      <w:tr w:rsidR="006924C7" w:rsidRPr="0078418E" w14:paraId="1FEB192E" w14:textId="77777777" w:rsidTr="00FB3045">
        <w:trPr>
          <w:gridAfter w:val="1"/>
          <w:wAfter w:w="142" w:type="dxa"/>
        </w:trPr>
        <w:tc>
          <w:tcPr>
            <w:tcW w:w="8070" w:type="dxa"/>
          </w:tcPr>
          <w:p w14:paraId="4A8596F3" w14:textId="77777777" w:rsidR="006924C7" w:rsidRPr="0078418E" w:rsidRDefault="006924C7" w:rsidP="0078418E">
            <w:pPr>
              <w:pStyle w:val="normalbold0"/>
            </w:pPr>
            <w:r w:rsidRPr="0078418E">
              <w:t>AC2.4</w:t>
            </w:r>
          </w:p>
          <w:p w14:paraId="52ECCF6B" w14:textId="01FCC006" w:rsidR="006924C7" w:rsidRPr="0078418E" w:rsidRDefault="006924C7" w:rsidP="0078418E">
            <w:pPr>
              <w:pStyle w:val="NormalILM"/>
            </w:pPr>
            <w:r w:rsidRPr="0078418E">
              <w:t xml:space="preserve">Present information to management. </w:t>
            </w:r>
          </w:p>
        </w:tc>
        <w:tc>
          <w:tcPr>
            <w:tcW w:w="5533" w:type="dxa"/>
            <w:gridSpan w:val="2"/>
          </w:tcPr>
          <w:p w14:paraId="61DE157C" w14:textId="77777777" w:rsidR="006924C7" w:rsidRPr="0078418E" w:rsidRDefault="006924C7" w:rsidP="0078418E">
            <w:pPr>
              <w:pStyle w:val="NormalILM"/>
            </w:pPr>
          </w:p>
        </w:tc>
      </w:tr>
      <w:tr w:rsidR="006924C7" w:rsidRPr="0078418E" w14:paraId="6F3DBC2D" w14:textId="77777777" w:rsidTr="00FB3045">
        <w:trPr>
          <w:gridAfter w:val="1"/>
          <w:wAfter w:w="142" w:type="dxa"/>
        </w:trPr>
        <w:tc>
          <w:tcPr>
            <w:tcW w:w="8070" w:type="dxa"/>
          </w:tcPr>
          <w:p w14:paraId="5B47877E" w14:textId="77777777" w:rsidR="006924C7" w:rsidRPr="0078418E" w:rsidRDefault="006924C7" w:rsidP="0078418E">
            <w:pPr>
              <w:pStyle w:val="normalbold0"/>
            </w:pPr>
            <w:r w:rsidRPr="0078418E">
              <w:t>AC2.5</w:t>
            </w:r>
          </w:p>
          <w:p w14:paraId="1931B91A" w14:textId="6225C783" w:rsidR="006924C7" w:rsidRPr="0078418E" w:rsidRDefault="006924C7" w:rsidP="0078418E">
            <w:pPr>
              <w:pStyle w:val="NormalILM"/>
            </w:pPr>
            <w:r w:rsidRPr="0078418E">
              <w:t>Facilitate the contributions of others.</w:t>
            </w:r>
          </w:p>
        </w:tc>
        <w:tc>
          <w:tcPr>
            <w:tcW w:w="5533" w:type="dxa"/>
            <w:gridSpan w:val="2"/>
          </w:tcPr>
          <w:p w14:paraId="2396E78C" w14:textId="77777777" w:rsidR="006924C7" w:rsidRPr="0078418E" w:rsidRDefault="006924C7" w:rsidP="0078418E">
            <w:pPr>
              <w:pStyle w:val="NormalILM"/>
            </w:pPr>
          </w:p>
        </w:tc>
      </w:tr>
      <w:tr w:rsidR="006924C7" w:rsidRPr="0078418E" w14:paraId="09AEF871" w14:textId="77777777" w:rsidTr="00FB3045">
        <w:trPr>
          <w:gridAfter w:val="1"/>
          <w:wAfter w:w="142" w:type="dxa"/>
          <w:cantSplit/>
        </w:trPr>
        <w:tc>
          <w:tcPr>
            <w:tcW w:w="13603" w:type="dxa"/>
            <w:gridSpan w:val="3"/>
            <w:shd w:val="clear" w:color="auto" w:fill="FEE99C"/>
          </w:tcPr>
          <w:p w14:paraId="1DBEB84E" w14:textId="77777777" w:rsidR="006924C7" w:rsidRPr="0078418E" w:rsidRDefault="006924C7" w:rsidP="0078418E">
            <w:pPr>
              <w:pStyle w:val="normalbold0"/>
            </w:pPr>
            <w:r w:rsidRPr="0078418E">
              <w:t>Learning Outcome 3</w:t>
            </w:r>
          </w:p>
          <w:p w14:paraId="0A76C6A2" w14:textId="38B1434E" w:rsidR="006924C7" w:rsidRPr="0078418E" w:rsidRDefault="006924C7" w:rsidP="0078418E">
            <w:pPr>
              <w:pStyle w:val="NormalILM"/>
              <w:rPr>
                <w:rFonts w:eastAsia="Calibri"/>
              </w:rPr>
            </w:pPr>
            <w:r w:rsidRPr="0078418E">
              <w:t>The learner will understand how to manage challenging conversations, raise concerns and provide constructive feedback.</w:t>
            </w:r>
          </w:p>
        </w:tc>
      </w:tr>
      <w:tr w:rsidR="006924C7" w:rsidRPr="0078418E" w14:paraId="5E6CC0D6" w14:textId="77777777" w:rsidTr="00FB3045">
        <w:trPr>
          <w:gridAfter w:val="1"/>
          <w:wAfter w:w="142" w:type="dxa"/>
        </w:trPr>
        <w:tc>
          <w:tcPr>
            <w:tcW w:w="8070" w:type="dxa"/>
          </w:tcPr>
          <w:p w14:paraId="0D1A42CC" w14:textId="77777777" w:rsidR="006924C7" w:rsidRPr="0078418E" w:rsidRDefault="006924C7" w:rsidP="0078418E">
            <w:pPr>
              <w:pStyle w:val="normalbold0"/>
            </w:pPr>
            <w:r w:rsidRPr="0078418E">
              <w:t>AC3.1</w:t>
            </w:r>
          </w:p>
          <w:p w14:paraId="187DB463" w14:textId="4381461B" w:rsidR="006924C7" w:rsidRPr="0078418E" w:rsidRDefault="006924C7" w:rsidP="0078418E">
            <w:pPr>
              <w:pStyle w:val="NormalILM"/>
            </w:pPr>
            <w:r w:rsidRPr="0078418E">
              <w:t>Explain how to prepare for difficult or challenging conversations.</w:t>
            </w:r>
          </w:p>
        </w:tc>
        <w:tc>
          <w:tcPr>
            <w:tcW w:w="5533" w:type="dxa"/>
            <w:gridSpan w:val="2"/>
          </w:tcPr>
          <w:p w14:paraId="297DE952" w14:textId="77777777" w:rsidR="006924C7" w:rsidRPr="0078418E" w:rsidRDefault="006924C7" w:rsidP="0078418E">
            <w:pPr>
              <w:pStyle w:val="NormalILM"/>
            </w:pPr>
          </w:p>
        </w:tc>
      </w:tr>
      <w:tr w:rsidR="006924C7" w:rsidRPr="0078418E" w14:paraId="40AF3736" w14:textId="77777777" w:rsidTr="00FB3045">
        <w:trPr>
          <w:gridAfter w:val="1"/>
          <w:wAfter w:w="142" w:type="dxa"/>
        </w:trPr>
        <w:tc>
          <w:tcPr>
            <w:tcW w:w="8070" w:type="dxa"/>
          </w:tcPr>
          <w:p w14:paraId="516B4F6A" w14:textId="77777777" w:rsidR="006924C7" w:rsidRPr="0078418E" w:rsidRDefault="006924C7" w:rsidP="0078418E">
            <w:pPr>
              <w:pStyle w:val="normalbold0"/>
            </w:pPr>
            <w:r w:rsidRPr="0078418E">
              <w:t>AC3.2</w:t>
            </w:r>
          </w:p>
          <w:p w14:paraId="3E9D3AF1" w14:textId="1CD27053" w:rsidR="006924C7" w:rsidRPr="0078418E" w:rsidRDefault="006924C7" w:rsidP="0078418E">
            <w:pPr>
              <w:pStyle w:val="NormalILM"/>
            </w:pPr>
            <w:r w:rsidRPr="0078418E">
              <w:t>Explain the techniques used to manage challenging conversations.</w:t>
            </w:r>
          </w:p>
        </w:tc>
        <w:tc>
          <w:tcPr>
            <w:tcW w:w="5533" w:type="dxa"/>
            <w:gridSpan w:val="2"/>
          </w:tcPr>
          <w:p w14:paraId="30EAF469" w14:textId="77777777" w:rsidR="006924C7" w:rsidRPr="0078418E" w:rsidRDefault="006924C7" w:rsidP="0078418E">
            <w:pPr>
              <w:pStyle w:val="NormalILM"/>
            </w:pPr>
          </w:p>
        </w:tc>
      </w:tr>
      <w:tr w:rsidR="006924C7" w:rsidRPr="0078418E" w14:paraId="5CAA07C3" w14:textId="77777777" w:rsidTr="00FB3045">
        <w:trPr>
          <w:gridAfter w:val="1"/>
          <w:wAfter w:w="142" w:type="dxa"/>
        </w:trPr>
        <w:tc>
          <w:tcPr>
            <w:tcW w:w="8070" w:type="dxa"/>
          </w:tcPr>
          <w:p w14:paraId="502BD952" w14:textId="77777777" w:rsidR="006924C7" w:rsidRPr="0078418E" w:rsidRDefault="006924C7" w:rsidP="0078418E">
            <w:pPr>
              <w:pStyle w:val="normalbold0"/>
            </w:pPr>
            <w:r w:rsidRPr="0078418E">
              <w:t>AC3.3</w:t>
            </w:r>
          </w:p>
          <w:p w14:paraId="1F92A606" w14:textId="3D3D0F55" w:rsidR="006924C7" w:rsidRPr="0078418E" w:rsidRDefault="006924C7" w:rsidP="0078418E">
            <w:pPr>
              <w:pStyle w:val="NormalILM"/>
            </w:pPr>
            <w:r w:rsidRPr="0078418E">
              <w:t>Explain how to provide constructive feedback and raise concerns.</w:t>
            </w:r>
          </w:p>
        </w:tc>
        <w:tc>
          <w:tcPr>
            <w:tcW w:w="5533" w:type="dxa"/>
            <w:gridSpan w:val="2"/>
          </w:tcPr>
          <w:p w14:paraId="57F7E8C7" w14:textId="77777777" w:rsidR="006924C7" w:rsidRPr="0078418E" w:rsidRDefault="006924C7" w:rsidP="0078418E">
            <w:pPr>
              <w:pStyle w:val="NormalILM"/>
            </w:pPr>
          </w:p>
        </w:tc>
      </w:tr>
      <w:tr w:rsidR="006924C7" w:rsidRPr="00F877B1" w14:paraId="583DAA64" w14:textId="77777777" w:rsidTr="00FB3045">
        <w:trPr>
          <w:gridAfter w:val="1"/>
          <w:wAfter w:w="142" w:type="dxa"/>
          <w:cantSplit/>
        </w:trPr>
        <w:tc>
          <w:tcPr>
            <w:tcW w:w="13603" w:type="dxa"/>
            <w:gridSpan w:val="3"/>
            <w:shd w:val="clear" w:color="auto" w:fill="F49515"/>
          </w:tcPr>
          <w:p w14:paraId="41E3B904" w14:textId="2B65A502" w:rsidR="006924C7" w:rsidRPr="00F877B1" w:rsidRDefault="006924C7" w:rsidP="006924C7">
            <w:pPr>
              <w:pStyle w:val="NormalILM"/>
              <w:rPr>
                <w:b/>
                <w:bCs/>
                <w:color w:val="FFFFFF" w:themeColor="background1"/>
                <w:sz w:val="28"/>
                <w:szCs w:val="28"/>
              </w:rPr>
            </w:pPr>
            <w:r w:rsidRPr="00F877B1">
              <w:rPr>
                <w:b/>
                <w:bCs/>
                <w:color w:val="FFFFFF" w:themeColor="background1"/>
                <w:sz w:val="28"/>
                <w:szCs w:val="28"/>
              </w:rPr>
              <w:t xml:space="preserve">Unit </w:t>
            </w:r>
            <w:r>
              <w:rPr>
                <w:b/>
                <w:bCs/>
                <w:color w:val="FFFFFF" w:themeColor="background1"/>
                <w:sz w:val="28"/>
                <w:szCs w:val="28"/>
              </w:rPr>
              <w:t>32</w:t>
            </w:r>
            <w:r w:rsidRPr="00F877B1">
              <w:rPr>
                <w:b/>
                <w:bCs/>
                <w:color w:val="FFFFFF" w:themeColor="background1"/>
                <w:sz w:val="28"/>
                <w:szCs w:val="28"/>
              </w:rPr>
              <w:t xml:space="preserve">4 </w:t>
            </w:r>
            <w:r w:rsidRPr="00FD53D2">
              <w:rPr>
                <w:b/>
                <w:bCs/>
                <w:color w:val="FFFFFF" w:themeColor="background1"/>
                <w:sz w:val="28"/>
                <w:szCs w:val="28"/>
              </w:rPr>
              <w:t>Organisational Culture and Strategy</w:t>
            </w:r>
          </w:p>
        </w:tc>
      </w:tr>
      <w:tr w:rsidR="006924C7" w:rsidRPr="0078418E" w14:paraId="5105E2BE" w14:textId="77777777" w:rsidTr="00FB3045">
        <w:trPr>
          <w:gridAfter w:val="1"/>
          <w:wAfter w:w="142" w:type="dxa"/>
          <w:cantSplit/>
        </w:trPr>
        <w:tc>
          <w:tcPr>
            <w:tcW w:w="13603" w:type="dxa"/>
            <w:gridSpan w:val="3"/>
            <w:shd w:val="clear" w:color="auto" w:fill="FEE99C"/>
          </w:tcPr>
          <w:p w14:paraId="7C22F9F1" w14:textId="77777777" w:rsidR="006924C7" w:rsidRPr="0078418E" w:rsidRDefault="006924C7" w:rsidP="0078418E">
            <w:pPr>
              <w:pStyle w:val="normalbold0"/>
            </w:pPr>
            <w:r w:rsidRPr="0078418E">
              <w:t>Learning Outcome 1</w:t>
            </w:r>
          </w:p>
          <w:p w14:paraId="3A25A3B3" w14:textId="64DB8EB4" w:rsidR="006924C7" w:rsidRPr="0078418E" w:rsidRDefault="006924C7" w:rsidP="0078418E">
            <w:pPr>
              <w:pStyle w:val="NormalILM"/>
              <w:rPr>
                <w:rFonts w:eastAsia="Calibri"/>
              </w:rPr>
            </w:pPr>
            <w:r w:rsidRPr="0078418E">
              <w:t>The learner will understand equality, diversity and inclusion in the workplace and the organisational responsibilities.</w:t>
            </w:r>
          </w:p>
        </w:tc>
      </w:tr>
      <w:tr w:rsidR="009D262F" w:rsidRPr="0078418E" w14:paraId="0BD16BE6" w14:textId="77777777" w:rsidTr="00FB3045">
        <w:trPr>
          <w:gridAfter w:val="1"/>
          <w:wAfter w:w="142" w:type="dxa"/>
        </w:trPr>
        <w:tc>
          <w:tcPr>
            <w:tcW w:w="8070" w:type="dxa"/>
          </w:tcPr>
          <w:p w14:paraId="0C7670E1" w14:textId="77777777" w:rsidR="009D262F" w:rsidRPr="0078418E" w:rsidRDefault="009D262F" w:rsidP="0078418E">
            <w:pPr>
              <w:pStyle w:val="normalbold0"/>
            </w:pPr>
            <w:r w:rsidRPr="0078418E">
              <w:t>AC1.1</w:t>
            </w:r>
          </w:p>
          <w:p w14:paraId="69D86F42" w14:textId="36D52E3F" w:rsidR="009D262F" w:rsidRPr="0078418E" w:rsidRDefault="009D262F" w:rsidP="0078418E">
            <w:pPr>
              <w:pStyle w:val="NormalILM"/>
            </w:pPr>
            <w:r w:rsidRPr="0078418E">
              <w:t xml:space="preserve">Define equality, diversity and inclusion in the workplace. </w:t>
            </w:r>
          </w:p>
        </w:tc>
        <w:tc>
          <w:tcPr>
            <w:tcW w:w="5533" w:type="dxa"/>
            <w:gridSpan w:val="2"/>
          </w:tcPr>
          <w:p w14:paraId="2F3127D2" w14:textId="77777777" w:rsidR="009D262F" w:rsidRPr="0078418E" w:rsidRDefault="009D262F" w:rsidP="0078418E">
            <w:pPr>
              <w:pStyle w:val="NormalILM"/>
            </w:pPr>
          </w:p>
        </w:tc>
      </w:tr>
      <w:tr w:rsidR="009D262F" w:rsidRPr="0078418E" w14:paraId="7DA54819" w14:textId="77777777" w:rsidTr="00FB3045">
        <w:trPr>
          <w:gridAfter w:val="1"/>
          <w:wAfter w:w="142" w:type="dxa"/>
        </w:trPr>
        <w:tc>
          <w:tcPr>
            <w:tcW w:w="8070" w:type="dxa"/>
          </w:tcPr>
          <w:p w14:paraId="2B5BFDCE" w14:textId="77777777" w:rsidR="009D262F" w:rsidRPr="0078418E" w:rsidRDefault="009D262F" w:rsidP="0078418E">
            <w:pPr>
              <w:pStyle w:val="normalbold0"/>
            </w:pPr>
            <w:r w:rsidRPr="0078418E">
              <w:t>AC1.2</w:t>
            </w:r>
          </w:p>
          <w:p w14:paraId="165E6050" w14:textId="0324964A" w:rsidR="009D262F" w:rsidRPr="0078418E" w:rsidRDefault="009D262F" w:rsidP="0078418E">
            <w:pPr>
              <w:pStyle w:val="NormalILM"/>
            </w:pPr>
            <w:r w:rsidRPr="0078418E">
              <w:t>Explain the importance of equality, diversity and inclusion in the workplace.</w:t>
            </w:r>
          </w:p>
        </w:tc>
        <w:tc>
          <w:tcPr>
            <w:tcW w:w="5533" w:type="dxa"/>
            <w:gridSpan w:val="2"/>
          </w:tcPr>
          <w:p w14:paraId="3DA1A78B" w14:textId="77777777" w:rsidR="009D262F" w:rsidRPr="0078418E" w:rsidRDefault="009D262F" w:rsidP="0078418E">
            <w:pPr>
              <w:pStyle w:val="NormalILM"/>
            </w:pPr>
          </w:p>
        </w:tc>
      </w:tr>
      <w:tr w:rsidR="009D262F" w:rsidRPr="0078418E" w14:paraId="72A966AE" w14:textId="77777777" w:rsidTr="00FB3045">
        <w:trPr>
          <w:gridAfter w:val="1"/>
          <w:wAfter w:w="142" w:type="dxa"/>
        </w:trPr>
        <w:tc>
          <w:tcPr>
            <w:tcW w:w="8070" w:type="dxa"/>
          </w:tcPr>
          <w:p w14:paraId="60385753" w14:textId="77777777" w:rsidR="009D262F" w:rsidRPr="0078418E" w:rsidRDefault="009D262F" w:rsidP="0078418E">
            <w:pPr>
              <w:pStyle w:val="normalbold0"/>
            </w:pPr>
            <w:r w:rsidRPr="0078418E">
              <w:t>AC1.3</w:t>
            </w:r>
          </w:p>
          <w:p w14:paraId="7C250A67" w14:textId="6C7B0429" w:rsidR="009D262F" w:rsidRPr="0078418E" w:rsidRDefault="009D262F" w:rsidP="0078418E">
            <w:pPr>
              <w:pStyle w:val="NormalILM"/>
            </w:pPr>
            <w:r w:rsidRPr="0078418E">
              <w:t xml:space="preserve">Explain the responsibilities organisations have under the Equality Act. </w:t>
            </w:r>
          </w:p>
        </w:tc>
        <w:tc>
          <w:tcPr>
            <w:tcW w:w="5533" w:type="dxa"/>
            <w:gridSpan w:val="2"/>
          </w:tcPr>
          <w:p w14:paraId="340D05EF" w14:textId="77777777" w:rsidR="009D262F" w:rsidRPr="0078418E" w:rsidRDefault="009D262F" w:rsidP="0078418E">
            <w:pPr>
              <w:pStyle w:val="NormalILM"/>
            </w:pPr>
          </w:p>
        </w:tc>
      </w:tr>
      <w:tr w:rsidR="009D262F" w:rsidRPr="0078418E" w14:paraId="45C57CE3" w14:textId="77777777" w:rsidTr="00FB3045">
        <w:trPr>
          <w:gridAfter w:val="1"/>
          <w:wAfter w:w="142" w:type="dxa"/>
        </w:trPr>
        <w:tc>
          <w:tcPr>
            <w:tcW w:w="8070" w:type="dxa"/>
          </w:tcPr>
          <w:p w14:paraId="3F4FF0F8" w14:textId="77777777" w:rsidR="009D262F" w:rsidRPr="0078418E" w:rsidRDefault="009D262F" w:rsidP="0078418E">
            <w:pPr>
              <w:pStyle w:val="normalbold0"/>
            </w:pPr>
            <w:r w:rsidRPr="0078418E">
              <w:t>AC1.4</w:t>
            </w:r>
          </w:p>
          <w:p w14:paraId="67D51EA4" w14:textId="78DC38A6" w:rsidR="009D262F" w:rsidRPr="0078418E" w:rsidRDefault="009D262F" w:rsidP="0078418E">
            <w:pPr>
              <w:pStyle w:val="NormalILM"/>
            </w:pPr>
            <w:r w:rsidRPr="0078418E">
              <w:t>Explain the potential consequences for organisations of not adhering to the Equality Act.</w:t>
            </w:r>
          </w:p>
        </w:tc>
        <w:tc>
          <w:tcPr>
            <w:tcW w:w="5533" w:type="dxa"/>
            <w:gridSpan w:val="2"/>
          </w:tcPr>
          <w:p w14:paraId="7605561D" w14:textId="77777777" w:rsidR="009D262F" w:rsidRPr="0078418E" w:rsidRDefault="009D262F" w:rsidP="0078418E">
            <w:pPr>
              <w:pStyle w:val="NormalILM"/>
            </w:pPr>
          </w:p>
        </w:tc>
      </w:tr>
      <w:tr w:rsidR="009D262F" w:rsidRPr="0078418E" w14:paraId="1548931F" w14:textId="77777777" w:rsidTr="00FB3045">
        <w:trPr>
          <w:gridAfter w:val="1"/>
          <w:wAfter w:w="142" w:type="dxa"/>
          <w:cantSplit/>
        </w:trPr>
        <w:tc>
          <w:tcPr>
            <w:tcW w:w="13603" w:type="dxa"/>
            <w:gridSpan w:val="3"/>
            <w:shd w:val="clear" w:color="auto" w:fill="FEE99C"/>
          </w:tcPr>
          <w:p w14:paraId="50046AE7" w14:textId="77777777" w:rsidR="009D262F" w:rsidRPr="0078418E" w:rsidRDefault="009D262F" w:rsidP="0078418E">
            <w:pPr>
              <w:pStyle w:val="normalbold0"/>
            </w:pPr>
            <w:r w:rsidRPr="0078418E">
              <w:t>Learning Outcome 2</w:t>
            </w:r>
          </w:p>
          <w:p w14:paraId="09657BBC" w14:textId="54860200" w:rsidR="009D262F" w:rsidRPr="0078418E" w:rsidRDefault="009D262F" w:rsidP="0078418E">
            <w:pPr>
              <w:pStyle w:val="NormalILM"/>
              <w:rPr>
                <w:rFonts w:eastAsia="Calibri"/>
              </w:rPr>
            </w:pPr>
            <w:r w:rsidRPr="0078418E">
              <w:t>The learner will understand how organisational strategy and culture are developed.</w:t>
            </w:r>
          </w:p>
        </w:tc>
      </w:tr>
      <w:tr w:rsidR="009D262F" w:rsidRPr="0078418E" w14:paraId="249EE13B" w14:textId="77777777" w:rsidTr="00FB3045">
        <w:trPr>
          <w:gridAfter w:val="1"/>
          <w:wAfter w:w="142" w:type="dxa"/>
        </w:trPr>
        <w:tc>
          <w:tcPr>
            <w:tcW w:w="8070" w:type="dxa"/>
          </w:tcPr>
          <w:p w14:paraId="00DF2B99" w14:textId="77777777" w:rsidR="009D262F" w:rsidRPr="0078418E" w:rsidRDefault="009D262F" w:rsidP="0078418E">
            <w:pPr>
              <w:pStyle w:val="normalbold0"/>
            </w:pPr>
            <w:r w:rsidRPr="0078418E">
              <w:t>AC2.1</w:t>
            </w:r>
          </w:p>
          <w:p w14:paraId="1C40CC1A" w14:textId="0C9833FF" w:rsidR="009D262F" w:rsidRPr="0078418E" w:rsidRDefault="009D262F" w:rsidP="0078418E">
            <w:pPr>
              <w:pStyle w:val="NormalILM"/>
            </w:pPr>
            <w:r w:rsidRPr="0078418E">
              <w:t xml:space="preserve">Define organisational culture in the workplace. </w:t>
            </w:r>
          </w:p>
        </w:tc>
        <w:tc>
          <w:tcPr>
            <w:tcW w:w="5533" w:type="dxa"/>
            <w:gridSpan w:val="2"/>
          </w:tcPr>
          <w:p w14:paraId="7CE2D1FD" w14:textId="77777777" w:rsidR="009D262F" w:rsidRPr="0078418E" w:rsidRDefault="009D262F" w:rsidP="0078418E">
            <w:pPr>
              <w:pStyle w:val="NormalILM"/>
            </w:pPr>
          </w:p>
        </w:tc>
      </w:tr>
      <w:tr w:rsidR="009D262F" w:rsidRPr="0078418E" w14:paraId="209B6551" w14:textId="77777777" w:rsidTr="00FB3045">
        <w:trPr>
          <w:gridAfter w:val="1"/>
          <w:wAfter w:w="142" w:type="dxa"/>
        </w:trPr>
        <w:tc>
          <w:tcPr>
            <w:tcW w:w="8070" w:type="dxa"/>
          </w:tcPr>
          <w:p w14:paraId="460F85F2" w14:textId="77777777" w:rsidR="009D262F" w:rsidRPr="0078418E" w:rsidRDefault="009D262F" w:rsidP="0078418E">
            <w:pPr>
              <w:pStyle w:val="normalbold0"/>
            </w:pPr>
            <w:r w:rsidRPr="0078418E">
              <w:t>AC2.2</w:t>
            </w:r>
          </w:p>
          <w:p w14:paraId="059B22B3" w14:textId="5C925EC1" w:rsidR="009D262F" w:rsidRPr="0078418E" w:rsidRDefault="009D262F" w:rsidP="0078418E">
            <w:pPr>
              <w:pStyle w:val="NormalILM"/>
            </w:pPr>
            <w:r w:rsidRPr="0078418E">
              <w:t xml:space="preserve">Explain the importance of organisational culture. </w:t>
            </w:r>
          </w:p>
        </w:tc>
        <w:tc>
          <w:tcPr>
            <w:tcW w:w="5533" w:type="dxa"/>
            <w:gridSpan w:val="2"/>
          </w:tcPr>
          <w:p w14:paraId="2B8ECEAC" w14:textId="77777777" w:rsidR="009D262F" w:rsidRPr="0078418E" w:rsidRDefault="009D262F" w:rsidP="0078418E">
            <w:pPr>
              <w:pStyle w:val="NormalILM"/>
            </w:pPr>
          </w:p>
        </w:tc>
      </w:tr>
      <w:tr w:rsidR="009D262F" w:rsidRPr="0078418E" w14:paraId="04EA2016" w14:textId="77777777" w:rsidTr="00FB3045">
        <w:trPr>
          <w:gridAfter w:val="1"/>
          <w:wAfter w:w="142" w:type="dxa"/>
        </w:trPr>
        <w:tc>
          <w:tcPr>
            <w:tcW w:w="8070" w:type="dxa"/>
          </w:tcPr>
          <w:p w14:paraId="7649FF5B" w14:textId="77777777" w:rsidR="009D262F" w:rsidRPr="0078418E" w:rsidRDefault="009D262F" w:rsidP="0078418E">
            <w:pPr>
              <w:pStyle w:val="normalbold0"/>
            </w:pPr>
            <w:r w:rsidRPr="0078418E">
              <w:t>AC2.3</w:t>
            </w:r>
          </w:p>
          <w:p w14:paraId="6B654531" w14:textId="0FD63FD2" w:rsidR="009D262F" w:rsidRPr="0078418E" w:rsidRDefault="009D262F" w:rsidP="0078418E">
            <w:pPr>
              <w:pStyle w:val="NormalILM"/>
            </w:pPr>
            <w:r w:rsidRPr="0078418E">
              <w:t xml:space="preserve">Describe what informs and influences organisational culture. </w:t>
            </w:r>
          </w:p>
        </w:tc>
        <w:tc>
          <w:tcPr>
            <w:tcW w:w="5533" w:type="dxa"/>
            <w:gridSpan w:val="2"/>
          </w:tcPr>
          <w:p w14:paraId="271C54B3" w14:textId="77777777" w:rsidR="009D262F" w:rsidRPr="0078418E" w:rsidRDefault="009D262F" w:rsidP="0078418E">
            <w:pPr>
              <w:pStyle w:val="NormalILM"/>
            </w:pPr>
          </w:p>
        </w:tc>
      </w:tr>
      <w:tr w:rsidR="009D262F" w:rsidRPr="0078418E" w14:paraId="2177AF7D" w14:textId="77777777" w:rsidTr="00FB3045">
        <w:trPr>
          <w:gridAfter w:val="1"/>
          <w:wAfter w:w="142" w:type="dxa"/>
        </w:trPr>
        <w:tc>
          <w:tcPr>
            <w:tcW w:w="8070" w:type="dxa"/>
          </w:tcPr>
          <w:p w14:paraId="295B1536" w14:textId="77777777" w:rsidR="009D262F" w:rsidRPr="0078418E" w:rsidRDefault="009D262F" w:rsidP="0078418E">
            <w:pPr>
              <w:pStyle w:val="normalbold0"/>
            </w:pPr>
            <w:r w:rsidRPr="0078418E">
              <w:t>AC2.4</w:t>
            </w:r>
          </w:p>
          <w:p w14:paraId="31217285" w14:textId="3268BA35" w:rsidR="009D262F" w:rsidRPr="0078418E" w:rsidRDefault="009D262F" w:rsidP="004F4489">
            <w:pPr>
              <w:pStyle w:val="NormalILM"/>
            </w:pPr>
            <w:r w:rsidRPr="0078418E">
              <w:t>Describe the responsibilities of organisational culture in terms of equality, diversity and inclusion.</w:t>
            </w:r>
          </w:p>
        </w:tc>
        <w:tc>
          <w:tcPr>
            <w:tcW w:w="5533" w:type="dxa"/>
            <w:gridSpan w:val="2"/>
          </w:tcPr>
          <w:p w14:paraId="6B331348" w14:textId="77777777" w:rsidR="009D262F" w:rsidRPr="0078418E" w:rsidRDefault="009D262F" w:rsidP="0078418E">
            <w:pPr>
              <w:pStyle w:val="NormalILM"/>
            </w:pPr>
          </w:p>
        </w:tc>
      </w:tr>
      <w:tr w:rsidR="009D262F" w:rsidRPr="0078418E" w14:paraId="2337DD41" w14:textId="77777777" w:rsidTr="00FB3045">
        <w:trPr>
          <w:gridAfter w:val="1"/>
          <w:wAfter w:w="142" w:type="dxa"/>
        </w:trPr>
        <w:tc>
          <w:tcPr>
            <w:tcW w:w="8070" w:type="dxa"/>
          </w:tcPr>
          <w:p w14:paraId="6C1D6B5C" w14:textId="77777777" w:rsidR="009D262F" w:rsidRPr="0078418E" w:rsidRDefault="009D262F" w:rsidP="0078418E">
            <w:pPr>
              <w:pStyle w:val="normalbold0"/>
            </w:pPr>
            <w:r w:rsidRPr="0078418E">
              <w:t>AC2.5</w:t>
            </w:r>
          </w:p>
          <w:p w14:paraId="0900911D" w14:textId="3FAC96DE" w:rsidR="009D262F" w:rsidRPr="0078418E" w:rsidRDefault="009D262F" w:rsidP="0078418E">
            <w:pPr>
              <w:pStyle w:val="NormalILM"/>
            </w:pPr>
            <w:r w:rsidRPr="0078418E">
              <w:t xml:space="preserve">Define organisational strategy in the workplace. </w:t>
            </w:r>
          </w:p>
        </w:tc>
        <w:tc>
          <w:tcPr>
            <w:tcW w:w="5533" w:type="dxa"/>
            <w:gridSpan w:val="2"/>
          </w:tcPr>
          <w:p w14:paraId="75CBB6FC" w14:textId="77777777" w:rsidR="009D262F" w:rsidRPr="0078418E" w:rsidRDefault="009D262F" w:rsidP="0078418E">
            <w:pPr>
              <w:pStyle w:val="NormalILM"/>
            </w:pPr>
          </w:p>
        </w:tc>
      </w:tr>
      <w:tr w:rsidR="009D262F" w:rsidRPr="0078418E" w14:paraId="410A1CBD" w14:textId="77777777" w:rsidTr="00FB3045">
        <w:trPr>
          <w:gridAfter w:val="1"/>
          <w:wAfter w:w="142" w:type="dxa"/>
        </w:trPr>
        <w:tc>
          <w:tcPr>
            <w:tcW w:w="8070" w:type="dxa"/>
          </w:tcPr>
          <w:p w14:paraId="5B249298" w14:textId="77777777" w:rsidR="009D262F" w:rsidRPr="0078418E" w:rsidRDefault="009D262F" w:rsidP="0078418E">
            <w:pPr>
              <w:pStyle w:val="normalbold0"/>
            </w:pPr>
            <w:r w:rsidRPr="0078418E">
              <w:t>AC2.6</w:t>
            </w:r>
          </w:p>
          <w:p w14:paraId="68464213" w14:textId="2518CA28" w:rsidR="009D262F" w:rsidRPr="0078418E" w:rsidRDefault="009D262F" w:rsidP="0078418E">
            <w:pPr>
              <w:pStyle w:val="NormalILM"/>
            </w:pPr>
            <w:r w:rsidRPr="0078418E">
              <w:t>Explain how an organisational strategy is developed.</w:t>
            </w:r>
          </w:p>
        </w:tc>
        <w:tc>
          <w:tcPr>
            <w:tcW w:w="5533" w:type="dxa"/>
            <w:gridSpan w:val="2"/>
          </w:tcPr>
          <w:p w14:paraId="6A61B282" w14:textId="77777777" w:rsidR="009D262F" w:rsidRPr="0078418E" w:rsidRDefault="009D262F" w:rsidP="0078418E">
            <w:pPr>
              <w:pStyle w:val="NormalILM"/>
            </w:pPr>
          </w:p>
        </w:tc>
      </w:tr>
      <w:tr w:rsidR="009D262F" w:rsidRPr="0078418E" w14:paraId="7831B5EB" w14:textId="77777777" w:rsidTr="00FB3045">
        <w:trPr>
          <w:gridAfter w:val="1"/>
          <w:wAfter w:w="142" w:type="dxa"/>
          <w:cantSplit/>
        </w:trPr>
        <w:tc>
          <w:tcPr>
            <w:tcW w:w="13603" w:type="dxa"/>
            <w:gridSpan w:val="3"/>
            <w:shd w:val="clear" w:color="auto" w:fill="FEE99C"/>
          </w:tcPr>
          <w:p w14:paraId="66682113" w14:textId="77777777" w:rsidR="009D262F" w:rsidRPr="0078418E" w:rsidRDefault="009D262F" w:rsidP="0078418E">
            <w:pPr>
              <w:pStyle w:val="normalbold0"/>
            </w:pPr>
            <w:r w:rsidRPr="0078418E">
              <w:t>Learning Outcome 3</w:t>
            </w:r>
          </w:p>
          <w:p w14:paraId="476E9407" w14:textId="43C9CC10" w:rsidR="009D262F" w:rsidRPr="0078418E" w:rsidRDefault="009D262F" w:rsidP="0078418E">
            <w:pPr>
              <w:pStyle w:val="NormalILM"/>
              <w:rPr>
                <w:rFonts w:eastAsia="Calibri"/>
              </w:rPr>
            </w:pPr>
            <w:r w:rsidRPr="0078418E">
              <w:t>The learner will be able to communicate organisational strategy, team purpose and deliver against operational plans.</w:t>
            </w:r>
          </w:p>
        </w:tc>
      </w:tr>
      <w:tr w:rsidR="009D262F" w:rsidRPr="0078418E" w14:paraId="7EF05EBD" w14:textId="77777777" w:rsidTr="00FB3045">
        <w:trPr>
          <w:gridAfter w:val="1"/>
          <w:wAfter w:w="142" w:type="dxa"/>
        </w:trPr>
        <w:tc>
          <w:tcPr>
            <w:tcW w:w="8070" w:type="dxa"/>
          </w:tcPr>
          <w:p w14:paraId="23D420E3" w14:textId="77777777" w:rsidR="009D262F" w:rsidRPr="0078418E" w:rsidRDefault="009D262F" w:rsidP="0078418E">
            <w:pPr>
              <w:pStyle w:val="normalbold0"/>
            </w:pPr>
            <w:r w:rsidRPr="0078418E">
              <w:t>AC3.1</w:t>
            </w:r>
          </w:p>
          <w:p w14:paraId="261CEF5C" w14:textId="1BFE5B77" w:rsidR="009D262F" w:rsidRPr="0078418E" w:rsidRDefault="009D262F" w:rsidP="0078418E">
            <w:pPr>
              <w:pStyle w:val="NormalILM"/>
            </w:pPr>
            <w:r w:rsidRPr="0078418E">
              <w:t>Describe how operational plans relate to organisational strategy.</w:t>
            </w:r>
          </w:p>
        </w:tc>
        <w:tc>
          <w:tcPr>
            <w:tcW w:w="5533" w:type="dxa"/>
            <w:gridSpan w:val="2"/>
          </w:tcPr>
          <w:p w14:paraId="3F1760FB" w14:textId="77777777" w:rsidR="009D262F" w:rsidRPr="0078418E" w:rsidRDefault="009D262F" w:rsidP="0078418E">
            <w:pPr>
              <w:pStyle w:val="NormalILM"/>
            </w:pPr>
          </w:p>
        </w:tc>
      </w:tr>
      <w:tr w:rsidR="009D262F" w:rsidRPr="0078418E" w14:paraId="6A84C378" w14:textId="77777777" w:rsidTr="00FB3045">
        <w:trPr>
          <w:gridAfter w:val="1"/>
          <w:wAfter w:w="142" w:type="dxa"/>
        </w:trPr>
        <w:tc>
          <w:tcPr>
            <w:tcW w:w="8070" w:type="dxa"/>
          </w:tcPr>
          <w:p w14:paraId="2830F6F6" w14:textId="77777777" w:rsidR="009D262F" w:rsidRPr="0078418E" w:rsidRDefault="009D262F" w:rsidP="0078418E">
            <w:pPr>
              <w:pStyle w:val="normalbold0"/>
            </w:pPr>
            <w:r w:rsidRPr="0078418E">
              <w:t>AC3.2</w:t>
            </w:r>
          </w:p>
          <w:p w14:paraId="666F6587" w14:textId="797EF4D6" w:rsidR="009D262F" w:rsidRPr="0078418E" w:rsidRDefault="009D262F" w:rsidP="0078418E">
            <w:pPr>
              <w:pStyle w:val="NormalILM"/>
            </w:pPr>
            <w:r w:rsidRPr="0078418E">
              <w:t xml:space="preserve">Describe how organisational strategy and culture are cascaded through an organisation. </w:t>
            </w:r>
          </w:p>
        </w:tc>
        <w:tc>
          <w:tcPr>
            <w:tcW w:w="5533" w:type="dxa"/>
            <w:gridSpan w:val="2"/>
          </w:tcPr>
          <w:p w14:paraId="5A96E966" w14:textId="77777777" w:rsidR="009D262F" w:rsidRPr="0078418E" w:rsidRDefault="009D262F" w:rsidP="0078418E">
            <w:pPr>
              <w:pStyle w:val="NormalILM"/>
            </w:pPr>
          </w:p>
        </w:tc>
      </w:tr>
      <w:tr w:rsidR="009D262F" w:rsidRPr="0078418E" w14:paraId="5445FA89" w14:textId="77777777" w:rsidTr="00FB3045">
        <w:trPr>
          <w:gridAfter w:val="1"/>
          <w:wAfter w:w="142" w:type="dxa"/>
        </w:trPr>
        <w:tc>
          <w:tcPr>
            <w:tcW w:w="8070" w:type="dxa"/>
          </w:tcPr>
          <w:p w14:paraId="16839BCC" w14:textId="77777777" w:rsidR="009D262F" w:rsidRPr="0078418E" w:rsidRDefault="009D262F" w:rsidP="0078418E">
            <w:pPr>
              <w:pStyle w:val="normalbold0"/>
            </w:pPr>
            <w:r w:rsidRPr="0078418E">
              <w:t>AC3.3</w:t>
            </w:r>
          </w:p>
          <w:p w14:paraId="5AB286F5" w14:textId="51FCA3DF" w:rsidR="009D262F" w:rsidRPr="0078418E" w:rsidRDefault="009D262F" w:rsidP="0078418E">
            <w:pPr>
              <w:pStyle w:val="NormalILM"/>
            </w:pPr>
            <w:r w:rsidRPr="0078418E">
              <w:t>Cascade organisational culture and strategy.</w:t>
            </w:r>
          </w:p>
        </w:tc>
        <w:tc>
          <w:tcPr>
            <w:tcW w:w="5533" w:type="dxa"/>
            <w:gridSpan w:val="2"/>
          </w:tcPr>
          <w:p w14:paraId="0DF03C4C" w14:textId="77777777" w:rsidR="009D262F" w:rsidRPr="0078418E" w:rsidRDefault="009D262F" w:rsidP="0078418E">
            <w:pPr>
              <w:pStyle w:val="NormalILM"/>
            </w:pPr>
          </w:p>
        </w:tc>
      </w:tr>
      <w:tr w:rsidR="009D262F" w:rsidRPr="0078418E" w14:paraId="28CF2617" w14:textId="77777777" w:rsidTr="00FB3045">
        <w:trPr>
          <w:gridAfter w:val="1"/>
          <w:wAfter w:w="142" w:type="dxa"/>
        </w:trPr>
        <w:tc>
          <w:tcPr>
            <w:tcW w:w="8070" w:type="dxa"/>
          </w:tcPr>
          <w:p w14:paraId="642775C8" w14:textId="77777777" w:rsidR="009D262F" w:rsidRPr="0078418E" w:rsidRDefault="009D262F" w:rsidP="0078418E">
            <w:pPr>
              <w:pStyle w:val="normalbold0"/>
            </w:pPr>
            <w:r w:rsidRPr="0078418E">
              <w:t>AC3.4</w:t>
            </w:r>
          </w:p>
          <w:p w14:paraId="5063EA7F" w14:textId="58DE5657" w:rsidR="009D262F" w:rsidRPr="0078418E" w:rsidRDefault="009D262F" w:rsidP="0078418E">
            <w:pPr>
              <w:pStyle w:val="NormalILM"/>
            </w:pPr>
            <w:r w:rsidRPr="0078418E">
              <w:t>Translate organisational goals into deliverable actions for a team.</w:t>
            </w:r>
          </w:p>
        </w:tc>
        <w:tc>
          <w:tcPr>
            <w:tcW w:w="5533" w:type="dxa"/>
            <w:gridSpan w:val="2"/>
          </w:tcPr>
          <w:p w14:paraId="2427E028" w14:textId="77777777" w:rsidR="009D262F" w:rsidRPr="0078418E" w:rsidRDefault="009D262F" w:rsidP="0078418E">
            <w:pPr>
              <w:pStyle w:val="NormalILM"/>
            </w:pPr>
          </w:p>
        </w:tc>
      </w:tr>
      <w:tr w:rsidR="009D262F" w:rsidRPr="0078418E" w14:paraId="62188F1C" w14:textId="77777777" w:rsidTr="00FB3045">
        <w:trPr>
          <w:gridAfter w:val="1"/>
          <w:wAfter w:w="142" w:type="dxa"/>
        </w:trPr>
        <w:tc>
          <w:tcPr>
            <w:tcW w:w="8070" w:type="dxa"/>
          </w:tcPr>
          <w:p w14:paraId="653D966F" w14:textId="77777777" w:rsidR="009D262F" w:rsidRPr="0078418E" w:rsidRDefault="009D262F" w:rsidP="0078418E">
            <w:pPr>
              <w:pStyle w:val="normalbold0"/>
            </w:pPr>
            <w:r w:rsidRPr="0078418E">
              <w:t>AC3.5</w:t>
            </w:r>
          </w:p>
          <w:p w14:paraId="024BD57F" w14:textId="06C0FCCA" w:rsidR="009D262F" w:rsidRPr="0078418E" w:rsidRDefault="009D262F" w:rsidP="0078418E">
            <w:pPr>
              <w:pStyle w:val="NormalILM"/>
            </w:pPr>
            <w:r w:rsidRPr="0078418E">
              <w:t>Implement operational plans to ensure achievement of organisational goals and targets.</w:t>
            </w:r>
          </w:p>
        </w:tc>
        <w:tc>
          <w:tcPr>
            <w:tcW w:w="5533" w:type="dxa"/>
            <w:gridSpan w:val="2"/>
          </w:tcPr>
          <w:p w14:paraId="324A2920" w14:textId="77777777" w:rsidR="009D262F" w:rsidRPr="0078418E" w:rsidRDefault="009D262F" w:rsidP="0078418E">
            <w:pPr>
              <w:pStyle w:val="NormalILM"/>
            </w:pPr>
          </w:p>
        </w:tc>
      </w:tr>
      <w:tr w:rsidR="009D262F" w:rsidRPr="0078418E" w14:paraId="1F6EBEBF" w14:textId="77777777" w:rsidTr="00FB3045">
        <w:trPr>
          <w:gridAfter w:val="1"/>
          <w:wAfter w:w="142" w:type="dxa"/>
        </w:trPr>
        <w:tc>
          <w:tcPr>
            <w:tcW w:w="8070" w:type="dxa"/>
          </w:tcPr>
          <w:p w14:paraId="34AE8A67" w14:textId="77777777" w:rsidR="009D262F" w:rsidRPr="0078418E" w:rsidRDefault="009D262F" w:rsidP="0078418E">
            <w:pPr>
              <w:pStyle w:val="normalbold0"/>
            </w:pPr>
            <w:r w:rsidRPr="0078418E">
              <w:t>AC3.6</w:t>
            </w:r>
          </w:p>
          <w:p w14:paraId="4B3AD1EF" w14:textId="27007407" w:rsidR="009D262F" w:rsidRPr="0078418E" w:rsidRDefault="009D262F" w:rsidP="0078418E">
            <w:pPr>
              <w:pStyle w:val="NormalILM"/>
            </w:pPr>
            <w:r w:rsidRPr="0078418E">
              <w:t xml:space="preserve">Monitor team against deliverable actions, goals and outcomes. </w:t>
            </w:r>
          </w:p>
        </w:tc>
        <w:tc>
          <w:tcPr>
            <w:tcW w:w="5533" w:type="dxa"/>
            <w:gridSpan w:val="2"/>
          </w:tcPr>
          <w:p w14:paraId="2A948994" w14:textId="77777777" w:rsidR="009D262F" w:rsidRPr="0078418E" w:rsidRDefault="009D262F" w:rsidP="0078418E">
            <w:pPr>
              <w:pStyle w:val="NormalILM"/>
            </w:pPr>
          </w:p>
        </w:tc>
      </w:tr>
      <w:tr w:rsidR="009D262F" w:rsidRPr="00F877B1" w14:paraId="57EB91FA" w14:textId="77777777" w:rsidTr="00FB3045">
        <w:trPr>
          <w:gridAfter w:val="1"/>
          <w:wAfter w:w="142" w:type="dxa"/>
          <w:cantSplit/>
        </w:trPr>
        <w:tc>
          <w:tcPr>
            <w:tcW w:w="13603" w:type="dxa"/>
            <w:gridSpan w:val="3"/>
            <w:shd w:val="clear" w:color="auto" w:fill="F49515"/>
          </w:tcPr>
          <w:p w14:paraId="2BD650EE" w14:textId="2FA44641" w:rsidR="009D262F" w:rsidRPr="00F877B1" w:rsidRDefault="009D262F" w:rsidP="009D262F">
            <w:pPr>
              <w:pStyle w:val="NormalILM"/>
              <w:rPr>
                <w:b/>
                <w:bCs/>
                <w:color w:val="FFFFFF" w:themeColor="background1"/>
                <w:sz w:val="28"/>
                <w:szCs w:val="28"/>
              </w:rPr>
            </w:pPr>
            <w:r w:rsidRPr="00F877B1">
              <w:rPr>
                <w:b/>
                <w:bCs/>
                <w:color w:val="FFFFFF" w:themeColor="background1"/>
                <w:sz w:val="28"/>
                <w:szCs w:val="28"/>
              </w:rPr>
              <w:t xml:space="preserve">Unit </w:t>
            </w:r>
            <w:r>
              <w:rPr>
                <w:b/>
                <w:bCs/>
                <w:color w:val="FFFFFF" w:themeColor="background1"/>
                <w:sz w:val="28"/>
                <w:szCs w:val="28"/>
              </w:rPr>
              <w:t>3</w:t>
            </w:r>
            <w:r w:rsidRPr="00F877B1">
              <w:rPr>
                <w:b/>
                <w:bCs/>
                <w:color w:val="FFFFFF" w:themeColor="background1"/>
                <w:sz w:val="28"/>
                <w:szCs w:val="28"/>
              </w:rPr>
              <w:t xml:space="preserve">25 </w:t>
            </w:r>
            <w:r w:rsidRPr="00FD53D2">
              <w:rPr>
                <w:b/>
                <w:bCs/>
                <w:color w:val="FFFFFF" w:themeColor="background1"/>
                <w:sz w:val="28"/>
                <w:szCs w:val="28"/>
              </w:rPr>
              <w:t>Problem Solving and Decision Making</w:t>
            </w:r>
          </w:p>
        </w:tc>
      </w:tr>
      <w:tr w:rsidR="009D262F" w:rsidRPr="0078418E" w14:paraId="0ADC92D3" w14:textId="77777777" w:rsidTr="00FB3045">
        <w:trPr>
          <w:gridAfter w:val="1"/>
          <w:wAfter w:w="142" w:type="dxa"/>
          <w:cantSplit/>
        </w:trPr>
        <w:tc>
          <w:tcPr>
            <w:tcW w:w="13603" w:type="dxa"/>
            <w:gridSpan w:val="3"/>
            <w:shd w:val="clear" w:color="auto" w:fill="FEE99C"/>
          </w:tcPr>
          <w:p w14:paraId="6395DBD4" w14:textId="77777777" w:rsidR="009D262F" w:rsidRPr="0078418E" w:rsidRDefault="009D262F" w:rsidP="0078418E">
            <w:pPr>
              <w:pStyle w:val="normalbold0"/>
            </w:pPr>
            <w:r w:rsidRPr="0078418E">
              <w:t>Learning Outcome 1</w:t>
            </w:r>
          </w:p>
          <w:p w14:paraId="163503B9" w14:textId="071F2D1C" w:rsidR="009D262F" w:rsidRPr="0078418E" w:rsidRDefault="009D262F" w:rsidP="0078418E">
            <w:pPr>
              <w:pStyle w:val="NormalILM"/>
              <w:rPr>
                <w:rFonts w:eastAsia="Calibri"/>
              </w:rPr>
            </w:pPr>
            <w:r w:rsidRPr="0078418E">
              <w:t>The learner will be able to solve problems and make business delivery decisions using relevant techniques.</w:t>
            </w:r>
          </w:p>
        </w:tc>
      </w:tr>
      <w:tr w:rsidR="009D262F" w:rsidRPr="0078418E" w14:paraId="6941CB69" w14:textId="77777777" w:rsidTr="00FB3045">
        <w:trPr>
          <w:gridAfter w:val="1"/>
          <w:wAfter w:w="142" w:type="dxa"/>
        </w:trPr>
        <w:tc>
          <w:tcPr>
            <w:tcW w:w="8070" w:type="dxa"/>
          </w:tcPr>
          <w:p w14:paraId="48477651" w14:textId="77777777" w:rsidR="009D262F" w:rsidRPr="0078418E" w:rsidRDefault="009D262F" w:rsidP="0078418E">
            <w:pPr>
              <w:pStyle w:val="normalbold0"/>
              <w:rPr>
                <w:rFonts w:eastAsia="Calibri"/>
              </w:rPr>
            </w:pPr>
            <w:r w:rsidRPr="0078418E">
              <w:t>AC1.1</w:t>
            </w:r>
          </w:p>
          <w:p w14:paraId="4AF95F20" w14:textId="7892CCBA" w:rsidR="009D262F" w:rsidRPr="0078418E" w:rsidRDefault="009D262F" w:rsidP="0078418E">
            <w:pPr>
              <w:pStyle w:val="NormalILM"/>
            </w:pPr>
            <w:r w:rsidRPr="0078418E">
              <w:rPr>
                <w:rFonts w:eastAsia="Calibri"/>
              </w:rPr>
              <w:t xml:space="preserve">Explain problem solving techniques used to support business delivery. </w:t>
            </w:r>
          </w:p>
        </w:tc>
        <w:tc>
          <w:tcPr>
            <w:tcW w:w="5533" w:type="dxa"/>
            <w:gridSpan w:val="2"/>
          </w:tcPr>
          <w:p w14:paraId="5BC32A7C" w14:textId="77777777" w:rsidR="009D262F" w:rsidRPr="0078418E" w:rsidRDefault="009D262F" w:rsidP="0078418E">
            <w:pPr>
              <w:pStyle w:val="NormalILM"/>
            </w:pPr>
          </w:p>
        </w:tc>
      </w:tr>
      <w:tr w:rsidR="009D262F" w:rsidRPr="0078418E" w14:paraId="4CC19FB0" w14:textId="77777777" w:rsidTr="00FB3045">
        <w:trPr>
          <w:gridAfter w:val="1"/>
          <w:wAfter w:w="142" w:type="dxa"/>
        </w:trPr>
        <w:tc>
          <w:tcPr>
            <w:tcW w:w="8070" w:type="dxa"/>
          </w:tcPr>
          <w:p w14:paraId="32C4EA77" w14:textId="77777777" w:rsidR="009D262F" w:rsidRPr="0078418E" w:rsidRDefault="009D262F" w:rsidP="0078418E">
            <w:pPr>
              <w:pStyle w:val="normalbold0"/>
            </w:pPr>
            <w:r w:rsidRPr="0078418E">
              <w:t>AC1.2</w:t>
            </w:r>
          </w:p>
          <w:p w14:paraId="442216DA" w14:textId="4763AA7A" w:rsidR="009D262F" w:rsidRPr="0078418E" w:rsidRDefault="009D262F" w:rsidP="0078418E">
            <w:pPr>
              <w:pStyle w:val="NormalILM"/>
            </w:pPr>
            <w:r w:rsidRPr="0078418E">
              <w:rPr>
                <w:rFonts w:eastAsia="Calibri"/>
              </w:rPr>
              <w:t>Explain decision making techniques used to support business delivery.</w:t>
            </w:r>
          </w:p>
        </w:tc>
        <w:tc>
          <w:tcPr>
            <w:tcW w:w="5533" w:type="dxa"/>
            <w:gridSpan w:val="2"/>
          </w:tcPr>
          <w:p w14:paraId="6AD371CC" w14:textId="77777777" w:rsidR="009D262F" w:rsidRPr="0078418E" w:rsidRDefault="009D262F" w:rsidP="0078418E">
            <w:pPr>
              <w:pStyle w:val="NormalILM"/>
            </w:pPr>
          </w:p>
        </w:tc>
      </w:tr>
      <w:tr w:rsidR="009D262F" w:rsidRPr="0078418E" w14:paraId="1FFA809A" w14:textId="77777777" w:rsidTr="00FB3045">
        <w:trPr>
          <w:gridAfter w:val="1"/>
          <w:wAfter w:w="142" w:type="dxa"/>
        </w:trPr>
        <w:tc>
          <w:tcPr>
            <w:tcW w:w="8070" w:type="dxa"/>
          </w:tcPr>
          <w:p w14:paraId="558FDC97" w14:textId="77777777" w:rsidR="009D262F" w:rsidRPr="0078418E" w:rsidRDefault="009D262F" w:rsidP="0078418E">
            <w:pPr>
              <w:pStyle w:val="normalbold0"/>
            </w:pPr>
            <w:r w:rsidRPr="0078418E">
              <w:t>AC1.3</w:t>
            </w:r>
          </w:p>
          <w:p w14:paraId="39D9692D" w14:textId="0B0E77A2" w:rsidR="009D262F" w:rsidRPr="0078418E" w:rsidRDefault="009D262F" w:rsidP="0078418E">
            <w:pPr>
              <w:pStyle w:val="NormalILM"/>
            </w:pPr>
            <w:r w:rsidRPr="0078418E">
              <w:rPr>
                <w:rFonts w:eastAsia="Calibri"/>
              </w:rPr>
              <w:t>Gather information from the team and others relating to operational challenges.</w:t>
            </w:r>
          </w:p>
        </w:tc>
        <w:tc>
          <w:tcPr>
            <w:tcW w:w="5533" w:type="dxa"/>
            <w:gridSpan w:val="2"/>
          </w:tcPr>
          <w:p w14:paraId="64A4C3DA" w14:textId="77777777" w:rsidR="009D262F" w:rsidRPr="0078418E" w:rsidRDefault="009D262F" w:rsidP="0078418E">
            <w:pPr>
              <w:pStyle w:val="NormalILM"/>
            </w:pPr>
          </w:p>
        </w:tc>
      </w:tr>
      <w:tr w:rsidR="009D262F" w:rsidRPr="0078418E" w14:paraId="3546EFD0" w14:textId="77777777" w:rsidTr="00FB3045">
        <w:trPr>
          <w:gridAfter w:val="1"/>
          <w:wAfter w:w="142" w:type="dxa"/>
        </w:trPr>
        <w:tc>
          <w:tcPr>
            <w:tcW w:w="8070" w:type="dxa"/>
          </w:tcPr>
          <w:p w14:paraId="18EC13ED" w14:textId="77777777" w:rsidR="009D262F" w:rsidRPr="0078418E" w:rsidRDefault="009D262F" w:rsidP="0078418E">
            <w:pPr>
              <w:pStyle w:val="normalbold0"/>
            </w:pPr>
            <w:r w:rsidRPr="0078418E">
              <w:t>AC1.4</w:t>
            </w:r>
          </w:p>
          <w:p w14:paraId="1C25585C" w14:textId="33C51AE7" w:rsidR="009D262F" w:rsidRPr="0078418E" w:rsidRDefault="009D262F" w:rsidP="0078418E">
            <w:pPr>
              <w:pStyle w:val="NormalILM"/>
            </w:pPr>
            <w:r w:rsidRPr="0078418E">
              <w:rPr>
                <w:rFonts w:eastAsia="Calibri"/>
              </w:rPr>
              <w:t>Apply problem solving techniques to operational challenges relating to business delivery.</w:t>
            </w:r>
          </w:p>
        </w:tc>
        <w:tc>
          <w:tcPr>
            <w:tcW w:w="5533" w:type="dxa"/>
            <w:gridSpan w:val="2"/>
          </w:tcPr>
          <w:p w14:paraId="5FBB7366" w14:textId="77777777" w:rsidR="009D262F" w:rsidRPr="0078418E" w:rsidRDefault="009D262F" w:rsidP="0078418E">
            <w:pPr>
              <w:pStyle w:val="NormalILM"/>
            </w:pPr>
          </w:p>
        </w:tc>
      </w:tr>
      <w:tr w:rsidR="009D262F" w:rsidRPr="0078418E" w14:paraId="4F967517" w14:textId="77777777" w:rsidTr="00FB3045">
        <w:trPr>
          <w:gridAfter w:val="1"/>
          <w:wAfter w:w="142" w:type="dxa"/>
        </w:trPr>
        <w:tc>
          <w:tcPr>
            <w:tcW w:w="8070" w:type="dxa"/>
          </w:tcPr>
          <w:p w14:paraId="165ED0A7" w14:textId="77777777" w:rsidR="009D262F" w:rsidRPr="0078418E" w:rsidRDefault="009D262F" w:rsidP="0078418E">
            <w:pPr>
              <w:pStyle w:val="normalbold0"/>
            </w:pPr>
            <w:r w:rsidRPr="0078418E">
              <w:t>AC1.5</w:t>
            </w:r>
          </w:p>
          <w:p w14:paraId="7D6ADDA5" w14:textId="4E775289" w:rsidR="009D262F" w:rsidRPr="0078418E" w:rsidRDefault="009D262F" w:rsidP="0078418E">
            <w:pPr>
              <w:pStyle w:val="NormalILM"/>
            </w:pPr>
            <w:r w:rsidRPr="0078418E">
              <w:rPr>
                <w:rFonts w:eastAsia="Calibri"/>
              </w:rPr>
              <w:t>Apply decision making techniques to make business decisions relating to delivery.</w:t>
            </w:r>
          </w:p>
        </w:tc>
        <w:tc>
          <w:tcPr>
            <w:tcW w:w="5533" w:type="dxa"/>
            <w:gridSpan w:val="2"/>
          </w:tcPr>
          <w:p w14:paraId="07C5F00A" w14:textId="77777777" w:rsidR="009D262F" w:rsidRPr="0078418E" w:rsidRDefault="009D262F" w:rsidP="0078418E">
            <w:pPr>
              <w:pStyle w:val="NormalILM"/>
            </w:pPr>
          </w:p>
        </w:tc>
      </w:tr>
      <w:tr w:rsidR="009D262F" w:rsidRPr="0078418E" w14:paraId="05091814" w14:textId="77777777" w:rsidTr="00FB3045">
        <w:trPr>
          <w:gridAfter w:val="1"/>
          <w:wAfter w:w="142" w:type="dxa"/>
        </w:trPr>
        <w:tc>
          <w:tcPr>
            <w:tcW w:w="8070" w:type="dxa"/>
          </w:tcPr>
          <w:p w14:paraId="4CA468AE" w14:textId="77777777" w:rsidR="009D262F" w:rsidRPr="0078418E" w:rsidRDefault="009D262F" w:rsidP="0078418E">
            <w:pPr>
              <w:pStyle w:val="normalbold0"/>
            </w:pPr>
            <w:r w:rsidRPr="0078418E">
              <w:t>AC1.6</w:t>
            </w:r>
          </w:p>
          <w:p w14:paraId="3F56C16B" w14:textId="5A50AD08" w:rsidR="009D262F" w:rsidRPr="0078418E" w:rsidRDefault="009D262F" w:rsidP="0078418E">
            <w:pPr>
              <w:pStyle w:val="NormalILM"/>
            </w:pPr>
            <w:r w:rsidRPr="0078418E">
              <w:rPr>
                <w:rFonts w:eastAsia="Calibri"/>
              </w:rPr>
              <w:t>Escalate operational challenges relating to relating to business delivery.</w:t>
            </w:r>
          </w:p>
        </w:tc>
        <w:tc>
          <w:tcPr>
            <w:tcW w:w="5533" w:type="dxa"/>
            <w:gridSpan w:val="2"/>
          </w:tcPr>
          <w:p w14:paraId="7E470148" w14:textId="77777777" w:rsidR="009D262F" w:rsidRPr="0078418E" w:rsidRDefault="009D262F" w:rsidP="0078418E">
            <w:pPr>
              <w:pStyle w:val="NormalILM"/>
            </w:pPr>
          </w:p>
        </w:tc>
      </w:tr>
      <w:tr w:rsidR="009D262F" w:rsidRPr="0078418E" w14:paraId="792A3BCF" w14:textId="77777777" w:rsidTr="00FB3045">
        <w:trPr>
          <w:gridAfter w:val="1"/>
          <w:wAfter w:w="142" w:type="dxa"/>
          <w:cantSplit/>
        </w:trPr>
        <w:tc>
          <w:tcPr>
            <w:tcW w:w="13603" w:type="dxa"/>
            <w:gridSpan w:val="3"/>
            <w:shd w:val="clear" w:color="auto" w:fill="FEE99C"/>
          </w:tcPr>
          <w:p w14:paraId="6FF654D3" w14:textId="77777777" w:rsidR="009D262F" w:rsidRPr="0078418E" w:rsidRDefault="009D262F" w:rsidP="0078418E">
            <w:pPr>
              <w:pStyle w:val="normalbold0"/>
            </w:pPr>
            <w:r w:rsidRPr="0078418E">
              <w:t>Learning Outcome 2</w:t>
            </w:r>
          </w:p>
          <w:p w14:paraId="39FB4F9E" w14:textId="5821270D" w:rsidR="009D262F" w:rsidRPr="0078418E" w:rsidRDefault="009D262F" w:rsidP="0078418E">
            <w:pPr>
              <w:pStyle w:val="NormalILM"/>
              <w:rPr>
                <w:rFonts w:eastAsia="Calibri"/>
              </w:rPr>
            </w:pPr>
            <w:r w:rsidRPr="0078418E">
              <w:rPr>
                <w:rFonts w:eastAsia="Calibri"/>
              </w:rPr>
              <w:t>The learner will understand the approaches to manage stakeholder and customer relationships, including emotional intelligence and conflict management techniques.</w:t>
            </w:r>
          </w:p>
        </w:tc>
      </w:tr>
      <w:tr w:rsidR="009D262F" w:rsidRPr="0078418E" w14:paraId="530C7AEB" w14:textId="77777777" w:rsidTr="00FB3045">
        <w:trPr>
          <w:gridAfter w:val="1"/>
          <w:wAfter w:w="142" w:type="dxa"/>
        </w:trPr>
        <w:tc>
          <w:tcPr>
            <w:tcW w:w="8070" w:type="dxa"/>
          </w:tcPr>
          <w:p w14:paraId="5487D32E" w14:textId="77777777" w:rsidR="009D262F" w:rsidRPr="0078418E" w:rsidRDefault="009D262F" w:rsidP="0078418E">
            <w:pPr>
              <w:pStyle w:val="normalbold0"/>
              <w:rPr>
                <w:rFonts w:eastAsia="Calibri"/>
              </w:rPr>
            </w:pPr>
            <w:r w:rsidRPr="0078418E">
              <w:rPr>
                <w:rFonts w:eastAsia="Calibri"/>
              </w:rPr>
              <w:t>AC2.1</w:t>
            </w:r>
          </w:p>
          <w:p w14:paraId="6445651D" w14:textId="79BD7941" w:rsidR="009D262F" w:rsidRPr="0078418E" w:rsidRDefault="009D262F" w:rsidP="0078418E">
            <w:pPr>
              <w:pStyle w:val="NormalILM"/>
            </w:pPr>
            <w:r w:rsidRPr="0078418E">
              <w:rPr>
                <w:rFonts w:eastAsia="Calibri"/>
              </w:rPr>
              <w:t>Explain approaches to customer and stakeholder relationship management.</w:t>
            </w:r>
          </w:p>
        </w:tc>
        <w:tc>
          <w:tcPr>
            <w:tcW w:w="5533" w:type="dxa"/>
            <w:gridSpan w:val="2"/>
          </w:tcPr>
          <w:p w14:paraId="5544FF8C" w14:textId="77777777" w:rsidR="009D262F" w:rsidRPr="0078418E" w:rsidRDefault="009D262F" w:rsidP="0078418E">
            <w:pPr>
              <w:pStyle w:val="NormalILM"/>
            </w:pPr>
          </w:p>
        </w:tc>
      </w:tr>
      <w:tr w:rsidR="009D262F" w:rsidRPr="0078418E" w14:paraId="4D49E2D1" w14:textId="77777777" w:rsidTr="00FB3045">
        <w:trPr>
          <w:gridAfter w:val="1"/>
          <w:wAfter w:w="142" w:type="dxa"/>
        </w:trPr>
        <w:tc>
          <w:tcPr>
            <w:tcW w:w="8070" w:type="dxa"/>
          </w:tcPr>
          <w:p w14:paraId="0F0C2AE7" w14:textId="77777777" w:rsidR="009D262F" w:rsidRPr="0078418E" w:rsidRDefault="009D262F" w:rsidP="0078418E">
            <w:pPr>
              <w:pStyle w:val="normalbold0"/>
            </w:pPr>
            <w:r w:rsidRPr="0078418E">
              <w:t>AC2.2</w:t>
            </w:r>
          </w:p>
          <w:p w14:paraId="20D47A24" w14:textId="60D6A4A0" w:rsidR="009D262F" w:rsidRPr="0078418E" w:rsidRDefault="009D262F" w:rsidP="0078418E">
            <w:pPr>
              <w:pStyle w:val="NormalILM"/>
            </w:pPr>
            <w:r w:rsidRPr="0078418E">
              <w:rPr>
                <w:rFonts w:eastAsia="Calibri"/>
              </w:rPr>
              <w:t xml:space="preserve">Explain emotional intelligence and how it is used within customer and stakeholder relationship management. </w:t>
            </w:r>
          </w:p>
        </w:tc>
        <w:tc>
          <w:tcPr>
            <w:tcW w:w="5533" w:type="dxa"/>
            <w:gridSpan w:val="2"/>
          </w:tcPr>
          <w:p w14:paraId="125E78B8" w14:textId="77777777" w:rsidR="009D262F" w:rsidRPr="0078418E" w:rsidRDefault="009D262F" w:rsidP="0078418E">
            <w:pPr>
              <w:pStyle w:val="NormalILM"/>
            </w:pPr>
          </w:p>
        </w:tc>
      </w:tr>
      <w:tr w:rsidR="009D262F" w:rsidRPr="0078418E" w14:paraId="69C76F5E" w14:textId="77777777" w:rsidTr="00FB3045">
        <w:trPr>
          <w:gridAfter w:val="1"/>
          <w:wAfter w:w="142" w:type="dxa"/>
        </w:trPr>
        <w:tc>
          <w:tcPr>
            <w:tcW w:w="8070" w:type="dxa"/>
          </w:tcPr>
          <w:p w14:paraId="4DBDFB07" w14:textId="77777777" w:rsidR="009D262F" w:rsidRPr="0078418E" w:rsidRDefault="009D262F" w:rsidP="0078418E">
            <w:pPr>
              <w:pStyle w:val="normalbold0"/>
            </w:pPr>
            <w:r w:rsidRPr="0078418E">
              <w:t>AC2.3</w:t>
            </w:r>
          </w:p>
          <w:p w14:paraId="268F39B4" w14:textId="0C541336" w:rsidR="009D262F" w:rsidRPr="0078418E" w:rsidRDefault="009D262F" w:rsidP="0078418E">
            <w:pPr>
              <w:pStyle w:val="NormalILM"/>
            </w:pPr>
            <w:r w:rsidRPr="0078418E">
              <w:rPr>
                <w:rFonts w:eastAsia="Calibri"/>
              </w:rPr>
              <w:t>Explain conflict management techniques and how they can be used within customer and stakeholder relationship management.</w:t>
            </w:r>
          </w:p>
        </w:tc>
        <w:tc>
          <w:tcPr>
            <w:tcW w:w="5533" w:type="dxa"/>
            <w:gridSpan w:val="2"/>
          </w:tcPr>
          <w:p w14:paraId="5FA576B2" w14:textId="77777777" w:rsidR="009D262F" w:rsidRPr="0078418E" w:rsidRDefault="009D262F" w:rsidP="0078418E">
            <w:pPr>
              <w:pStyle w:val="NormalILM"/>
            </w:pPr>
          </w:p>
        </w:tc>
      </w:tr>
      <w:tr w:rsidR="00FB3045" w:rsidRPr="0078418E" w14:paraId="64FA73D8" w14:textId="77777777" w:rsidTr="00FB3045">
        <w:trPr>
          <w:cantSplit/>
        </w:trPr>
        <w:tc>
          <w:tcPr>
            <w:tcW w:w="13745" w:type="dxa"/>
            <w:gridSpan w:val="4"/>
            <w:shd w:val="clear" w:color="auto" w:fill="FEE99C"/>
          </w:tcPr>
          <w:p w14:paraId="5E0BD59B" w14:textId="77777777" w:rsidR="00FB3045" w:rsidRPr="0078418E" w:rsidRDefault="00FB3045" w:rsidP="0078418E">
            <w:pPr>
              <w:pStyle w:val="normalbold0"/>
            </w:pPr>
            <w:r w:rsidRPr="0078418E">
              <w:t>Learning Outcome 3</w:t>
            </w:r>
          </w:p>
          <w:p w14:paraId="0ED6E421" w14:textId="070E9359" w:rsidR="00FB3045" w:rsidRPr="0078418E" w:rsidRDefault="00FB3045" w:rsidP="0078418E">
            <w:pPr>
              <w:pStyle w:val="NormalILM"/>
              <w:rPr>
                <w:rFonts w:eastAsia="Calibri"/>
              </w:rPr>
            </w:pPr>
            <w:r w:rsidRPr="0078418E">
              <w:rPr>
                <w:rFonts w:eastAsia="Calibri"/>
              </w:rPr>
              <w:t>The learner will understand how to implement plans, manage change and resources.</w:t>
            </w:r>
          </w:p>
        </w:tc>
      </w:tr>
      <w:tr w:rsidR="00FB3045" w:rsidRPr="0078418E" w14:paraId="6E86F53F" w14:textId="77777777" w:rsidTr="00FB3045">
        <w:tc>
          <w:tcPr>
            <w:tcW w:w="8154" w:type="dxa"/>
            <w:gridSpan w:val="2"/>
          </w:tcPr>
          <w:p w14:paraId="2CD88B81" w14:textId="77777777" w:rsidR="00FB3045" w:rsidRPr="0078418E" w:rsidRDefault="00FB3045" w:rsidP="0078418E">
            <w:pPr>
              <w:pStyle w:val="normalbold0"/>
              <w:rPr>
                <w:rFonts w:eastAsia="Calibri"/>
              </w:rPr>
            </w:pPr>
            <w:r w:rsidRPr="0078418E">
              <w:rPr>
                <w:rFonts w:eastAsia="Calibri"/>
              </w:rPr>
              <w:t>AC3.1</w:t>
            </w:r>
          </w:p>
          <w:p w14:paraId="08DA18E9" w14:textId="0A6CB20D" w:rsidR="00FB3045" w:rsidRPr="0078418E" w:rsidRDefault="00FB3045" w:rsidP="0078418E">
            <w:pPr>
              <w:pStyle w:val="NormalILM"/>
            </w:pPr>
            <w:r w:rsidRPr="0078418E">
              <w:t xml:space="preserve">Explain how to implement operational and team plans. </w:t>
            </w:r>
          </w:p>
        </w:tc>
        <w:tc>
          <w:tcPr>
            <w:tcW w:w="5591" w:type="dxa"/>
            <w:gridSpan w:val="2"/>
          </w:tcPr>
          <w:p w14:paraId="31FA687B" w14:textId="77777777" w:rsidR="00FB3045" w:rsidRPr="0078418E" w:rsidRDefault="00FB3045" w:rsidP="0078418E">
            <w:pPr>
              <w:pStyle w:val="NormalILM"/>
            </w:pPr>
          </w:p>
        </w:tc>
      </w:tr>
      <w:tr w:rsidR="00FB3045" w:rsidRPr="0078418E" w14:paraId="39AEF427" w14:textId="77777777" w:rsidTr="00FB3045">
        <w:tc>
          <w:tcPr>
            <w:tcW w:w="8154" w:type="dxa"/>
            <w:gridSpan w:val="2"/>
          </w:tcPr>
          <w:p w14:paraId="5AA6D0DC" w14:textId="77777777" w:rsidR="00FB3045" w:rsidRPr="0078418E" w:rsidRDefault="00FB3045" w:rsidP="0078418E">
            <w:pPr>
              <w:pStyle w:val="normalbold0"/>
            </w:pPr>
            <w:r w:rsidRPr="0078418E">
              <w:t>AC3.2</w:t>
            </w:r>
          </w:p>
          <w:p w14:paraId="4A7B656D" w14:textId="4CA76BE0" w:rsidR="00FB3045" w:rsidRPr="0078418E" w:rsidRDefault="00FB3045" w:rsidP="0078418E">
            <w:pPr>
              <w:pStyle w:val="NormalILM"/>
            </w:pPr>
            <w:r w:rsidRPr="0078418E">
              <w:rPr>
                <w:rFonts w:eastAsia="Calibri"/>
              </w:rPr>
              <w:t xml:space="preserve">Explain </w:t>
            </w:r>
            <w:r w:rsidRPr="0078418E">
              <w:t>how to manage resources.</w:t>
            </w:r>
          </w:p>
        </w:tc>
        <w:tc>
          <w:tcPr>
            <w:tcW w:w="5591" w:type="dxa"/>
            <w:gridSpan w:val="2"/>
          </w:tcPr>
          <w:p w14:paraId="7AEEE408" w14:textId="77777777" w:rsidR="00FB3045" w:rsidRPr="0078418E" w:rsidRDefault="00FB3045" w:rsidP="0078418E">
            <w:pPr>
              <w:pStyle w:val="NormalILM"/>
            </w:pPr>
          </w:p>
        </w:tc>
      </w:tr>
      <w:tr w:rsidR="00FB3045" w:rsidRPr="0078418E" w14:paraId="7A5BCFA0" w14:textId="77777777" w:rsidTr="00FB3045">
        <w:tc>
          <w:tcPr>
            <w:tcW w:w="8154" w:type="dxa"/>
            <w:gridSpan w:val="2"/>
          </w:tcPr>
          <w:p w14:paraId="7F0C1D37" w14:textId="77777777" w:rsidR="00FB3045" w:rsidRPr="0078418E" w:rsidRDefault="00FB3045" w:rsidP="0078418E">
            <w:pPr>
              <w:pStyle w:val="normalbold0"/>
            </w:pPr>
            <w:r w:rsidRPr="0078418E">
              <w:t>AC3.3</w:t>
            </w:r>
          </w:p>
          <w:p w14:paraId="07D94FB7" w14:textId="0EC9C7C9" w:rsidR="00FB3045" w:rsidRPr="0078418E" w:rsidRDefault="00FB3045" w:rsidP="0078418E">
            <w:pPr>
              <w:pStyle w:val="NormalILM"/>
            </w:pPr>
            <w:r w:rsidRPr="0078418E">
              <w:t>Explain theoretical approaches to managing change within a team</w:t>
            </w:r>
            <w:r w:rsidRPr="0078418E">
              <w:rPr>
                <w:rFonts w:eastAsia="Calibri"/>
              </w:rPr>
              <w:t>.</w:t>
            </w:r>
          </w:p>
        </w:tc>
        <w:tc>
          <w:tcPr>
            <w:tcW w:w="5591" w:type="dxa"/>
            <w:gridSpan w:val="2"/>
          </w:tcPr>
          <w:p w14:paraId="36D3E743" w14:textId="77777777" w:rsidR="00FB3045" w:rsidRPr="0078418E" w:rsidRDefault="00FB3045" w:rsidP="0078418E">
            <w:pPr>
              <w:pStyle w:val="NormalILM"/>
            </w:pPr>
          </w:p>
        </w:tc>
      </w:tr>
      <w:tr w:rsidR="00FB3045" w:rsidRPr="0078418E" w14:paraId="2FCE1B0F" w14:textId="77777777" w:rsidTr="00FB3045">
        <w:trPr>
          <w:cantSplit/>
        </w:trPr>
        <w:tc>
          <w:tcPr>
            <w:tcW w:w="13745" w:type="dxa"/>
            <w:gridSpan w:val="4"/>
            <w:shd w:val="clear" w:color="auto" w:fill="FEE99C"/>
          </w:tcPr>
          <w:p w14:paraId="29A149F5" w14:textId="77777777" w:rsidR="00FB3045" w:rsidRPr="0078418E" w:rsidRDefault="00FB3045" w:rsidP="0078418E">
            <w:pPr>
              <w:pStyle w:val="normalbold0"/>
            </w:pPr>
            <w:r w:rsidRPr="0078418E">
              <w:t>Learning Outcome 4</w:t>
            </w:r>
          </w:p>
          <w:p w14:paraId="14B2F0D7" w14:textId="2B9F0E20" w:rsidR="00FB3045" w:rsidRPr="0078418E" w:rsidRDefault="00FB3045" w:rsidP="0078418E">
            <w:pPr>
              <w:pStyle w:val="NormalILM"/>
              <w:rPr>
                <w:rFonts w:eastAsia="Calibri"/>
              </w:rPr>
            </w:pPr>
            <w:r w:rsidRPr="0078418E">
              <w:rPr>
                <w:rFonts w:eastAsia="Calibri"/>
              </w:rPr>
              <w:t>The learner will be able to implement plans, manage change and resources whilst responding to feedback and seeking solutions to meet business needs.</w:t>
            </w:r>
          </w:p>
        </w:tc>
      </w:tr>
      <w:tr w:rsidR="00FB3045" w:rsidRPr="0078418E" w14:paraId="1B6BE2C4" w14:textId="77777777" w:rsidTr="00FB3045">
        <w:tc>
          <w:tcPr>
            <w:tcW w:w="8154" w:type="dxa"/>
            <w:gridSpan w:val="2"/>
          </w:tcPr>
          <w:p w14:paraId="2076101B" w14:textId="77777777" w:rsidR="00FB3045" w:rsidRPr="0078418E" w:rsidRDefault="00FB3045" w:rsidP="0078418E">
            <w:pPr>
              <w:pStyle w:val="normalbold0"/>
              <w:rPr>
                <w:rFonts w:eastAsia="Calibri"/>
              </w:rPr>
            </w:pPr>
            <w:r w:rsidRPr="0078418E">
              <w:rPr>
                <w:rFonts w:eastAsia="Calibri"/>
              </w:rPr>
              <w:t>AC4.1</w:t>
            </w:r>
          </w:p>
          <w:p w14:paraId="024350A2" w14:textId="6C54A9F5" w:rsidR="00FB3045" w:rsidRPr="0078418E" w:rsidRDefault="00FB3045" w:rsidP="0078418E">
            <w:pPr>
              <w:pStyle w:val="NormalILM"/>
            </w:pPr>
            <w:r w:rsidRPr="0078418E">
              <w:t>Presents strategies to implement operational and/or team plans.</w:t>
            </w:r>
          </w:p>
        </w:tc>
        <w:tc>
          <w:tcPr>
            <w:tcW w:w="5591" w:type="dxa"/>
            <w:gridSpan w:val="2"/>
          </w:tcPr>
          <w:p w14:paraId="6B78FC17" w14:textId="77777777" w:rsidR="00FB3045" w:rsidRPr="0078418E" w:rsidRDefault="00FB3045" w:rsidP="0078418E">
            <w:pPr>
              <w:pStyle w:val="NormalILM"/>
            </w:pPr>
          </w:p>
        </w:tc>
      </w:tr>
      <w:tr w:rsidR="00FB3045" w:rsidRPr="0078418E" w14:paraId="2725177E" w14:textId="77777777" w:rsidTr="00FB3045">
        <w:tc>
          <w:tcPr>
            <w:tcW w:w="8154" w:type="dxa"/>
            <w:gridSpan w:val="2"/>
          </w:tcPr>
          <w:p w14:paraId="0064336C" w14:textId="77777777" w:rsidR="00FB3045" w:rsidRPr="0078418E" w:rsidRDefault="00FB3045" w:rsidP="0078418E">
            <w:pPr>
              <w:pStyle w:val="normalbold0"/>
            </w:pPr>
            <w:r w:rsidRPr="0078418E">
              <w:t>AC4.2</w:t>
            </w:r>
          </w:p>
          <w:p w14:paraId="14E72CAF" w14:textId="1F1557F4" w:rsidR="00FB3045" w:rsidRPr="0078418E" w:rsidRDefault="00FB3045" w:rsidP="0078418E">
            <w:pPr>
              <w:pStyle w:val="NormalILM"/>
            </w:pPr>
            <w:r w:rsidRPr="0078418E">
              <w:t>Respond to feedback and the need for change by adapting plans to make business and delivery decisions.</w:t>
            </w:r>
          </w:p>
        </w:tc>
        <w:tc>
          <w:tcPr>
            <w:tcW w:w="5591" w:type="dxa"/>
            <w:gridSpan w:val="2"/>
          </w:tcPr>
          <w:p w14:paraId="03A9E0E3" w14:textId="77777777" w:rsidR="00FB3045" w:rsidRPr="0078418E" w:rsidRDefault="00FB3045" w:rsidP="0078418E">
            <w:pPr>
              <w:pStyle w:val="NormalILM"/>
            </w:pPr>
          </w:p>
        </w:tc>
      </w:tr>
      <w:tr w:rsidR="00FB3045" w:rsidRPr="0078418E" w14:paraId="08741A18" w14:textId="77777777" w:rsidTr="00FB3045">
        <w:tc>
          <w:tcPr>
            <w:tcW w:w="8154" w:type="dxa"/>
            <w:gridSpan w:val="2"/>
          </w:tcPr>
          <w:p w14:paraId="6249F112" w14:textId="77777777" w:rsidR="00FB3045" w:rsidRPr="0078418E" w:rsidRDefault="00FB3045" w:rsidP="0078418E">
            <w:pPr>
              <w:pStyle w:val="normalbold0"/>
            </w:pPr>
            <w:r w:rsidRPr="0078418E">
              <w:t>AC4.3</w:t>
            </w:r>
          </w:p>
          <w:p w14:paraId="55030AFF" w14:textId="49B22345" w:rsidR="00FB3045" w:rsidRPr="0078418E" w:rsidRDefault="00FB3045" w:rsidP="0078418E">
            <w:pPr>
              <w:pStyle w:val="NormalILM"/>
            </w:pPr>
            <w:r w:rsidRPr="0078418E">
              <w:t>Identify and manage challenges, difficult situations and solutions to meet business needs.</w:t>
            </w:r>
          </w:p>
        </w:tc>
        <w:tc>
          <w:tcPr>
            <w:tcW w:w="5591" w:type="dxa"/>
            <w:gridSpan w:val="2"/>
          </w:tcPr>
          <w:p w14:paraId="70C9CAC0" w14:textId="77777777" w:rsidR="00FB3045" w:rsidRPr="0078418E" w:rsidRDefault="00FB3045" w:rsidP="0078418E">
            <w:pPr>
              <w:pStyle w:val="NormalILM"/>
            </w:pPr>
          </w:p>
        </w:tc>
      </w:tr>
      <w:tr w:rsidR="00FB3045" w:rsidRPr="0078418E" w14:paraId="182B81A3" w14:textId="77777777" w:rsidTr="00FB3045">
        <w:tc>
          <w:tcPr>
            <w:tcW w:w="8154" w:type="dxa"/>
            <w:gridSpan w:val="2"/>
          </w:tcPr>
          <w:p w14:paraId="6014B09A" w14:textId="77777777" w:rsidR="00FB3045" w:rsidRPr="0078418E" w:rsidRDefault="00FB3045" w:rsidP="0078418E">
            <w:pPr>
              <w:pStyle w:val="normalbold0"/>
            </w:pPr>
            <w:r w:rsidRPr="0078418E">
              <w:t>AC4.4</w:t>
            </w:r>
          </w:p>
          <w:p w14:paraId="6919C563" w14:textId="14C7DD43" w:rsidR="00FB3045" w:rsidRPr="0078418E" w:rsidRDefault="00FB3045" w:rsidP="0078418E">
            <w:pPr>
              <w:pStyle w:val="NormalILM"/>
            </w:pPr>
            <w:r w:rsidRPr="0078418E">
              <w:t>Manage operational change and resources in business showing accountability for personal and team objectives.</w:t>
            </w:r>
          </w:p>
        </w:tc>
        <w:tc>
          <w:tcPr>
            <w:tcW w:w="5591" w:type="dxa"/>
            <w:gridSpan w:val="2"/>
          </w:tcPr>
          <w:p w14:paraId="1CB6496C" w14:textId="77777777" w:rsidR="00FB3045" w:rsidRPr="0078418E" w:rsidRDefault="00FB3045" w:rsidP="0078418E">
            <w:pPr>
              <w:pStyle w:val="NormalILM"/>
            </w:pPr>
          </w:p>
        </w:tc>
      </w:tr>
      <w:tr w:rsidR="00FB3045" w:rsidRPr="00F877B1" w14:paraId="694353BE" w14:textId="77777777" w:rsidTr="00FB3045">
        <w:trPr>
          <w:gridAfter w:val="1"/>
          <w:wAfter w:w="142" w:type="dxa"/>
          <w:cantSplit/>
        </w:trPr>
        <w:tc>
          <w:tcPr>
            <w:tcW w:w="13603" w:type="dxa"/>
            <w:gridSpan w:val="3"/>
            <w:shd w:val="clear" w:color="auto" w:fill="F49515"/>
          </w:tcPr>
          <w:p w14:paraId="05F6D483" w14:textId="3C94A0EA" w:rsidR="00FB3045" w:rsidRPr="00F877B1" w:rsidRDefault="00FB3045" w:rsidP="00FB3045">
            <w:pPr>
              <w:pStyle w:val="NormalILM"/>
              <w:rPr>
                <w:b/>
                <w:bCs/>
                <w:color w:val="FFFFFF" w:themeColor="background1"/>
                <w:sz w:val="28"/>
                <w:szCs w:val="28"/>
              </w:rPr>
            </w:pPr>
            <w:r w:rsidRPr="00F877B1">
              <w:rPr>
                <w:b/>
                <w:bCs/>
                <w:color w:val="FFFFFF" w:themeColor="background1"/>
                <w:sz w:val="28"/>
                <w:szCs w:val="28"/>
              </w:rPr>
              <w:t xml:space="preserve">Unit </w:t>
            </w:r>
            <w:r>
              <w:rPr>
                <w:b/>
                <w:bCs/>
                <w:color w:val="FFFFFF" w:themeColor="background1"/>
                <w:sz w:val="28"/>
                <w:szCs w:val="28"/>
              </w:rPr>
              <w:t>3</w:t>
            </w:r>
            <w:r w:rsidRPr="00F877B1">
              <w:rPr>
                <w:b/>
                <w:bCs/>
                <w:color w:val="FFFFFF" w:themeColor="background1"/>
                <w:sz w:val="28"/>
                <w:szCs w:val="28"/>
              </w:rPr>
              <w:t xml:space="preserve">26 </w:t>
            </w:r>
            <w:r w:rsidRPr="00806603">
              <w:rPr>
                <w:b/>
                <w:bCs/>
                <w:color w:val="FFFFFF" w:themeColor="background1"/>
                <w:sz w:val="28"/>
                <w:szCs w:val="28"/>
              </w:rPr>
              <w:t xml:space="preserve">Data </w:t>
            </w:r>
            <w:r>
              <w:rPr>
                <w:b/>
                <w:bCs/>
                <w:color w:val="FFFFFF" w:themeColor="background1"/>
                <w:sz w:val="28"/>
                <w:szCs w:val="28"/>
              </w:rPr>
              <w:t>M</w:t>
            </w:r>
            <w:r w:rsidRPr="00806603">
              <w:rPr>
                <w:b/>
                <w:bCs/>
                <w:color w:val="FFFFFF" w:themeColor="background1"/>
                <w:sz w:val="28"/>
                <w:szCs w:val="28"/>
              </w:rPr>
              <w:t>anagement</w:t>
            </w:r>
          </w:p>
        </w:tc>
      </w:tr>
      <w:tr w:rsidR="00FB3045" w:rsidRPr="0078418E" w14:paraId="4CEC0289" w14:textId="77777777" w:rsidTr="00FB3045">
        <w:trPr>
          <w:gridAfter w:val="1"/>
          <w:wAfter w:w="142" w:type="dxa"/>
          <w:cantSplit/>
        </w:trPr>
        <w:tc>
          <w:tcPr>
            <w:tcW w:w="13603" w:type="dxa"/>
            <w:gridSpan w:val="3"/>
            <w:shd w:val="clear" w:color="auto" w:fill="FEE99C"/>
          </w:tcPr>
          <w:p w14:paraId="48F65B36" w14:textId="77777777" w:rsidR="00FB3045" w:rsidRPr="0078418E" w:rsidRDefault="00FB3045" w:rsidP="0078418E">
            <w:pPr>
              <w:pStyle w:val="normalbold0"/>
            </w:pPr>
            <w:r w:rsidRPr="0078418E">
              <w:t>Learning Outcome 1</w:t>
            </w:r>
          </w:p>
          <w:p w14:paraId="679EA9FB" w14:textId="2E160FBE" w:rsidR="00FB3045" w:rsidRPr="0078418E" w:rsidRDefault="00FB3045" w:rsidP="0078418E">
            <w:pPr>
              <w:pStyle w:val="NormalILM"/>
              <w:rPr>
                <w:rFonts w:eastAsia="Calibri"/>
              </w:rPr>
            </w:pPr>
            <w:r w:rsidRPr="0078418E">
              <w:t>The learner will understand how to manage and protect business data using different technologies.</w:t>
            </w:r>
          </w:p>
        </w:tc>
      </w:tr>
      <w:tr w:rsidR="00FB3045" w:rsidRPr="0078418E" w14:paraId="5AD83FF0" w14:textId="77777777" w:rsidTr="00FB3045">
        <w:trPr>
          <w:gridAfter w:val="1"/>
          <w:wAfter w:w="142" w:type="dxa"/>
        </w:trPr>
        <w:tc>
          <w:tcPr>
            <w:tcW w:w="8070" w:type="dxa"/>
          </w:tcPr>
          <w:p w14:paraId="0A60EB50" w14:textId="77777777" w:rsidR="00FB3045" w:rsidRPr="0078418E" w:rsidRDefault="00FB3045" w:rsidP="0078418E">
            <w:pPr>
              <w:pStyle w:val="normalbold0"/>
            </w:pPr>
            <w:r w:rsidRPr="0078418E">
              <w:t>AC1.1</w:t>
            </w:r>
          </w:p>
          <w:p w14:paraId="152A2162" w14:textId="432FFF94" w:rsidR="00FB3045" w:rsidRPr="0078418E" w:rsidRDefault="00FB3045" w:rsidP="0078418E">
            <w:pPr>
              <w:pStyle w:val="NormalILM"/>
            </w:pPr>
            <w:r w:rsidRPr="0078418E">
              <w:t xml:space="preserve">Describe data management in the workplace. </w:t>
            </w:r>
          </w:p>
        </w:tc>
        <w:tc>
          <w:tcPr>
            <w:tcW w:w="5533" w:type="dxa"/>
            <w:gridSpan w:val="2"/>
          </w:tcPr>
          <w:p w14:paraId="0C4F5764" w14:textId="77777777" w:rsidR="00FB3045" w:rsidRPr="0078418E" w:rsidRDefault="00FB3045" w:rsidP="0078418E">
            <w:pPr>
              <w:pStyle w:val="NormalILM"/>
            </w:pPr>
          </w:p>
        </w:tc>
      </w:tr>
      <w:tr w:rsidR="00FB3045" w:rsidRPr="0078418E" w14:paraId="0868343A" w14:textId="77777777" w:rsidTr="00FB3045">
        <w:trPr>
          <w:gridAfter w:val="1"/>
          <w:wAfter w:w="142" w:type="dxa"/>
        </w:trPr>
        <w:tc>
          <w:tcPr>
            <w:tcW w:w="8070" w:type="dxa"/>
          </w:tcPr>
          <w:p w14:paraId="1B698784" w14:textId="77777777" w:rsidR="00FB3045" w:rsidRPr="0078418E" w:rsidRDefault="00FB3045" w:rsidP="0078418E">
            <w:pPr>
              <w:pStyle w:val="normalbold0"/>
            </w:pPr>
            <w:r w:rsidRPr="0078418E">
              <w:t>AC1.2</w:t>
            </w:r>
          </w:p>
          <w:p w14:paraId="3519C543" w14:textId="3A809E1B" w:rsidR="00FB3045" w:rsidRPr="0078418E" w:rsidRDefault="00FB3045" w:rsidP="0078418E">
            <w:pPr>
              <w:pStyle w:val="NormalILM"/>
            </w:pPr>
            <w:r w:rsidRPr="0078418E">
              <w:t>Explain the importance of data protection.</w:t>
            </w:r>
          </w:p>
        </w:tc>
        <w:tc>
          <w:tcPr>
            <w:tcW w:w="5533" w:type="dxa"/>
            <w:gridSpan w:val="2"/>
          </w:tcPr>
          <w:p w14:paraId="38B16478" w14:textId="77777777" w:rsidR="00FB3045" w:rsidRPr="0078418E" w:rsidRDefault="00FB3045" w:rsidP="0078418E">
            <w:pPr>
              <w:pStyle w:val="NormalILM"/>
            </w:pPr>
          </w:p>
        </w:tc>
      </w:tr>
      <w:tr w:rsidR="00FB3045" w:rsidRPr="0078418E" w14:paraId="15FEDFF8" w14:textId="77777777" w:rsidTr="00FB3045">
        <w:trPr>
          <w:gridAfter w:val="1"/>
          <w:wAfter w:w="142" w:type="dxa"/>
        </w:trPr>
        <w:tc>
          <w:tcPr>
            <w:tcW w:w="8070" w:type="dxa"/>
          </w:tcPr>
          <w:p w14:paraId="38FA04B1" w14:textId="77777777" w:rsidR="00FB3045" w:rsidRPr="0078418E" w:rsidRDefault="00FB3045" w:rsidP="0078418E">
            <w:pPr>
              <w:pStyle w:val="normalbold0"/>
            </w:pPr>
            <w:r w:rsidRPr="0078418E">
              <w:t>AC1.3</w:t>
            </w:r>
          </w:p>
          <w:p w14:paraId="20A84660" w14:textId="6A92CBE5" w:rsidR="00FB3045" w:rsidRPr="0078418E" w:rsidRDefault="00FB3045" w:rsidP="0078418E">
            <w:pPr>
              <w:pStyle w:val="NormalILM"/>
            </w:pPr>
            <w:r w:rsidRPr="0078418E">
              <w:t>Explain how technology is used to manage data in the workplace.</w:t>
            </w:r>
          </w:p>
        </w:tc>
        <w:tc>
          <w:tcPr>
            <w:tcW w:w="5533" w:type="dxa"/>
            <w:gridSpan w:val="2"/>
          </w:tcPr>
          <w:p w14:paraId="72A09847" w14:textId="77777777" w:rsidR="00FB3045" w:rsidRPr="0078418E" w:rsidRDefault="00FB3045" w:rsidP="0078418E">
            <w:pPr>
              <w:pStyle w:val="NormalILM"/>
            </w:pPr>
          </w:p>
        </w:tc>
      </w:tr>
      <w:tr w:rsidR="00FB3045" w:rsidRPr="0078418E" w14:paraId="56005A7A" w14:textId="77777777" w:rsidTr="00FB3045">
        <w:trPr>
          <w:gridAfter w:val="1"/>
          <w:wAfter w:w="142" w:type="dxa"/>
          <w:cantSplit/>
        </w:trPr>
        <w:tc>
          <w:tcPr>
            <w:tcW w:w="13603" w:type="dxa"/>
            <w:gridSpan w:val="3"/>
            <w:shd w:val="clear" w:color="auto" w:fill="FEE99C"/>
          </w:tcPr>
          <w:p w14:paraId="52F17180" w14:textId="77777777" w:rsidR="00FB3045" w:rsidRPr="0078418E" w:rsidRDefault="00FB3045" w:rsidP="0078418E">
            <w:pPr>
              <w:pStyle w:val="normalbold0"/>
            </w:pPr>
            <w:r w:rsidRPr="0078418E">
              <w:t>Learning Outcome 2</w:t>
            </w:r>
          </w:p>
          <w:p w14:paraId="362F774B" w14:textId="139C21A1" w:rsidR="00FB3045" w:rsidRPr="0078418E" w:rsidRDefault="00FB3045" w:rsidP="0078418E">
            <w:pPr>
              <w:pStyle w:val="NormalILM"/>
              <w:rPr>
                <w:rFonts w:eastAsia="Calibri"/>
              </w:rPr>
            </w:pPr>
            <w:r w:rsidRPr="0078418E">
              <w:t xml:space="preserve">The learner will understand how to manage and use data to support decision making.  </w:t>
            </w:r>
          </w:p>
        </w:tc>
      </w:tr>
      <w:tr w:rsidR="00FB3045" w:rsidRPr="0078418E" w14:paraId="65D51CBD" w14:textId="77777777" w:rsidTr="00FB3045">
        <w:trPr>
          <w:gridAfter w:val="1"/>
          <w:wAfter w:w="142" w:type="dxa"/>
        </w:trPr>
        <w:tc>
          <w:tcPr>
            <w:tcW w:w="8070" w:type="dxa"/>
          </w:tcPr>
          <w:p w14:paraId="1658C798" w14:textId="77777777" w:rsidR="00FB3045" w:rsidRPr="0078418E" w:rsidRDefault="00FB3045" w:rsidP="0078418E">
            <w:pPr>
              <w:pStyle w:val="normalbold0"/>
            </w:pPr>
            <w:r w:rsidRPr="0078418E">
              <w:t>AC2.1</w:t>
            </w:r>
          </w:p>
          <w:p w14:paraId="669BD92D" w14:textId="66EDD20E" w:rsidR="00FB3045" w:rsidRPr="0078418E" w:rsidRDefault="00FB3045" w:rsidP="0078418E">
            <w:pPr>
              <w:pStyle w:val="NormalILM"/>
            </w:pPr>
            <w:r w:rsidRPr="0078418E">
              <w:t>Explain how to evaluate the relevance, validity and reliability of data.</w:t>
            </w:r>
          </w:p>
        </w:tc>
        <w:tc>
          <w:tcPr>
            <w:tcW w:w="5533" w:type="dxa"/>
            <w:gridSpan w:val="2"/>
          </w:tcPr>
          <w:p w14:paraId="03E791E8" w14:textId="77777777" w:rsidR="00FB3045" w:rsidRPr="0078418E" w:rsidRDefault="00FB3045" w:rsidP="0078418E">
            <w:pPr>
              <w:pStyle w:val="NormalILM"/>
            </w:pPr>
          </w:p>
        </w:tc>
      </w:tr>
      <w:tr w:rsidR="00FB3045" w:rsidRPr="0078418E" w14:paraId="5B0EFDB1" w14:textId="77777777" w:rsidTr="00FB3045">
        <w:trPr>
          <w:gridAfter w:val="1"/>
          <w:wAfter w:w="142" w:type="dxa"/>
        </w:trPr>
        <w:tc>
          <w:tcPr>
            <w:tcW w:w="8070" w:type="dxa"/>
          </w:tcPr>
          <w:p w14:paraId="3EA96F97" w14:textId="77777777" w:rsidR="00FB3045" w:rsidRPr="0078418E" w:rsidRDefault="00FB3045" w:rsidP="0078418E">
            <w:pPr>
              <w:pStyle w:val="normalbold0"/>
            </w:pPr>
            <w:r w:rsidRPr="0078418E">
              <w:t>AC2.2</w:t>
            </w:r>
          </w:p>
          <w:p w14:paraId="3BBC65FD" w14:textId="052AD989" w:rsidR="00FB3045" w:rsidRPr="0078418E" w:rsidRDefault="00FB3045" w:rsidP="0078418E">
            <w:pPr>
              <w:pStyle w:val="NormalILM"/>
            </w:pPr>
            <w:r w:rsidRPr="0078418E">
              <w:t xml:space="preserve">Explain how to collect, interpret and analyse data. </w:t>
            </w:r>
          </w:p>
        </w:tc>
        <w:tc>
          <w:tcPr>
            <w:tcW w:w="5533" w:type="dxa"/>
            <w:gridSpan w:val="2"/>
          </w:tcPr>
          <w:p w14:paraId="45A160E5" w14:textId="77777777" w:rsidR="00FB3045" w:rsidRPr="0078418E" w:rsidRDefault="00FB3045" w:rsidP="0078418E">
            <w:pPr>
              <w:pStyle w:val="NormalILM"/>
            </w:pPr>
          </w:p>
        </w:tc>
      </w:tr>
      <w:tr w:rsidR="00FB3045" w:rsidRPr="0078418E" w14:paraId="0A9EEEAB" w14:textId="77777777" w:rsidTr="00FB3045">
        <w:trPr>
          <w:gridAfter w:val="1"/>
          <w:wAfter w:w="142" w:type="dxa"/>
        </w:trPr>
        <w:tc>
          <w:tcPr>
            <w:tcW w:w="8070" w:type="dxa"/>
          </w:tcPr>
          <w:p w14:paraId="7F8FD25A" w14:textId="77777777" w:rsidR="00FB3045" w:rsidRPr="0078418E" w:rsidRDefault="00FB3045" w:rsidP="0078418E">
            <w:pPr>
              <w:pStyle w:val="normalbold0"/>
            </w:pPr>
            <w:r w:rsidRPr="0078418E">
              <w:t>AC2.3</w:t>
            </w:r>
          </w:p>
          <w:p w14:paraId="69275A99" w14:textId="4B85D01D" w:rsidR="00FB3045" w:rsidRPr="0078418E" w:rsidRDefault="00FB3045" w:rsidP="0078418E">
            <w:pPr>
              <w:pStyle w:val="NormalILM"/>
            </w:pPr>
            <w:r w:rsidRPr="0078418E">
              <w:t>Describe types of reports.</w:t>
            </w:r>
          </w:p>
        </w:tc>
        <w:tc>
          <w:tcPr>
            <w:tcW w:w="5533" w:type="dxa"/>
            <w:gridSpan w:val="2"/>
          </w:tcPr>
          <w:p w14:paraId="25CB7D9E" w14:textId="77777777" w:rsidR="00FB3045" w:rsidRPr="0078418E" w:rsidRDefault="00FB3045" w:rsidP="0078418E">
            <w:pPr>
              <w:pStyle w:val="NormalILM"/>
            </w:pPr>
          </w:p>
        </w:tc>
      </w:tr>
      <w:tr w:rsidR="00FB3045" w:rsidRPr="0078418E" w14:paraId="26F64DD7" w14:textId="77777777" w:rsidTr="00FB3045">
        <w:trPr>
          <w:gridAfter w:val="1"/>
          <w:wAfter w:w="142" w:type="dxa"/>
        </w:trPr>
        <w:tc>
          <w:tcPr>
            <w:tcW w:w="8070" w:type="dxa"/>
          </w:tcPr>
          <w:p w14:paraId="452A25C1" w14:textId="77777777" w:rsidR="00FB3045" w:rsidRPr="0078418E" w:rsidRDefault="00FB3045" w:rsidP="0078418E">
            <w:pPr>
              <w:pStyle w:val="normalbold0"/>
            </w:pPr>
            <w:r w:rsidRPr="0078418E">
              <w:t>AC2.4</w:t>
            </w:r>
          </w:p>
          <w:p w14:paraId="057BDA2A" w14:textId="7CF72ACF" w:rsidR="00FB3045" w:rsidRPr="0078418E" w:rsidRDefault="00FB3045" w:rsidP="0078418E">
            <w:pPr>
              <w:pStyle w:val="NormalILM"/>
            </w:pPr>
            <w:r w:rsidRPr="0078418E">
              <w:t>Explain the decisions that can be made using report findings.</w:t>
            </w:r>
          </w:p>
        </w:tc>
        <w:tc>
          <w:tcPr>
            <w:tcW w:w="5533" w:type="dxa"/>
            <w:gridSpan w:val="2"/>
          </w:tcPr>
          <w:p w14:paraId="7B6D30CE" w14:textId="77777777" w:rsidR="00FB3045" w:rsidRPr="0078418E" w:rsidRDefault="00FB3045" w:rsidP="0078418E">
            <w:pPr>
              <w:pStyle w:val="NormalILM"/>
            </w:pPr>
          </w:p>
        </w:tc>
      </w:tr>
      <w:tr w:rsidR="00FB3045" w:rsidRPr="0078418E" w14:paraId="4FFC0088" w14:textId="77777777" w:rsidTr="00FB3045">
        <w:trPr>
          <w:gridAfter w:val="1"/>
          <w:wAfter w:w="142" w:type="dxa"/>
          <w:cantSplit/>
        </w:trPr>
        <w:tc>
          <w:tcPr>
            <w:tcW w:w="13603" w:type="dxa"/>
            <w:gridSpan w:val="3"/>
            <w:shd w:val="clear" w:color="auto" w:fill="FEE99C"/>
          </w:tcPr>
          <w:p w14:paraId="23FC0E47" w14:textId="77777777" w:rsidR="00FB3045" w:rsidRPr="0078418E" w:rsidRDefault="00FB3045" w:rsidP="0078418E">
            <w:pPr>
              <w:pStyle w:val="normalbold0"/>
            </w:pPr>
            <w:r w:rsidRPr="0078418E">
              <w:t>Learning Outcome 3</w:t>
            </w:r>
          </w:p>
          <w:p w14:paraId="66B88610" w14:textId="17BC6DCC" w:rsidR="00FB3045" w:rsidRPr="0078418E" w:rsidRDefault="00FB3045" w:rsidP="0078418E">
            <w:pPr>
              <w:pStyle w:val="NormalILM"/>
              <w:rPr>
                <w:rFonts w:eastAsia="Calibri"/>
              </w:rPr>
            </w:pPr>
            <w:r w:rsidRPr="0078418E">
              <w:t>The learner will be able to collect, manage, analyse data and create reports to support decision making.</w:t>
            </w:r>
          </w:p>
        </w:tc>
      </w:tr>
      <w:tr w:rsidR="00FB3045" w:rsidRPr="0078418E" w14:paraId="2B874AF6" w14:textId="77777777" w:rsidTr="00FB3045">
        <w:trPr>
          <w:gridAfter w:val="1"/>
          <w:wAfter w:w="142" w:type="dxa"/>
        </w:trPr>
        <w:tc>
          <w:tcPr>
            <w:tcW w:w="8070" w:type="dxa"/>
          </w:tcPr>
          <w:p w14:paraId="7143B532" w14:textId="77777777" w:rsidR="00FB3045" w:rsidRPr="0078418E" w:rsidRDefault="00FB3045" w:rsidP="0078418E">
            <w:pPr>
              <w:pStyle w:val="normalbold0"/>
            </w:pPr>
            <w:r w:rsidRPr="0078418E">
              <w:t>AC3.1</w:t>
            </w:r>
          </w:p>
          <w:p w14:paraId="11AD50C1" w14:textId="4D8B31CE" w:rsidR="00FB3045" w:rsidRPr="0078418E" w:rsidRDefault="00FB3045" w:rsidP="0078418E">
            <w:pPr>
              <w:pStyle w:val="NormalILM"/>
            </w:pPr>
            <w:r w:rsidRPr="0078418E">
              <w:t>Gather data to support decision making.</w:t>
            </w:r>
          </w:p>
        </w:tc>
        <w:tc>
          <w:tcPr>
            <w:tcW w:w="5533" w:type="dxa"/>
            <w:gridSpan w:val="2"/>
          </w:tcPr>
          <w:p w14:paraId="40FFAC71" w14:textId="77777777" w:rsidR="00FB3045" w:rsidRPr="0078418E" w:rsidRDefault="00FB3045" w:rsidP="0078418E">
            <w:pPr>
              <w:pStyle w:val="NormalILM"/>
            </w:pPr>
          </w:p>
        </w:tc>
      </w:tr>
      <w:tr w:rsidR="00FB3045" w:rsidRPr="0078418E" w14:paraId="60B5147A" w14:textId="77777777" w:rsidTr="00FB3045">
        <w:trPr>
          <w:gridAfter w:val="1"/>
          <w:wAfter w:w="142" w:type="dxa"/>
        </w:trPr>
        <w:tc>
          <w:tcPr>
            <w:tcW w:w="8070" w:type="dxa"/>
          </w:tcPr>
          <w:p w14:paraId="2B509536" w14:textId="77777777" w:rsidR="00FB3045" w:rsidRPr="0078418E" w:rsidRDefault="00FB3045" w:rsidP="0078418E">
            <w:pPr>
              <w:pStyle w:val="normalbold0"/>
            </w:pPr>
            <w:r w:rsidRPr="0078418E">
              <w:t>AC3.2</w:t>
            </w:r>
          </w:p>
          <w:p w14:paraId="00538607" w14:textId="4D7907AB" w:rsidR="00FB3045" w:rsidRPr="0078418E" w:rsidRDefault="00FB3045" w:rsidP="0078418E">
            <w:pPr>
              <w:pStyle w:val="NormalILM"/>
            </w:pPr>
            <w:r w:rsidRPr="0078418E">
              <w:t xml:space="preserve">Interpret and analyse data to support decision making. </w:t>
            </w:r>
          </w:p>
        </w:tc>
        <w:tc>
          <w:tcPr>
            <w:tcW w:w="5533" w:type="dxa"/>
            <w:gridSpan w:val="2"/>
          </w:tcPr>
          <w:p w14:paraId="1F497909" w14:textId="77777777" w:rsidR="00FB3045" w:rsidRPr="0078418E" w:rsidRDefault="00FB3045" w:rsidP="0078418E">
            <w:pPr>
              <w:pStyle w:val="NormalILM"/>
            </w:pPr>
          </w:p>
        </w:tc>
      </w:tr>
      <w:tr w:rsidR="00FB3045" w:rsidRPr="0078418E" w14:paraId="74D63A07" w14:textId="77777777" w:rsidTr="00FB3045">
        <w:trPr>
          <w:gridAfter w:val="1"/>
          <w:wAfter w:w="142" w:type="dxa"/>
        </w:trPr>
        <w:tc>
          <w:tcPr>
            <w:tcW w:w="8070" w:type="dxa"/>
          </w:tcPr>
          <w:p w14:paraId="1333DB7C" w14:textId="77777777" w:rsidR="00FB3045" w:rsidRPr="0078418E" w:rsidRDefault="00FB3045" w:rsidP="0078418E">
            <w:pPr>
              <w:pStyle w:val="normalbold0"/>
            </w:pPr>
            <w:r w:rsidRPr="0078418E">
              <w:t xml:space="preserve">AC3.3 </w:t>
            </w:r>
          </w:p>
          <w:p w14:paraId="1DDF7C1E" w14:textId="4777E2B0" w:rsidR="00FB3045" w:rsidRPr="0078418E" w:rsidRDefault="00FB3045" w:rsidP="0078418E">
            <w:pPr>
              <w:pStyle w:val="NormalILM"/>
            </w:pPr>
            <w:r w:rsidRPr="0078418E">
              <w:t>Describe the factors to consider when producing reports.</w:t>
            </w:r>
          </w:p>
        </w:tc>
        <w:tc>
          <w:tcPr>
            <w:tcW w:w="5533" w:type="dxa"/>
            <w:gridSpan w:val="2"/>
          </w:tcPr>
          <w:p w14:paraId="21A93EAD" w14:textId="77777777" w:rsidR="00FB3045" w:rsidRPr="0078418E" w:rsidRDefault="00FB3045" w:rsidP="0078418E">
            <w:pPr>
              <w:pStyle w:val="NormalILM"/>
            </w:pPr>
          </w:p>
        </w:tc>
      </w:tr>
      <w:tr w:rsidR="00FB3045" w:rsidRPr="0078418E" w14:paraId="7BC07E19" w14:textId="77777777" w:rsidTr="00FB3045">
        <w:trPr>
          <w:gridAfter w:val="1"/>
          <w:wAfter w:w="142" w:type="dxa"/>
        </w:trPr>
        <w:tc>
          <w:tcPr>
            <w:tcW w:w="8070" w:type="dxa"/>
          </w:tcPr>
          <w:p w14:paraId="5D404E15" w14:textId="77777777" w:rsidR="00FB3045" w:rsidRPr="0078418E" w:rsidRDefault="00FB3045" w:rsidP="0078418E">
            <w:pPr>
              <w:pStyle w:val="normalbold0"/>
            </w:pPr>
            <w:r w:rsidRPr="0078418E">
              <w:t>AC3.4</w:t>
            </w:r>
          </w:p>
          <w:p w14:paraId="652E775D" w14:textId="070054CC" w:rsidR="00FB3045" w:rsidRPr="0078418E" w:rsidRDefault="00FB3045" w:rsidP="0078418E">
            <w:pPr>
              <w:pStyle w:val="NormalILM"/>
            </w:pPr>
            <w:r w:rsidRPr="0078418E">
              <w:t>Produce reports to support decision making.</w:t>
            </w:r>
          </w:p>
        </w:tc>
        <w:tc>
          <w:tcPr>
            <w:tcW w:w="5533" w:type="dxa"/>
            <w:gridSpan w:val="2"/>
          </w:tcPr>
          <w:p w14:paraId="42A62AB0" w14:textId="77777777" w:rsidR="00FB3045" w:rsidRPr="0078418E" w:rsidRDefault="00FB3045" w:rsidP="0078418E">
            <w:pPr>
              <w:pStyle w:val="NormalILM"/>
            </w:pPr>
          </w:p>
        </w:tc>
      </w:tr>
      <w:tr w:rsidR="00271084" w:rsidRPr="00F877B1" w14:paraId="3FFAC6A7" w14:textId="77777777" w:rsidTr="00FB3045">
        <w:trPr>
          <w:gridAfter w:val="1"/>
          <w:wAfter w:w="142" w:type="dxa"/>
          <w:cantSplit/>
        </w:trPr>
        <w:tc>
          <w:tcPr>
            <w:tcW w:w="13603" w:type="dxa"/>
            <w:gridSpan w:val="3"/>
            <w:shd w:val="clear" w:color="auto" w:fill="F49515"/>
          </w:tcPr>
          <w:p w14:paraId="662F4F1C" w14:textId="6D5085CD" w:rsidR="00271084" w:rsidRPr="00F877B1" w:rsidRDefault="00271084" w:rsidP="00AA3947">
            <w:pPr>
              <w:pStyle w:val="NormalILM"/>
              <w:rPr>
                <w:b/>
                <w:bCs/>
                <w:color w:val="FFFFFF" w:themeColor="background1"/>
                <w:sz w:val="28"/>
                <w:szCs w:val="28"/>
              </w:rPr>
            </w:pPr>
            <w:r>
              <w:br w:type="page"/>
            </w:r>
            <w:r w:rsidRPr="00F877B1">
              <w:rPr>
                <w:b/>
                <w:bCs/>
                <w:color w:val="FFFFFF" w:themeColor="background1"/>
                <w:sz w:val="28"/>
                <w:szCs w:val="28"/>
              </w:rPr>
              <w:t xml:space="preserve">Unit </w:t>
            </w:r>
            <w:r>
              <w:rPr>
                <w:b/>
                <w:bCs/>
                <w:color w:val="FFFFFF" w:themeColor="background1"/>
                <w:sz w:val="28"/>
                <w:szCs w:val="28"/>
              </w:rPr>
              <w:t>3</w:t>
            </w:r>
            <w:r w:rsidRPr="00F877B1">
              <w:rPr>
                <w:b/>
                <w:bCs/>
                <w:color w:val="FFFFFF" w:themeColor="background1"/>
                <w:sz w:val="28"/>
                <w:szCs w:val="28"/>
              </w:rPr>
              <w:t>2</w:t>
            </w:r>
            <w:r>
              <w:rPr>
                <w:b/>
                <w:bCs/>
                <w:color w:val="FFFFFF" w:themeColor="background1"/>
                <w:sz w:val="28"/>
                <w:szCs w:val="28"/>
              </w:rPr>
              <w:t>7</w:t>
            </w:r>
            <w:r w:rsidRPr="00F877B1">
              <w:rPr>
                <w:b/>
                <w:bCs/>
                <w:color w:val="FFFFFF" w:themeColor="background1"/>
                <w:sz w:val="28"/>
                <w:szCs w:val="28"/>
              </w:rPr>
              <w:t xml:space="preserve"> </w:t>
            </w:r>
            <w:r w:rsidRPr="00271084">
              <w:rPr>
                <w:b/>
                <w:bCs/>
                <w:color w:val="FFFFFF" w:themeColor="background1"/>
                <w:sz w:val="28"/>
                <w:szCs w:val="28"/>
              </w:rPr>
              <w:t>Organisational Governance</w:t>
            </w:r>
          </w:p>
        </w:tc>
      </w:tr>
      <w:tr w:rsidR="00271084" w:rsidRPr="0078418E" w14:paraId="5F2E4357" w14:textId="77777777" w:rsidTr="00FB3045">
        <w:trPr>
          <w:gridAfter w:val="1"/>
          <w:wAfter w:w="142" w:type="dxa"/>
          <w:cantSplit/>
        </w:trPr>
        <w:tc>
          <w:tcPr>
            <w:tcW w:w="13603" w:type="dxa"/>
            <w:gridSpan w:val="3"/>
            <w:shd w:val="clear" w:color="auto" w:fill="FEE99C"/>
          </w:tcPr>
          <w:p w14:paraId="0D283B98" w14:textId="77777777" w:rsidR="00FB3045" w:rsidRPr="0078418E" w:rsidRDefault="00FB3045" w:rsidP="0078418E">
            <w:pPr>
              <w:pStyle w:val="normalbold0"/>
            </w:pPr>
            <w:r w:rsidRPr="0078418E">
              <w:t>Learning Outcome 1</w:t>
            </w:r>
          </w:p>
          <w:p w14:paraId="3304EE14" w14:textId="5B82DFA7" w:rsidR="00271084" w:rsidRPr="0078418E" w:rsidRDefault="00FB3045" w:rsidP="0078418E">
            <w:pPr>
              <w:pStyle w:val="NormalILM"/>
              <w:rPr>
                <w:rFonts w:eastAsia="Calibri"/>
              </w:rPr>
            </w:pPr>
            <w:r w:rsidRPr="0078418E">
              <w:t>The learner will understand Human Resources (HR) systems, legal requirements and performance management processes and techniques.</w:t>
            </w:r>
          </w:p>
        </w:tc>
      </w:tr>
      <w:tr w:rsidR="00FB3045" w:rsidRPr="0078418E" w14:paraId="5F32ABCF" w14:textId="77777777" w:rsidTr="00FB3045">
        <w:trPr>
          <w:gridAfter w:val="1"/>
          <w:wAfter w:w="142" w:type="dxa"/>
        </w:trPr>
        <w:tc>
          <w:tcPr>
            <w:tcW w:w="8070" w:type="dxa"/>
          </w:tcPr>
          <w:p w14:paraId="5A1202FC" w14:textId="77777777" w:rsidR="00FB3045" w:rsidRPr="0078418E" w:rsidRDefault="00FB3045" w:rsidP="0078418E">
            <w:pPr>
              <w:pStyle w:val="normalbold0"/>
            </w:pPr>
            <w:r w:rsidRPr="0078418E">
              <w:t>AC1.1</w:t>
            </w:r>
          </w:p>
          <w:p w14:paraId="2C8DA73E" w14:textId="00095C1C" w:rsidR="00FB3045" w:rsidRPr="0078418E" w:rsidRDefault="00FB3045" w:rsidP="0078418E">
            <w:pPr>
              <w:pStyle w:val="NormalILM"/>
            </w:pPr>
            <w:r w:rsidRPr="0078418E">
              <w:t>Explain HR systems and their uses.</w:t>
            </w:r>
          </w:p>
        </w:tc>
        <w:tc>
          <w:tcPr>
            <w:tcW w:w="5533" w:type="dxa"/>
            <w:gridSpan w:val="2"/>
          </w:tcPr>
          <w:p w14:paraId="5155AF4B" w14:textId="77777777" w:rsidR="00FB3045" w:rsidRPr="0078418E" w:rsidRDefault="00FB3045" w:rsidP="0078418E">
            <w:pPr>
              <w:pStyle w:val="NormalILM"/>
            </w:pPr>
          </w:p>
        </w:tc>
      </w:tr>
      <w:tr w:rsidR="00FB3045" w:rsidRPr="0078418E" w14:paraId="4B08F2B1" w14:textId="77777777" w:rsidTr="00FB3045">
        <w:trPr>
          <w:gridAfter w:val="1"/>
          <w:wAfter w:w="142" w:type="dxa"/>
        </w:trPr>
        <w:tc>
          <w:tcPr>
            <w:tcW w:w="8070" w:type="dxa"/>
          </w:tcPr>
          <w:p w14:paraId="07DF4FB9" w14:textId="77777777" w:rsidR="00FB3045" w:rsidRPr="0078418E" w:rsidRDefault="00FB3045" w:rsidP="0078418E">
            <w:pPr>
              <w:pStyle w:val="normalbold0"/>
            </w:pPr>
            <w:r w:rsidRPr="0078418E">
              <w:t>AC1.2</w:t>
            </w:r>
          </w:p>
          <w:p w14:paraId="35F5FCB1" w14:textId="1D0212F7" w:rsidR="00FB3045" w:rsidRPr="0078418E" w:rsidRDefault="00FB3045" w:rsidP="0078418E">
            <w:pPr>
              <w:pStyle w:val="NormalILM"/>
            </w:pPr>
            <w:r w:rsidRPr="0078418E">
              <w:t>Explain HR legal requirements, policies and procedures to ensure compliance in the workplace.</w:t>
            </w:r>
          </w:p>
        </w:tc>
        <w:tc>
          <w:tcPr>
            <w:tcW w:w="5533" w:type="dxa"/>
            <w:gridSpan w:val="2"/>
          </w:tcPr>
          <w:p w14:paraId="38EBD9A2" w14:textId="77777777" w:rsidR="00FB3045" w:rsidRPr="0078418E" w:rsidRDefault="00FB3045" w:rsidP="0078418E">
            <w:pPr>
              <w:pStyle w:val="NormalILM"/>
            </w:pPr>
          </w:p>
        </w:tc>
      </w:tr>
      <w:tr w:rsidR="00FB3045" w:rsidRPr="0078418E" w14:paraId="1642C7F3" w14:textId="77777777" w:rsidTr="00FB3045">
        <w:trPr>
          <w:gridAfter w:val="1"/>
          <w:wAfter w:w="142" w:type="dxa"/>
        </w:trPr>
        <w:tc>
          <w:tcPr>
            <w:tcW w:w="8070" w:type="dxa"/>
          </w:tcPr>
          <w:p w14:paraId="1D43E952" w14:textId="77777777" w:rsidR="00FB3045" w:rsidRPr="0078418E" w:rsidRDefault="00FB3045" w:rsidP="0078418E">
            <w:pPr>
              <w:pStyle w:val="normalbold0"/>
            </w:pPr>
            <w:r w:rsidRPr="0078418E">
              <w:t>AC1.3</w:t>
            </w:r>
          </w:p>
          <w:p w14:paraId="31535E26" w14:textId="515AABB4" w:rsidR="00FB3045" w:rsidRPr="0078418E" w:rsidRDefault="00FB3045" w:rsidP="0078418E">
            <w:pPr>
              <w:pStyle w:val="NormalILM"/>
            </w:pPr>
            <w:r w:rsidRPr="0078418E">
              <w:t>Explain processes and techniques that can be used to manage performance.</w:t>
            </w:r>
          </w:p>
        </w:tc>
        <w:tc>
          <w:tcPr>
            <w:tcW w:w="5533" w:type="dxa"/>
            <w:gridSpan w:val="2"/>
          </w:tcPr>
          <w:p w14:paraId="664F9638" w14:textId="77777777" w:rsidR="00FB3045" w:rsidRPr="0078418E" w:rsidRDefault="00FB3045" w:rsidP="0078418E">
            <w:pPr>
              <w:pStyle w:val="NormalILM"/>
            </w:pPr>
          </w:p>
        </w:tc>
      </w:tr>
      <w:tr w:rsidR="00FB3045" w:rsidRPr="0078418E" w14:paraId="45627116" w14:textId="77777777" w:rsidTr="007E08F3">
        <w:trPr>
          <w:gridAfter w:val="1"/>
          <w:wAfter w:w="142" w:type="dxa"/>
          <w:cantSplit/>
        </w:trPr>
        <w:tc>
          <w:tcPr>
            <w:tcW w:w="13603" w:type="dxa"/>
            <w:gridSpan w:val="3"/>
            <w:shd w:val="clear" w:color="auto" w:fill="FEE99C"/>
          </w:tcPr>
          <w:p w14:paraId="6415862B" w14:textId="77777777" w:rsidR="00FB3045" w:rsidRPr="0078418E" w:rsidRDefault="00FB3045" w:rsidP="0078418E">
            <w:pPr>
              <w:pStyle w:val="normalbold0"/>
            </w:pPr>
            <w:r w:rsidRPr="0078418E">
              <w:t>Learning Outcome 2</w:t>
            </w:r>
          </w:p>
          <w:p w14:paraId="38FFB8D4" w14:textId="28C905C0" w:rsidR="00FB3045" w:rsidRPr="0078418E" w:rsidRDefault="00FB3045" w:rsidP="0078418E">
            <w:pPr>
              <w:pStyle w:val="NormalILM"/>
              <w:rPr>
                <w:rFonts w:eastAsia="Calibri"/>
              </w:rPr>
            </w:pPr>
            <w:r w:rsidRPr="0078418E">
              <w:t xml:space="preserve">The learner will understand organisational governance and compliance, how to monitor budgets and deliver value for money. </w:t>
            </w:r>
          </w:p>
        </w:tc>
      </w:tr>
      <w:tr w:rsidR="00FB3045" w:rsidRPr="0078418E" w14:paraId="3608AD14" w14:textId="77777777" w:rsidTr="00FB3045">
        <w:trPr>
          <w:gridAfter w:val="1"/>
          <w:wAfter w:w="142" w:type="dxa"/>
        </w:trPr>
        <w:tc>
          <w:tcPr>
            <w:tcW w:w="8070" w:type="dxa"/>
          </w:tcPr>
          <w:p w14:paraId="5855BB5A" w14:textId="77777777" w:rsidR="00FB3045" w:rsidRPr="0078418E" w:rsidRDefault="00FB3045" w:rsidP="0078418E">
            <w:pPr>
              <w:pStyle w:val="normalbold0"/>
            </w:pPr>
            <w:r w:rsidRPr="0078418E">
              <w:t>AC2.1</w:t>
            </w:r>
          </w:p>
          <w:p w14:paraId="4B1AB43E" w14:textId="6C01503F" w:rsidR="00FB3045" w:rsidRPr="0078418E" w:rsidRDefault="00FB3045" w:rsidP="0078418E">
            <w:pPr>
              <w:pStyle w:val="NormalILM"/>
            </w:pPr>
            <w:r w:rsidRPr="0078418E">
              <w:t>Explain organisational governance and compliance requirements.</w:t>
            </w:r>
          </w:p>
        </w:tc>
        <w:tc>
          <w:tcPr>
            <w:tcW w:w="5533" w:type="dxa"/>
            <w:gridSpan w:val="2"/>
          </w:tcPr>
          <w:p w14:paraId="5A818643" w14:textId="77777777" w:rsidR="00FB3045" w:rsidRPr="0078418E" w:rsidRDefault="00FB3045" w:rsidP="0078418E">
            <w:pPr>
              <w:pStyle w:val="NormalILM"/>
            </w:pPr>
          </w:p>
        </w:tc>
      </w:tr>
      <w:tr w:rsidR="00FB3045" w:rsidRPr="0078418E" w14:paraId="5A7A7F4A" w14:textId="77777777" w:rsidTr="00FB3045">
        <w:trPr>
          <w:gridAfter w:val="1"/>
          <w:wAfter w:w="142" w:type="dxa"/>
        </w:trPr>
        <w:tc>
          <w:tcPr>
            <w:tcW w:w="8070" w:type="dxa"/>
          </w:tcPr>
          <w:p w14:paraId="3AB670E1" w14:textId="77777777" w:rsidR="00FB3045" w:rsidRPr="0078418E" w:rsidRDefault="00FB3045" w:rsidP="0078418E">
            <w:pPr>
              <w:pStyle w:val="normalbold0"/>
            </w:pPr>
            <w:r w:rsidRPr="0078418E">
              <w:t>AC2.2</w:t>
            </w:r>
          </w:p>
          <w:p w14:paraId="05E4B1F5" w14:textId="04154C25" w:rsidR="00FB3045" w:rsidRPr="0078418E" w:rsidRDefault="00FB3045" w:rsidP="0078418E">
            <w:pPr>
              <w:pStyle w:val="NormalILM"/>
            </w:pPr>
            <w:r w:rsidRPr="0078418E">
              <w:t>Explain how to monitor budgets to ensure efficiencies and control costs.</w:t>
            </w:r>
          </w:p>
        </w:tc>
        <w:tc>
          <w:tcPr>
            <w:tcW w:w="5533" w:type="dxa"/>
            <w:gridSpan w:val="2"/>
          </w:tcPr>
          <w:p w14:paraId="318BC7BE" w14:textId="77777777" w:rsidR="00FB3045" w:rsidRPr="0078418E" w:rsidRDefault="00FB3045" w:rsidP="0078418E">
            <w:pPr>
              <w:pStyle w:val="NormalILM"/>
            </w:pPr>
          </w:p>
        </w:tc>
      </w:tr>
      <w:tr w:rsidR="00FB3045" w:rsidRPr="0078418E" w14:paraId="1D6E2631" w14:textId="77777777" w:rsidTr="00FB3045">
        <w:trPr>
          <w:gridAfter w:val="1"/>
          <w:wAfter w:w="142" w:type="dxa"/>
        </w:trPr>
        <w:tc>
          <w:tcPr>
            <w:tcW w:w="8070" w:type="dxa"/>
          </w:tcPr>
          <w:p w14:paraId="4A23A0A9" w14:textId="77777777" w:rsidR="00FB3045" w:rsidRPr="0078418E" w:rsidRDefault="00FB3045" w:rsidP="0078418E">
            <w:pPr>
              <w:pStyle w:val="normalbold0"/>
            </w:pPr>
            <w:r w:rsidRPr="0078418E">
              <w:t>AC2.3</w:t>
            </w:r>
          </w:p>
          <w:p w14:paraId="28722DB9" w14:textId="53D75014" w:rsidR="00FB3045" w:rsidRPr="0078418E" w:rsidRDefault="00FB3045" w:rsidP="0078418E">
            <w:pPr>
              <w:pStyle w:val="NormalILM"/>
            </w:pPr>
            <w:r w:rsidRPr="0078418E">
              <w:t>Explain how to deliver value for money.</w:t>
            </w:r>
          </w:p>
        </w:tc>
        <w:tc>
          <w:tcPr>
            <w:tcW w:w="5533" w:type="dxa"/>
            <w:gridSpan w:val="2"/>
          </w:tcPr>
          <w:p w14:paraId="3F50E501" w14:textId="77777777" w:rsidR="00FB3045" w:rsidRPr="0078418E" w:rsidRDefault="00FB3045" w:rsidP="0078418E">
            <w:pPr>
              <w:pStyle w:val="NormalILM"/>
            </w:pPr>
          </w:p>
        </w:tc>
      </w:tr>
      <w:tr w:rsidR="00FB3045" w:rsidRPr="0078418E" w14:paraId="66A9BF9E" w14:textId="77777777" w:rsidTr="00FB3045">
        <w:trPr>
          <w:gridAfter w:val="1"/>
          <w:wAfter w:w="142" w:type="dxa"/>
          <w:cantSplit/>
        </w:trPr>
        <w:tc>
          <w:tcPr>
            <w:tcW w:w="13603" w:type="dxa"/>
            <w:gridSpan w:val="3"/>
            <w:shd w:val="clear" w:color="auto" w:fill="FEE99C"/>
          </w:tcPr>
          <w:p w14:paraId="5BC1C0E7" w14:textId="77777777" w:rsidR="00FB3045" w:rsidRPr="0078418E" w:rsidRDefault="00FB3045" w:rsidP="0078418E">
            <w:pPr>
              <w:pStyle w:val="normalbold0"/>
            </w:pPr>
            <w:r w:rsidRPr="0078418E">
              <w:t>Learning Outcome 3</w:t>
            </w:r>
          </w:p>
          <w:p w14:paraId="1B2146E7" w14:textId="33124ADD" w:rsidR="00FB3045" w:rsidRPr="0078418E" w:rsidRDefault="00FB3045" w:rsidP="0078418E">
            <w:pPr>
              <w:pStyle w:val="NormalILM"/>
              <w:rPr>
                <w:rFonts w:eastAsia="Calibri"/>
              </w:rPr>
            </w:pPr>
            <w:r w:rsidRPr="0078418E">
              <w:t>The learner will be able to apply organisational governance and compliance requirements to control budgets.</w:t>
            </w:r>
          </w:p>
        </w:tc>
      </w:tr>
      <w:tr w:rsidR="00FB3045" w:rsidRPr="0078418E" w14:paraId="67EDB942" w14:textId="77777777" w:rsidTr="00FB3045">
        <w:trPr>
          <w:gridAfter w:val="1"/>
          <w:wAfter w:w="142" w:type="dxa"/>
        </w:trPr>
        <w:tc>
          <w:tcPr>
            <w:tcW w:w="8070" w:type="dxa"/>
          </w:tcPr>
          <w:p w14:paraId="03764480" w14:textId="77777777" w:rsidR="00FB3045" w:rsidRPr="0078418E" w:rsidRDefault="00FB3045" w:rsidP="0078418E">
            <w:pPr>
              <w:pStyle w:val="normalbold0"/>
            </w:pPr>
            <w:r w:rsidRPr="0078418E">
              <w:t>AC3.1</w:t>
            </w:r>
          </w:p>
          <w:p w14:paraId="5397A1D9" w14:textId="3B183BFD" w:rsidR="00FB3045" w:rsidRPr="0078418E" w:rsidRDefault="00FB3045" w:rsidP="0078418E">
            <w:pPr>
              <w:pStyle w:val="NormalILM"/>
            </w:pPr>
            <w:r w:rsidRPr="0078418E">
              <w:t>Operate within organisational governance requirements to ensure effective budget controls.</w:t>
            </w:r>
          </w:p>
        </w:tc>
        <w:tc>
          <w:tcPr>
            <w:tcW w:w="5533" w:type="dxa"/>
            <w:gridSpan w:val="2"/>
          </w:tcPr>
          <w:p w14:paraId="7B28D12E" w14:textId="77777777" w:rsidR="00FB3045" w:rsidRPr="0078418E" w:rsidRDefault="00FB3045" w:rsidP="0078418E">
            <w:pPr>
              <w:pStyle w:val="NormalILM"/>
            </w:pPr>
          </w:p>
        </w:tc>
      </w:tr>
      <w:tr w:rsidR="00FB3045" w:rsidRPr="0078418E" w14:paraId="6A2D0EB7" w14:textId="77777777" w:rsidTr="00FB3045">
        <w:trPr>
          <w:gridAfter w:val="1"/>
          <w:wAfter w:w="142" w:type="dxa"/>
        </w:trPr>
        <w:tc>
          <w:tcPr>
            <w:tcW w:w="8070" w:type="dxa"/>
          </w:tcPr>
          <w:p w14:paraId="1B4B060E" w14:textId="77777777" w:rsidR="00FB3045" w:rsidRPr="0078418E" w:rsidRDefault="00FB3045" w:rsidP="0078418E">
            <w:pPr>
              <w:pStyle w:val="normalbold0"/>
            </w:pPr>
            <w:r w:rsidRPr="0078418E">
              <w:t>AC3.2</w:t>
            </w:r>
          </w:p>
          <w:p w14:paraId="034E3684" w14:textId="28340162" w:rsidR="00FB3045" w:rsidRPr="0078418E" w:rsidRDefault="00FB3045" w:rsidP="0078418E">
            <w:pPr>
              <w:pStyle w:val="NormalILM"/>
            </w:pPr>
            <w:r w:rsidRPr="0078418E">
              <w:t>Operate within compliance requirements to ensure effective budget controls.</w:t>
            </w:r>
          </w:p>
        </w:tc>
        <w:tc>
          <w:tcPr>
            <w:tcW w:w="5533" w:type="dxa"/>
            <w:gridSpan w:val="2"/>
          </w:tcPr>
          <w:p w14:paraId="6A8E24F7" w14:textId="77777777" w:rsidR="00FB3045" w:rsidRPr="0078418E" w:rsidRDefault="00FB3045" w:rsidP="0078418E">
            <w:pPr>
              <w:pStyle w:val="NormalILM"/>
            </w:pPr>
          </w:p>
        </w:tc>
      </w:tr>
      <w:tr w:rsidR="00FB3045" w:rsidRPr="0078418E" w14:paraId="4528E63E" w14:textId="77777777" w:rsidTr="00FB3045">
        <w:trPr>
          <w:gridAfter w:val="1"/>
          <w:wAfter w:w="142" w:type="dxa"/>
        </w:trPr>
        <w:tc>
          <w:tcPr>
            <w:tcW w:w="8070" w:type="dxa"/>
          </w:tcPr>
          <w:p w14:paraId="1AB6A969" w14:textId="77777777" w:rsidR="00FB3045" w:rsidRPr="0078418E" w:rsidRDefault="00FB3045" w:rsidP="0078418E">
            <w:pPr>
              <w:pStyle w:val="normalbold0"/>
            </w:pPr>
            <w:r w:rsidRPr="0078418E">
              <w:t xml:space="preserve">AC3.3 </w:t>
            </w:r>
          </w:p>
          <w:p w14:paraId="25E91A61" w14:textId="6C8DEAF2" w:rsidR="00FB3045" w:rsidRPr="0078418E" w:rsidRDefault="00FB3045" w:rsidP="0078418E">
            <w:pPr>
              <w:pStyle w:val="NormalILM"/>
            </w:pPr>
            <w:r w:rsidRPr="0078418E">
              <w:t>Operate within organisational values to ensure effective budget controls.</w:t>
            </w:r>
          </w:p>
        </w:tc>
        <w:tc>
          <w:tcPr>
            <w:tcW w:w="5533" w:type="dxa"/>
            <w:gridSpan w:val="2"/>
          </w:tcPr>
          <w:p w14:paraId="7AA5C94F" w14:textId="77777777" w:rsidR="00FB3045" w:rsidRPr="0078418E" w:rsidRDefault="00FB3045" w:rsidP="0078418E">
            <w:pPr>
              <w:pStyle w:val="NormalILM"/>
            </w:pPr>
          </w:p>
        </w:tc>
      </w:tr>
      <w:tr w:rsidR="00FB3045" w:rsidRPr="0078418E" w14:paraId="6494A4FB" w14:textId="77777777" w:rsidTr="00FB3045">
        <w:trPr>
          <w:gridAfter w:val="1"/>
          <w:wAfter w:w="142" w:type="dxa"/>
        </w:trPr>
        <w:tc>
          <w:tcPr>
            <w:tcW w:w="8070" w:type="dxa"/>
          </w:tcPr>
          <w:p w14:paraId="62C22421" w14:textId="77777777" w:rsidR="00FB3045" w:rsidRPr="0078418E" w:rsidRDefault="00FB3045" w:rsidP="0078418E">
            <w:pPr>
              <w:pStyle w:val="normalbold0"/>
            </w:pPr>
            <w:r w:rsidRPr="0078418E">
              <w:t>AC3.4</w:t>
            </w:r>
          </w:p>
          <w:p w14:paraId="4D15ACD1" w14:textId="4CF0F721" w:rsidR="00FB3045" w:rsidRPr="0078418E" w:rsidRDefault="00FB3045" w:rsidP="0078418E">
            <w:pPr>
              <w:pStyle w:val="NormalILM"/>
            </w:pPr>
            <w:r w:rsidRPr="0078418E">
              <w:t>Monitor budgets to control costs.</w:t>
            </w:r>
          </w:p>
        </w:tc>
        <w:tc>
          <w:tcPr>
            <w:tcW w:w="5533" w:type="dxa"/>
            <w:gridSpan w:val="2"/>
          </w:tcPr>
          <w:p w14:paraId="5393B507" w14:textId="77777777" w:rsidR="00FB3045" w:rsidRPr="0078418E" w:rsidRDefault="00FB3045" w:rsidP="0078418E">
            <w:pPr>
              <w:pStyle w:val="NormalILM"/>
            </w:pPr>
          </w:p>
        </w:tc>
      </w:tr>
      <w:tr w:rsidR="00FB3045" w:rsidRPr="00F877B1" w14:paraId="11701652" w14:textId="77777777" w:rsidTr="00FB3045">
        <w:trPr>
          <w:gridAfter w:val="1"/>
          <w:wAfter w:w="142" w:type="dxa"/>
          <w:cantSplit/>
        </w:trPr>
        <w:tc>
          <w:tcPr>
            <w:tcW w:w="13603" w:type="dxa"/>
            <w:gridSpan w:val="3"/>
            <w:shd w:val="clear" w:color="auto" w:fill="F49515"/>
          </w:tcPr>
          <w:p w14:paraId="358A306A" w14:textId="59EB9999" w:rsidR="00FB3045" w:rsidRPr="00F877B1" w:rsidRDefault="00FB3045" w:rsidP="00FB3045">
            <w:pPr>
              <w:pStyle w:val="NormalILM"/>
              <w:rPr>
                <w:b/>
                <w:bCs/>
                <w:color w:val="FFFFFF" w:themeColor="background1"/>
                <w:sz w:val="28"/>
                <w:szCs w:val="28"/>
              </w:rPr>
            </w:pPr>
            <w:r w:rsidRPr="00F877B1">
              <w:rPr>
                <w:b/>
                <w:bCs/>
                <w:color w:val="FFFFFF" w:themeColor="background1"/>
                <w:sz w:val="28"/>
                <w:szCs w:val="28"/>
              </w:rPr>
              <w:t xml:space="preserve">Unit </w:t>
            </w:r>
            <w:r>
              <w:rPr>
                <w:b/>
                <w:bCs/>
                <w:color w:val="FFFFFF" w:themeColor="background1"/>
                <w:sz w:val="28"/>
                <w:szCs w:val="28"/>
              </w:rPr>
              <w:t>3</w:t>
            </w:r>
            <w:r w:rsidRPr="00F877B1">
              <w:rPr>
                <w:b/>
                <w:bCs/>
                <w:color w:val="FFFFFF" w:themeColor="background1"/>
                <w:sz w:val="28"/>
                <w:szCs w:val="28"/>
              </w:rPr>
              <w:t>2</w:t>
            </w:r>
            <w:r>
              <w:rPr>
                <w:b/>
                <w:bCs/>
                <w:color w:val="FFFFFF" w:themeColor="background1"/>
                <w:sz w:val="28"/>
                <w:szCs w:val="28"/>
              </w:rPr>
              <w:t>8</w:t>
            </w:r>
            <w:r w:rsidRPr="00F877B1">
              <w:rPr>
                <w:b/>
                <w:bCs/>
                <w:color w:val="FFFFFF" w:themeColor="background1"/>
                <w:sz w:val="28"/>
                <w:szCs w:val="28"/>
              </w:rPr>
              <w:t xml:space="preserve"> </w:t>
            </w:r>
            <w:r>
              <w:rPr>
                <w:b/>
                <w:bCs/>
                <w:color w:val="FFFFFF" w:themeColor="background1"/>
                <w:sz w:val="28"/>
                <w:szCs w:val="28"/>
              </w:rPr>
              <w:t>Project</w:t>
            </w:r>
            <w:r w:rsidRPr="00806603">
              <w:rPr>
                <w:b/>
                <w:bCs/>
                <w:color w:val="FFFFFF" w:themeColor="background1"/>
                <w:sz w:val="28"/>
                <w:szCs w:val="28"/>
              </w:rPr>
              <w:t xml:space="preserve"> </w:t>
            </w:r>
            <w:r>
              <w:rPr>
                <w:b/>
                <w:bCs/>
                <w:color w:val="FFFFFF" w:themeColor="background1"/>
                <w:sz w:val="28"/>
                <w:szCs w:val="28"/>
              </w:rPr>
              <w:t>M</w:t>
            </w:r>
            <w:r w:rsidRPr="00806603">
              <w:rPr>
                <w:b/>
                <w:bCs/>
                <w:color w:val="FFFFFF" w:themeColor="background1"/>
                <w:sz w:val="28"/>
                <w:szCs w:val="28"/>
              </w:rPr>
              <w:t>anagement</w:t>
            </w:r>
          </w:p>
        </w:tc>
      </w:tr>
      <w:tr w:rsidR="00FB3045" w:rsidRPr="0078418E" w14:paraId="3FBA85BA" w14:textId="77777777" w:rsidTr="00FB3045">
        <w:trPr>
          <w:gridAfter w:val="1"/>
          <w:wAfter w:w="142" w:type="dxa"/>
          <w:cantSplit/>
        </w:trPr>
        <w:tc>
          <w:tcPr>
            <w:tcW w:w="13603" w:type="dxa"/>
            <w:gridSpan w:val="3"/>
            <w:shd w:val="clear" w:color="auto" w:fill="FEE99C"/>
          </w:tcPr>
          <w:p w14:paraId="1AD1F5E4" w14:textId="77777777" w:rsidR="00FB3045" w:rsidRPr="0078418E" w:rsidRDefault="00FB3045" w:rsidP="0078418E">
            <w:pPr>
              <w:pStyle w:val="normalbold0"/>
            </w:pPr>
            <w:r w:rsidRPr="0078418E">
              <w:t>Learning Outcome 1</w:t>
            </w:r>
          </w:p>
          <w:p w14:paraId="062E77E7" w14:textId="03D2EC92" w:rsidR="00FB3045" w:rsidRPr="0078418E" w:rsidRDefault="00FB3045" w:rsidP="0078418E">
            <w:pPr>
              <w:pStyle w:val="NormalILM"/>
              <w:rPr>
                <w:rFonts w:eastAsia="Calibri"/>
              </w:rPr>
            </w:pPr>
            <w:r w:rsidRPr="0078418E">
              <w:t>The learner will Be able to understand the project lifecycle and roles and responsibilities within a project.</w:t>
            </w:r>
          </w:p>
        </w:tc>
      </w:tr>
      <w:tr w:rsidR="00FB3045" w:rsidRPr="0078418E" w14:paraId="1F52B064" w14:textId="77777777" w:rsidTr="00FB3045">
        <w:trPr>
          <w:gridAfter w:val="1"/>
          <w:wAfter w:w="142" w:type="dxa"/>
        </w:trPr>
        <w:tc>
          <w:tcPr>
            <w:tcW w:w="8070" w:type="dxa"/>
          </w:tcPr>
          <w:p w14:paraId="09434D13" w14:textId="77777777" w:rsidR="00FB3045" w:rsidRPr="0078418E" w:rsidRDefault="00FB3045" w:rsidP="0078418E">
            <w:pPr>
              <w:pStyle w:val="normalbold0"/>
            </w:pPr>
            <w:r w:rsidRPr="0078418E">
              <w:t>AC1.1</w:t>
            </w:r>
          </w:p>
          <w:p w14:paraId="7AD388E7" w14:textId="75F079FC" w:rsidR="00FB3045" w:rsidRPr="0078418E" w:rsidRDefault="00FB3045" w:rsidP="0078418E">
            <w:pPr>
              <w:pStyle w:val="NormalILM"/>
            </w:pPr>
            <w:r w:rsidRPr="0078418E">
              <w:t>Explain the key stages in the lifecycle of a project.</w:t>
            </w:r>
          </w:p>
        </w:tc>
        <w:tc>
          <w:tcPr>
            <w:tcW w:w="5533" w:type="dxa"/>
            <w:gridSpan w:val="2"/>
          </w:tcPr>
          <w:p w14:paraId="2037FF87" w14:textId="77777777" w:rsidR="00FB3045" w:rsidRPr="0078418E" w:rsidRDefault="00FB3045" w:rsidP="0078418E">
            <w:pPr>
              <w:pStyle w:val="NormalILM"/>
            </w:pPr>
          </w:p>
        </w:tc>
      </w:tr>
      <w:tr w:rsidR="00FB3045" w:rsidRPr="0078418E" w14:paraId="6FEA0EBC" w14:textId="77777777" w:rsidTr="00FB3045">
        <w:trPr>
          <w:gridAfter w:val="1"/>
          <w:wAfter w:w="142" w:type="dxa"/>
        </w:trPr>
        <w:tc>
          <w:tcPr>
            <w:tcW w:w="8070" w:type="dxa"/>
          </w:tcPr>
          <w:p w14:paraId="70B603CD" w14:textId="77777777" w:rsidR="00FB3045" w:rsidRPr="0078418E" w:rsidRDefault="00FB3045" w:rsidP="0078418E">
            <w:pPr>
              <w:pStyle w:val="normalbold0"/>
            </w:pPr>
            <w:r w:rsidRPr="0078418E">
              <w:t>AC1.2</w:t>
            </w:r>
          </w:p>
          <w:p w14:paraId="4245B7B5" w14:textId="11BCBF6B" w:rsidR="00FB3045" w:rsidRPr="0078418E" w:rsidRDefault="00FB3045" w:rsidP="0078418E">
            <w:pPr>
              <w:pStyle w:val="NormalILM"/>
            </w:pPr>
            <w:r w:rsidRPr="0078418E">
              <w:t>Explain the key roles and responsibilities in a project team.</w:t>
            </w:r>
          </w:p>
        </w:tc>
        <w:tc>
          <w:tcPr>
            <w:tcW w:w="5533" w:type="dxa"/>
            <w:gridSpan w:val="2"/>
          </w:tcPr>
          <w:p w14:paraId="07A56A42" w14:textId="77777777" w:rsidR="00FB3045" w:rsidRPr="0078418E" w:rsidRDefault="00FB3045" w:rsidP="0078418E">
            <w:pPr>
              <w:pStyle w:val="NormalILM"/>
            </w:pPr>
          </w:p>
        </w:tc>
      </w:tr>
      <w:tr w:rsidR="00FB3045" w:rsidRPr="0078418E" w14:paraId="0C107874" w14:textId="77777777" w:rsidTr="00FB3045">
        <w:trPr>
          <w:gridAfter w:val="1"/>
          <w:wAfter w:w="142" w:type="dxa"/>
          <w:cantSplit/>
        </w:trPr>
        <w:tc>
          <w:tcPr>
            <w:tcW w:w="13603" w:type="dxa"/>
            <w:gridSpan w:val="3"/>
            <w:shd w:val="clear" w:color="auto" w:fill="FEE99C"/>
          </w:tcPr>
          <w:p w14:paraId="5088A0DF" w14:textId="77777777" w:rsidR="00FB3045" w:rsidRPr="0078418E" w:rsidRDefault="00FB3045" w:rsidP="0078418E">
            <w:pPr>
              <w:pStyle w:val="normalbold0"/>
            </w:pPr>
            <w:r w:rsidRPr="0078418E">
              <w:t>Learning Outcome 2</w:t>
            </w:r>
          </w:p>
          <w:p w14:paraId="58A6A4E3" w14:textId="24906095" w:rsidR="00FB3045" w:rsidRPr="0078418E" w:rsidRDefault="00FB3045" w:rsidP="0078418E">
            <w:pPr>
              <w:pStyle w:val="NormalILM"/>
              <w:rPr>
                <w:rFonts w:eastAsia="Calibri"/>
              </w:rPr>
            </w:pPr>
            <w:r w:rsidRPr="0078418E">
              <w:t>The learner will understand how to deliver a project against targets.</w:t>
            </w:r>
          </w:p>
        </w:tc>
      </w:tr>
      <w:tr w:rsidR="00FB3045" w:rsidRPr="0078418E" w14:paraId="7806DE81" w14:textId="77777777" w:rsidTr="00FB3045">
        <w:trPr>
          <w:gridAfter w:val="1"/>
          <w:wAfter w:w="142" w:type="dxa"/>
        </w:trPr>
        <w:tc>
          <w:tcPr>
            <w:tcW w:w="8070" w:type="dxa"/>
          </w:tcPr>
          <w:p w14:paraId="336F1BEE" w14:textId="77777777" w:rsidR="00FB3045" w:rsidRPr="0078418E" w:rsidRDefault="00FB3045" w:rsidP="0078418E">
            <w:pPr>
              <w:pStyle w:val="normalbold0"/>
            </w:pPr>
            <w:r w:rsidRPr="0078418E">
              <w:t>AC2.1</w:t>
            </w:r>
          </w:p>
          <w:p w14:paraId="13E1CD27" w14:textId="488F3CBF" w:rsidR="00FB3045" w:rsidRPr="0078418E" w:rsidRDefault="00FB3045" w:rsidP="0078418E">
            <w:pPr>
              <w:pStyle w:val="NormalILM"/>
            </w:pPr>
            <w:r w:rsidRPr="0078418E">
              <w:t>Explain project management tools and their application.</w:t>
            </w:r>
          </w:p>
        </w:tc>
        <w:tc>
          <w:tcPr>
            <w:tcW w:w="5533" w:type="dxa"/>
            <w:gridSpan w:val="2"/>
          </w:tcPr>
          <w:p w14:paraId="588817D3" w14:textId="77777777" w:rsidR="00FB3045" w:rsidRPr="0078418E" w:rsidRDefault="00FB3045" w:rsidP="0078418E">
            <w:pPr>
              <w:pStyle w:val="NormalILM"/>
            </w:pPr>
          </w:p>
        </w:tc>
      </w:tr>
      <w:tr w:rsidR="00FB3045" w:rsidRPr="0078418E" w14:paraId="2138BABE" w14:textId="77777777" w:rsidTr="00FB3045">
        <w:trPr>
          <w:gridAfter w:val="1"/>
          <w:wAfter w:w="142" w:type="dxa"/>
        </w:trPr>
        <w:tc>
          <w:tcPr>
            <w:tcW w:w="8070" w:type="dxa"/>
          </w:tcPr>
          <w:p w14:paraId="1D854C3E" w14:textId="77777777" w:rsidR="00FB3045" w:rsidRPr="0078418E" w:rsidRDefault="00FB3045" w:rsidP="0078418E">
            <w:pPr>
              <w:pStyle w:val="normalbold0"/>
            </w:pPr>
            <w:r w:rsidRPr="0078418E">
              <w:t>AC2.2</w:t>
            </w:r>
          </w:p>
          <w:p w14:paraId="3A92E76F" w14:textId="1DCAB713" w:rsidR="00FB3045" w:rsidRPr="0078418E" w:rsidRDefault="00FB3045" w:rsidP="0078418E">
            <w:pPr>
              <w:pStyle w:val="NormalILM"/>
            </w:pPr>
            <w:r w:rsidRPr="0078418E">
              <w:t xml:space="preserve">Explain how to manage resources. </w:t>
            </w:r>
          </w:p>
        </w:tc>
        <w:tc>
          <w:tcPr>
            <w:tcW w:w="5533" w:type="dxa"/>
            <w:gridSpan w:val="2"/>
          </w:tcPr>
          <w:p w14:paraId="30C56ECF" w14:textId="77777777" w:rsidR="00FB3045" w:rsidRPr="0078418E" w:rsidRDefault="00FB3045" w:rsidP="0078418E">
            <w:pPr>
              <w:pStyle w:val="NormalILM"/>
            </w:pPr>
          </w:p>
        </w:tc>
      </w:tr>
      <w:tr w:rsidR="00FB3045" w:rsidRPr="0078418E" w14:paraId="6C553D9F" w14:textId="77777777" w:rsidTr="00FB3045">
        <w:trPr>
          <w:gridAfter w:val="1"/>
          <w:wAfter w:w="142" w:type="dxa"/>
        </w:trPr>
        <w:tc>
          <w:tcPr>
            <w:tcW w:w="8070" w:type="dxa"/>
          </w:tcPr>
          <w:p w14:paraId="5651F473" w14:textId="77777777" w:rsidR="00FB3045" w:rsidRPr="0078418E" w:rsidRDefault="00FB3045" w:rsidP="0078418E">
            <w:pPr>
              <w:pStyle w:val="normalbold0"/>
            </w:pPr>
            <w:r w:rsidRPr="0078418E">
              <w:t xml:space="preserve">AC2.3 </w:t>
            </w:r>
          </w:p>
          <w:p w14:paraId="1860BFB3" w14:textId="211BCC47" w:rsidR="00FB3045" w:rsidRPr="0078418E" w:rsidRDefault="00FB3045" w:rsidP="0078418E">
            <w:pPr>
              <w:pStyle w:val="NormalILM"/>
            </w:pPr>
            <w:r w:rsidRPr="0078418E">
              <w:t>Explain how to identify risks and issues.</w:t>
            </w:r>
          </w:p>
        </w:tc>
        <w:tc>
          <w:tcPr>
            <w:tcW w:w="5533" w:type="dxa"/>
            <w:gridSpan w:val="2"/>
          </w:tcPr>
          <w:p w14:paraId="52A7041A" w14:textId="77777777" w:rsidR="00FB3045" w:rsidRPr="0078418E" w:rsidRDefault="00FB3045" w:rsidP="0078418E">
            <w:pPr>
              <w:pStyle w:val="NormalILM"/>
            </w:pPr>
          </w:p>
        </w:tc>
      </w:tr>
      <w:tr w:rsidR="00FB3045" w:rsidRPr="0078418E" w14:paraId="7C368001" w14:textId="77777777" w:rsidTr="00FB3045">
        <w:trPr>
          <w:gridAfter w:val="1"/>
          <w:wAfter w:w="142" w:type="dxa"/>
        </w:trPr>
        <w:tc>
          <w:tcPr>
            <w:tcW w:w="8070" w:type="dxa"/>
          </w:tcPr>
          <w:p w14:paraId="2201EEB5" w14:textId="77777777" w:rsidR="00FB3045" w:rsidRPr="0078418E" w:rsidRDefault="00FB3045" w:rsidP="0078418E">
            <w:pPr>
              <w:pStyle w:val="normalbold0"/>
            </w:pPr>
            <w:r w:rsidRPr="0078418E">
              <w:t>AC2.4</w:t>
            </w:r>
          </w:p>
          <w:p w14:paraId="1D29F759" w14:textId="3F2F4E2D" w:rsidR="00FB3045" w:rsidRPr="0078418E" w:rsidRDefault="00FB3045" w:rsidP="0078418E">
            <w:pPr>
              <w:pStyle w:val="NormalILM"/>
            </w:pPr>
            <w:r w:rsidRPr="0078418E">
              <w:t>Explain how to use project management tools to monitor progress and performance.</w:t>
            </w:r>
          </w:p>
        </w:tc>
        <w:tc>
          <w:tcPr>
            <w:tcW w:w="5533" w:type="dxa"/>
            <w:gridSpan w:val="2"/>
          </w:tcPr>
          <w:p w14:paraId="6E02CB19" w14:textId="77777777" w:rsidR="00FB3045" w:rsidRPr="0078418E" w:rsidRDefault="00FB3045" w:rsidP="0078418E">
            <w:pPr>
              <w:pStyle w:val="NormalILM"/>
            </w:pPr>
          </w:p>
        </w:tc>
      </w:tr>
      <w:tr w:rsidR="00FB3045" w:rsidRPr="0078418E" w14:paraId="007CA359" w14:textId="77777777" w:rsidTr="00FB3045">
        <w:trPr>
          <w:gridAfter w:val="1"/>
          <w:wAfter w:w="142" w:type="dxa"/>
          <w:cantSplit/>
        </w:trPr>
        <w:tc>
          <w:tcPr>
            <w:tcW w:w="13603" w:type="dxa"/>
            <w:gridSpan w:val="3"/>
            <w:shd w:val="clear" w:color="auto" w:fill="FEE99C"/>
          </w:tcPr>
          <w:p w14:paraId="0DF48913" w14:textId="77777777" w:rsidR="00FB3045" w:rsidRPr="0078418E" w:rsidRDefault="00FB3045" w:rsidP="0078418E">
            <w:pPr>
              <w:pStyle w:val="normalbold0"/>
            </w:pPr>
            <w:r w:rsidRPr="0078418E">
              <w:t>Learning Outcome 3</w:t>
            </w:r>
          </w:p>
          <w:p w14:paraId="25A9DC7E" w14:textId="793B630F" w:rsidR="00FB3045" w:rsidRPr="0078418E" w:rsidRDefault="00FB3045" w:rsidP="0078418E">
            <w:pPr>
              <w:pStyle w:val="NormalILM"/>
              <w:rPr>
                <w:rFonts w:eastAsia="Calibri"/>
              </w:rPr>
            </w:pPr>
            <w:r w:rsidRPr="0078418E">
              <w:t>The learner will be able to deliver a project against targets.</w:t>
            </w:r>
          </w:p>
        </w:tc>
      </w:tr>
      <w:tr w:rsidR="00FB3045" w:rsidRPr="0078418E" w14:paraId="2F91290E" w14:textId="77777777" w:rsidTr="00FB3045">
        <w:trPr>
          <w:gridAfter w:val="1"/>
          <w:wAfter w:w="142" w:type="dxa"/>
        </w:trPr>
        <w:tc>
          <w:tcPr>
            <w:tcW w:w="8070" w:type="dxa"/>
          </w:tcPr>
          <w:p w14:paraId="10ECE1AD" w14:textId="77777777" w:rsidR="00FB3045" w:rsidRPr="0078418E" w:rsidRDefault="00FB3045" w:rsidP="0078418E">
            <w:pPr>
              <w:pStyle w:val="normalbold0"/>
            </w:pPr>
            <w:r w:rsidRPr="0078418E">
              <w:t>AC3.1</w:t>
            </w:r>
          </w:p>
          <w:p w14:paraId="50E87C60" w14:textId="6A9A7633" w:rsidR="00FB3045" w:rsidRPr="0078418E" w:rsidRDefault="00FB3045" w:rsidP="0078418E">
            <w:pPr>
              <w:pStyle w:val="NormalILM"/>
            </w:pPr>
            <w:r w:rsidRPr="0078418E">
              <w:t>Use project management tools to deliver a project against targets.</w:t>
            </w:r>
          </w:p>
        </w:tc>
        <w:tc>
          <w:tcPr>
            <w:tcW w:w="5533" w:type="dxa"/>
            <w:gridSpan w:val="2"/>
          </w:tcPr>
          <w:p w14:paraId="01F85994" w14:textId="77777777" w:rsidR="00FB3045" w:rsidRPr="0078418E" w:rsidRDefault="00FB3045" w:rsidP="0078418E">
            <w:pPr>
              <w:pStyle w:val="NormalILM"/>
            </w:pPr>
          </w:p>
        </w:tc>
      </w:tr>
      <w:tr w:rsidR="00FB3045" w:rsidRPr="0078418E" w14:paraId="12790F6D" w14:textId="77777777" w:rsidTr="00FB3045">
        <w:trPr>
          <w:gridAfter w:val="1"/>
          <w:wAfter w:w="142" w:type="dxa"/>
        </w:trPr>
        <w:tc>
          <w:tcPr>
            <w:tcW w:w="8070" w:type="dxa"/>
          </w:tcPr>
          <w:p w14:paraId="432C6DBE" w14:textId="77777777" w:rsidR="00FB3045" w:rsidRPr="0078418E" w:rsidRDefault="00FB3045" w:rsidP="0078418E">
            <w:pPr>
              <w:pStyle w:val="normalbold0"/>
            </w:pPr>
            <w:r w:rsidRPr="0078418E">
              <w:t>AC3.2</w:t>
            </w:r>
          </w:p>
          <w:p w14:paraId="6EE0D0F5" w14:textId="1A7AE98B" w:rsidR="00FB3045" w:rsidRPr="0078418E" w:rsidRDefault="00FB3045" w:rsidP="0078418E">
            <w:pPr>
              <w:pStyle w:val="NormalILM"/>
            </w:pPr>
            <w:r w:rsidRPr="0078418E">
              <w:t xml:space="preserve">Organise and manage resources to ensure milestones are achieved. </w:t>
            </w:r>
          </w:p>
        </w:tc>
        <w:tc>
          <w:tcPr>
            <w:tcW w:w="5533" w:type="dxa"/>
            <w:gridSpan w:val="2"/>
          </w:tcPr>
          <w:p w14:paraId="41BD33CD" w14:textId="77777777" w:rsidR="00FB3045" w:rsidRPr="0078418E" w:rsidRDefault="00FB3045" w:rsidP="0078418E">
            <w:pPr>
              <w:pStyle w:val="NormalILM"/>
            </w:pPr>
          </w:p>
        </w:tc>
      </w:tr>
      <w:tr w:rsidR="00FB3045" w:rsidRPr="0078418E" w14:paraId="37E7DF66" w14:textId="77777777" w:rsidTr="00FB3045">
        <w:trPr>
          <w:gridAfter w:val="1"/>
          <w:wAfter w:w="142" w:type="dxa"/>
        </w:trPr>
        <w:tc>
          <w:tcPr>
            <w:tcW w:w="8070" w:type="dxa"/>
          </w:tcPr>
          <w:p w14:paraId="50D613C8" w14:textId="77777777" w:rsidR="00FB3045" w:rsidRPr="0078418E" w:rsidRDefault="00FB3045" w:rsidP="0078418E">
            <w:pPr>
              <w:pStyle w:val="normalbold0"/>
            </w:pPr>
            <w:r w:rsidRPr="0078418E">
              <w:t xml:space="preserve">AC3.3 </w:t>
            </w:r>
          </w:p>
          <w:p w14:paraId="495174CE" w14:textId="3FC1C8C8" w:rsidR="00FB3045" w:rsidRPr="0078418E" w:rsidRDefault="00FB3045" w:rsidP="0078418E">
            <w:pPr>
              <w:pStyle w:val="NormalILM"/>
            </w:pPr>
            <w:r w:rsidRPr="0078418E">
              <w:t>Identify, manage and monitor risks taking timely and corrective action.</w:t>
            </w:r>
          </w:p>
        </w:tc>
        <w:tc>
          <w:tcPr>
            <w:tcW w:w="5533" w:type="dxa"/>
            <w:gridSpan w:val="2"/>
          </w:tcPr>
          <w:p w14:paraId="54FAE31E" w14:textId="77777777" w:rsidR="00FB3045" w:rsidRPr="0078418E" w:rsidRDefault="00FB3045" w:rsidP="0078418E">
            <w:pPr>
              <w:pStyle w:val="NormalILM"/>
            </w:pPr>
          </w:p>
        </w:tc>
      </w:tr>
      <w:tr w:rsidR="00FB3045" w:rsidRPr="0078418E" w14:paraId="019AEADD" w14:textId="77777777" w:rsidTr="00FB3045">
        <w:trPr>
          <w:gridAfter w:val="1"/>
          <w:wAfter w:w="142" w:type="dxa"/>
        </w:trPr>
        <w:tc>
          <w:tcPr>
            <w:tcW w:w="8070" w:type="dxa"/>
          </w:tcPr>
          <w:p w14:paraId="0840746E" w14:textId="77777777" w:rsidR="00FB3045" w:rsidRPr="0078418E" w:rsidRDefault="00FB3045" w:rsidP="0078418E">
            <w:pPr>
              <w:pStyle w:val="normalbold0"/>
            </w:pPr>
            <w:r w:rsidRPr="0078418E">
              <w:t>AC3.4</w:t>
            </w:r>
          </w:p>
          <w:p w14:paraId="54707893" w14:textId="2BBF5649" w:rsidR="00FB3045" w:rsidRPr="0078418E" w:rsidRDefault="00FB3045" w:rsidP="0078418E">
            <w:pPr>
              <w:pStyle w:val="NormalILM"/>
            </w:pPr>
            <w:r w:rsidRPr="0078418E">
              <w:t>Monitor progress and performance against targets.</w:t>
            </w:r>
          </w:p>
        </w:tc>
        <w:tc>
          <w:tcPr>
            <w:tcW w:w="5533" w:type="dxa"/>
            <w:gridSpan w:val="2"/>
          </w:tcPr>
          <w:p w14:paraId="79CE7CE9" w14:textId="77777777" w:rsidR="00FB3045" w:rsidRPr="0078418E" w:rsidRDefault="00FB3045" w:rsidP="0078418E">
            <w:pPr>
              <w:pStyle w:val="NormalILM"/>
            </w:pPr>
          </w:p>
        </w:tc>
      </w:tr>
    </w:tbl>
    <w:p w14:paraId="5962F4B4" w14:textId="20B6E327" w:rsidR="006A2FE2" w:rsidRDefault="00B22905">
      <w:pPr>
        <w:pStyle w:val="SectionTitle0"/>
      </w:pPr>
      <w:bookmarkStart w:id="183" w:name="_Toc110246760"/>
      <w:r>
        <w:t xml:space="preserve">Appendix </w:t>
      </w:r>
      <w:r w:rsidR="005B53B6" w:rsidRPr="0086380A">
        <w:t>E</w:t>
      </w:r>
      <w:r>
        <w:tab/>
      </w:r>
      <w:r w:rsidR="0028779D" w:rsidRPr="00FD6018">
        <w:t>Results Sheets</w:t>
      </w:r>
      <w:bookmarkStart w:id="184" w:name="AppendixEResultsSheets"/>
      <w:bookmarkEnd w:id="181"/>
      <w:bookmarkEnd w:id="183"/>
    </w:p>
    <w:p w14:paraId="11243FCE" w14:textId="2E22FD14" w:rsidR="001B5107" w:rsidRDefault="00B002AE" w:rsidP="00271084">
      <w:pPr>
        <w:pStyle w:val="Sub-headingILM"/>
      </w:pPr>
      <w:bookmarkStart w:id="185" w:name="_Hlk79498811"/>
      <w:bookmarkStart w:id="186" w:name="_Toc110246761"/>
      <w:bookmarkEnd w:id="184"/>
      <w:r>
        <w:t>Results Sheet</w:t>
      </w:r>
      <w:r w:rsidRPr="00976CF4">
        <w:t xml:space="preserve">: </w:t>
      </w:r>
      <w:bookmarkEnd w:id="185"/>
      <w:r w:rsidR="00271084">
        <w:t>3</w:t>
      </w:r>
      <w:r w:rsidR="000A679E">
        <w:t xml:space="preserve">20 </w:t>
      </w:r>
      <w:r w:rsidR="00271084">
        <w:rPr>
          <w:lang w:val="en-US"/>
        </w:rPr>
        <w:t xml:space="preserve">Team </w:t>
      </w:r>
      <w:r w:rsidR="00857526">
        <w:rPr>
          <w:lang w:val="en-US"/>
        </w:rPr>
        <w:t>Development</w:t>
      </w:r>
      <w:r w:rsidR="00271084">
        <w:rPr>
          <w:lang w:val="en-US"/>
        </w:rPr>
        <w:t xml:space="preserve"> and</w:t>
      </w:r>
      <w:r w:rsidR="00271084" w:rsidRPr="00211A2B">
        <w:rPr>
          <w:lang w:val="en-US"/>
        </w:rPr>
        <w:t xml:space="preserve"> </w:t>
      </w:r>
      <w:r w:rsidR="00271084">
        <w:rPr>
          <w:lang w:val="en-US"/>
        </w:rPr>
        <w:t>Resource Management</w:t>
      </w:r>
      <w:bookmarkEnd w:id="186"/>
    </w:p>
    <w:p w14:paraId="5EE1E22F" w14:textId="437596BA" w:rsidR="001B5107" w:rsidRPr="00151FAB" w:rsidRDefault="001B5107" w:rsidP="001B5107">
      <w:pPr>
        <w:pStyle w:val="sub-headingtwo"/>
      </w:pPr>
      <w:bookmarkStart w:id="187" w:name="_Hlk86415529"/>
      <w:r w:rsidRPr="00151FAB">
        <w:t>Instructions for Assessment</w:t>
      </w:r>
    </w:p>
    <w:p w14:paraId="68FAA9F2" w14:textId="70B0690F" w:rsidR="00480C98" w:rsidRPr="00C46DCD" w:rsidRDefault="001B5107" w:rsidP="00480C98">
      <w:pPr>
        <w:pStyle w:val="NormalILM"/>
      </w:pPr>
      <w:r w:rsidRPr="00151FAB">
        <w:t xml:space="preserve">Assessment must be conducted with reference to the </w:t>
      </w:r>
      <w:r>
        <w:t>A</w:t>
      </w:r>
      <w:r w:rsidRPr="00151FAB">
        <w:t xml:space="preserve">ssessment </w:t>
      </w:r>
      <w:r>
        <w:t>C</w:t>
      </w:r>
      <w:r w:rsidRPr="00151FAB">
        <w:t>riteria (A</w:t>
      </w:r>
      <w:r w:rsidRPr="001B7CD0">
        <w:t>C)</w:t>
      </w:r>
      <w:r w:rsidR="003565E1">
        <w:t xml:space="preserve"> </w:t>
      </w:r>
      <w:r w:rsidR="003565E1" w:rsidRPr="00C46DCD">
        <w:t>and Assessment Requirements (Sufficiency)</w:t>
      </w:r>
      <w:r w:rsidR="00C67B19" w:rsidRPr="00C46DCD">
        <w:t>.</w:t>
      </w:r>
      <w:r w:rsidR="00480C98" w:rsidRPr="00480C98">
        <w:t xml:space="preserve"> </w:t>
      </w:r>
      <w:r w:rsidR="00480C98" w:rsidRPr="00C46DCD">
        <w:t>Learners must ensure that they provide multiple examples/references, for example, when required.</w:t>
      </w:r>
    </w:p>
    <w:p w14:paraId="1AAF1133" w14:textId="735689F2" w:rsidR="001B5107" w:rsidRPr="00C46DCD" w:rsidRDefault="001B5107" w:rsidP="001B5107">
      <w:pPr>
        <w:pStyle w:val="NormalILM"/>
      </w:pPr>
    </w:p>
    <w:p w14:paraId="49338920" w14:textId="77777777" w:rsidR="001B5107" w:rsidRPr="00C46DCD" w:rsidRDefault="001B5107" w:rsidP="001B5107">
      <w:pPr>
        <w:pStyle w:val="NormalILM"/>
      </w:pPr>
      <w:r w:rsidRPr="00C46DCD">
        <w:t>Assessors will award a ‘Pass’ or ‘Referral’ for each AC.</w:t>
      </w:r>
    </w:p>
    <w:p w14:paraId="4B9DA604" w14:textId="753A1ADD" w:rsidR="005D51A8" w:rsidRPr="00C46DCD" w:rsidRDefault="001B5107" w:rsidP="005D51A8">
      <w:pPr>
        <w:pStyle w:val="NormalILM"/>
        <w:rPr>
          <w:b/>
          <w:bCs/>
        </w:rPr>
      </w:pPr>
      <w:r w:rsidRPr="00C46DCD">
        <w:rPr>
          <w:b/>
          <w:bCs/>
        </w:rPr>
        <w:t>In order to Pass the unit, every Assessment Criteria must be demonstrated</w:t>
      </w:r>
      <w:r w:rsidR="005B5B51" w:rsidRPr="00C46DCD">
        <w:rPr>
          <w:b/>
          <w:bCs/>
        </w:rPr>
        <w:t xml:space="preserve"> by meeting the Assessment Requirements (Sufficiency)</w:t>
      </w:r>
      <w:r w:rsidR="004A2639" w:rsidRPr="00C46DCD">
        <w:rPr>
          <w:b/>
          <w:bCs/>
        </w:rPr>
        <w:t>.</w:t>
      </w:r>
    </w:p>
    <w:p w14:paraId="1FD270C7" w14:textId="77777777" w:rsidR="00FB2BCC" w:rsidRPr="00C46DCD" w:rsidRDefault="00FB2BCC" w:rsidP="005D51A8">
      <w:pPr>
        <w:pStyle w:val="NormalILM"/>
      </w:pPr>
    </w:p>
    <w:p w14:paraId="654FD7C5" w14:textId="77777777" w:rsidR="001B5107" w:rsidRPr="00C46DCD" w:rsidRDefault="001B5107" w:rsidP="001B5107">
      <w:pPr>
        <w:pStyle w:val="NormalILM"/>
      </w:pPr>
      <w:bookmarkStart w:id="188" w:name="_Hlk84854594"/>
      <w:r w:rsidRPr="00C46DCD">
        <w:t xml:space="preserve">Referral would occur if the learner </w:t>
      </w:r>
      <w:r w:rsidRPr="00C46DCD">
        <w:rPr>
          <w:b/>
          <w:bCs/>
        </w:rPr>
        <w:t>does not</w:t>
      </w:r>
      <w:r w:rsidRPr="00C46DCD">
        <w:t>:</w:t>
      </w:r>
    </w:p>
    <w:p w14:paraId="4EA97217" w14:textId="77D1759C" w:rsidR="00FB2BCC" w:rsidRPr="00C46DCD" w:rsidRDefault="00A74634" w:rsidP="00A71B86">
      <w:pPr>
        <w:pStyle w:val="Bullet1"/>
      </w:pPr>
      <w:r>
        <w:t>p</w:t>
      </w:r>
      <w:r w:rsidR="00FB2BCC" w:rsidRPr="00C46DCD">
        <w:t>rovide sufficient evidence where the AC asks for from more than one model/activity, for example.</w:t>
      </w:r>
    </w:p>
    <w:bookmarkEnd w:id="188"/>
    <w:p w14:paraId="431590CF" w14:textId="5E0B3C37" w:rsidR="001B5107" w:rsidRPr="00377AC2" w:rsidRDefault="00A74634" w:rsidP="00A71B86">
      <w:pPr>
        <w:pStyle w:val="Bullet1"/>
        <w:rPr>
          <w:rFonts w:eastAsia="Calibri"/>
          <w:lang w:val="en-US"/>
        </w:rPr>
      </w:pPr>
      <w:r>
        <w:t>p</w:t>
      </w:r>
      <w:r w:rsidR="001B5107" w:rsidRPr="00377AC2">
        <w:t xml:space="preserve">rovide evidence that meets the demand of the verb. </w:t>
      </w:r>
      <w:r w:rsidR="004622BC" w:rsidRPr="00377AC2">
        <w:t>e.g.,</w:t>
      </w:r>
      <w:r w:rsidR="001B5107" w:rsidRPr="00377AC2">
        <w:t xml:space="preserve"> T</w:t>
      </w:r>
      <w:r w:rsidR="001B5107" w:rsidRPr="00377AC2">
        <w:rPr>
          <w:rFonts w:eastAsia="Calibri"/>
          <w:lang w:val="en-US"/>
        </w:rPr>
        <w:t>he verb is ‘evaluate</w:t>
      </w:r>
      <w:r w:rsidR="007D3FEB">
        <w:rPr>
          <w:rFonts w:eastAsia="Calibri"/>
          <w:lang w:val="en-US"/>
        </w:rPr>
        <w:t>,</w:t>
      </w:r>
      <w:r w:rsidR="001B5107" w:rsidRPr="00377AC2">
        <w:rPr>
          <w:rFonts w:eastAsia="Calibri"/>
          <w:lang w:val="en-US"/>
        </w:rPr>
        <w:t xml:space="preserve">’ however </w:t>
      </w:r>
      <w:r w:rsidR="001B5107" w:rsidRPr="0086380A">
        <w:rPr>
          <w:rFonts w:eastAsia="Calibri"/>
          <w:lang w:val="en-US"/>
        </w:rPr>
        <w:t>only</w:t>
      </w:r>
      <w:r w:rsidR="001B5107" w:rsidRPr="00377AC2">
        <w:rPr>
          <w:rFonts w:eastAsia="Calibri"/>
          <w:lang w:val="en-US"/>
        </w:rPr>
        <w:t xml:space="preserve"> an explanation or description is provided. </w:t>
      </w:r>
    </w:p>
    <w:p w14:paraId="2D6132C9" w14:textId="78BFA812" w:rsidR="001B5107" w:rsidRDefault="00A74634" w:rsidP="00A71B86">
      <w:pPr>
        <w:pStyle w:val="Bullet1"/>
        <w:rPr>
          <w:rFonts w:eastAsia="Calibri"/>
          <w:lang w:val="en-US"/>
        </w:rPr>
      </w:pPr>
      <w:r>
        <w:t>p</w:t>
      </w:r>
      <w:r w:rsidR="001B5107" w:rsidRPr="00377AC2">
        <w:t xml:space="preserve">rovide the breadth and depth required </w:t>
      </w:r>
      <w:r w:rsidR="004622BC" w:rsidRPr="00377AC2">
        <w:t>e.</w:t>
      </w:r>
      <w:r w:rsidR="004622BC" w:rsidRPr="00377AC2">
        <w:rPr>
          <w:rFonts w:eastAsia="Calibri"/>
          <w:lang w:val="en-US"/>
        </w:rPr>
        <w:t>g.,</w:t>
      </w:r>
      <w:r w:rsidR="001B5107" w:rsidRPr="00377AC2">
        <w:rPr>
          <w:rFonts w:eastAsia="Calibri"/>
          <w:lang w:val="en-US"/>
        </w:rPr>
        <w:t xml:space="preserve"> provides an aspect of a process but does not show breadth of knowledge/skill or show depth of understanding of the process.</w:t>
      </w:r>
    </w:p>
    <w:bookmarkEnd w:id="187"/>
    <w:p w14:paraId="4568830A" w14:textId="77777777" w:rsidR="00727A4E" w:rsidRPr="00377AC2" w:rsidRDefault="00727A4E" w:rsidP="0086380A">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1B5107" w:rsidRPr="007E6307" w14:paraId="02C847F3" w14:textId="77777777" w:rsidTr="007C0C7A">
        <w:tc>
          <w:tcPr>
            <w:tcW w:w="2547" w:type="dxa"/>
            <w:shd w:val="clear" w:color="auto" w:fill="F49515"/>
            <w:vAlign w:val="center"/>
          </w:tcPr>
          <w:p w14:paraId="0B138C43" w14:textId="31D44096" w:rsidR="001B5107" w:rsidRPr="007E6307" w:rsidRDefault="001B5107" w:rsidP="008C35CE">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14:paraId="07F8A0F0" w14:textId="77777777" w:rsidR="001B5107" w:rsidRPr="007E6307" w:rsidRDefault="001B5107" w:rsidP="008C35CE">
            <w:pPr>
              <w:keepLines/>
              <w:widowControl w:val="0"/>
              <w:spacing w:before="100" w:after="100"/>
              <w:rPr>
                <w:rFonts w:ascii="Arial" w:hAnsi="Arial" w:cs="Arial"/>
                <w:b/>
                <w:bCs/>
              </w:rPr>
            </w:pPr>
          </w:p>
        </w:tc>
        <w:tc>
          <w:tcPr>
            <w:tcW w:w="2013" w:type="dxa"/>
            <w:shd w:val="clear" w:color="auto" w:fill="F49515"/>
            <w:vAlign w:val="center"/>
          </w:tcPr>
          <w:p w14:paraId="6842CC4F" w14:textId="77777777" w:rsidR="001B5107" w:rsidRPr="007E6307" w:rsidRDefault="001B5107" w:rsidP="008C35CE">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14:paraId="65A4EA95" w14:textId="77777777" w:rsidR="001B5107" w:rsidRPr="007E6307" w:rsidRDefault="001B5107" w:rsidP="008C35CE">
            <w:pPr>
              <w:keepLines/>
              <w:widowControl w:val="0"/>
              <w:spacing w:before="100" w:after="100"/>
              <w:rPr>
                <w:rFonts w:ascii="Arial" w:hAnsi="Arial" w:cs="Arial"/>
                <w:b/>
                <w:bCs/>
              </w:rPr>
            </w:pPr>
          </w:p>
        </w:tc>
      </w:tr>
      <w:tr w:rsidR="001B5107" w:rsidRPr="007E6307" w14:paraId="44BF1C18" w14:textId="77777777" w:rsidTr="007C0C7A">
        <w:tc>
          <w:tcPr>
            <w:tcW w:w="2547" w:type="dxa"/>
            <w:shd w:val="clear" w:color="auto" w:fill="F49515"/>
            <w:vAlign w:val="center"/>
          </w:tcPr>
          <w:p w14:paraId="587CE561" w14:textId="36BE8E1D" w:rsidR="001B5107" w:rsidRPr="007E6307" w:rsidRDefault="001B5107" w:rsidP="008C35CE">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14:paraId="4A78AB9B" w14:textId="77777777" w:rsidR="001B5107" w:rsidRPr="007E6307" w:rsidRDefault="001B5107" w:rsidP="008C35CE">
            <w:pPr>
              <w:keepLines/>
              <w:widowControl w:val="0"/>
              <w:spacing w:before="100" w:after="100"/>
              <w:rPr>
                <w:rFonts w:ascii="Arial" w:hAnsi="Arial" w:cs="Arial"/>
                <w:b/>
                <w:bCs/>
              </w:rPr>
            </w:pPr>
          </w:p>
        </w:tc>
        <w:tc>
          <w:tcPr>
            <w:tcW w:w="2013" w:type="dxa"/>
            <w:shd w:val="clear" w:color="auto" w:fill="F49515"/>
            <w:vAlign w:val="center"/>
          </w:tcPr>
          <w:p w14:paraId="125C4356" w14:textId="77777777" w:rsidR="001B5107" w:rsidRPr="007E6307" w:rsidRDefault="001B5107" w:rsidP="008C35CE">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14:paraId="788FEE8A" w14:textId="77777777" w:rsidR="001B5107" w:rsidRPr="007E6307" w:rsidRDefault="001B5107" w:rsidP="008C35CE">
            <w:pPr>
              <w:keepLines/>
              <w:widowControl w:val="0"/>
              <w:spacing w:before="100" w:after="100"/>
              <w:rPr>
                <w:rFonts w:ascii="Arial" w:hAnsi="Arial" w:cs="Arial"/>
                <w:b/>
                <w:bCs/>
              </w:rPr>
            </w:pPr>
          </w:p>
        </w:tc>
      </w:tr>
    </w:tbl>
    <w:p w14:paraId="566F0A02" w14:textId="77777777" w:rsidR="00FB3045" w:rsidRPr="00BE372A" w:rsidRDefault="00FB3045"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17EF5886" w14:textId="77777777" w:rsidTr="008C35CE">
        <w:tc>
          <w:tcPr>
            <w:tcW w:w="13745" w:type="dxa"/>
            <w:gridSpan w:val="3"/>
            <w:shd w:val="clear" w:color="auto" w:fill="E0E0E0"/>
          </w:tcPr>
          <w:p w14:paraId="543FE6E6" w14:textId="77777777" w:rsidR="0059474E" w:rsidRPr="00315D95" w:rsidRDefault="0059474E" w:rsidP="0059474E">
            <w:pPr>
              <w:pStyle w:val="NormalILM"/>
              <w:rPr>
                <w:rFonts w:eastAsia="Calibri"/>
                <w:b/>
                <w:bCs/>
              </w:rPr>
            </w:pPr>
            <w:bookmarkStart w:id="189" w:name="_Hlk92984178"/>
            <w:r w:rsidRPr="00315D95">
              <w:rPr>
                <w:rFonts w:eastAsia="Calibri"/>
                <w:b/>
                <w:bCs/>
              </w:rPr>
              <w:t>Learning Outcome 1</w:t>
            </w:r>
          </w:p>
          <w:p w14:paraId="00AA14DF" w14:textId="6E490183" w:rsidR="00657625" w:rsidRPr="0086380A" w:rsidRDefault="0059474E" w:rsidP="0059474E">
            <w:pPr>
              <w:pStyle w:val="NormalILM"/>
              <w:rPr>
                <w:rFonts w:eastAsia="Calibri"/>
              </w:rPr>
            </w:pPr>
            <w:r w:rsidRPr="000F0244">
              <w:rPr>
                <w:rFonts w:eastAsia="Calibri"/>
              </w:rPr>
              <w:t>The learner will</w:t>
            </w:r>
            <w:r w:rsidRPr="00315D95">
              <w:rPr>
                <w:rFonts w:eastAsia="Calibri"/>
              </w:rPr>
              <w:t xml:space="preserve"> </w:t>
            </w:r>
            <w:r>
              <w:rPr>
                <w:rFonts w:eastAsia="Calibri"/>
              </w:rPr>
              <w:t>u</w:t>
            </w:r>
            <w:r w:rsidRPr="000F0244">
              <w:rPr>
                <w:rFonts w:eastAsia="Calibri"/>
              </w:rPr>
              <w:t>nderstand leadership styles and how to facilitate cross team working to support the delivery of organisational objectives.</w:t>
            </w:r>
          </w:p>
        </w:tc>
      </w:tr>
      <w:tr w:rsidR="001B5107" w:rsidRPr="00C46DCD" w14:paraId="6647CE17" w14:textId="77777777" w:rsidTr="0086380A">
        <w:tc>
          <w:tcPr>
            <w:tcW w:w="2518" w:type="dxa"/>
            <w:vAlign w:val="center"/>
          </w:tcPr>
          <w:p w14:paraId="5423D848" w14:textId="77777777" w:rsidR="001B5107" w:rsidRPr="00C46DCD" w:rsidRDefault="001B5107" w:rsidP="008C35CE">
            <w:pPr>
              <w:rPr>
                <w:rFonts w:ascii="Arial" w:hAnsi="Arial" w:cs="Arial"/>
                <w:b/>
                <w:bCs/>
                <w:color w:val="000000"/>
                <w:szCs w:val="22"/>
              </w:rPr>
            </w:pPr>
            <w:bookmarkStart w:id="190" w:name="_Hlk78905901"/>
            <w:r w:rsidRPr="00C46DCD">
              <w:rPr>
                <w:rFonts w:ascii="Arial" w:hAnsi="Arial" w:cs="Arial"/>
                <w:b/>
                <w:bCs/>
                <w:color w:val="000000"/>
                <w:szCs w:val="22"/>
              </w:rPr>
              <w:t>Assessment Criteria</w:t>
            </w:r>
          </w:p>
        </w:tc>
        <w:tc>
          <w:tcPr>
            <w:tcW w:w="7513" w:type="dxa"/>
            <w:vAlign w:val="center"/>
          </w:tcPr>
          <w:p w14:paraId="7E2D320F" w14:textId="2DD8C9E3" w:rsidR="001B5107" w:rsidRPr="00C46DCD" w:rsidRDefault="001B5107" w:rsidP="008C35CE">
            <w:pPr>
              <w:spacing w:line="216" w:lineRule="auto"/>
              <w:rPr>
                <w:rFonts w:ascii="Arial" w:hAnsi="Arial" w:cs="Arial"/>
                <w:color w:val="000000"/>
                <w:szCs w:val="22"/>
              </w:rPr>
            </w:pPr>
            <w:r w:rsidRPr="00C46DCD">
              <w:rPr>
                <w:rFonts w:ascii="Arial" w:hAnsi="Arial" w:cs="Arial"/>
                <w:b/>
                <w:bCs/>
                <w:color w:val="000000"/>
                <w:szCs w:val="22"/>
              </w:rPr>
              <w:t xml:space="preserve">Assessment </w:t>
            </w:r>
            <w:r w:rsidR="005B5B51" w:rsidRPr="00C46DCD">
              <w:rPr>
                <w:rFonts w:ascii="Arial" w:hAnsi="Arial" w:cs="Arial"/>
                <w:b/>
                <w:bCs/>
                <w:color w:val="000000"/>
                <w:szCs w:val="22"/>
              </w:rPr>
              <w:t xml:space="preserve">Requirements </w:t>
            </w:r>
            <w:r w:rsidRPr="00C46DCD">
              <w:rPr>
                <w:rFonts w:ascii="Arial" w:hAnsi="Arial" w:cs="Arial"/>
                <w:b/>
                <w:bCs/>
                <w:color w:val="000000"/>
                <w:szCs w:val="22"/>
              </w:rPr>
              <w:t>- Pass</w:t>
            </w:r>
          </w:p>
        </w:tc>
        <w:tc>
          <w:tcPr>
            <w:tcW w:w="3714" w:type="dxa"/>
            <w:vAlign w:val="center"/>
          </w:tcPr>
          <w:p w14:paraId="26E66130" w14:textId="77777777" w:rsidR="001B5107" w:rsidRPr="00C46DCD" w:rsidRDefault="001B5107" w:rsidP="008C35CE">
            <w:pPr>
              <w:spacing w:line="216" w:lineRule="auto"/>
              <w:rPr>
                <w:rFonts w:ascii="Arial" w:hAnsi="Arial" w:cs="Arial"/>
                <w:b/>
                <w:bCs/>
                <w:color w:val="000000"/>
                <w:szCs w:val="22"/>
              </w:rPr>
            </w:pPr>
            <w:r w:rsidRPr="00C46DCD">
              <w:rPr>
                <w:rFonts w:ascii="Arial" w:hAnsi="Arial" w:cs="Arial"/>
                <w:b/>
                <w:bCs/>
                <w:color w:val="000000"/>
                <w:szCs w:val="22"/>
              </w:rPr>
              <w:t>Pass/Referral</w:t>
            </w:r>
          </w:p>
          <w:p w14:paraId="6F2B2C1A" w14:textId="77777777" w:rsidR="001B5107" w:rsidRPr="00C46DCD" w:rsidRDefault="001B5107" w:rsidP="008C35CE">
            <w:pPr>
              <w:spacing w:line="216" w:lineRule="auto"/>
              <w:rPr>
                <w:rFonts w:ascii="Arial" w:hAnsi="Arial" w:cs="Arial"/>
                <w:color w:val="000000"/>
                <w:szCs w:val="22"/>
              </w:rPr>
            </w:pPr>
            <w:r w:rsidRPr="00C46DCD">
              <w:rPr>
                <w:rFonts w:ascii="Arial" w:hAnsi="Arial" w:cs="Arial"/>
                <w:b/>
                <w:bCs/>
                <w:color w:val="000000"/>
                <w:szCs w:val="22"/>
              </w:rPr>
              <w:t>&amp; Assessor feedback</w:t>
            </w:r>
          </w:p>
        </w:tc>
      </w:tr>
      <w:bookmarkEnd w:id="190"/>
      <w:tr w:rsidR="001B5107" w:rsidRPr="00C46DCD" w14:paraId="69301E0F" w14:textId="77777777" w:rsidTr="008C35CE">
        <w:tc>
          <w:tcPr>
            <w:tcW w:w="2518" w:type="dxa"/>
          </w:tcPr>
          <w:p w14:paraId="56E69BF8" w14:textId="77777777" w:rsidR="0059474E" w:rsidRPr="00C04863" w:rsidRDefault="0059474E" w:rsidP="0059474E">
            <w:pPr>
              <w:pStyle w:val="NormalILM"/>
              <w:rPr>
                <w:b/>
                <w:bCs/>
                <w:szCs w:val="22"/>
              </w:rPr>
            </w:pPr>
            <w:r w:rsidRPr="00C04863">
              <w:rPr>
                <w:b/>
                <w:bCs/>
                <w:szCs w:val="22"/>
              </w:rPr>
              <w:t>AC1.1</w:t>
            </w:r>
          </w:p>
          <w:p w14:paraId="6BBA30E1" w14:textId="62A27765" w:rsidR="009D0BF5" w:rsidRPr="00C46DCD" w:rsidRDefault="0059474E" w:rsidP="0059474E">
            <w:pPr>
              <w:pStyle w:val="NormalILM"/>
              <w:rPr>
                <w:color w:val="000000"/>
                <w:szCs w:val="22"/>
              </w:rPr>
            </w:pPr>
            <w:r w:rsidRPr="000F0244">
              <w:rPr>
                <w:noProof/>
              </w:rPr>
              <w:t>Explain leadership styles and how they can be used to improve performance.</w:t>
            </w:r>
          </w:p>
        </w:tc>
        <w:tc>
          <w:tcPr>
            <w:tcW w:w="7513" w:type="dxa"/>
          </w:tcPr>
          <w:p w14:paraId="01918C79" w14:textId="77777777" w:rsidR="0059474E" w:rsidRPr="0059474E" w:rsidRDefault="0059474E" w:rsidP="0059474E">
            <w:pPr>
              <w:pStyle w:val="NormalILM"/>
            </w:pPr>
            <w:r w:rsidRPr="0059474E">
              <w:t>The learner must explain at least two leadership styles, including their potential strengths and weaknesses.</w:t>
            </w:r>
          </w:p>
          <w:p w14:paraId="3155F075" w14:textId="77777777" w:rsidR="001B5107" w:rsidRPr="0059474E" w:rsidRDefault="001B5107" w:rsidP="0059474E">
            <w:pPr>
              <w:pStyle w:val="NormalILM"/>
            </w:pPr>
          </w:p>
          <w:p w14:paraId="60F2107D" w14:textId="27C5999A" w:rsidR="0059474E" w:rsidRPr="00C46DCD" w:rsidRDefault="0059474E" w:rsidP="0059474E">
            <w:pPr>
              <w:pStyle w:val="NormalILM"/>
              <w:rPr>
                <w:color w:val="000000"/>
                <w:szCs w:val="22"/>
              </w:rPr>
            </w:pPr>
            <w:r w:rsidRPr="0059474E">
              <w:t xml:space="preserve">For each of the leadership styles the learner must explain three ways they can be used to improve performance. </w:t>
            </w:r>
          </w:p>
        </w:tc>
        <w:tc>
          <w:tcPr>
            <w:tcW w:w="3714" w:type="dxa"/>
          </w:tcPr>
          <w:p w14:paraId="416F62DA" w14:textId="19E36129" w:rsidR="001B5107" w:rsidRPr="00C46DCD" w:rsidRDefault="0059474E" w:rsidP="008C35CE">
            <w:pPr>
              <w:spacing w:line="216" w:lineRule="auto"/>
              <w:rPr>
                <w:rFonts w:ascii="Arial" w:hAnsi="Arial" w:cs="Arial"/>
                <w:color w:val="000000"/>
                <w:szCs w:val="22"/>
              </w:rPr>
            </w:pPr>
            <w:r w:rsidRPr="007E6307">
              <w:rPr>
                <w:rFonts w:ascii="Arial" w:hAnsi="Arial" w:cs="Arial"/>
                <w:color w:val="000000"/>
                <w:szCs w:val="22"/>
              </w:rPr>
              <w:t>Pass/Referral</w:t>
            </w:r>
          </w:p>
        </w:tc>
      </w:tr>
      <w:tr w:rsidR="00271084" w:rsidRPr="00C46DCD" w14:paraId="448F5440" w14:textId="77777777" w:rsidTr="008C35CE">
        <w:tc>
          <w:tcPr>
            <w:tcW w:w="2518" w:type="dxa"/>
          </w:tcPr>
          <w:p w14:paraId="23F68DE8" w14:textId="77777777" w:rsidR="0059474E" w:rsidRPr="00C04863" w:rsidRDefault="0059474E" w:rsidP="0059474E">
            <w:pPr>
              <w:pStyle w:val="NormalILM"/>
              <w:rPr>
                <w:b/>
                <w:bCs/>
                <w:szCs w:val="22"/>
              </w:rPr>
            </w:pPr>
            <w:r w:rsidRPr="00C04863">
              <w:rPr>
                <w:b/>
                <w:bCs/>
                <w:szCs w:val="22"/>
              </w:rPr>
              <w:t>AC1.2</w:t>
            </w:r>
          </w:p>
          <w:p w14:paraId="75FE0F9F" w14:textId="4F4A526C" w:rsidR="0021023D" w:rsidRPr="00C46DCD" w:rsidDel="00E824CF" w:rsidRDefault="0059474E" w:rsidP="0059474E">
            <w:pPr>
              <w:pStyle w:val="NormalILM"/>
              <w:rPr>
                <w:szCs w:val="22"/>
              </w:rPr>
            </w:pPr>
            <w:r>
              <w:rPr>
                <w:noProof/>
              </w:rPr>
              <w:t>Explain how the facilitation of cross team working</w:t>
            </w:r>
            <w:r w:rsidRPr="00FB28C7">
              <w:rPr>
                <w:noProof/>
              </w:rPr>
              <w:t xml:space="preserve"> </w:t>
            </w:r>
            <w:r>
              <w:rPr>
                <w:noProof/>
              </w:rPr>
              <w:t xml:space="preserve">helps to drive </w:t>
            </w:r>
            <w:r w:rsidRPr="00F138B8">
              <w:rPr>
                <w:noProof/>
              </w:rPr>
              <w:t>the achievement of objectives</w:t>
            </w:r>
            <w:r>
              <w:rPr>
                <w:noProof/>
              </w:rPr>
              <w:t>.</w:t>
            </w:r>
          </w:p>
        </w:tc>
        <w:tc>
          <w:tcPr>
            <w:tcW w:w="7513" w:type="dxa"/>
          </w:tcPr>
          <w:p w14:paraId="0C1605EE" w14:textId="77777777" w:rsidR="0059474E" w:rsidRPr="008852EE" w:rsidRDefault="0059474E" w:rsidP="0059474E">
            <w:pPr>
              <w:pStyle w:val="NormalILM"/>
            </w:pPr>
            <w:r w:rsidRPr="008852EE">
              <w:t xml:space="preserve">The learner must explain three ways of facilitating cross team working. </w:t>
            </w:r>
          </w:p>
          <w:p w14:paraId="43EE365B" w14:textId="77777777" w:rsidR="0059474E" w:rsidRPr="008852EE" w:rsidRDefault="0059474E" w:rsidP="0059474E">
            <w:pPr>
              <w:pStyle w:val="NormalILM"/>
            </w:pPr>
          </w:p>
          <w:p w14:paraId="24A8120F" w14:textId="77777777" w:rsidR="0059474E" w:rsidRPr="008852EE" w:rsidRDefault="0059474E" w:rsidP="0059474E">
            <w:pPr>
              <w:pStyle w:val="NormalILM"/>
            </w:pPr>
            <w:r w:rsidRPr="008852EE">
              <w:t>In addition</w:t>
            </w:r>
            <w:r>
              <w:t>,</w:t>
            </w:r>
            <w:r w:rsidRPr="008852EE">
              <w:t xml:space="preserve"> the learner must explain two ways cross team working can drive the achievement of both personal and team objectives.  </w:t>
            </w:r>
          </w:p>
          <w:p w14:paraId="2EAA2F5D" w14:textId="6123E182" w:rsidR="00271084" w:rsidRPr="00C46DCD" w:rsidDel="00E824CF" w:rsidRDefault="00271084" w:rsidP="00271084">
            <w:pPr>
              <w:spacing w:line="216" w:lineRule="auto"/>
              <w:rPr>
                <w:rFonts w:ascii="Arial" w:hAnsi="Arial" w:cs="Arial"/>
                <w:szCs w:val="22"/>
              </w:rPr>
            </w:pPr>
          </w:p>
        </w:tc>
        <w:tc>
          <w:tcPr>
            <w:tcW w:w="3714" w:type="dxa"/>
          </w:tcPr>
          <w:p w14:paraId="51E7CC24" w14:textId="380C63AB" w:rsidR="00271084" w:rsidRPr="00C46DCD" w:rsidRDefault="0059474E" w:rsidP="00271084">
            <w:pPr>
              <w:spacing w:line="216" w:lineRule="auto"/>
              <w:rPr>
                <w:rFonts w:ascii="Arial" w:hAnsi="Arial" w:cs="Arial"/>
                <w:color w:val="000000"/>
                <w:szCs w:val="22"/>
              </w:rPr>
            </w:pPr>
            <w:r w:rsidRPr="007E6307">
              <w:rPr>
                <w:rFonts w:ascii="Arial" w:hAnsi="Arial" w:cs="Arial"/>
                <w:color w:val="000000"/>
                <w:szCs w:val="22"/>
              </w:rPr>
              <w:t>Pass/Referral</w:t>
            </w:r>
          </w:p>
        </w:tc>
      </w:tr>
      <w:bookmarkEnd w:id="189"/>
    </w:tbl>
    <w:p w14:paraId="67A65872" w14:textId="1E53376A" w:rsidR="00727A4E" w:rsidRDefault="00727A4E" w:rsidP="001B5107">
      <w:pPr>
        <w:rPr>
          <w:rFonts w:ascii="Arial" w:hAnsi="Arial" w:cs="Arial"/>
        </w:rPr>
      </w:pPr>
    </w:p>
    <w:p w14:paraId="79819567" w14:textId="77777777" w:rsidR="00FB3045" w:rsidRPr="00C46DCD" w:rsidRDefault="00FB3045" w:rsidP="001B51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1B5107" w:rsidRPr="00C46DCD" w14:paraId="4DADBF0C" w14:textId="77777777" w:rsidTr="008C35CE">
        <w:tc>
          <w:tcPr>
            <w:tcW w:w="13745" w:type="dxa"/>
            <w:gridSpan w:val="3"/>
            <w:shd w:val="clear" w:color="auto" w:fill="E0E0E0"/>
            <w:vAlign w:val="bottom"/>
          </w:tcPr>
          <w:p w14:paraId="71DDD5F5" w14:textId="77777777" w:rsidR="0059474E" w:rsidRPr="00C04863" w:rsidRDefault="0059474E" w:rsidP="0059474E">
            <w:pPr>
              <w:pStyle w:val="NormalILM"/>
              <w:rPr>
                <w:rFonts w:eastAsia="Calibri"/>
                <w:b/>
                <w:bCs/>
              </w:rPr>
            </w:pPr>
            <w:r w:rsidRPr="00C04863">
              <w:rPr>
                <w:rFonts w:eastAsia="Calibri"/>
                <w:b/>
                <w:bCs/>
              </w:rPr>
              <w:t>Learning Outcome 2</w:t>
            </w:r>
          </w:p>
          <w:p w14:paraId="1CCBB364" w14:textId="4E1261EC" w:rsidR="001B5107" w:rsidRPr="00C46DCD" w:rsidRDefault="0059474E" w:rsidP="0059474E">
            <w:pPr>
              <w:pStyle w:val="NormalILM"/>
              <w:rPr>
                <w:rFonts w:eastAsia="Calibri"/>
              </w:rPr>
            </w:pPr>
            <w:r w:rsidRPr="001F3F7D">
              <w:rPr>
                <w:rFonts w:eastAsia="Calibri"/>
              </w:rPr>
              <w:t>The learner will be able to use coaching to support people in achieving objectives and improving performance.</w:t>
            </w:r>
          </w:p>
        </w:tc>
      </w:tr>
      <w:tr w:rsidR="004C62E6" w:rsidRPr="007E6307" w14:paraId="7C9ECC0F" w14:textId="77777777" w:rsidTr="008C35CE">
        <w:tc>
          <w:tcPr>
            <w:tcW w:w="2518" w:type="dxa"/>
            <w:vAlign w:val="center"/>
          </w:tcPr>
          <w:p w14:paraId="6A2D8B1E" w14:textId="77777777" w:rsidR="004C62E6" w:rsidRPr="00C46DCD" w:rsidRDefault="004C62E6" w:rsidP="008C35CE">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14:paraId="703EF016" w14:textId="632B4BD2" w:rsidR="004C62E6" w:rsidRPr="00C46DCD" w:rsidRDefault="004C62E6" w:rsidP="008C35CE">
            <w:pPr>
              <w:spacing w:line="216" w:lineRule="auto"/>
              <w:rPr>
                <w:rFonts w:ascii="Arial" w:hAnsi="Arial" w:cs="Arial"/>
                <w:color w:val="000000"/>
                <w:szCs w:val="22"/>
              </w:rPr>
            </w:pPr>
            <w:r w:rsidRPr="00C46DCD">
              <w:rPr>
                <w:rFonts w:ascii="Arial" w:hAnsi="Arial" w:cs="Arial"/>
                <w:b/>
                <w:bCs/>
                <w:color w:val="000000"/>
                <w:szCs w:val="22"/>
              </w:rPr>
              <w:t xml:space="preserve">Assessment </w:t>
            </w:r>
            <w:r w:rsidR="005B5B51" w:rsidRPr="00C46DCD">
              <w:rPr>
                <w:rFonts w:ascii="Arial" w:hAnsi="Arial" w:cs="Arial"/>
                <w:b/>
                <w:bCs/>
                <w:color w:val="000000"/>
                <w:szCs w:val="22"/>
              </w:rPr>
              <w:t xml:space="preserve">Requirements </w:t>
            </w:r>
            <w:r w:rsidRPr="00C46DCD">
              <w:rPr>
                <w:rFonts w:ascii="Arial" w:hAnsi="Arial" w:cs="Arial"/>
                <w:b/>
                <w:bCs/>
                <w:color w:val="000000"/>
                <w:szCs w:val="22"/>
              </w:rPr>
              <w:t>- Pass</w:t>
            </w:r>
          </w:p>
        </w:tc>
        <w:tc>
          <w:tcPr>
            <w:tcW w:w="3714" w:type="dxa"/>
            <w:vAlign w:val="center"/>
          </w:tcPr>
          <w:p w14:paraId="398D754D" w14:textId="77777777" w:rsidR="004C62E6" w:rsidRPr="00C46DCD" w:rsidRDefault="004C62E6" w:rsidP="008C35CE">
            <w:pPr>
              <w:spacing w:line="216" w:lineRule="auto"/>
              <w:rPr>
                <w:rFonts w:ascii="Arial" w:hAnsi="Arial" w:cs="Arial"/>
                <w:b/>
                <w:bCs/>
                <w:color w:val="000000"/>
                <w:szCs w:val="22"/>
              </w:rPr>
            </w:pPr>
            <w:r w:rsidRPr="00C46DCD">
              <w:rPr>
                <w:rFonts w:ascii="Arial" w:hAnsi="Arial" w:cs="Arial"/>
                <w:b/>
                <w:bCs/>
                <w:color w:val="000000"/>
                <w:szCs w:val="22"/>
              </w:rPr>
              <w:t>Pass/Referral</w:t>
            </w:r>
          </w:p>
          <w:p w14:paraId="02D9E7D0" w14:textId="77777777" w:rsidR="004C62E6" w:rsidRPr="007E6307" w:rsidRDefault="004C62E6" w:rsidP="008C35CE">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00271084" w:rsidRPr="007E6307" w14:paraId="7C46C3A1" w14:textId="77777777" w:rsidTr="008C35CE">
        <w:tc>
          <w:tcPr>
            <w:tcW w:w="2518" w:type="dxa"/>
          </w:tcPr>
          <w:p w14:paraId="597F500E" w14:textId="77777777" w:rsidR="0059474E" w:rsidRPr="0059474E" w:rsidRDefault="0059474E" w:rsidP="0059474E">
            <w:pPr>
              <w:spacing w:line="216" w:lineRule="auto"/>
              <w:rPr>
                <w:rFonts w:ascii="Arial" w:hAnsi="Arial" w:cs="Arial"/>
                <w:b/>
                <w:bCs/>
                <w:szCs w:val="22"/>
              </w:rPr>
            </w:pPr>
            <w:r w:rsidRPr="0059474E">
              <w:rPr>
                <w:rFonts w:ascii="Arial" w:hAnsi="Arial" w:cs="Arial"/>
                <w:b/>
                <w:bCs/>
                <w:szCs w:val="22"/>
              </w:rPr>
              <w:t>AC2.1</w:t>
            </w:r>
          </w:p>
          <w:p w14:paraId="6A41D35A" w14:textId="1277E5D7" w:rsidR="00271084" w:rsidRPr="007E6307" w:rsidRDefault="0059474E" w:rsidP="0059474E">
            <w:pPr>
              <w:spacing w:line="216" w:lineRule="auto"/>
              <w:rPr>
                <w:rFonts w:ascii="Arial" w:hAnsi="Arial" w:cs="Arial"/>
                <w:szCs w:val="22"/>
              </w:rPr>
            </w:pPr>
            <w:r w:rsidRPr="0059474E">
              <w:rPr>
                <w:rFonts w:ascii="Arial" w:hAnsi="Arial" w:cs="Arial"/>
                <w:szCs w:val="22"/>
              </w:rPr>
              <w:t xml:space="preserve">Describe the concept of coaching and coaching models. </w:t>
            </w:r>
          </w:p>
        </w:tc>
        <w:tc>
          <w:tcPr>
            <w:tcW w:w="7513" w:type="dxa"/>
          </w:tcPr>
          <w:p w14:paraId="7A560BD8" w14:textId="6FA33B82" w:rsidR="00271084" w:rsidRPr="007E6307" w:rsidRDefault="0059474E" w:rsidP="0059474E">
            <w:pPr>
              <w:pStyle w:val="NormalILM"/>
              <w:rPr>
                <w:szCs w:val="22"/>
              </w:rPr>
            </w:pPr>
            <w:r w:rsidRPr="000C62FA">
              <w:t>The learner must define coaching and describe three coaching models</w:t>
            </w:r>
            <w:r>
              <w:t>.</w:t>
            </w:r>
          </w:p>
        </w:tc>
        <w:tc>
          <w:tcPr>
            <w:tcW w:w="3714" w:type="dxa"/>
          </w:tcPr>
          <w:p w14:paraId="521149BD" w14:textId="00E3E4C2" w:rsidR="00271084" w:rsidRPr="007E6307" w:rsidRDefault="00271084" w:rsidP="00271084">
            <w:pPr>
              <w:spacing w:line="216" w:lineRule="auto"/>
              <w:rPr>
                <w:rFonts w:ascii="Arial" w:hAnsi="Arial" w:cs="Arial"/>
                <w:szCs w:val="22"/>
              </w:rPr>
            </w:pPr>
            <w:r w:rsidRPr="007E6307">
              <w:rPr>
                <w:rFonts w:ascii="Arial" w:hAnsi="Arial" w:cs="Arial"/>
                <w:color w:val="000000"/>
                <w:szCs w:val="22"/>
              </w:rPr>
              <w:t>Pass/Referral</w:t>
            </w:r>
          </w:p>
        </w:tc>
      </w:tr>
      <w:tr w:rsidR="00271084" w:rsidRPr="007E6307" w14:paraId="3B814F7F" w14:textId="77777777" w:rsidTr="008C35CE">
        <w:tc>
          <w:tcPr>
            <w:tcW w:w="2518" w:type="dxa"/>
          </w:tcPr>
          <w:p w14:paraId="247747D3" w14:textId="77777777" w:rsidR="0059474E" w:rsidRPr="00C04863" w:rsidRDefault="0059474E" w:rsidP="0059474E">
            <w:pPr>
              <w:pStyle w:val="NormalILM"/>
              <w:rPr>
                <w:b/>
                <w:bCs/>
              </w:rPr>
            </w:pPr>
            <w:r w:rsidRPr="00C04863">
              <w:rPr>
                <w:b/>
                <w:bCs/>
              </w:rPr>
              <w:t>AC2.2</w:t>
            </w:r>
          </w:p>
          <w:p w14:paraId="41CBEDE0" w14:textId="0F74F4B2" w:rsidR="0021023D" w:rsidRPr="007E6307" w:rsidRDefault="0059474E" w:rsidP="0059474E">
            <w:pPr>
              <w:pStyle w:val="NormalILM"/>
              <w:rPr>
                <w:szCs w:val="22"/>
              </w:rPr>
            </w:pPr>
            <w:r w:rsidRPr="008852EE">
              <w:rPr>
                <w:lang w:eastAsia="en-GB"/>
              </w:rPr>
              <w:t>Explain the benefits of coaching and how it can be used to support people and improve performance</w:t>
            </w:r>
            <w:r>
              <w:rPr>
                <w:lang w:eastAsia="en-GB"/>
              </w:rPr>
              <w:t>.</w:t>
            </w:r>
            <w:r w:rsidRPr="008852EE">
              <w:rPr>
                <w:lang w:eastAsia="en-GB"/>
              </w:rPr>
              <w:t xml:space="preserve"> </w:t>
            </w:r>
          </w:p>
        </w:tc>
        <w:tc>
          <w:tcPr>
            <w:tcW w:w="7513" w:type="dxa"/>
          </w:tcPr>
          <w:p w14:paraId="3A34AB34" w14:textId="77777777" w:rsidR="0059474E" w:rsidRPr="0059474E" w:rsidRDefault="0059474E" w:rsidP="0059474E">
            <w:pPr>
              <w:pStyle w:val="NormalILM"/>
            </w:pPr>
            <w:r w:rsidRPr="0059474E">
              <w:t>The learner must explain four benefits of coaching and how coaching can be used to support people and improve performance.</w:t>
            </w:r>
          </w:p>
          <w:p w14:paraId="477183EA" w14:textId="51F4B685" w:rsidR="00271084" w:rsidRPr="007E6307" w:rsidRDefault="00271084" w:rsidP="00271084">
            <w:pPr>
              <w:spacing w:line="216" w:lineRule="auto"/>
              <w:rPr>
                <w:rFonts w:ascii="Arial" w:hAnsi="Arial" w:cs="Arial"/>
              </w:rPr>
            </w:pPr>
          </w:p>
        </w:tc>
        <w:tc>
          <w:tcPr>
            <w:tcW w:w="3714" w:type="dxa"/>
          </w:tcPr>
          <w:p w14:paraId="68DE842B" w14:textId="41CB94A2" w:rsidR="00271084" w:rsidRPr="007E6307" w:rsidRDefault="00271084" w:rsidP="00271084">
            <w:pPr>
              <w:spacing w:line="216" w:lineRule="auto"/>
              <w:rPr>
                <w:rFonts w:ascii="Arial" w:hAnsi="Arial" w:cs="Arial"/>
                <w:b/>
                <w:bCs/>
                <w:szCs w:val="22"/>
              </w:rPr>
            </w:pPr>
            <w:r w:rsidRPr="007E6307">
              <w:rPr>
                <w:rFonts w:ascii="Arial" w:hAnsi="Arial" w:cs="Arial"/>
                <w:color w:val="000000"/>
                <w:szCs w:val="22"/>
              </w:rPr>
              <w:t>Pass/Referral</w:t>
            </w:r>
          </w:p>
        </w:tc>
      </w:tr>
      <w:tr w:rsidR="00271084" w:rsidRPr="007E6307" w14:paraId="799880DE" w14:textId="77777777" w:rsidTr="008C35CE">
        <w:tc>
          <w:tcPr>
            <w:tcW w:w="2518" w:type="dxa"/>
          </w:tcPr>
          <w:p w14:paraId="01950547" w14:textId="77777777" w:rsidR="0059474E" w:rsidRPr="00C04863" w:rsidRDefault="0059474E" w:rsidP="0059474E">
            <w:pPr>
              <w:pStyle w:val="NormalILM"/>
              <w:rPr>
                <w:b/>
                <w:bCs/>
              </w:rPr>
            </w:pPr>
            <w:r w:rsidRPr="00C04863">
              <w:rPr>
                <w:b/>
                <w:bCs/>
              </w:rPr>
              <w:t>AC2.3</w:t>
            </w:r>
          </w:p>
          <w:p w14:paraId="6AD387DC" w14:textId="6D340789" w:rsidR="0021023D" w:rsidRPr="007E6307" w:rsidDel="00E824CF" w:rsidRDefault="0059474E" w:rsidP="006B5FE5">
            <w:pPr>
              <w:pStyle w:val="NormalILM"/>
            </w:pPr>
            <w:r w:rsidRPr="008852EE">
              <w:rPr>
                <w:lang w:eastAsia="en-GB"/>
              </w:rPr>
              <w:t>Use coaching models to support people to achieve objectives and team development</w:t>
            </w:r>
            <w:r>
              <w:rPr>
                <w:lang w:eastAsia="en-GB"/>
              </w:rPr>
              <w:t>.</w:t>
            </w:r>
          </w:p>
        </w:tc>
        <w:tc>
          <w:tcPr>
            <w:tcW w:w="7513" w:type="dxa"/>
          </w:tcPr>
          <w:p w14:paraId="710EB42E" w14:textId="77777777" w:rsidR="0059474E" w:rsidRPr="0059474E" w:rsidRDefault="0059474E" w:rsidP="0059474E">
            <w:pPr>
              <w:pStyle w:val="NormalILM"/>
            </w:pPr>
            <w:r w:rsidRPr="0059474E">
              <w:t>The learner must provide:</w:t>
            </w:r>
          </w:p>
          <w:p w14:paraId="5C234E9B" w14:textId="77777777" w:rsidR="0059474E" w:rsidRPr="0059474E" w:rsidRDefault="0059474E" w:rsidP="0059474E">
            <w:pPr>
              <w:pStyle w:val="Bullet1"/>
            </w:pPr>
            <w:r w:rsidRPr="0059474E">
              <w:t>one coaching plan and one record of a coaching session which shows both setting and reviewing coaching objectives</w:t>
            </w:r>
          </w:p>
          <w:p w14:paraId="50100320" w14:textId="3C0D81A9" w:rsidR="00271084" w:rsidRPr="007E6307" w:rsidDel="00E824CF" w:rsidRDefault="0059474E" w:rsidP="006B5FE5">
            <w:pPr>
              <w:pStyle w:val="Bullet1"/>
            </w:pPr>
            <w:r w:rsidRPr="0059474E">
              <w:t>coaching documents to include the use of at least one recognised coaching model.</w:t>
            </w:r>
          </w:p>
        </w:tc>
        <w:tc>
          <w:tcPr>
            <w:tcW w:w="3714" w:type="dxa"/>
          </w:tcPr>
          <w:p w14:paraId="1154B460" w14:textId="3A11E07F" w:rsidR="00271084" w:rsidRPr="007E6307" w:rsidDel="00E824CF" w:rsidRDefault="00271084" w:rsidP="00271084">
            <w:pPr>
              <w:spacing w:line="216" w:lineRule="auto"/>
              <w:rPr>
                <w:rFonts w:ascii="Arial" w:hAnsi="Arial" w:cs="Arial"/>
                <w:szCs w:val="22"/>
              </w:rPr>
            </w:pPr>
            <w:r w:rsidRPr="007E6307">
              <w:rPr>
                <w:rFonts w:ascii="Arial" w:hAnsi="Arial" w:cs="Arial"/>
                <w:color w:val="000000"/>
                <w:szCs w:val="22"/>
              </w:rPr>
              <w:t>Pass/Referral</w:t>
            </w:r>
          </w:p>
        </w:tc>
      </w:tr>
    </w:tbl>
    <w:p w14:paraId="26B4DD89" w14:textId="7CDFC497" w:rsidR="00727A4E" w:rsidRDefault="00727A4E" w:rsidP="001B5107">
      <w:pPr>
        <w:pStyle w:val="NormalILM"/>
      </w:pPr>
    </w:p>
    <w:p w14:paraId="2F85DB34" w14:textId="77777777" w:rsidR="00FB3045" w:rsidRPr="00C46DCD" w:rsidRDefault="00FB3045"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C46DCD" w14:paraId="42EE0401" w14:textId="77777777" w:rsidTr="008C35CE">
        <w:tc>
          <w:tcPr>
            <w:tcW w:w="13745" w:type="dxa"/>
            <w:gridSpan w:val="3"/>
            <w:shd w:val="clear" w:color="auto" w:fill="E0E0E0"/>
            <w:vAlign w:val="bottom"/>
          </w:tcPr>
          <w:p w14:paraId="66C9DC52" w14:textId="77777777" w:rsidR="0059474E" w:rsidRPr="00C04863" w:rsidRDefault="0059474E" w:rsidP="0059474E">
            <w:pPr>
              <w:pStyle w:val="NormalILM"/>
              <w:rPr>
                <w:rFonts w:eastAsia="Calibri"/>
                <w:b/>
                <w:bCs/>
              </w:rPr>
            </w:pPr>
            <w:r w:rsidRPr="00C04863">
              <w:rPr>
                <w:rFonts w:eastAsia="Calibri"/>
                <w:b/>
                <w:bCs/>
              </w:rPr>
              <w:t>Learning Outcome 3</w:t>
            </w:r>
          </w:p>
          <w:p w14:paraId="12903FD8" w14:textId="13E155F5" w:rsidR="00C67B19" w:rsidRPr="00C46DCD" w:rsidRDefault="0059474E" w:rsidP="0059474E">
            <w:pPr>
              <w:pStyle w:val="NormalILM"/>
              <w:rPr>
                <w:b/>
                <w:bCs/>
                <w:szCs w:val="22"/>
              </w:rPr>
            </w:pPr>
            <w:r w:rsidRPr="000C62FA">
              <w:rPr>
                <w:lang w:eastAsia="ja-JP"/>
              </w:rPr>
              <w:t>The learner will be able to manage a change in the workplace to deliver organisational objectives</w:t>
            </w:r>
            <w:r>
              <w:rPr>
                <w:lang w:eastAsia="ja-JP"/>
              </w:rPr>
              <w:t>.</w:t>
            </w:r>
          </w:p>
        </w:tc>
      </w:tr>
      <w:tr w:rsidR="001B5107" w:rsidRPr="007E6307" w14:paraId="5A4FF93D" w14:textId="77777777" w:rsidTr="0086380A">
        <w:tc>
          <w:tcPr>
            <w:tcW w:w="2518" w:type="dxa"/>
            <w:vAlign w:val="center"/>
          </w:tcPr>
          <w:p w14:paraId="401C7F97" w14:textId="77777777" w:rsidR="001B5107" w:rsidRPr="00C46DCD" w:rsidRDefault="001B5107" w:rsidP="008C35CE">
            <w:pPr>
              <w:rPr>
                <w:rFonts w:ascii="Arial" w:hAnsi="Arial" w:cs="Arial"/>
                <w:b/>
                <w:bCs/>
                <w:szCs w:val="22"/>
              </w:rPr>
            </w:pPr>
            <w:r w:rsidRPr="00C46DCD">
              <w:rPr>
                <w:rFonts w:ascii="Arial" w:hAnsi="Arial" w:cs="Arial"/>
                <w:b/>
                <w:bCs/>
                <w:szCs w:val="22"/>
              </w:rPr>
              <w:t>Assessment Criteria</w:t>
            </w:r>
          </w:p>
        </w:tc>
        <w:tc>
          <w:tcPr>
            <w:tcW w:w="7513" w:type="dxa"/>
            <w:vAlign w:val="center"/>
          </w:tcPr>
          <w:p w14:paraId="2057ACE8" w14:textId="5B465C06" w:rsidR="001B5107" w:rsidRPr="00C46DCD" w:rsidRDefault="001B5107" w:rsidP="008C35CE">
            <w:pPr>
              <w:spacing w:line="216" w:lineRule="auto"/>
              <w:rPr>
                <w:rFonts w:ascii="Arial" w:hAnsi="Arial" w:cs="Arial"/>
                <w:szCs w:val="22"/>
              </w:rPr>
            </w:pPr>
            <w:r w:rsidRPr="00C46DCD">
              <w:rPr>
                <w:rFonts w:ascii="Arial" w:hAnsi="Arial" w:cs="Arial"/>
                <w:b/>
                <w:bCs/>
                <w:szCs w:val="22"/>
              </w:rPr>
              <w:t xml:space="preserve">Assessment </w:t>
            </w:r>
            <w:r w:rsidR="005B5B51"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14:paraId="5E910D15" w14:textId="77777777" w:rsidR="001B5107" w:rsidRPr="00C46DCD" w:rsidRDefault="001B5107" w:rsidP="008C35CE">
            <w:pPr>
              <w:spacing w:line="216" w:lineRule="auto"/>
              <w:rPr>
                <w:rFonts w:ascii="Arial" w:hAnsi="Arial" w:cs="Arial"/>
                <w:b/>
                <w:bCs/>
                <w:szCs w:val="22"/>
              </w:rPr>
            </w:pPr>
            <w:r w:rsidRPr="00C46DCD">
              <w:rPr>
                <w:rFonts w:ascii="Arial" w:hAnsi="Arial" w:cs="Arial"/>
                <w:b/>
                <w:bCs/>
                <w:szCs w:val="22"/>
              </w:rPr>
              <w:t xml:space="preserve">Pass/Referral </w:t>
            </w:r>
          </w:p>
          <w:p w14:paraId="7DAFBF6F" w14:textId="77777777" w:rsidR="001B5107" w:rsidRPr="007E6307" w:rsidRDefault="001B5107" w:rsidP="008C35CE">
            <w:pPr>
              <w:spacing w:line="216" w:lineRule="auto"/>
              <w:rPr>
                <w:rFonts w:ascii="Arial" w:hAnsi="Arial" w:cs="Arial"/>
                <w:szCs w:val="22"/>
              </w:rPr>
            </w:pPr>
            <w:r w:rsidRPr="00C46DCD">
              <w:rPr>
                <w:rFonts w:ascii="Arial" w:hAnsi="Arial" w:cs="Arial"/>
                <w:b/>
                <w:bCs/>
                <w:szCs w:val="22"/>
              </w:rPr>
              <w:t>&amp; Assessor feedback</w:t>
            </w:r>
          </w:p>
        </w:tc>
      </w:tr>
      <w:tr w:rsidR="00271084" w:rsidRPr="007E6307" w14:paraId="6E847AAC" w14:textId="77777777" w:rsidTr="008C35CE">
        <w:tc>
          <w:tcPr>
            <w:tcW w:w="2518" w:type="dxa"/>
          </w:tcPr>
          <w:p w14:paraId="7616AB0C" w14:textId="77777777" w:rsidR="0059474E" w:rsidRPr="00C04863" w:rsidRDefault="0059474E" w:rsidP="0059474E">
            <w:pPr>
              <w:pStyle w:val="NormalILM"/>
              <w:rPr>
                <w:b/>
                <w:bCs/>
              </w:rPr>
            </w:pPr>
            <w:r w:rsidRPr="00C04863">
              <w:rPr>
                <w:b/>
                <w:bCs/>
              </w:rPr>
              <w:t>AC3.1</w:t>
            </w:r>
          </w:p>
          <w:p w14:paraId="49197300" w14:textId="5D1D3BAA" w:rsidR="00271084" w:rsidRPr="007E6307" w:rsidRDefault="0059474E" w:rsidP="0059474E">
            <w:pPr>
              <w:pStyle w:val="NormalILM"/>
              <w:rPr>
                <w:szCs w:val="22"/>
              </w:rPr>
            </w:pPr>
            <w:r w:rsidRPr="002464B8">
              <w:rPr>
                <w:lang w:eastAsia="en-GB"/>
              </w:rPr>
              <w:t>Describe the impact of change on individuals and teams</w:t>
            </w:r>
            <w:r>
              <w:rPr>
                <w:lang w:eastAsia="en-GB"/>
              </w:rPr>
              <w:t>.</w:t>
            </w:r>
          </w:p>
        </w:tc>
        <w:tc>
          <w:tcPr>
            <w:tcW w:w="7513" w:type="dxa"/>
          </w:tcPr>
          <w:p w14:paraId="4CFD0BCC" w14:textId="77777777" w:rsidR="0059474E" w:rsidRPr="0059474E" w:rsidRDefault="0059474E" w:rsidP="0059474E">
            <w:pPr>
              <w:pStyle w:val="NormalILM"/>
            </w:pPr>
            <w:r w:rsidRPr="0059474E">
              <w:t>The learner must describe:</w:t>
            </w:r>
          </w:p>
          <w:p w14:paraId="22BA645B" w14:textId="77777777" w:rsidR="0059474E" w:rsidRPr="0059474E" w:rsidRDefault="0059474E" w:rsidP="0059474E">
            <w:pPr>
              <w:pStyle w:val="Bullet1"/>
            </w:pPr>
            <w:r w:rsidRPr="0059474E">
              <w:t xml:space="preserve">two potential positive impacts and two potential negative impacts of change on individuals </w:t>
            </w:r>
          </w:p>
          <w:p w14:paraId="705D98AB" w14:textId="63A8C954" w:rsidR="00271084" w:rsidRPr="007E6307" w:rsidRDefault="0059474E" w:rsidP="0059474E">
            <w:pPr>
              <w:pStyle w:val="Bullet1"/>
              <w:rPr>
                <w:szCs w:val="22"/>
              </w:rPr>
            </w:pPr>
            <w:r w:rsidRPr="0059474E">
              <w:t>two potential positive impacts and two potential negative impacts of change on teams.</w:t>
            </w:r>
          </w:p>
        </w:tc>
        <w:tc>
          <w:tcPr>
            <w:tcW w:w="3714" w:type="dxa"/>
          </w:tcPr>
          <w:p w14:paraId="51B6D7E0" w14:textId="0D18A941" w:rsidR="00271084" w:rsidRPr="007E6307" w:rsidRDefault="00271084" w:rsidP="00271084">
            <w:pPr>
              <w:spacing w:line="216" w:lineRule="auto"/>
              <w:rPr>
                <w:rFonts w:ascii="Arial" w:hAnsi="Arial" w:cs="Arial"/>
                <w:szCs w:val="22"/>
              </w:rPr>
            </w:pPr>
            <w:r w:rsidRPr="007E6307">
              <w:rPr>
                <w:rFonts w:ascii="Arial" w:hAnsi="Arial" w:cs="Arial"/>
                <w:color w:val="000000"/>
                <w:szCs w:val="22"/>
              </w:rPr>
              <w:t>Pass/Referral</w:t>
            </w:r>
          </w:p>
        </w:tc>
      </w:tr>
      <w:tr w:rsidR="00271084" w:rsidRPr="007E6307" w14:paraId="3A2753A5" w14:textId="77777777" w:rsidTr="008C35CE">
        <w:tc>
          <w:tcPr>
            <w:tcW w:w="2518" w:type="dxa"/>
          </w:tcPr>
          <w:p w14:paraId="7A01210B" w14:textId="77777777" w:rsidR="0059474E" w:rsidRPr="00C04863" w:rsidRDefault="0059474E" w:rsidP="0059474E">
            <w:pPr>
              <w:pStyle w:val="NormalILM"/>
              <w:rPr>
                <w:b/>
                <w:bCs/>
              </w:rPr>
            </w:pPr>
            <w:r w:rsidRPr="00C04863">
              <w:rPr>
                <w:b/>
                <w:bCs/>
              </w:rPr>
              <w:t>AC3.2</w:t>
            </w:r>
          </w:p>
          <w:p w14:paraId="6B631191" w14:textId="62396089" w:rsidR="0021023D" w:rsidRPr="007E6307" w:rsidRDefault="0059474E" w:rsidP="0059474E">
            <w:pPr>
              <w:pStyle w:val="NormalILM"/>
              <w:rPr>
                <w:szCs w:val="22"/>
              </w:rPr>
            </w:pPr>
            <w:r w:rsidRPr="002464B8">
              <w:rPr>
                <w:lang w:eastAsia="en-GB"/>
              </w:rPr>
              <w:t>Support a team through change</w:t>
            </w:r>
            <w:r>
              <w:rPr>
                <w:lang w:eastAsia="en-GB"/>
              </w:rPr>
              <w:t>.</w:t>
            </w:r>
            <w:r w:rsidRPr="002464B8">
              <w:rPr>
                <w:lang w:eastAsia="en-GB"/>
              </w:rPr>
              <w:t xml:space="preserve"> </w:t>
            </w:r>
          </w:p>
        </w:tc>
        <w:tc>
          <w:tcPr>
            <w:tcW w:w="7513" w:type="dxa"/>
          </w:tcPr>
          <w:p w14:paraId="085BFB3A" w14:textId="77777777" w:rsidR="0059474E" w:rsidRPr="0059474E" w:rsidRDefault="0059474E" w:rsidP="0059474E">
            <w:pPr>
              <w:pStyle w:val="NormalILM"/>
            </w:pPr>
            <w:r w:rsidRPr="0059474E">
              <w:t>The learner must use at least two different approaches to support a team through a change.</w:t>
            </w:r>
          </w:p>
          <w:p w14:paraId="52A5D5E5" w14:textId="77777777" w:rsidR="00271084" w:rsidRPr="007E6307" w:rsidRDefault="00271084" w:rsidP="0059474E">
            <w:pPr>
              <w:pStyle w:val="NormalILM"/>
            </w:pPr>
          </w:p>
        </w:tc>
        <w:tc>
          <w:tcPr>
            <w:tcW w:w="3714" w:type="dxa"/>
          </w:tcPr>
          <w:p w14:paraId="3F0B9386" w14:textId="0863D71A" w:rsidR="00271084" w:rsidRPr="007E6307" w:rsidRDefault="00271084" w:rsidP="00271084">
            <w:pPr>
              <w:spacing w:line="216" w:lineRule="auto"/>
              <w:rPr>
                <w:rFonts w:ascii="Arial" w:hAnsi="Arial" w:cs="Arial"/>
                <w:b/>
                <w:bCs/>
                <w:szCs w:val="22"/>
              </w:rPr>
            </w:pPr>
            <w:r w:rsidRPr="007E6307">
              <w:rPr>
                <w:rFonts w:ascii="Arial" w:hAnsi="Arial" w:cs="Arial"/>
                <w:color w:val="000000"/>
                <w:szCs w:val="22"/>
              </w:rPr>
              <w:t>Pass/Referral</w:t>
            </w:r>
          </w:p>
        </w:tc>
      </w:tr>
      <w:tr w:rsidR="00271084" w:rsidRPr="007E6307" w14:paraId="33449B0E" w14:textId="77777777" w:rsidTr="008C35CE">
        <w:tc>
          <w:tcPr>
            <w:tcW w:w="2518" w:type="dxa"/>
          </w:tcPr>
          <w:p w14:paraId="327B7952" w14:textId="77777777" w:rsidR="0059474E" w:rsidRPr="00C04863" w:rsidRDefault="0059474E" w:rsidP="0059474E">
            <w:pPr>
              <w:pStyle w:val="NormalILM"/>
              <w:rPr>
                <w:b/>
                <w:bCs/>
              </w:rPr>
            </w:pPr>
            <w:r w:rsidRPr="00C04863">
              <w:rPr>
                <w:b/>
                <w:bCs/>
              </w:rPr>
              <w:t>AC3.3</w:t>
            </w:r>
          </w:p>
          <w:p w14:paraId="11C0C439" w14:textId="1BA294EA" w:rsidR="0021023D" w:rsidRPr="007E6307" w:rsidDel="00E824CF" w:rsidRDefault="0059474E" w:rsidP="0059474E">
            <w:pPr>
              <w:pStyle w:val="NormalILM"/>
            </w:pPr>
            <w:r w:rsidRPr="002464B8">
              <w:rPr>
                <w:lang w:eastAsia="en-GB"/>
              </w:rPr>
              <w:t>Adapt approach to accommodate needs of individual team members</w:t>
            </w:r>
            <w:r>
              <w:rPr>
                <w:lang w:eastAsia="en-GB"/>
              </w:rPr>
              <w:t>.</w:t>
            </w:r>
            <w:r w:rsidRPr="002464B8">
              <w:rPr>
                <w:lang w:eastAsia="en-GB"/>
              </w:rPr>
              <w:t xml:space="preserve"> </w:t>
            </w:r>
          </w:p>
        </w:tc>
        <w:tc>
          <w:tcPr>
            <w:tcW w:w="7513" w:type="dxa"/>
          </w:tcPr>
          <w:p w14:paraId="3905C883" w14:textId="77777777" w:rsidR="0059474E" w:rsidRPr="0059474E" w:rsidRDefault="0059474E" w:rsidP="0059474E">
            <w:pPr>
              <w:pStyle w:val="NormalILM"/>
            </w:pPr>
            <w:r w:rsidRPr="0059474E">
              <w:t xml:space="preserve">The learner must demonstrate how they adapted their approach to support a team through a change, accommodating specific needs of individual team members. </w:t>
            </w:r>
          </w:p>
          <w:p w14:paraId="2B348C09" w14:textId="057E7FBD" w:rsidR="00271084" w:rsidRPr="007E6307" w:rsidDel="00E824CF" w:rsidRDefault="00271084" w:rsidP="0059474E">
            <w:pPr>
              <w:pStyle w:val="NormalILM"/>
            </w:pPr>
          </w:p>
        </w:tc>
        <w:tc>
          <w:tcPr>
            <w:tcW w:w="3714" w:type="dxa"/>
          </w:tcPr>
          <w:p w14:paraId="19ECFA22" w14:textId="3EF88950" w:rsidR="00271084" w:rsidRPr="007E6307" w:rsidDel="00E824CF" w:rsidRDefault="00271084" w:rsidP="00271084">
            <w:pPr>
              <w:spacing w:line="216" w:lineRule="auto"/>
              <w:rPr>
                <w:rFonts w:ascii="Arial" w:hAnsi="Arial" w:cs="Arial"/>
                <w:szCs w:val="22"/>
              </w:rPr>
            </w:pPr>
            <w:r w:rsidRPr="007E6307">
              <w:rPr>
                <w:rFonts w:ascii="Arial" w:hAnsi="Arial" w:cs="Arial"/>
                <w:color w:val="000000"/>
                <w:szCs w:val="22"/>
              </w:rPr>
              <w:t>Pass/Referral</w:t>
            </w:r>
          </w:p>
        </w:tc>
      </w:tr>
      <w:tr w:rsidR="0021023D" w:rsidRPr="007E6307" w14:paraId="4974CACA" w14:textId="77777777" w:rsidTr="00D25DB7">
        <w:trPr>
          <w:trHeight w:val="568"/>
        </w:trPr>
        <w:tc>
          <w:tcPr>
            <w:tcW w:w="2518" w:type="dxa"/>
          </w:tcPr>
          <w:p w14:paraId="3D3AC87C" w14:textId="77777777" w:rsidR="0059474E" w:rsidRPr="00C04863" w:rsidRDefault="0059474E" w:rsidP="0059474E">
            <w:pPr>
              <w:pStyle w:val="NormalILM"/>
              <w:rPr>
                <w:b/>
                <w:bCs/>
              </w:rPr>
            </w:pPr>
            <w:r w:rsidRPr="00C04863">
              <w:rPr>
                <w:b/>
                <w:bCs/>
              </w:rPr>
              <w:t>AC3.</w:t>
            </w:r>
            <w:r>
              <w:rPr>
                <w:b/>
                <w:bCs/>
              </w:rPr>
              <w:t>4</w:t>
            </w:r>
          </w:p>
          <w:p w14:paraId="11EE9879" w14:textId="0A532954" w:rsidR="0021023D" w:rsidRPr="003F31BD" w:rsidRDefault="0059474E" w:rsidP="0059474E">
            <w:pPr>
              <w:pStyle w:val="NormalILM"/>
              <w:rPr>
                <w:b/>
                <w:bCs/>
                <w:szCs w:val="22"/>
              </w:rPr>
            </w:pPr>
            <w:r w:rsidRPr="002464B8">
              <w:rPr>
                <w:lang w:eastAsia="en-GB"/>
              </w:rPr>
              <w:t>Role model organisational values and behaviours</w:t>
            </w:r>
            <w:r>
              <w:rPr>
                <w:lang w:eastAsia="en-GB"/>
              </w:rPr>
              <w:t>.</w:t>
            </w:r>
          </w:p>
        </w:tc>
        <w:tc>
          <w:tcPr>
            <w:tcW w:w="7513" w:type="dxa"/>
          </w:tcPr>
          <w:p w14:paraId="095C2437" w14:textId="4ADFC26C" w:rsidR="0021023D" w:rsidRPr="007E6307" w:rsidDel="00E824CF" w:rsidRDefault="0059474E" w:rsidP="0059474E">
            <w:pPr>
              <w:pStyle w:val="NormalILM"/>
            </w:pPr>
            <w:r w:rsidRPr="001F3F7D">
              <w:t>The learner must demonstrate how they role modelled organisational values and behaviours when supporting a team through change.</w:t>
            </w:r>
          </w:p>
        </w:tc>
        <w:tc>
          <w:tcPr>
            <w:tcW w:w="3714" w:type="dxa"/>
          </w:tcPr>
          <w:p w14:paraId="2EE605AF" w14:textId="474DF248" w:rsidR="0021023D" w:rsidRPr="007E6307" w:rsidRDefault="0059474E" w:rsidP="00271084">
            <w:pPr>
              <w:spacing w:line="216" w:lineRule="auto"/>
              <w:rPr>
                <w:rFonts w:ascii="Arial" w:hAnsi="Arial" w:cs="Arial"/>
                <w:color w:val="000000"/>
                <w:szCs w:val="22"/>
              </w:rPr>
            </w:pPr>
            <w:r w:rsidRPr="007E6307">
              <w:rPr>
                <w:rFonts w:ascii="Arial" w:hAnsi="Arial" w:cs="Arial"/>
                <w:color w:val="000000"/>
                <w:szCs w:val="22"/>
              </w:rPr>
              <w:t>Pass/Referral</w:t>
            </w:r>
          </w:p>
        </w:tc>
      </w:tr>
    </w:tbl>
    <w:p w14:paraId="12ECABFA" w14:textId="68E7806D" w:rsidR="001B5107" w:rsidRDefault="001B5107" w:rsidP="001B5107">
      <w:pPr>
        <w:pStyle w:val="NormalILM"/>
      </w:pPr>
    </w:p>
    <w:p w14:paraId="1436B67C" w14:textId="05CE604F" w:rsidR="00727A4E" w:rsidRDefault="00727A4E"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370F54" w:rsidRPr="00C46DCD" w14:paraId="2C50871B" w14:textId="77777777" w:rsidTr="0027062C">
        <w:tc>
          <w:tcPr>
            <w:tcW w:w="13745" w:type="dxa"/>
            <w:gridSpan w:val="3"/>
            <w:shd w:val="clear" w:color="auto" w:fill="E0E0E0"/>
            <w:vAlign w:val="bottom"/>
          </w:tcPr>
          <w:p w14:paraId="7140F22A" w14:textId="77777777" w:rsidR="00A11989" w:rsidRPr="00C04863" w:rsidRDefault="00A11989" w:rsidP="00A11989">
            <w:pPr>
              <w:pStyle w:val="NormalILM"/>
              <w:rPr>
                <w:rFonts w:eastAsia="Calibri"/>
                <w:b/>
                <w:bCs/>
              </w:rPr>
            </w:pPr>
            <w:r w:rsidRPr="00C04863">
              <w:rPr>
                <w:rFonts w:eastAsia="Calibri"/>
                <w:b/>
                <w:bCs/>
              </w:rPr>
              <w:t xml:space="preserve">Learning Outcome </w:t>
            </w:r>
            <w:r>
              <w:rPr>
                <w:rFonts w:eastAsia="Calibri"/>
                <w:b/>
                <w:bCs/>
              </w:rPr>
              <w:t>4</w:t>
            </w:r>
          </w:p>
          <w:p w14:paraId="703E97C0" w14:textId="12EC878B" w:rsidR="00370F54" w:rsidRPr="00C46DCD" w:rsidRDefault="00A11989" w:rsidP="00A11989">
            <w:pPr>
              <w:pStyle w:val="NormalILM"/>
              <w:rPr>
                <w:b/>
                <w:bCs/>
                <w:szCs w:val="22"/>
              </w:rPr>
            </w:pPr>
            <w:r w:rsidRPr="000C62FA">
              <w:rPr>
                <w:lang w:eastAsia="ja-JP"/>
              </w:rPr>
              <w:t xml:space="preserve">The learner will be able to manage </w:t>
            </w:r>
            <w:r w:rsidRPr="002464B8">
              <w:rPr>
                <w:lang w:eastAsia="ja-JP"/>
              </w:rPr>
              <w:t>resources in a team</w:t>
            </w:r>
            <w:r>
              <w:rPr>
                <w:lang w:eastAsia="ja-JP"/>
              </w:rPr>
              <w:t>.</w:t>
            </w:r>
          </w:p>
        </w:tc>
      </w:tr>
      <w:tr w:rsidR="00370F54" w:rsidRPr="007E6307" w14:paraId="6F7DAAE9" w14:textId="77777777" w:rsidTr="0027062C">
        <w:tc>
          <w:tcPr>
            <w:tcW w:w="2518" w:type="dxa"/>
            <w:vAlign w:val="center"/>
          </w:tcPr>
          <w:p w14:paraId="285BCF15" w14:textId="77777777" w:rsidR="00370F54" w:rsidRPr="00C46DCD" w:rsidRDefault="00370F54" w:rsidP="0027062C">
            <w:pPr>
              <w:rPr>
                <w:rFonts w:ascii="Arial" w:hAnsi="Arial" w:cs="Arial"/>
                <w:b/>
                <w:bCs/>
                <w:szCs w:val="22"/>
              </w:rPr>
            </w:pPr>
            <w:r w:rsidRPr="00C46DCD">
              <w:rPr>
                <w:rFonts w:ascii="Arial" w:hAnsi="Arial" w:cs="Arial"/>
                <w:b/>
                <w:bCs/>
                <w:szCs w:val="22"/>
              </w:rPr>
              <w:t>Assessment Criteria</w:t>
            </w:r>
          </w:p>
        </w:tc>
        <w:tc>
          <w:tcPr>
            <w:tcW w:w="7513" w:type="dxa"/>
            <w:vAlign w:val="center"/>
          </w:tcPr>
          <w:p w14:paraId="65241BEA" w14:textId="77777777" w:rsidR="00370F54" w:rsidRPr="00C46DCD" w:rsidRDefault="00370F54" w:rsidP="0027062C">
            <w:pPr>
              <w:spacing w:line="216" w:lineRule="auto"/>
              <w:rPr>
                <w:rFonts w:ascii="Arial" w:hAnsi="Arial" w:cs="Arial"/>
                <w:szCs w:val="22"/>
              </w:rPr>
            </w:pPr>
            <w:r w:rsidRPr="00C46DCD">
              <w:rPr>
                <w:rFonts w:ascii="Arial" w:hAnsi="Arial" w:cs="Arial"/>
                <w:b/>
                <w:bCs/>
                <w:szCs w:val="22"/>
              </w:rPr>
              <w:t xml:space="preserve">Assessment </w:t>
            </w:r>
            <w:r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14:paraId="354FBE32" w14:textId="77777777" w:rsidR="00370F54" w:rsidRPr="00C46DCD" w:rsidRDefault="00370F54" w:rsidP="0027062C">
            <w:pPr>
              <w:spacing w:line="216" w:lineRule="auto"/>
              <w:rPr>
                <w:rFonts w:ascii="Arial" w:hAnsi="Arial" w:cs="Arial"/>
                <w:b/>
                <w:bCs/>
                <w:szCs w:val="22"/>
              </w:rPr>
            </w:pPr>
            <w:r w:rsidRPr="00C46DCD">
              <w:rPr>
                <w:rFonts w:ascii="Arial" w:hAnsi="Arial" w:cs="Arial"/>
                <w:b/>
                <w:bCs/>
                <w:szCs w:val="22"/>
              </w:rPr>
              <w:t xml:space="preserve">Pass/Referral </w:t>
            </w:r>
          </w:p>
          <w:p w14:paraId="4F404401" w14:textId="77777777" w:rsidR="00370F54" w:rsidRPr="007E6307" w:rsidRDefault="00370F54" w:rsidP="0027062C">
            <w:pPr>
              <w:spacing w:line="216" w:lineRule="auto"/>
              <w:rPr>
                <w:rFonts w:ascii="Arial" w:hAnsi="Arial" w:cs="Arial"/>
                <w:szCs w:val="22"/>
              </w:rPr>
            </w:pPr>
            <w:r w:rsidRPr="00C46DCD">
              <w:rPr>
                <w:rFonts w:ascii="Arial" w:hAnsi="Arial" w:cs="Arial"/>
                <w:b/>
                <w:bCs/>
                <w:szCs w:val="22"/>
              </w:rPr>
              <w:t>&amp; Assessor feedback</w:t>
            </w:r>
          </w:p>
        </w:tc>
      </w:tr>
      <w:tr w:rsidR="00370F54" w:rsidRPr="007E6307" w14:paraId="47FD1EDF" w14:textId="77777777" w:rsidTr="0027062C">
        <w:tc>
          <w:tcPr>
            <w:tcW w:w="2518" w:type="dxa"/>
          </w:tcPr>
          <w:p w14:paraId="61602B67" w14:textId="77777777" w:rsidR="00A11989" w:rsidRPr="00C04863" w:rsidRDefault="00A11989" w:rsidP="00A11989">
            <w:pPr>
              <w:pStyle w:val="NormalILM"/>
              <w:rPr>
                <w:b/>
                <w:bCs/>
              </w:rPr>
            </w:pPr>
            <w:r w:rsidRPr="00C04863">
              <w:rPr>
                <w:b/>
                <w:bCs/>
              </w:rPr>
              <w:t>AC</w:t>
            </w:r>
            <w:r>
              <w:rPr>
                <w:b/>
                <w:bCs/>
              </w:rPr>
              <w:t>4</w:t>
            </w:r>
            <w:r w:rsidRPr="00C04863">
              <w:rPr>
                <w:b/>
                <w:bCs/>
              </w:rPr>
              <w:t>.1</w:t>
            </w:r>
          </w:p>
          <w:p w14:paraId="6099DB2D" w14:textId="1A000A85" w:rsidR="00370F54" w:rsidRPr="007E6307" w:rsidRDefault="00A11989" w:rsidP="00A11989">
            <w:pPr>
              <w:pStyle w:val="NormalILM"/>
              <w:rPr>
                <w:szCs w:val="22"/>
              </w:rPr>
            </w:pPr>
            <w:r w:rsidRPr="002464B8">
              <w:rPr>
                <w:lang w:eastAsia="en-GB"/>
              </w:rPr>
              <w:t>Use resources within the team</w:t>
            </w:r>
            <w:r>
              <w:rPr>
                <w:lang w:eastAsia="en-GB"/>
              </w:rPr>
              <w:t>.</w:t>
            </w:r>
            <w:r w:rsidRPr="002464B8">
              <w:rPr>
                <w:lang w:eastAsia="en-GB"/>
              </w:rPr>
              <w:t xml:space="preserve"> </w:t>
            </w:r>
          </w:p>
        </w:tc>
        <w:tc>
          <w:tcPr>
            <w:tcW w:w="7513" w:type="dxa"/>
          </w:tcPr>
          <w:p w14:paraId="36300A97" w14:textId="77777777" w:rsidR="00A11989" w:rsidRPr="00A11989" w:rsidRDefault="00A11989" w:rsidP="00A11989">
            <w:pPr>
              <w:pStyle w:val="NormalILM"/>
            </w:pPr>
            <w:r w:rsidRPr="00A11989">
              <w:t>The learner must demonstrate the effective use of at least two types of team resources and at least two ways these were managed.</w:t>
            </w:r>
          </w:p>
          <w:p w14:paraId="37632A82" w14:textId="77777777" w:rsidR="00370F54" w:rsidRPr="007E6307" w:rsidRDefault="00370F54" w:rsidP="0027062C">
            <w:pPr>
              <w:spacing w:line="216" w:lineRule="auto"/>
              <w:rPr>
                <w:rFonts w:ascii="Arial" w:hAnsi="Arial" w:cs="Arial"/>
                <w:szCs w:val="22"/>
              </w:rPr>
            </w:pPr>
          </w:p>
        </w:tc>
        <w:tc>
          <w:tcPr>
            <w:tcW w:w="3714" w:type="dxa"/>
          </w:tcPr>
          <w:p w14:paraId="72628109" w14:textId="77777777" w:rsidR="00370F54" w:rsidRPr="007E6307" w:rsidRDefault="00370F54" w:rsidP="0027062C">
            <w:pPr>
              <w:spacing w:line="216" w:lineRule="auto"/>
              <w:rPr>
                <w:rFonts w:ascii="Arial" w:hAnsi="Arial" w:cs="Arial"/>
                <w:szCs w:val="22"/>
              </w:rPr>
            </w:pPr>
            <w:r w:rsidRPr="007E6307">
              <w:rPr>
                <w:rFonts w:ascii="Arial" w:hAnsi="Arial" w:cs="Arial"/>
                <w:color w:val="000000"/>
                <w:szCs w:val="22"/>
              </w:rPr>
              <w:t>Pass/Referral</w:t>
            </w:r>
          </w:p>
        </w:tc>
      </w:tr>
      <w:tr w:rsidR="00370F54" w:rsidRPr="007E6307" w14:paraId="26BB4C8F" w14:textId="77777777" w:rsidTr="0027062C">
        <w:tc>
          <w:tcPr>
            <w:tcW w:w="2518" w:type="dxa"/>
          </w:tcPr>
          <w:p w14:paraId="22A59760" w14:textId="77777777" w:rsidR="00A11989" w:rsidRPr="00C04863" w:rsidRDefault="00A11989" w:rsidP="00A11989">
            <w:pPr>
              <w:pStyle w:val="NormalILM"/>
              <w:rPr>
                <w:b/>
                <w:bCs/>
              </w:rPr>
            </w:pPr>
            <w:r w:rsidRPr="00C04863">
              <w:rPr>
                <w:b/>
                <w:bCs/>
              </w:rPr>
              <w:t>AC</w:t>
            </w:r>
            <w:r>
              <w:rPr>
                <w:b/>
                <w:bCs/>
              </w:rPr>
              <w:t>4</w:t>
            </w:r>
            <w:r w:rsidRPr="00C04863">
              <w:rPr>
                <w:b/>
                <w:bCs/>
              </w:rPr>
              <w:t>.2</w:t>
            </w:r>
          </w:p>
          <w:p w14:paraId="13822418" w14:textId="5D3164F0" w:rsidR="00370F54" w:rsidRPr="007E6307" w:rsidRDefault="00A11989" w:rsidP="00A11989">
            <w:pPr>
              <w:pStyle w:val="NormalILM"/>
              <w:rPr>
                <w:szCs w:val="22"/>
              </w:rPr>
            </w:pPr>
            <w:r w:rsidRPr="002464B8">
              <w:rPr>
                <w:lang w:eastAsia="en-GB"/>
              </w:rPr>
              <w:t>Organise, prioritise and allocate work to team members</w:t>
            </w:r>
            <w:r>
              <w:rPr>
                <w:lang w:eastAsia="en-GB"/>
              </w:rPr>
              <w:t>.</w:t>
            </w:r>
          </w:p>
        </w:tc>
        <w:tc>
          <w:tcPr>
            <w:tcW w:w="7513" w:type="dxa"/>
          </w:tcPr>
          <w:p w14:paraId="2511CCDA" w14:textId="77777777" w:rsidR="00A11989" w:rsidRPr="00A11989" w:rsidRDefault="00A11989" w:rsidP="00A11989">
            <w:pPr>
              <w:pStyle w:val="NormalILM"/>
            </w:pPr>
            <w:r w:rsidRPr="00A11989">
              <w:t>The learner must demonstrate how they have:</w:t>
            </w:r>
          </w:p>
          <w:p w14:paraId="36EC9BA4" w14:textId="77777777" w:rsidR="00A11989" w:rsidRPr="00A11989" w:rsidRDefault="00A11989" w:rsidP="00A11989">
            <w:pPr>
              <w:pStyle w:val="Bullet1"/>
            </w:pPr>
            <w:r w:rsidRPr="00A11989">
              <w:t>organised and prioritised team’s workload using at least two methods</w:t>
            </w:r>
          </w:p>
          <w:p w14:paraId="2E1BBFA4" w14:textId="77777777" w:rsidR="00A11989" w:rsidRPr="00A11989" w:rsidRDefault="00A11989" w:rsidP="00A11989">
            <w:pPr>
              <w:pStyle w:val="Bullet1"/>
            </w:pPr>
            <w:r w:rsidRPr="00A11989">
              <w:t>allocated work to team members using at least two methods</w:t>
            </w:r>
          </w:p>
          <w:p w14:paraId="2031EB7F" w14:textId="0011F621" w:rsidR="00370F54" w:rsidRPr="00370F54" w:rsidRDefault="00A11989" w:rsidP="006B5FE5">
            <w:pPr>
              <w:pStyle w:val="Bullet1"/>
              <w:rPr>
                <w:szCs w:val="22"/>
              </w:rPr>
            </w:pPr>
            <w:r w:rsidRPr="00A11989">
              <w:t xml:space="preserve">driven the team to achieve the work they have been allocated. </w:t>
            </w:r>
          </w:p>
        </w:tc>
        <w:tc>
          <w:tcPr>
            <w:tcW w:w="3714" w:type="dxa"/>
          </w:tcPr>
          <w:p w14:paraId="36243969" w14:textId="77777777" w:rsidR="00370F54" w:rsidRPr="007E6307" w:rsidRDefault="00370F54" w:rsidP="0027062C">
            <w:pPr>
              <w:spacing w:line="216" w:lineRule="auto"/>
              <w:rPr>
                <w:rFonts w:ascii="Arial" w:hAnsi="Arial" w:cs="Arial"/>
                <w:b/>
                <w:bCs/>
                <w:szCs w:val="22"/>
              </w:rPr>
            </w:pPr>
            <w:r w:rsidRPr="007E6307">
              <w:rPr>
                <w:rFonts w:ascii="Arial" w:hAnsi="Arial" w:cs="Arial"/>
                <w:color w:val="000000"/>
                <w:szCs w:val="22"/>
              </w:rPr>
              <w:t>Pass/Referral</w:t>
            </w:r>
          </w:p>
        </w:tc>
      </w:tr>
    </w:tbl>
    <w:p w14:paraId="59517C62" w14:textId="7B4D7D96" w:rsidR="00370F54" w:rsidRDefault="00370F54" w:rsidP="001B5107">
      <w:pPr>
        <w:pStyle w:val="NormalILM"/>
      </w:pPr>
    </w:p>
    <w:p w14:paraId="66D7D65B" w14:textId="77777777" w:rsidR="00FB3045" w:rsidRDefault="00FB3045" w:rsidP="001B51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1B5107" w:rsidRPr="002A1C9B" w14:paraId="2DD8EB60" w14:textId="77777777" w:rsidTr="0086380A">
        <w:trPr>
          <w:cantSplit/>
          <w:trHeight w:val="356"/>
        </w:trPr>
        <w:tc>
          <w:tcPr>
            <w:tcW w:w="2268" w:type="dxa"/>
            <w:shd w:val="clear" w:color="auto" w:fill="F49515"/>
          </w:tcPr>
          <w:p w14:paraId="1D3C50A4" w14:textId="04F2B41D" w:rsidR="001B5107" w:rsidRPr="002A1C9B" w:rsidRDefault="001B5107" w:rsidP="008C35CE">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2DEE6657" w14:textId="77777777" w:rsidR="001B5107" w:rsidRPr="002A1C9B" w:rsidRDefault="001B5107" w:rsidP="008C35CE">
            <w:pPr>
              <w:widowControl w:val="0"/>
              <w:autoSpaceDE w:val="0"/>
              <w:autoSpaceDN w:val="0"/>
              <w:adjustRightInd w:val="0"/>
              <w:spacing w:after="160" w:line="259" w:lineRule="auto"/>
              <w:contextualSpacing/>
              <w:rPr>
                <w:rFonts w:ascii="Arial" w:eastAsia="Avenir LT Std 35 Light" w:hAnsi="Arial" w:cs="Arial"/>
                <w:b/>
                <w:bCs/>
                <w:szCs w:val="22"/>
              </w:rPr>
            </w:pPr>
          </w:p>
        </w:tc>
      </w:tr>
      <w:tr w:rsidR="001B5107" w:rsidRPr="002A1C9B" w14:paraId="4D94C330" w14:textId="77777777" w:rsidTr="0086380A">
        <w:trPr>
          <w:cantSplit/>
          <w:trHeight w:val="356"/>
        </w:trPr>
        <w:tc>
          <w:tcPr>
            <w:tcW w:w="2268" w:type="dxa"/>
            <w:shd w:val="clear" w:color="auto" w:fill="F49515"/>
            <w:vAlign w:val="center"/>
          </w:tcPr>
          <w:p w14:paraId="75CA9E8F" w14:textId="77777777" w:rsidR="001B5107" w:rsidRPr="002A1C9B" w:rsidRDefault="001B5107" w:rsidP="008C35CE">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7931C83C"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05DBA268"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55F225F4"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45A6E7FE" w14:textId="77777777" w:rsidR="001B5107" w:rsidRPr="002A1C9B" w:rsidRDefault="001B5107" w:rsidP="008C35C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2F1ED9C2" w14:textId="77777777" w:rsidR="001B5107" w:rsidRPr="002A1C9B" w:rsidRDefault="001B5107" w:rsidP="008C35C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1B5107" w:rsidRPr="002A1C9B" w14:paraId="14D3EB48" w14:textId="77777777" w:rsidTr="0086380A">
        <w:trPr>
          <w:cantSplit/>
          <w:trHeight w:val="356"/>
        </w:trPr>
        <w:tc>
          <w:tcPr>
            <w:tcW w:w="2268" w:type="dxa"/>
            <w:shd w:val="clear" w:color="auto" w:fill="F49515"/>
            <w:vAlign w:val="center"/>
          </w:tcPr>
          <w:p w14:paraId="5F10EEDD" w14:textId="77777777" w:rsidR="001B5107" w:rsidRPr="002A1C9B" w:rsidRDefault="001B5107" w:rsidP="008C35CE">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27A879BD"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05531F41"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60E2C10D"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7614F1A7" w14:textId="77777777" w:rsidR="001B5107" w:rsidRPr="002A1C9B" w:rsidRDefault="001B5107" w:rsidP="008C35C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1C877D05" w14:textId="77777777" w:rsidR="001B5107" w:rsidRPr="002A1C9B" w:rsidRDefault="001B5107" w:rsidP="008C35C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42FE6FF2" w14:textId="0124A1C9" w:rsidR="00B002AE" w:rsidRPr="005B56F8" w:rsidRDefault="00B002AE">
      <w:pPr>
        <w:pStyle w:val="NormalILM"/>
      </w:pPr>
    </w:p>
    <w:p w14:paraId="755F539D" w14:textId="6517A5B2" w:rsidR="005B56F8" w:rsidRPr="005B56F8" w:rsidRDefault="005B56F8">
      <w:pPr>
        <w:pStyle w:val="NormalILM"/>
      </w:pPr>
    </w:p>
    <w:p w14:paraId="573C8630" w14:textId="77777777" w:rsidR="005B56F8" w:rsidRPr="005B56F8" w:rsidRDefault="005B56F8">
      <w:pPr>
        <w:pStyle w:val="NormalILM"/>
      </w:pPr>
    </w:p>
    <w:p w14:paraId="586CE14E" w14:textId="77777777" w:rsidR="005B56F8" w:rsidRDefault="005B56F8">
      <w:pPr>
        <w:spacing w:before="0" w:after="0"/>
        <w:rPr>
          <w:rFonts w:ascii="Arial" w:hAnsi="Arial" w:cs="Arial"/>
          <w:b/>
          <w:bCs/>
          <w:color w:val="F49515"/>
          <w:sz w:val="26"/>
          <w:szCs w:val="26"/>
        </w:rPr>
      </w:pPr>
      <w:r>
        <w:br w:type="page"/>
      </w:r>
    </w:p>
    <w:p w14:paraId="546EA853" w14:textId="3BD3A26C" w:rsidR="00842D62" w:rsidRPr="00C04863" w:rsidRDefault="005B56F8" w:rsidP="00C04863">
      <w:pPr>
        <w:pStyle w:val="Sub-headingILM"/>
        <w:rPr>
          <w:rFonts w:eastAsia="Calibri"/>
        </w:rPr>
      </w:pPr>
      <w:bookmarkStart w:id="191" w:name="_Toc110246762"/>
      <w:r w:rsidRPr="00C04863">
        <w:t xml:space="preserve">Results Sheet: </w:t>
      </w:r>
      <w:r w:rsidR="00271084">
        <w:rPr>
          <w:rFonts w:eastAsia="Calibri"/>
        </w:rPr>
        <w:t>3</w:t>
      </w:r>
      <w:r w:rsidR="00842D62" w:rsidRPr="00C04863">
        <w:rPr>
          <w:rFonts w:eastAsia="Calibri"/>
        </w:rPr>
        <w:t xml:space="preserve">21 </w:t>
      </w:r>
      <w:r w:rsidR="00DC637A" w:rsidRPr="00704C24">
        <w:rPr>
          <w:lang w:val="en-US"/>
        </w:rPr>
        <w:t>Building a High Performance Team</w:t>
      </w:r>
      <w:bookmarkEnd w:id="191"/>
    </w:p>
    <w:p w14:paraId="610311D0" w14:textId="7489CDB9" w:rsidR="00842D62" w:rsidRDefault="00842D62" w:rsidP="0000187A">
      <w:pPr>
        <w:pStyle w:val="NormalILM"/>
        <w:rPr>
          <w:rFonts w:eastAsia="Calibri"/>
        </w:rPr>
      </w:pPr>
    </w:p>
    <w:p w14:paraId="31F13CE6" w14:textId="77777777" w:rsidR="0069685A" w:rsidRPr="00151FAB" w:rsidRDefault="0069685A" w:rsidP="0069685A">
      <w:pPr>
        <w:pStyle w:val="sub-headingtwo"/>
      </w:pPr>
      <w:r w:rsidRPr="00151FAB">
        <w:t>Instructions for Assessment</w:t>
      </w:r>
    </w:p>
    <w:p w14:paraId="1F4EF8AF" w14:textId="4478B79E" w:rsidR="00480C98" w:rsidRPr="00C46DCD" w:rsidRDefault="0069685A" w:rsidP="00480C98">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480C98" w:rsidRPr="00480C98">
        <w:t xml:space="preserve"> </w:t>
      </w:r>
      <w:r w:rsidR="00480C98" w:rsidRPr="00C46DCD">
        <w:t>Learners must ensure that they provide multiple examples/references, for example, when required.</w:t>
      </w:r>
    </w:p>
    <w:p w14:paraId="0EBA0425" w14:textId="33A723EC" w:rsidR="0069685A" w:rsidRPr="00C46DCD" w:rsidRDefault="0069685A" w:rsidP="0069685A">
      <w:pPr>
        <w:pStyle w:val="NormalILM"/>
      </w:pPr>
    </w:p>
    <w:p w14:paraId="113DC8F3" w14:textId="77777777" w:rsidR="0069685A" w:rsidRPr="00C46DCD" w:rsidRDefault="0069685A" w:rsidP="0069685A">
      <w:pPr>
        <w:pStyle w:val="NormalILM"/>
      </w:pPr>
      <w:r w:rsidRPr="00C46DCD">
        <w:t>Assessors will award a ‘Pass’ or ‘Referral’ for each AC.</w:t>
      </w:r>
    </w:p>
    <w:p w14:paraId="0A52CD06"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7E474409" w14:textId="77777777" w:rsidR="0069685A" w:rsidRPr="00C46DCD" w:rsidRDefault="0069685A" w:rsidP="0069685A">
      <w:pPr>
        <w:pStyle w:val="NormalILM"/>
      </w:pPr>
    </w:p>
    <w:p w14:paraId="0F0A030F"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0E241E9C" w14:textId="6936637E" w:rsidR="0069685A" w:rsidRPr="00C46DCD" w:rsidRDefault="00A74634" w:rsidP="00A71B86">
      <w:pPr>
        <w:pStyle w:val="Bullet1"/>
      </w:pPr>
      <w:r>
        <w:t>p</w:t>
      </w:r>
      <w:r w:rsidR="0069685A" w:rsidRPr="00C46DCD">
        <w:t>rovide sufficient evidence where the AC asks for from more than one model/activity, for example.</w:t>
      </w:r>
    </w:p>
    <w:p w14:paraId="1AB6F714" w14:textId="4F935087" w:rsidR="0069685A" w:rsidRPr="00377AC2" w:rsidRDefault="00A74634" w:rsidP="00A71B86">
      <w:pPr>
        <w:pStyle w:val="Bullet1"/>
        <w:rPr>
          <w:rFonts w:eastAsia="Calibri"/>
          <w:lang w:val="en-US"/>
        </w:rPr>
      </w:pPr>
      <w:r>
        <w:t>p</w:t>
      </w:r>
      <w:r w:rsidR="0069685A" w:rsidRPr="00377AC2">
        <w:t>rovide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78317AC7" w14:textId="4DAAEF57" w:rsidR="0069685A" w:rsidRDefault="00A74634" w:rsidP="00A71B86">
      <w:pPr>
        <w:pStyle w:val="Bullet1"/>
        <w:rPr>
          <w:rFonts w:eastAsia="Calibri"/>
          <w:lang w:val="en-US"/>
        </w:rPr>
      </w:pPr>
      <w:r>
        <w:t>p</w:t>
      </w:r>
      <w:r w:rsidR="0069685A" w:rsidRPr="00377AC2">
        <w:t>rovide the breadth and depth required e.</w:t>
      </w:r>
      <w:r w:rsidR="0069685A" w:rsidRPr="00377AC2">
        <w:rPr>
          <w:rFonts w:eastAsia="Calibri"/>
          <w:lang w:val="en-US"/>
        </w:rPr>
        <w:t>g., provides an aspect of a process but does not show breadth of knowledge/skill or show depth of understanding of the process.</w:t>
      </w:r>
    </w:p>
    <w:p w14:paraId="317D268A" w14:textId="77777777" w:rsidR="00480C98" w:rsidRPr="00C04863" w:rsidRDefault="00480C98" w:rsidP="0000187A">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7C0C7A" w:rsidRPr="007E6307" w14:paraId="7797882F" w14:textId="77777777" w:rsidTr="00FF3D9F">
        <w:tc>
          <w:tcPr>
            <w:tcW w:w="2547" w:type="dxa"/>
            <w:shd w:val="clear" w:color="auto" w:fill="F49515"/>
            <w:vAlign w:val="center"/>
          </w:tcPr>
          <w:p w14:paraId="46154157"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14:paraId="38788A30" w14:textId="77777777" w:rsidR="007C0C7A" w:rsidRPr="007E6307" w:rsidRDefault="007C0C7A" w:rsidP="00FF3D9F">
            <w:pPr>
              <w:keepLines/>
              <w:widowControl w:val="0"/>
              <w:spacing w:before="100" w:after="100"/>
              <w:rPr>
                <w:rFonts w:ascii="Arial" w:hAnsi="Arial" w:cs="Arial"/>
                <w:b/>
                <w:bCs/>
              </w:rPr>
            </w:pPr>
          </w:p>
        </w:tc>
        <w:tc>
          <w:tcPr>
            <w:tcW w:w="2013" w:type="dxa"/>
            <w:shd w:val="clear" w:color="auto" w:fill="F49515"/>
            <w:vAlign w:val="center"/>
          </w:tcPr>
          <w:p w14:paraId="035A1647"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14:paraId="3215562B" w14:textId="77777777" w:rsidR="007C0C7A" w:rsidRPr="007E6307" w:rsidRDefault="007C0C7A" w:rsidP="00FF3D9F">
            <w:pPr>
              <w:keepLines/>
              <w:widowControl w:val="0"/>
              <w:spacing w:before="100" w:after="100"/>
              <w:rPr>
                <w:rFonts w:ascii="Arial" w:hAnsi="Arial" w:cs="Arial"/>
                <w:b/>
                <w:bCs/>
              </w:rPr>
            </w:pPr>
          </w:p>
        </w:tc>
      </w:tr>
      <w:tr w:rsidR="007C0C7A" w:rsidRPr="007E6307" w14:paraId="764EBE09" w14:textId="77777777" w:rsidTr="00FF3D9F">
        <w:tc>
          <w:tcPr>
            <w:tcW w:w="2547" w:type="dxa"/>
            <w:shd w:val="clear" w:color="auto" w:fill="F49515"/>
            <w:vAlign w:val="center"/>
          </w:tcPr>
          <w:p w14:paraId="0B5067BE"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14:paraId="26A89075" w14:textId="77777777" w:rsidR="007C0C7A" w:rsidRPr="007E6307" w:rsidRDefault="007C0C7A" w:rsidP="00FF3D9F">
            <w:pPr>
              <w:keepLines/>
              <w:widowControl w:val="0"/>
              <w:spacing w:before="100" w:after="100"/>
              <w:rPr>
                <w:rFonts w:ascii="Arial" w:hAnsi="Arial" w:cs="Arial"/>
                <w:b/>
                <w:bCs/>
              </w:rPr>
            </w:pPr>
          </w:p>
        </w:tc>
        <w:tc>
          <w:tcPr>
            <w:tcW w:w="2013" w:type="dxa"/>
            <w:shd w:val="clear" w:color="auto" w:fill="F49515"/>
            <w:vAlign w:val="center"/>
          </w:tcPr>
          <w:p w14:paraId="2BBAA754"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14:paraId="32B21EA7" w14:textId="77777777" w:rsidR="007C0C7A" w:rsidRPr="007E6307" w:rsidRDefault="007C0C7A" w:rsidP="00FF3D9F">
            <w:pPr>
              <w:keepLines/>
              <w:widowControl w:val="0"/>
              <w:spacing w:before="100" w:after="100"/>
              <w:rPr>
                <w:rFonts w:ascii="Arial" w:hAnsi="Arial" w:cs="Arial"/>
                <w:b/>
                <w:bCs/>
              </w:rPr>
            </w:pPr>
          </w:p>
        </w:tc>
      </w:tr>
    </w:tbl>
    <w:p w14:paraId="438F8A27" w14:textId="77777777" w:rsidR="00480C98" w:rsidRDefault="00480C98" w:rsidP="0000187A">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8A08F7" w:rsidRPr="007E6307" w14:paraId="4101457A" w14:textId="77777777" w:rsidTr="00E3767E">
        <w:tc>
          <w:tcPr>
            <w:tcW w:w="13745" w:type="dxa"/>
            <w:gridSpan w:val="3"/>
            <w:shd w:val="clear" w:color="auto" w:fill="E0E0E0"/>
          </w:tcPr>
          <w:p w14:paraId="24E4934E" w14:textId="77777777" w:rsidR="00E23E25" w:rsidRPr="00104DB6" w:rsidRDefault="00E23E25" w:rsidP="00E23E25">
            <w:pPr>
              <w:pStyle w:val="NormalILM"/>
              <w:rPr>
                <w:rFonts w:eastAsia="Calibri"/>
                <w:b/>
                <w:bCs/>
              </w:rPr>
            </w:pPr>
            <w:r w:rsidRPr="00595705">
              <w:rPr>
                <w:rFonts w:eastAsia="Calibri"/>
                <w:b/>
                <w:bCs/>
              </w:rPr>
              <w:t>Learning Outcome 1</w:t>
            </w:r>
          </w:p>
          <w:p w14:paraId="12F0F55A" w14:textId="5A781796" w:rsidR="008A08F7" w:rsidRPr="0086380A" w:rsidRDefault="00E23E25" w:rsidP="00E23E25">
            <w:pPr>
              <w:pStyle w:val="NormalILM"/>
              <w:rPr>
                <w:rFonts w:eastAsia="Calibri"/>
              </w:rPr>
            </w:pPr>
            <w:r w:rsidRPr="007D6A19">
              <w:t xml:space="preserve">The learner will </w:t>
            </w:r>
            <w:r>
              <w:t>u</w:t>
            </w:r>
            <w:r w:rsidRPr="007D6A19">
              <w:t>nderstand leadership and team management models, team dynamics and motivation techniques</w:t>
            </w:r>
            <w:r>
              <w:t>.</w:t>
            </w:r>
            <w:r w:rsidRPr="007D6A19">
              <w:t xml:space="preserve"> </w:t>
            </w:r>
          </w:p>
        </w:tc>
      </w:tr>
      <w:tr w:rsidR="008A08F7" w:rsidRPr="00C46DCD" w14:paraId="27BB9E63" w14:textId="77777777" w:rsidTr="00E3767E">
        <w:tc>
          <w:tcPr>
            <w:tcW w:w="2518" w:type="dxa"/>
            <w:vAlign w:val="center"/>
          </w:tcPr>
          <w:p w14:paraId="68D3339B" w14:textId="77777777" w:rsidR="008A08F7" w:rsidRPr="00C46DCD" w:rsidRDefault="008A08F7" w:rsidP="00E3767E">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14:paraId="096FBCCB" w14:textId="77777777" w:rsidR="008A08F7" w:rsidRPr="00C46DCD" w:rsidRDefault="008A08F7" w:rsidP="00E3767E">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14:paraId="1EAA7869" w14:textId="77777777" w:rsidR="008A08F7" w:rsidRPr="00C46DCD" w:rsidRDefault="008A08F7" w:rsidP="00E3767E">
            <w:pPr>
              <w:spacing w:line="216" w:lineRule="auto"/>
              <w:rPr>
                <w:rFonts w:ascii="Arial" w:hAnsi="Arial" w:cs="Arial"/>
                <w:b/>
                <w:bCs/>
                <w:color w:val="000000"/>
                <w:szCs w:val="22"/>
              </w:rPr>
            </w:pPr>
            <w:r w:rsidRPr="00C46DCD">
              <w:rPr>
                <w:rFonts w:ascii="Arial" w:hAnsi="Arial" w:cs="Arial"/>
                <w:b/>
                <w:bCs/>
                <w:color w:val="000000"/>
                <w:szCs w:val="22"/>
              </w:rPr>
              <w:t>Pass/Referral</w:t>
            </w:r>
          </w:p>
          <w:p w14:paraId="0CDA249F" w14:textId="77777777" w:rsidR="008A08F7" w:rsidRPr="00C46DCD" w:rsidRDefault="008A08F7" w:rsidP="00E3767E">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00EB743E" w:rsidRPr="00C46DCD" w14:paraId="354E1B2E" w14:textId="77777777" w:rsidTr="00E3767E">
        <w:tc>
          <w:tcPr>
            <w:tcW w:w="2518" w:type="dxa"/>
          </w:tcPr>
          <w:p w14:paraId="52C8BE52" w14:textId="6480F36C" w:rsidR="00E23E25" w:rsidRDefault="00E23E25" w:rsidP="00E23E25">
            <w:pPr>
              <w:pStyle w:val="NormalILM"/>
            </w:pPr>
            <w:bookmarkStart w:id="192" w:name="_Hlk86692171"/>
            <w:r w:rsidRPr="00104DB6">
              <w:rPr>
                <w:b/>
                <w:bCs/>
              </w:rPr>
              <w:t>AC1.1</w:t>
            </w:r>
          </w:p>
          <w:p w14:paraId="07EB1450" w14:textId="0395B32A" w:rsidR="00EB743E" w:rsidRPr="00C46DCD" w:rsidRDefault="00E23E25" w:rsidP="00D25DB7">
            <w:pPr>
              <w:pStyle w:val="NormalILM"/>
              <w:rPr>
                <w:color w:val="000000"/>
                <w:szCs w:val="22"/>
              </w:rPr>
            </w:pPr>
            <w:r>
              <w:rPr>
                <w:noProof/>
              </w:rPr>
              <w:t>Explain</w:t>
            </w:r>
            <w:r w:rsidRPr="007551B9">
              <w:rPr>
                <w:noProof/>
              </w:rPr>
              <w:t xml:space="preserve"> leadership </w:t>
            </w:r>
            <w:r>
              <w:rPr>
                <w:noProof/>
              </w:rPr>
              <w:t xml:space="preserve">theories/models </w:t>
            </w:r>
            <w:r w:rsidRPr="007551B9">
              <w:rPr>
                <w:noProof/>
              </w:rPr>
              <w:t>used to manage people</w:t>
            </w:r>
            <w:r>
              <w:rPr>
                <w:noProof/>
              </w:rPr>
              <w:t>.</w:t>
            </w:r>
          </w:p>
        </w:tc>
        <w:tc>
          <w:tcPr>
            <w:tcW w:w="7513" w:type="dxa"/>
          </w:tcPr>
          <w:p w14:paraId="6AFD407F" w14:textId="77777777" w:rsidR="00E23E25" w:rsidRPr="007D6A19" w:rsidRDefault="00E23E25" w:rsidP="00E23E25">
            <w:pPr>
              <w:pStyle w:val="NormalILM"/>
              <w:rPr>
                <w:szCs w:val="22"/>
              </w:rPr>
            </w:pPr>
            <w:r w:rsidRPr="006449B0">
              <w:t xml:space="preserve">The learner must </w:t>
            </w:r>
            <w:r>
              <w:t>e</w:t>
            </w:r>
            <w:r w:rsidRPr="007D6A19">
              <w:rPr>
                <w:szCs w:val="22"/>
              </w:rPr>
              <w:t>xplain two leadership theories</w:t>
            </w:r>
            <w:r w:rsidRPr="00595705">
              <w:rPr>
                <w:rStyle w:val="NormalILMChar"/>
              </w:rPr>
              <w:t>/models and how they can be used to manage people</w:t>
            </w:r>
            <w:r>
              <w:rPr>
                <w:rStyle w:val="NormalILMChar"/>
              </w:rPr>
              <w:t>.</w:t>
            </w:r>
          </w:p>
          <w:p w14:paraId="4D48728C" w14:textId="77777777" w:rsidR="00EB743E" w:rsidRPr="00C46DCD" w:rsidRDefault="00EB743E" w:rsidP="00EB743E">
            <w:pPr>
              <w:spacing w:line="216" w:lineRule="auto"/>
              <w:rPr>
                <w:rFonts w:ascii="Arial" w:hAnsi="Arial" w:cs="Arial"/>
                <w:color w:val="000000"/>
                <w:szCs w:val="22"/>
              </w:rPr>
            </w:pPr>
          </w:p>
        </w:tc>
        <w:tc>
          <w:tcPr>
            <w:tcW w:w="3714" w:type="dxa"/>
          </w:tcPr>
          <w:p w14:paraId="6F5F47B0"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tr w:rsidR="00EB743E" w:rsidRPr="00C46DCD" w14:paraId="30CB52EB" w14:textId="77777777" w:rsidTr="00E3767E">
        <w:tc>
          <w:tcPr>
            <w:tcW w:w="2518" w:type="dxa"/>
          </w:tcPr>
          <w:p w14:paraId="72555697" w14:textId="77777777" w:rsidR="00E23E25" w:rsidRDefault="00E23E25" w:rsidP="00E23E25">
            <w:pPr>
              <w:pStyle w:val="NormalILM"/>
              <w:rPr>
                <w:b/>
                <w:bCs/>
              </w:rPr>
            </w:pPr>
            <w:r w:rsidRPr="00C04863">
              <w:rPr>
                <w:b/>
                <w:bCs/>
              </w:rPr>
              <w:t>AC1.2</w:t>
            </w:r>
          </w:p>
          <w:p w14:paraId="4F224BE5" w14:textId="625AAC45" w:rsidR="00EB743E" w:rsidRPr="00C46DCD" w:rsidDel="00E824CF" w:rsidRDefault="00E23E25" w:rsidP="00E23E25">
            <w:pPr>
              <w:pStyle w:val="NormalILM"/>
              <w:rPr>
                <w:szCs w:val="22"/>
              </w:rPr>
            </w:pPr>
            <w:r w:rsidRPr="004C205C">
              <w:t xml:space="preserve">Explain team management models used to manage team dynamics. </w:t>
            </w:r>
          </w:p>
        </w:tc>
        <w:tc>
          <w:tcPr>
            <w:tcW w:w="7513" w:type="dxa"/>
          </w:tcPr>
          <w:p w14:paraId="61ACB4AB" w14:textId="77777777" w:rsidR="00E23E25" w:rsidRPr="00DA5760" w:rsidRDefault="00E23E25" w:rsidP="00E23E25">
            <w:pPr>
              <w:pStyle w:val="NormalILM"/>
            </w:pPr>
            <w:r w:rsidRPr="00DA5760">
              <w:t>The learner must explain two team management/dynamic models and how these can be used to manage team dynamics.</w:t>
            </w:r>
          </w:p>
          <w:p w14:paraId="650C58FF" w14:textId="77777777" w:rsidR="00EB743E" w:rsidRPr="00C46DCD" w:rsidDel="00E824CF" w:rsidRDefault="00EB743E" w:rsidP="00EB743E">
            <w:pPr>
              <w:spacing w:line="216" w:lineRule="auto"/>
              <w:rPr>
                <w:rFonts w:ascii="Arial" w:hAnsi="Arial" w:cs="Arial"/>
                <w:szCs w:val="22"/>
              </w:rPr>
            </w:pPr>
          </w:p>
        </w:tc>
        <w:tc>
          <w:tcPr>
            <w:tcW w:w="3714" w:type="dxa"/>
          </w:tcPr>
          <w:p w14:paraId="25BF23C0"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tr w:rsidR="00EB743E" w:rsidRPr="00C46DCD" w14:paraId="01BF34C3" w14:textId="77777777" w:rsidTr="00E3767E">
        <w:tc>
          <w:tcPr>
            <w:tcW w:w="2518" w:type="dxa"/>
          </w:tcPr>
          <w:p w14:paraId="701D9E64" w14:textId="77777777" w:rsidR="00E23E25" w:rsidRPr="00C04863" w:rsidRDefault="00E23E25" w:rsidP="00E23E25">
            <w:pPr>
              <w:pStyle w:val="NormalILM"/>
              <w:rPr>
                <w:b/>
                <w:bCs/>
              </w:rPr>
            </w:pPr>
            <w:r w:rsidRPr="00C04863">
              <w:rPr>
                <w:b/>
                <w:bCs/>
              </w:rPr>
              <w:t>AC1.3</w:t>
            </w:r>
          </w:p>
          <w:p w14:paraId="76A58A9D" w14:textId="3EB2F6E7" w:rsidR="00EB743E" w:rsidRPr="00C46DCD" w:rsidDel="00E824CF" w:rsidRDefault="00E23E25" w:rsidP="00E23E25">
            <w:pPr>
              <w:pStyle w:val="NormalILM"/>
              <w:rPr>
                <w:szCs w:val="22"/>
              </w:rPr>
            </w:pPr>
            <w:r w:rsidRPr="007551B9">
              <w:rPr>
                <w:noProof/>
              </w:rPr>
              <w:t xml:space="preserve">Explain motivational techniques used to motivate individuals and teams </w:t>
            </w:r>
            <w:r>
              <w:rPr>
                <w:noProof/>
              </w:rPr>
              <w:t xml:space="preserve">with reference to recognised models/theories. </w:t>
            </w:r>
          </w:p>
        </w:tc>
        <w:tc>
          <w:tcPr>
            <w:tcW w:w="7513" w:type="dxa"/>
          </w:tcPr>
          <w:p w14:paraId="6A810D2A" w14:textId="77777777" w:rsidR="00E23E25" w:rsidRPr="00DA5760" w:rsidRDefault="00E23E25" w:rsidP="00E23E25">
            <w:pPr>
              <w:pStyle w:val="NormalILM"/>
            </w:pPr>
            <w:r w:rsidRPr="00DA5760">
              <w:t>The learner must explain two motivational techniques and how these can be used to motivate both teams and individuals referencing a recognised model</w:t>
            </w:r>
            <w:r>
              <w:t>/</w:t>
            </w:r>
            <w:r w:rsidRPr="00DA5760">
              <w:t>theory.</w:t>
            </w:r>
          </w:p>
          <w:p w14:paraId="19A15FB4" w14:textId="77777777" w:rsidR="00EB743E" w:rsidRPr="00C46DCD" w:rsidDel="00E824CF" w:rsidRDefault="00EB743E" w:rsidP="00EB743E">
            <w:pPr>
              <w:spacing w:line="216" w:lineRule="auto"/>
              <w:rPr>
                <w:rFonts w:ascii="Arial" w:hAnsi="Arial" w:cs="Arial"/>
                <w:szCs w:val="22"/>
              </w:rPr>
            </w:pPr>
          </w:p>
        </w:tc>
        <w:tc>
          <w:tcPr>
            <w:tcW w:w="3714" w:type="dxa"/>
          </w:tcPr>
          <w:p w14:paraId="5EE13BC7"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bookmarkEnd w:id="192"/>
    </w:tbl>
    <w:p w14:paraId="1A65EFE1" w14:textId="6A1047E3" w:rsidR="008A08F7" w:rsidRDefault="008A08F7" w:rsidP="008A08F7">
      <w:pPr>
        <w:pStyle w:val="NormalILM"/>
        <w:rPr>
          <w:rFonts w:eastAsia="Calibri"/>
        </w:rPr>
      </w:pPr>
    </w:p>
    <w:p w14:paraId="0DA2D1C5" w14:textId="3A56212C" w:rsidR="008A08F7" w:rsidRDefault="008A08F7" w:rsidP="008A08F7">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8A08F7" w:rsidRPr="007E6307" w14:paraId="2D8EA07C" w14:textId="77777777" w:rsidTr="00E3767E">
        <w:tc>
          <w:tcPr>
            <w:tcW w:w="13745" w:type="dxa"/>
            <w:gridSpan w:val="3"/>
            <w:shd w:val="clear" w:color="auto" w:fill="E0E0E0"/>
          </w:tcPr>
          <w:p w14:paraId="681CD240" w14:textId="77777777" w:rsidR="00C90E34" w:rsidRPr="00C04863" w:rsidRDefault="00C90E34" w:rsidP="00C90E34">
            <w:pPr>
              <w:pStyle w:val="NormalILM"/>
              <w:rPr>
                <w:rFonts w:eastAsia="Calibri"/>
                <w:b/>
                <w:bCs/>
              </w:rPr>
            </w:pPr>
            <w:r w:rsidRPr="00595705">
              <w:rPr>
                <w:rFonts w:eastAsia="Calibri"/>
                <w:b/>
                <w:bCs/>
              </w:rPr>
              <w:t>Learning Outcome 2</w:t>
            </w:r>
          </w:p>
          <w:p w14:paraId="7243C94E" w14:textId="48FE207B" w:rsidR="008A08F7" w:rsidRPr="0086380A" w:rsidRDefault="00C90E34" w:rsidP="00C90E34">
            <w:pPr>
              <w:pStyle w:val="NormalILM"/>
              <w:rPr>
                <w:rFonts w:eastAsia="Calibri"/>
              </w:rPr>
            </w:pPr>
            <w:r w:rsidRPr="007D6A19">
              <w:rPr>
                <w:noProof/>
                <w:lang w:eastAsia="ja-JP"/>
              </w:rPr>
              <w:t xml:space="preserve">The learner will </w:t>
            </w:r>
            <w:r>
              <w:rPr>
                <w:noProof/>
                <w:lang w:eastAsia="ja-JP"/>
              </w:rPr>
              <w:t>u</w:t>
            </w:r>
            <w:r w:rsidRPr="007D6A19">
              <w:rPr>
                <w:noProof/>
                <w:lang w:eastAsia="ja-JP"/>
              </w:rPr>
              <w:t xml:space="preserve">nderstand learning styles, feedback </w:t>
            </w:r>
            <w:r>
              <w:rPr>
                <w:color w:val="3B3C42"/>
                <w:w w:val="110"/>
                <w:sz w:val="21"/>
              </w:rPr>
              <w:t xml:space="preserve">mechanisms </w:t>
            </w:r>
            <w:r w:rsidRPr="007D6A19">
              <w:rPr>
                <w:noProof/>
                <w:lang w:eastAsia="ja-JP"/>
              </w:rPr>
              <w:t>and how to use emotional intelligence</w:t>
            </w:r>
            <w:r>
              <w:rPr>
                <w:noProof/>
                <w:lang w:eastAsia="ja-JP"/>
              </w:rPr>
              <w:t>.</w:t>
            </w:r>
          </w:p>
        </w:tc>
      </w:tr>
      <w:tr w:rsidR="008A08F7" w:rsidRPr="00C46DCD" w14:paraId="5A999BCA" w14:textId="77777777" w:rsidTr="00E3767E">
        <w:tc>
          <w:tcPr>
            <w:tcW w:w="2518" w:type="dxa"/>
            <w:vAlign w:val="center"/>
          </w:tcPr>
          <w:p w14:paraId="53AF854B" w14:textId="77777777" w:rsidR="008A08F7" w:rsidRPr="00C46DCD" w:rsidRDefault="008A08F7" w:rsidP="00E3767E">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14:paraId="0F997CB2" w14:textId="77777777" w:rsidR="008A08F7" w:rsidRPr="00C46DCD" w:rsidRDefault="008A08F7" w:rsidP="00E3767E">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14:paraId="0E51621A" w14:textId="77777777" w:rsidR="008A08F7" w:rsidRPr="00C46DCD" w:rsidRDefault="008A08F7" w:rsidP="00E3767E">
            <w:pPr>
              <w:spacing w:line="216" w:lineRule="auto"/>
              <w:rPr>
                <w:rFonts w:ascii="Arial" w:hAnsi="Arial" w:cs="Arial"/>
                <w:b/>
                <w:bCs/>
                <w:color w:val="000000"/>
                <w:szCs w:val="22"/>
              </w:rPr>
            </w:pPr>
            <w:r w:rsidRPr="00C46DCD">
              <w:rPr>
                <w:rFonts w:ascii="Arial" w:hAnsi="Arial" w:cs="Arial"/>
                <w:b/>
                <w:bCs/>
                <w:color w:val="000000"/>
                <w:szCs w:val="22"/>
              </w:rPr>
              <w:t>Pass/Referral</w:t>
            </w:r>
          </w:p>
          <w:p w14:paraId="632D4414" w14:textId="77777777" w:rsidR="008A08F7" w:rsidRPr="00C46DCD" w:rsidRDefault="008A08F7" w:rsidP="00E3767E">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00EB743E" w:rsidRPr="00C46DCD" w14:paraId="2B7B4311" w14:textId="77777777" w:rsidTr="00E3767E">
        <w:tc>
          <w:tcPr>
            <w:tcW w:w="2518" w:type="dxa"/>
          </w:tcPr>
          <w:p w14:paraId="56E3B08A" w14:textId="77777777" w:rsidR="00C90E34" w:rsidRPr="00C04863" w:rsidRDefault="00C90E34" w:rsidP="00C90E34">
            <w:pPr>
              <w:pStyle w:val="NormalILM"/>
              <w:rPr>
                <w:b/>
                <w:bCs/>
              </w:rPr>
            </w:pPr>
            <w:r w:rsidRPr="00C04863">
              <w:rPr>
                <w:b/>
                <w:bCs/>
              </w:rPr>
              <w:t>AC2.1</w:t>
            </w:r>
          </w:p>
          <w:p w14:paraId="51FA7D22" w14:textId="2B5D49F6" w:rsidR="00EB743E" w:rsidRPr="00C46DCD" w:rsidRDefault="00C90E34" w:rsidP="00C90E34">
            <w:pPr>
              <w:pStyle w:val="NormalILM"/>
              <w:rPr>
                <w:color w:val="000000"/>
                <w:szCs w:val="22"/>
              </w:rPr>
            </w:pPr>
            <w:r w:rsidRPr="007D6A19">
              <w:rPr>
                <w:noProof/>
              </w:rPr>
              <w:t>Explain learning styles that could be considered when developing individuals</w:t>
            </w:r>
            <w:r>
              <w:rPr>
                <w:noProof/>
              </w:rPr>
              <w:t>.</w:t>
            </w:r>
          </w:p>
        </w:tc>
        <w:tc>
          <w:tcPr>
            <w:tcW w:w="7513" w:type="dxa"/>
          </w:tcPr>
          <w:p w14:paraId="3CEACC06" w14:textId="77777777" w:rsidR="00C90E34" w:rsidRPr="00DA5760" w:rsidRDefault="00C90E34" w:rsidP="00C90E34">
            <w:pPr>
              <w:pStyle w:val="NormalILM"/>
            </w:pPr>
            <w:r w:rsidRPr="00DA5760">
              <w:t>The learner must explain at least three learning styles.</w:t>
            </w:r>
          </w:p>
          <w:p w14:paraId="119F58A5" w14:textId="77777777" w:rsidR="00EB743E" w:rsidRPr="00C46DCD" w:rsidRDefault="00EB743E" w:rsidP="00EB743E">
            <w:pPr>
              <w:spacing w:line="216" w:lineRule="auto"/>
              <w:rPr>
                <w:rFonts w:ascii="Arial" w:hAnsi="Arial" w:cs="Arial"/>
                <w:color w:val="000000"/>
                <w:szCs w:val="22"/>
              </w:rPr>
            </w:pPr>
          </w:p>
        </w:tc>
        <w:tc>
          <w:tcPr>
            <w:tcW w:w="3714" w:type="dxa"/>
          </w:tcPr>
          <w:p w14:paraId="29187CDF"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tr w:rsidR="00EB743E" w:rsidRPr="00C46DCD" w14:paraId="722E3AC7" w14:textId="77777777" w:rsidTr="00E3767E">
        <w:tc>
          <w:tcPr>
            <w:tcW w:w="2518" w:type="dxa"/>
          </w:tcPr>
          <w:p w14:paraId="6F2C975C" w14:textId="454977EF" w:rsidR="00C90E34" w:rsidRPr="000F7456" w:rsidRDefault="00C90E34" w:rsidP="00C90E34">
            <w:pPr>
              <w:pStyle w:val="NormalILM"/>
            </w:pPr>
            <w:r w:rsidRPr="00C04863">
              <w:rPr>
                <w:b/>
                <w:bCs/>
              </w:rPr>
              <w:t>AC2.2</w:t>
            </w:r>
          </w:p>
          <w:p w14:paraId="32C8A4AA" w14:textId="2E8AE870" w:rsidR="00EB743E" w:rsidRPr="00C46DCD" w:rsidDel="00E824CF" w:rsidRDefault="00C90E34" w:rsidP="00C90E34">
            <w:pPr>
              <w:pStyle w:val="NormalILM"/>
              <w:rPr>
                <w:szCs w:val="22"/>
              </w:rPr>
            </w:pPr>
            <w:r w:rsidRPr="007D6A19">
              <w:rPr>
                <w:noProof/>
              </w:rPr>
              <w:t>Describe mechanisms used to provide feedback</w:t>
            </w:r>
            <w:r>
              <w:rPr>
                <w:noProof/>
              </w:rPr>
              <w:t>.</w:t>
            </w:r>
            <w:r w:rsidRPr="007D6A19">
              <w:rPr>
                <w:noProof/>
              </w:rPr>
              <w:t xml:space="preserve"> </w:t>
            </w:r>
          </w:p>
        </w:tc>
        <w:tc>
          <w:tcPr>
            <w:tcW w:w="7513" w:type="dxa"/>
          </w:tcPr>
          <w:p w14:paraId="0874AF4F" w14:textId="77777777" w:rsidR="00C90E34" w:rsidRPr="00C90E34" w:rsidRDefault="00C90E34" w:rsidP="00C90E34">
            <w:pPr>
              <w:pStyle w:val="NormalILM"/>
            </w:pPr>
            <w:r w:rsidRPr="00C90E34">
              <w:t xml:space="preserve">The learner must describe two models/techniques used to provide feedback. </w:t>
            </w:r>
          </w:p>
          <w:p w14:paraId="5661DE28" w14:textId="77777777" w:rsidR="00EB743E" w:rsidRPr="00C46DCD" w:rsidDel="00E824CF" w:rsidRDefault="00EB743E" w:rsidP="00EB743E">
            <w:pPr>
              <w:spacing w:line="216" w:lineRule="auto"/>
              <w:rPr>
                <w:rFonts w:ascii="Arial" w:hAnsi="Arial" w:cs="Arial"/>
                <w:szCs w:val="22"/>
              </w:rPr>
            </w:pPr>
          </w:p>
        </w:tc>
        <w:tc>
          <w:tcPr>
            <w:tcW w:w="3714" w:type="dxa"/>
          </w:tcPr>
          <w:p w14:paraId="03947A8E"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tr w:rsidR="00EB743E" w:rsidRPr="00C46DCD" w14:paraId="2E651661" w14:textId="77777777" w:rsidTr="00E3767E">
        <w:tc>
          <w:tcPr>
            <w:tcW w:w="2518" w:type="dxa"/>
          </w:tcPr>
          <w:p w14:paraId="3BE82940" w14:textId="77777777" w:rsidR="00C90E34" w:rsidRPr="00C04863" w:rsidRDefault="00C90E34" w:rsidP="00C90E34">
            <w:pPr>
              <w:pStyle w:val="NormalILM"/>
              <w:rPr>
                <w:b/>
                <w:bCs/>
              </w:rPr>
            </w:pPr>
            <w:r w:rsidRPr="00C04863">
              <w:rPr>
                <w:b/>
                <w:bCs/>
              </w:rPr>
              <w:t>AC2.3</w:t>
            </w:r>
          </w:p>
          <w:p w14:paraId="7291D009" w14:textId="42DEEB51" w:rsidR="00EB743E" w:rsidRPr="00C46DCD" w:rsidDel="00E824CF" w:rsidRDefault="00C90E34" w:rsidP="00C90E34">
            <w:pPr>
              <w:pStyle w:val="NormalILM"/>
              <w:rPr>
                <w:szCs w:val="22"/>
              </w:rPr>
            </w:pPr>
            <w:r w:rsidRPr="007D6A19">
              <w:rPr>
                <w:noProof/>
              </w:rPr>
              <w:t>Define emotional intelligence</w:t>
            </w:r>
            <w:r>
              <w:rPr>
                <w:noProof/>
              </w:rPr>
              <w:t>.</w:t>
            </w:r>
            <w:r w:rsidRPr="007D6A19">
              <w:rPr>
                <w:noProof/>
              </w:rPr>
              <w:t xml:space="preserve"> </w:t>
            </w:r>
          </w:p>
        </w:tc>
        <w:tc>
          <w:tcPr>
            <w:tcW w:w="7513" w:type="dxa"/>
          </w:tcPr>
          <w:p w14:paraId="100B07BA" w14:textId="77777777" w:rsidR="00C90E34" w:rsidRPr="00C90E34" w:rsidRDefault="00C90E34" w:rsidP="00C90E34">
            <w:pPr>
              <w:pStyle w:val="NormalILM"/>
            </w:pPr>
            <w:r w:rsidRPr="00C90E34">
              <w:t xml:space="preserve">The learner must define emotional intelligence with reference to at least one model. </w:t>
            </w:r>
          </w:p>
          <w:p w14:paraId="5EE6F143" w14:textId="613B1D70" w:rsidR="00EB743E" w:rsidRPr="00C46DCD" w:rsidDel="00E824CF" w:rsidRDefault="00EB743E" w:rsidP="00EB743E">
            <w:pPr>
              <w:spacing w:line="216" w:lineRule="auto"/>
              <w:rPr>
                <w:rFonts w:ascii="Arial" w:hAnsi="Arial" w:cs="Arial"/>
                <w:szCs w:val="22"/>
              </w:rPr>
            </w:pPr>
          </w:p>
        </w:tc>
        <w:tc>
          <w:tcPr>
            <w:tcW w:w="3714" w:type="dxa"/>
          </w:tcPr>
          <w:p w14:paraId="5CC28B41"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tr w:rsidR="00C90E34" w:rsidRPr="00C46DCD" w14:paraId="75EFED73" w14:textId="77777777" w:rsidTr="00E3767E">
        <w:tc>
          <w:tcPr>
            <w:tcW w:w="2518" w:type="dxa"/>
          </w:tcPr>
          <w:p w14:paraId="61D7038E" w14:textId="77777777" w:rsidR="00C90E34" w:rsidRPr="00C04863" w:rsidRDefault="00C90E34" w:rsidP="00C90E34">
            <w:pPr>
              <w:pStyle w:val="NormalILM"/>
              <w:rPr>
                <w:b/>
                <w:bCs/>
              </w:rPr>
            </w:pPr>
            <w:r w:rsidRPr="00C04863">
              <w:rPr>
                <w:b/>
                <w:bCs/>
              </w:rPr>
              <w:t>AC2.</w:t>
            </w:r>
            <w:r>
              <w:rPr>
                <w:b/>
                <w:bCs/>
              </w:rPr>
              <w:t>4</w:t>
            </w:r>
          </w:p>
          <w:p w14:paraId="1747AD74" w14:textId="4484E653" w:rsidR="00C90E34" w:rsidRPr="00C04863" w:rsidRDefault="00C90E34" w:rsidP="00C90E34">
            <w:pPr>
              <w:pStyle w:val="NormalILM"/>
              <w:rPr>
                <w:b/>
                <w:bCs/>
              </w:rPr>
            </w:pPr>
            <w:r w:rsidRPr="004C205C">
              <w:t>Describe how the characteristics of emotional intelligence can be applied</w:t>
            </w:r>
            <w:r>
              <w:t>.</w:t>
            </w:r>
            <w:r w:rsidRPr="004C205C">
              <w:t xml:space="preserve"> </w:t>
            </w:r>
          </w:p>
        </w:tc>
        <w:tc>
          <w:tcPr>
            <w:tcW w:w="7513" w:type="dxa"/>
          </w:tcPr>
          <w:p w14:paraId="109ABA38" w14:textId="77777777" w:rsidR="00C90E34" w:rsidRPr="00C90E34" w:rsidRDefault="00C90E34" w:rsidP="00C90E34">
            <w:pPr>
              <w:pStyle w:val="NormalILM"/>
            </w:pPr>
            <w:r w:rsidRPr="00C90E34">
              <w:t>The learner must describe the following:</w:t>
            </w:r>
          </w:p>
          <w:p w14:paraId="1AE6ADF1" w14:textId="77777777" w:rsidR="00C90E34" w:rsidRPr="00C90E34" w:rsidRDefault="00C90E34" w:rsidP="00C90E34">
            <w:pPr>
              <w:pStyle w:val="Bullet1"/>
            </w:pPr>
            <w:r w:rsidRPr="00C90E34">
              <w:t>three characteristics of emotional intelligence</w:t>
            </w:r>
          </w:p>
          <w:p w14:paraId="1EABC7DA" w14:textId="77777777" w:rsidR="00C90E34" w:rsidRPr="00C90E34" w:rsidRDefault="00C90E34" w:rsidP="00C90E34">
            <w:pPr>
              <w:pStyle w:val="Bullet1"/>
            </w:pPr>
            <w:r w:rsidRPr="00C90E34">
              <w:t xml:space="preserve">how each of the three characteristics can be applied in a team. </w:t>
            </w:r>
          </w:p>
          <w:p w14:paraId="33D60013" w14:textId="77777777" w:rsidR="00C90E34" w:rsidRPr="00C90E34" w:rsidRDefault="00C90E34" w:rsidP="00C90E34">
            <w:pPr>
              <w:pStyle w:val="NormalILM"/>
            </w:pPr>
          </w:p>
        </w:tc>
        <w:tc>
          <w:tcPr>
            <w:tcW w:w="3714" w:type="dxa"/>
          </w:tcPr>
          <w:p w14:paraId="33CDB6F0" w14:textId="468108AD" w:rsidR="00C90E34" w:rsidRPr="00C46DCD" w:rsidRDefault="009C0D4C" w:rsidP="00EB743E">
            <w:pPr>
              <w:spacing w:line="216" w:lineRule="auto"/>
              <w:rPr>
                <w:rFonts w:ascii="Arial" w:hAnsi="Arial" w:cs="Arial"/>
                <w:color w:val="000000"/>
                <w:szCs w:val="22"/>
              </w:rPr>
            </w:pPr>
            <w:r w:rsidRPr="00E25066">
              <w:rPr>
                <w:rFonts w:ascii="Arial" w:hAnsi="Arial" w:cs="Arial"/>
                <w:color w:val="000000"/>
                <w:szCs w:val="22"/>
              </w:rPr>
              <w:t>Pass/Referral</w:t>
            </w:r>
          </w:p>
        </w:tc>
      </w:tr>
    </w:tbl>
    <w:p w14:paraId="15436E14" w14:textId="56E2A79E" w:rsidR="008A08F7" w:rsidRDefault="008A08F7" w:rsidP="008A08F7">
      <w:pPr>
        <w:pStyle w:val="NormalILM"/>
        <w:rPr>
          <w:rFonts w:eastAsia="Calibri"/>
        </w:rPr>
      </w:pPr>
    </w:p>
    <w:p w14:paraId="504534A2" w14:textId="7FC1E130" w:rsidR="008A08F7" w:rsidRDefault="008A08F7" w:rsidP="008A08F7">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8A08F7" w:rsidRPr="00E25066" w14:paraId="5548240A" w14:textId="77777777" w:rsidTr="00E3767E">
        <w:tc>
          <w:tcPr>
            <w:tcW w:w="13745" w:type="dxa"/>
            <w:gridSpan w:val="3"/>
            <w:shd w:val="clear" w:color="auto" w:fill="E0E0E0"/>
          </w:tcPr>
          <w:p w14:paraId="04F0199A" w14:textId="77777777" w:rsidR="009C0D4C" w:rsidRPr="00C04863" w:rsidRDefault="009C0D4C" w:rsidP="009C0D4C">
            <w:pPr>
              <w:pStyle w:val="NormalILM"/>
              <w:rPr>
                <w:rFonts w:eastAsia="Calibri"/>
                <w:b/>
                <w:bCs/>
              </w:rPr>
            </w:pPr>
            <w:r w:rsidRPr="00595705">
              <w:rPr>
                <w:rFonts w:eastAsia="Calibri"/>
                <w:b/>
                <w:bCs/>
              </w:rPr>
              <w:t>Learning Outcome 3</w:t>
            </w:r>
          </w:p>
          <w:p w14:paraId="38FCCCC3" w14:textId="6AED9F78" w:rsidR="00E25066" w:rsidRPr="00E25066" w:rsidRDefault="009C0D4C" w:rsidP="009C0D4C">
            <w:pPr>
              <w:pStyle w:val="NormalILM"/>
              <w:rPr>
                <w:rFonts w:eastAsia="Calibri"/>
              </w:rPr>
            </w:pPr>
            <w:r w:rsidRPr="001F3F7D">
              <w:rPr>
                <w:rFonts w:eastAsia="Calibri"/>
              </w:rPr>
              <w:t>The learner will be able to build a high performing team to achieve operational and personal goals and objectives.</w:t>
            </w:r>
          </w:p>
        </w:tc>
      </w:tr>
      <w:tr w:rsidR="008A08F7" w:rsidRPr="00E25066" w14:paraId="1301D761" w14:textId="77777777" w:rsidTr="00E3767E">
        <w:tc>
          <w:tcPr>
            <w:tcW w:w="2518" w:type="dxa"/>
            <w:vAlign w:val="center"/>
          </w:tcPr>
          <w:p w14:paraId="4B9B6D3F" w14:textId="77777777" w:rsidR="008A08F7" w:rsidRPr="00E25066" w:rsidRDefault="008A08F7" w:rsidP="00E3767E">
            <w:pPr>
              <w:rPr>
                <w:rFonts w:ascii="Arial" w:hAnsi="Arial" w:cs="Arial"/>
                <w:b/>
                <w:bCs/>
                <w:color w:val="000000"/>
                <w:szCs w:val="22"/>
              </w:rPr>
            </w:pPr>
            <w:r w:rsidRPr="00E25066">
              <w:rPr>
                <w:rFonts w:ascii="Arial" w:hAnsi="Arial" w:cs="Arial"/>
                <w:b/>
                <w:bCs/>
                <w:color w:val="000000"/>
                <w:szCs w:val="22"/>
              </w:rPr>
              <w:t>Assessment Criteria</w:t>
            </w:r>
          </w:p>
        </w:tc>
        <w:tc>
          <w:tcPr>
            <w:tcW w:w="7513" w:type="dxa"/>
            <w:vAlign w:val="center"/>
          </w:tcPr>
          <w:p w14:paraId="24BAED05" w14:textId="77777777" w:rsidR="008A08F7" w:rsidRPr="00E25066" w:rsidRDefault="008A08F7" w:rsidP="00E3767E">
            <w:pPr>
              <w:spacing w:line="216" w:lineRule="auto"/>
              <w:rPr>
                <w:rFonts w:ascii="Arial" w:hAnsi="Arial" w:cs="Arial"/>
                <w:color w:val="000000"/>
                <w:szCs w:val="22"/>
              </w:rPr>
            </w:pPr>
            <w:r w:rsidRPr="00E25066">
              <w:rPr>
                <w:rFonts w:ascii="Arial" w:hAnsi="Arial" w:cs="Arial"/>
                <w:b/>
                <w:bCs/>
                <w:color w:val="000000"/>
                <w:szCs w:val="22"/>
              </w:rPr>
              <w:t>Assessment Requirements - Pass</w:t>
            </w:r>
          </w:p>
        </w:tc>
        <w:tc>
          <w:tcPr>
            <w:tcW w:w="3714" w:type="dxa"/>
            <w:vAlign w:val="center"/>
          </w:tcPr>
          <w:p w14:paraId="32239835" w14:textId="77777777" w:rsidR="008A08F7" w:rsidRPr="00E25066" w:rsidRDefault="008A08F7" w:rsidP="00E3767E">
            <w:pPr>
              <w:spacing w:line="216" w:lineRule="auto"/>
              <w:rPr>
                <w:rFonts w:ascii="Arial" w:hAnsi="Arial" w:cs="Arial"/>
                <w:b/>
                <w:bCs/>
                <w:color w:val="000000"/>
                <w:szCs w:val="22"/>
              </w:rPr>
            </w:pPr>
            <w:r w:rsidRPr="00E25066">
              <w:rPr>
                <w:rFonts w:ascii="Arial" w:hAnsi="Arial" w:cs="Arial"/>
                <w:b/>
                <w:bCs/>
                <w:color w:val="000000"/>
                <w:szCs w:val="22"/>
              </w:rPr>
              <w:t>Pass/Referral</w:t>
            </w:r>
          </w:p>
          <w:p w14:paraId="1A92F65C" w14:textId="77777777" w:rsidR="008A08F7" w:rsidRPr="00E25066" w:rsidRDefault="008A08F7" w:rsidP="00E3767E">
            <w:pPr>
              <w:spacing w:line="216" w:lineRule="auto"/>
              <w:rPr>
                <w:rFonts w:ascii="Arial" w:hAnsi="Arial" w:cs="Arial"/>
                <w:color w:val="000000"/>
                <w:szCs w:val="22"/>
              </w:rPr>
            </w:pPr>
            <w:r w:rsidRPr="00E25066">
              <w:rPr>
                <w:rFonts w:ascii="Arial" w:hAnsi="Arial" w:cs="Arial"/>
                <w:b/>
                <w:bCs/>
                <w:color w:val="000000"/>
                <w:szCs w:val="22"/>
              </w:rPr>
              <w:t>&amp; Assessor feedback</w:t>
            </w:r>
          </w:p>
        </w:tc>
      </w:tr>
      <w:tr w:rsidR="00EB743E" w:rsidRPr="00E25066" w14:paraId="0C230422" w14:textId="77777777" w:rsidTr="00E3767E">
        <w:tc>
          <w:tcPr>
            <w:tcW w:w="2518" w:type="dxa"/>
          </w:tcPr>
          <w:p w14:paraId="5933E7EA" w14:textId="77777777" w:rsidR="009C0D4C" w:rsidRPr="00C04863" w:rsidRDefault="009C0D4C" w:rsidP="009C0D4C">
            <w:pPr>
              <w:pStyle w:val="NormalILM"/>
              <w:rPr>
                <w:b/>
                <w:bCs/>
              </w:rPr>
            </w:pPr>
            <w:r w:rsidRPr="00595705">
              <w:rPr>
                <w:b/>
                <w:bCs/>
              </w:rPr>
              <w:t>AC3.1</w:t>
            </w:r>
          </w:p>
          <w:p w14:paraId="48B0614E" w14:textId="1D9093DA" w:rsidR="00EB743E" w:rsidRPr="00E25066" w:rsidRDefault="009C0D4C" w:rsidP="009C0D4C">
            <w:pPr>
              <w:pStyle w:val="NormalILM"/>
              <w:rPr>
                <w:color w:val="000000"/>
                <w:szCs w:val="22"/>
              </w:rPr>
            </w:pPr>
            <w:r w:rsidRPr="008F5323">
              <w:rPr>
                <w:rFonts w:eastAsia="Calibri"/>
              </w:rPr>
              <w:t>Set operational goals and objectives for a team</w:t>
            </w:r>
            <w:r>
              <w:rPr>
                <w:rFonts w:eastAsia="Calibri"/>
              </w:rPr>
              <w:t>.</w:t>
            </w:r>
          </w:p>
        </w:tc>
        <w:tc>
          <w:tcPr>
            <w:tcW w:w="7513" w:type="dxa"/>
          </w:tcPr>
          <w:p w14:paraId="15A106A3" w14:textId="77777777" w:rsidR="009C0D4C" w:rsidRPr="009C0D4C" w:rsidRDefault="009C0D4C" w:rsidP="009C0D4C">
            <w:pPr>
              <w:pStyle w:val="NormalILM"/>
            </w:pPr>
            <w:r w:rsidRPr="009C0D4C">
              <w:rPr>
                <w:rFonts w:eastAsia="Calibri"/>
              </w:rPr>
              <w:t xml:space="preserve">The learner must </w:t>
            </w:r>
            <w:r w:rsidRPr="009C0D4C">
              <w:t>set two:</w:t>
            </w:r>
          </w:p>
          <w:p w14:paraId="5D884F4A" w14:textId="77777777" w:rsidR="009C0D4C" w:rsidRPr="009C0D4C" w:rsidRDefault="009C0D4C" w:rsidP="009C0D4C">
            <w:pPr>
              <w:pStyle w:val="Bullet1"/>
            </w:pPr>
            <w:r w:rsidRPr="009C0D4C">
              <w:t xml:space="preserve">operational goals for the team </w:t>
            </w:r>
          </w:p>
          <w:p w14:paraId="5156ACF0" w14:textId="77777777" w:rsidR="009C0D4C" w:rsidRPr="009C0D4C" w:rsidRDefault="009C0D4C" w:rsidP="009C0D4C">
            <w:pPr>
              <w:pStyle w:val="Bullet1"/>
              <w:rPr>
                <w:rFonts w:cs="CongressSans"/>
              </w:rPr>
            </w:pPr>
            <w:r w:rsidRPr="009C0D4C">
              <w:t>SMART operational objectives for the team.</w:t>
            </w:r>
          </w:p>
          <w:p w14:paraId="3191C89A" w14:textId="4518D777" w:rsidR="00EB743E" w:rsidRPr="00E25066" w:rsidRDefault="00EB743E" w:rsidP="00EB743E">
            <w:pPr>
              <w:spacing w:line="216" w:lineRule="auto"/>
              <w:rPr>
                <w:rFonts w:ascii="Arial" w:hAnsi="Arial" w:cs="Arial"/>
                <w:color w:val="000000"/>
                <w:szCs w:val="22"/>
              </w:rPr>
            </w:pPr>
          </w:p>
        </w:tc>
        <w:tc>
          <w:tcPr>
            <w:tcW w:w="3714" w:type="dxa"/>
          </w:tcPr>
          <w:p w14:paraId="40C97890" w14:textId="77777777" w:rsidR="00EB743E" w:rsidRPr="00E25066" w:rsidRDefault="00EB743E" w:rsidP="00EB743E">
            <w:pPr>
              <w:spacing w:line="216" w:lineRule="auto"/>
              <w:rPr>
                <w:rFonts w:ascii="Arial" w:hAnsi="Arial" w:cs="Arial"/>
                <w:color w:val="000000"/>
                <w:szCs w:val="22"/>
              </w:rPr>
            </w:pPr>
            <w:r w:rsidRPr="00E25066">
              <w:rPr>
                <w:rFonts w:ascii="Arial" w:hAnsi="Arial" w:cs="Arial"/>
                <w:color w:val="000000"/>
                <w:szCs w:val="22"/>
              </w:rPr>
              <w:t>Pass/Referral</w:t>
            </w:r>
          </w:p>
        </w:tc>
      </w:tr>
      <w:tr w:rsidR="00EB743E" w:rsidRPr="00E25066" w14:paraId="6DCF4EA6" w14:textId="77777777" w:rsidTr="00E3767E">
        <w:tc>
          <w:tcPr>
            <w:tcW w:w="2518" w:type="dxa"/>
          </w:tcPr>
          <w:p w14:paraId="37CA9D4E" w14:textId="77777777" w:rsidR="009C0D4C" w:rsidRPr="00C04863" w:rsidRDefault="009C0D4C" w:rsidP="009C0D4C">
            <w:pPr>
              <w:pStyle w:val="NormalILM"/>
              <w:rPr>
                <w:b/>
                <w:bCs/>
              </w:rPr>
            </w:pPr>
            <w:r w:rsidRPr="004C205C">
              <w:rPr>
                <w:b/>
                <w:bCs/>
              </w:rPr>
              <w:t>AC3.2</w:t>
            </w:r>
          </w:p>
          <w:p w14:paraId="36623B55" w14:textId="6E6DDB6E" w:rsidR="00EB743E" w:rsidRPr="00E25066" w:rsidDel="00E824CF" w:rsidRDefault="009C0D4C" w:rsidP="009C0D4C">
            <w:pPr>
              <w:pStyle w:val="NormalILM"/>
              <w:rPr>
                <w:szCs w:val="22"/>
              </w:rPr>
            </w:pPr>
            <w:r w:rsidRPr="008F5323">
              <w:rPr>
                <w:rFonts w:eastAsia="Calibri"/>
              </w:rPr>
              <w:t>Set achievable personal goals and objectives for team members</w:t>
            </w:r>
            <w:r>
              <w:rPr>
                <w:rFonts w:eastAsia="Calibri"/>
              </w:rPr>
              <w:t>.</w:t>
            </w:r>
          </w:p>
        </w:tc>
        <w:tc>
          <w:tcPr>
            <w:tcW w:w="7513" w:type="dxa"/>
          </w:tcPr>
          <w:p w14:paraId="7FC440A9" w14:textId="77777777" w:rsidR="009C0D4C" w:rsidRPr="009C0D4C" w:rsidRDefault="009C0D4C" w:rsidP="009C0D4C">
            <w:pPr>
              <w:pStyle w:val="NormalILM"/>
            </w:pPr>
            <w:r w:rsidRPr="009C0D4C">
              <w:rPr>
                <w:rFonts w:eastAsia="Calibri"/>
              </w:rPr>
              <w:t xml:space="preserve">The learner must </w:t>
            </w:r>
            <w:r w:rsidRPr="009C0D4C">
              <w:t>set two:</w:t>
            </w:r>
          </w:p>
          <w:p w14:paraId="26F1A0B7" w14:textId="77777777" w:rsidR="009C0D4C" w:rsidRPr="009C0D4C" w:rsidRDefault="009C0D4C" w:rsidP="009C0D4C">
            <w:pPr>
              <w:pStyle w:val="Bullet1"/>
            </w:pPr>
            <w:r w:rsidRPr="009C0D4C">
              <w:t>personal goals for individuals</w:t>
            </w:r>
          </w:p>
          <w:p w14:paraId="1EAF46B4" w14:textId="77777777" w:rsidR="009C0D4C" w:rsidRPr="009C0D4C" w:rsidRDefault="009C0D4C" w:rsidP="009C0D4C">
            <w:pPr>
              <w:pStyle w:val="Bullet1"/>
            </w:pPr>
            <w:r w:rsidRPr="009C0D4C">
              <w:t>SMART personal objectives for team members.</w:t>
            </w:r>
          </w:p>
          <w:p w14:paraId="718B0172" w14:textId="77777777" w:rsidR="00EB743E" w:rsidRPr="00E25066" w:rsidDel="00E824CF" w:rsidRDefault="00EB743E" w:rsidP="00EB743E">
            <w:pPr>
              <w:spacing w:line="216" w:lineRule="auto"/>
              <w:rPr>
                <w:rFonts w:ascii="Arial" w:hAnsi="Arial" w:cs="Arial"/>
                <w:szCs w:val="22"/>
              </w:rPr>
            </w:pPr>
          </w:p>
        </w:tc>
        <w:tc>
          <w:tcPr>
            <w:tcW w:w="3714" w:type="dxa"/>
          </w:tcPr>
          <w:p w14:paraId="7CC35CE2" w14:textId="77777777" w:rsidR="00EB743E" w:rsidRPr="00E25066" w:rsidRDefault="00EB743E" w:rsidP="00EB743E">
            <w:pPr>
              <w:spacing w:line="216" w:lineRule="auto"/>
              <w:rPr>
                <w:rFonts w:ascii="Arial" w:hAnsi="Arial" w:cs="Arial"/>
                <w:color w:val="000000"/>
                <w:szCs w:val="22"/>
              </w:rPr>
            </w:pPr>
            <w:r w:rsidRPr="00E25066">
              <w:rPr>
                <w:rFonts w:ascii="Arial" w:hAnsi="Arial" w:cs="Arial"/>
                <w:color w:val="000000"/>
                <w:szCs w:val="22"/>
              </w:rPr>
              <w:t>Pass/Referral</w:t>
            </w:r>
          </w:p>
        </w:tc>
      </w:tr>
      <w:tr w:rsidR="009C0D4C" w:rsidRPr="00E25066" w14:paraId="6038DFDF" w14:textId="77777777" w:rsidTr="00E3767E">
        <w:tc>
          <w:tcPr>
            <w:tcW w:w="2518" w:type="dxa"/>
          </w:tcPr>
          <w:p w14:paraId="6DF7E83E" w14:textId="77777777" w:rsidR="009C0D4C" w:rsidRPr="00C04863" w:rsidRDefault="009C0D4C" w:rsidP="009C0D4C">
            <w:pPr>
              <w:pStyle w:val="NormalILM"/>
              <w:rPr>
                <w:b/>
                <w:bCs/>
              </w:rPr>
            </w:pPr>
            <w:r w:rsidRPr="00C04863">
              <w:rPr>
                <w:b/>
                <w:bCs/>
              </w:rPr>
              <w:t>AC3.3</w:t>
            </w:r>
          </w:p>
          <w:p w14:paraId="45091C95" w14:textId="19D50F4D" w:rsidR="009C0D4C" w:rsidRPr="00E25066" w:rsidDel="00E824CF" w:rsidRDefault="009C0D4C" w:rsidP="009C0D4C">
            <w:pPr>
              <w:pStyle w:val="NormalILM"/>
              <w:rPr>
                <w:szCs w:val="22"/>
              </w:rPr>
            </w:pPr>
            <w:r w:rsidRPr="008F5323">
              <w:rPr>
                <w:rFonts w:eastAsia="Calibri"/>
              </w:rPr>
              <w:t>Support and develo</w:t>
            </w:r>
            <w:r w:rsidRPr="0033371E">
              <w:rPr>
                <w:rFonts w:eastAsia="Calibri"/>
              </w:rPr>
              <w:t>p team members to improve</w:t>
            </w:r>
            <w:r w:rsidRPr="008F5323">
              <w:rPr>
                <w:rFonts w:eastAsia="Calibri"/>
              </w:rPr>
              <w:t xml:space="preserve"> their performance and achieve operational and personal goals and objectives</w:t>
            </w:r>
            <w:r>
              <w:rPr>
                <w:rFonts w:eastAsia="Calibri"/>
              </w:rPr>
              <w:t>.</w:t>
            </w:r>
            <w:r w:rsidRPr="008F5323">
              <w:rPr>
                <w:rFonts w:eastAsia="Calibri"/>
              </w:rPr>
              <w:t xml:space="preserve"> </w:t>
            </w:r>
          </w:p>
        </w:tc>
        <w:tc>
          <w:tcPr>
            <w:tcW w:w="7513" w:type="dxa"/>
          </w:tcPr>
          <w:p w14:paraId="7671DF47" w14:textId="77777777" w:rsidR="009C0D4C" w:rsidRPr="00D56BDD" w:rsidRDefault="009C0D4C" w:rsidP="009C0D4C">
            <w:pPr>
              <w:pStyle w:val="NormalILM"/>
              <w:rPr>
                <w:rFonts w:eastAsia="Calibri"/>
              </w:rPr>
            </w:pPr>
            <w:r w:rsidRPr="00A14330">
              <w:rPr>
                <w:rFonts w:eastAsia="Calibri"/>
              </w:rPr>
              <w:t xml:space="preserve">The learner must </w:t>
            </w:r>
            <w:r>
              <w:rPr>
                <w:rFonts w:eastAsia="Calibri"/>
              </w:rPr>
              <w:t>d</w:t>
            </w:r>
            <w:r w:rsidRPr="00D56BDD">
              <w:rPr>
                <w:rFonts w:eastAsia="Calibri"/>
              </w:rPr>
              <w:t xml:space="preserve">emonstrate </w:t>
            </w:r>
            <w:r w:rsidRPr="0033371E">
              <w:rPr>
                <w:rFonts w:eastAsia="Calibri"/>
              </w:rPr>
              <w:t>how individual team members have been</w:t>
            </w:r>
            <w:r>
              <w:rPr>
                <w:rFonts w:eastAsia="Calibri"/>
              </w:rPr>
              <w:t>:</w:t>
            </w:r>
          </w:p>
          <w:p w14:paraId="098F9DDC" w14:textId="77777777" w:rsidR="009C0D4C" w:rsidRPr="00D56BDD" w:rsidRDefault="009C0D4C" w:rsidP="009C0D4C">
            <w:pPr>
              <w:pStyle w:val="Bullet1"/>
            </w:pPr>
            <w:r w:rsidRPr="00D56BDD">
              <w:t>supported to improve their performance</w:t>
            </w:r>
          </w:p>
          <w:p w14:paraId="65A7A629" w14:textId="77777777" w:rsidR="009C0D4C" w:rsidRPr="00D56BDD" w:rsidRDefault="009C0D4C" w:rsidP="009C0D4C">
            <w:pPr>
              <w:pStyle w:val="Bullet1"/>
            </w:pPr>
            <w:r w:rsidRPr="00D56BDD">
              <w:t>developed to improve their performance</w:t>
            </w:r>
            <w:r>
              <w:t>.</w:t>
            </w:r>
            <w:r w:rsidRPr="00D56BDD">
              <w:t xml:space="preserve"> </w:t>
            </w:r>
          </w:p>
          <w:p w14:paraId="6B9E574C" w14:textId="77777777" w:rsidR="009C0D4C" w:rsidRPr="00D56BDD" w:rsidRDefault="009C0D4C" w:rsidP="009C0D4C">
            <w:pPr>
              <w:pStyle w:val="NormalILM"/>
              <w:rPr>
                <w:rFonts w:eastAsia="Calibri"/>
              </w:rPr>
            </w:pPr>
          </w:p>
          <w:p w14:paraId="3487E7BC" w14:textId="77777777" w:rsidR="009C0D4C" w:rsidRPr="003810F9" w:rsidRDefault="009C0D4C" w:rsidP="009C0D4C">
            <w:pPr>
              <w:pStyle w:val="NormalILM"/>
              <w:rPr>
                <w:rFonts w:eastAsia="Calibri"/>
              </w:rPr>
            </w:pPr>
            <w:r w:rsidRPr="003810F9">
              <w:rPr>
                <w:rFonts w:eastAsia="Calibri"/>
              </w:rPr>
              <w:t>The learner must demonstrate how this has lead the individuals to achieve:</w:t>
            </w:r>
          </w:p>
          <w:p w14:paraId="5CD1EB24" w14:textId="77777777" w:rsidR="009C0D4C" w:rsidRPr="00D56BDD" w:rsidRDefault="009C0D4C" w:rsidP="009C0D4C">
            <w:pPr>
              <w:pStyle w:val="Bullet1"/>
              <w:rPr>
                <w:rFonts w:eastAsia="Calibri"/>
              </w:rPr>
            </w:pPr>
            <w:r w:rsidRPr="00D56BDD">
              <w:rPr>
                <w:rFonts w:eastAsia="Calibri"/>
              </w:rPr>
              <w:t>operational goals and objectives</w:t>
            </w:r>
          </w:p>
          <w:p w14:paraId="099A57B9" w14:textId="47035D5B" w:rsidR="009C0D4C" w:rsidRPr="00E25066" w:rsidDel="00E824CF" w:rsidRDefault="009C0D4C" w:rsidP="009C0D4C">
            <w:pPr>
              <w:pStyle w:val="Bullet1"/>
              <w:rPr>
                <w:szCs w:val="22"/>
              </w:rPr>
            </w:pPr>
            <w:r w:rsidRPr="00D56BDD">
              <w:rPr>
                <w:rFonts w:eastAsia="Calibri"/>
              </w:rPr>
              <w:t>personal goals and objectives</w:t>
            </w:r>
            <w:r>
              <w:rPr>
                <w:rFonts w:eastAsia="Calibri"/>
              </w:rPr>
              <w:t>.</w:t>
            </w:r>
          </w:p>
        </w:tc>
        <w:tc>
          <w:tcPr>
            <w:tcW w:w="3714" w:type="dxa"/>
          </w:tcPr>
          <w:p w14:paraId="012414A6" w14:textId="77777777" w:rsidR="009C0D4C" w:rsidRPr="00E25066" w:rsidRDefault="009C0D4C" w:rsidP="009C0D4C">
            <w:pPr>
              <w:spacing w:line="216" w:lineRule="auto"/>
              <w:rPr>
                <w:rFonts w:ascii="Arial" w:hAnsi="Arial" w:cs="Arial"/>
                <w:color w:val="000000"/>
                <w:szCs w:val="22"/>
              </w:rPr>
            </w:pPr>
            <w:r w:rsidRPr="00E25066">
              <w:rPr>
                <w:rFonts w:ascii="Arial" w:hAnsi="Arial" w:cs="Arial"/>
                <w:color w:val="000000"/>
                <w:szCs w:val="22"/>
              </w:rPr>
              <w:t>Pass/Referral</w:t>
            </w:r>
          </w:p>
        </w:tc>
      </w:tr>
      <w:tr w:rsidR="009C0D4C" w:rsidRPr="00E25066" w14:paraId="4CC0134F" w14:textId="77777777" w:rsidTr="00E3767E">
        <w:tc>
          <w:tcPr>
            <w:tcW w:w="2518" w:type="dxa"/>
          </w:tcPr>
          <w:p w14:paraId="3F10BE4F" w14:textId="77777777" w:rsidR="009C0D4C" w:rsidRDefault="009C0D4C" w:rsidP="009C0D4C">
            <w:pPr>
              <w:pStyle w:val="NormalILM"/>
              <w:rPr>
                <w:b/>
                <w:bCs/>
              </w:rPr>
            </w:pPr>
            <w:r w:rsidRPr="007F2779">
              <w:rPr>
                <w:b/>
                <w:bCs/>
              </w:rPr>
              <w:t>AC3.</w:t>
            </w:r>
            <w:r>
              <w:rPr>
                <w:b/>
                <w:bCs/>
              </w:rPr>
              <w:t>4</w:t>
            </w:r>
          </w:p>
          <w:p w14:paraId="5B7B8B7D" w14:textId="74111C70" w:rsidR="009C0D4C" w:rsidRPr="00C04863" w:rsidRDefault="009C0D4C" w:rsidP="009C0D4C">
            <w:pPr>
              <w:pStyle w:val="NormalILM"/>
              <w:rPr>
                <w:b/>
                <w:bCs/>
              </w:rPr>
            </w:pPr>
            <w:r w:rsidRPr="008F5323">
              <w:rPr>
                <w:rFonts w:eastAsia="Calibri"/>
              </w:rPr>
              <w:t xml:space="preserve">Use motivational </w:t>
            </w:r>
            <w:r>
              <w:rPr>
                <w:rFonts w:eastAsia="Calibri"/>
              </w:rPr>
              <w:t xml:space="preserve">techniques </w:t>
            </w:r>
            <w:r w:rsidRPr="008F5323">
              <w:rPr>
                <w:rFonts w:eastAsia="Calibri"/>
              </w:rPr>
              <w:t>to improve performance and achieve goals and objectives</w:t>
            </w:r>
            <w:r>
              <w:rPr>
                <w:rFonts w:eastAsia="Calibri"/>
              </w:rPr>
              <w:t>.</w:t>
            </w:r>
            <w:r w:rsidRPr="008F5323">
              <w:rPr>
                <w:rFonts w:eastAsia="Calibri"/>
              </w:rPr>
              <w:t xml:space="preserve"> </w:t>
            </w:r>
          </w:p>
        </w:tc>
        <w:tc>
          <w:tcPr>
            <w:tcW w:w="7513" w:type="dxa"/>
          </w:tcPr>
          <w:p w14:paraId="070DE91D" w14:textId="77777777" w:rsidR="009C0D4C" w:rsidRPr="00D56BDD" w:rsidRDefault="009C0D4C" w:rsidP="009C0D4C">
            <w:pPr>
              <w:pStyle w:val="NormalILM"/>
              <w:rPr>
                <w:rFonts w:eastAsia="Calibri"/>
              </w:rPr>
            </w:pPr>
            <w:r w:rsidRPr="00A14330">
              <w:rPr>
                <w:rFonts w:eastAsia="Calibri"/>
              </w:rPr>
              <w:t xml:space="preserve">The learner must </w:t>
            </w:r>
            <w:r>
              <w:rPr>
                <w:rFonts w:eastAsia="Calibri"/>
              </w:rPr>
              <w:t>d</w:t>
            </w:r>
            <w:r w:rsidRPr="00D56BDD">
              <w:rPr>
                <w:rFonts w:eastAsia="Calibri"/>
              </w:rPr>
              <w:t>emonstrate how two motivational techniques from at least one</w:t>
            </w:r>
            <w:r>
              <w:rPr>
                <w:rFonts w:eastAsia="Calibri"/>
              </w:rPr>
              <w:t xml:space="preserve"> </w:t>
            </w:r>
            <w:r w:rsidRPr="0033371E">
              <w:rPr>
                <w:rFonts w:eastAsia="Calibri"/>
              </w:rPr>
              <w:t>model/theory have been used to improve performance, and achieve goals and objectives.</w:t>
            </w:r>
            <w:r w:rsidRPr="00D56BDD">
              <w:rPr>
                <w:rFonts w:eastAsia="Calibri"/>
              </w:rPr>
              <w:t xml:space="preserve"> </w:t>
            </w:r>
          </w:p>
          <w:p w14:paraId="2DA3211A" w14:textId="77777777" w:rsidR="009C0D4C" w:rsidRPr="00A14330" w:rsidRDefault="009C0D4C" w:rsidP="009C0D4C">
            <w:pPr>
              <w:pStyle w:val="NormalILM"/>
              <w:rPr>
                <w:rFonts w:eastAsia="Calibri"/>
              </w:rPr>
            </w:pPr>
          </w:p>
        </w:tc>
        <w:tc>
          <w:tcPr>
            <w:tcW w:w="3714" w:type="dxa"/>
          </w:tcPr>
          <w:p w14:paraId="6639A6C7" w14:textId="295DFB84" w:rsidR="009C0D4C" w:rsidRPr="00E25066" w:rsidRDefault="009C0D4C" w:rsidP="009C0D4C">
            <w:pPr>
              <w:spacing w:line="216" w:lineRule="auto"/>
              <w:rPr>
                <w:rFonts w:ascii="Arial" w:hAnsi="Arial" w:cs="Arial"/>
                <w:color w:val="000000"/>
                <w:szCs w:val="22"/>
              </w:rPr>
            </w:pPr>
            <w:r w:rsidRPr="00E25066">
              <w:rPr>
                <w:rFonts w:ascii="Arial" w:hAnsi="Arial" w:cs="Arial"/>
                <w:color w:val="000000"/>
                <w:szCs w:val="22"/>
              </w:rPr>
              <w:t>Pass/Referral</w:t>
            </w:r>
          </w:p>
        </w:tc>
      </w:tr>
      <w:tr w:rsidR="009C0D4C" w:rsidRPr="00E25066" w14:paraId="198937D4" w14:textId="77777777" w:rsidTr="00E3767E">
        <w:tc>
          <w:tcPr>
            <w:tcW w:w="2518" w:type="dxa"/>
          </w:tcPr>
          <w:p w14:paraId="5D37B9C1" w14:textId="77777777" w:rsidR="009C0D4C" w:rsidRDefault="009C0D4C" w:rsidP="009C0D4C">
            <w:pPr>
              <w:pStyle w:val="NormalILM"/>
              <w:rPr>
                <w:b/>
                <w:bCs/>
              </w:rPr>
            </w:pPr>
            <w:r w:rsidRPr="00595705">
              <w:rPr>
                <w:b/>
                <w:bCs/>
              </w:rPr>
              <w:t>AC3.5</w:t>
            </w:r>
          </w:p>
          <w:p w14:paraId="7867CA98" w14:textId="281FD698" w:rsidR="009C0D4C" w:rsidRPr="007F2779" w:rsidRDefault="009C0D4C" w:rsidP="009C0D4C">
            <w:pPr>
              <w:pStyle w:val="NormalILM"/>
              <w:rPr>
                <w:b/>
                <w:bCs/>
              </w:rPr>
            </w:pPr>
            <w:r w:rsidRPr="008F5323">
              <w:rPr>
                <w:rFonts w:eastAsia="Calibri"/>
              </w:rPr>
              <w:t>Use active listening with team members</w:t>
            </w:r>
            <w:r>
              <w:rPr>
                <w:rFonts w:eastAsia="Calibri"/>
              </w:rPr>
              <w:t>.</w:t>
            </w:r>
          </w:p>
        </w:tc>
        <w:tc>
          <w:tcPr>
            <w:tcW w:w="7513" w:type="dxa"/>
          </w:tcPr>
          <w:p w14:paraId="68126B9A" w14:textId="77777777" w:rsidR="009C0D4C" w:rsidRPr="003810F9" w:rsidRDefault="009C0D4C" w:rsidP="009C0D4C">
            <w:pPr>
              <w:pStyle w:val="NormalILM"/>
              <w:rPr>
                <w:rFonts w:eastAsia="Calibri"/>
              </w:rPr>
            </w:pPr>
            <w:r w:rsidRPr="003810F9">
              <w:rPr>
                <w:rFonts w:eastAsia="Calibri"/>
              </w:rPr>
              <w:t>The learner must demonstrate how active listening has been used with team members.</w:t>
            </w:r>
          </w:p>
          <w:p w14:paraId="40D430C4" w14:textId="77777777" w:rsidR="009C0D4C" w:rsidRPr="00A14330" w:rsidRDefault="009C0D4C" w:rsidP="009C0D4C">
            <w:pPr>
              <w:pStyle w:val="NormalILM"/>
              <w:rPr>
                <w:rFonts w:eastAsia="Calibri"/>
              </w:rPr>
            </w:pPr>
          </w:p>
        </w:tc>
        <w:tc>
          <w:tcPr>
            <w:tcW w:w="3714" w:type="dxa"/>
          </w:tcPr>
          <w:p w14:paraId="275F994F" w14:textId="3F715FC2" w:rsidR="009C0D4C" w:rsidRPr="00E25066" w:rsidRDefault="009C0D4C" w:rsidP="009C0D4C">
            <w:pPr>
              <w:spacing w:line="216" w:lineRule="auto"/>
              <w:rPr>
                <w:rFonts w:ascii="Arial" w:hAnsi="Arial" w:cs="Arial"/>
                <w:color w:val="000000"/>
                <w:szCs w:val="22"/>
              </w:rPr>
            </w:pPr>
            <w:r w:rsidRPr="00E25066">
              <w:rPr>
                <w:rFonts w:ascii="Arial" w:hAnsi="Arial" w:cs="Arial"/>
                <w:color w:val="000000"/>
                <w:szCs w:val="22"/>
              </w:rPr>
              <w:t>Pass/Referral</w:t>
            </w:r>
          </w:p>
        </w:tc>
      </w:tr>
      <w:tr w:rsidR="009C0D4C" w:rsidRPr="00E25066" w14:paraId="1C879ABB" w14:textId="77777777" w:rsidTr="00E3767E">
        <w:tc>
          <w:tcPr>
            <w:tcW w:w="2518" w:type="dxa"/>
          </w:tcPr>
          <w:p w14:paraId="2AED0913" w14:textId="77777777" w:rsidR="009C0D4C" w:rsidRDefault="009C0D4C" w:rsidP="009C0D4C">
            <w:pPr>
              <w:pStyle w:val="NormalILM"/>
              <w:rPr>
                <w:b/>
                <w:bCs/>
              </w:rPr>
            </w:pPr>
            <w:r w:rsidRPr="00595705">
              <w:rPr>
                <w:b/>
                <w:bCs/>
              </w:rPr>
              <w:t>AC3.6</w:t>
            </w:r>
            <w:r w:rsidRPr="008F5323">
              <w:rPr>
                <w:b/>
                <w:bCs/>
              </w:rPr>
              <w:t xml:space="preserve"> </w:t>
            </w:r>
          </w:p>
          <w:p w14:paraId="31E8009F" w14:textId="7827EDA9" w:rsidR="009C0D4C" w:rsidRPr="00595705" w:rsidRDefault="009C0D4C" w:rsidP="009C0D4C">
            <w:pPr>
              <w:pStyle w:val="NormalILM"/>
              <w:rPr>
                <w:b/>
                <w:bCs/>
              </w:rPr>
            </w:pPr>
            <w:r w:rsidRPr="008F5323">
              <w:rPr>
                <w:rFonts w:eastAsia="Calibri"/>
              </w:rPr>
              <w:t xml:space="preserve">Monitor progress towards the achievement of operational and personal </w:t>
            </w:r>
            <w:r w:rsidRPr="001F3F7D">
              <w:rPr>
                <w:rFonts w:eastAsia="Calibri"/>
              </w:rPr>
              <w:t>goals and objectives.</w:t>
            </w:r>
            <w:r w:rsidRPr="001F3F7D">
              <w:t xml:space="preserve"> </w:t>
            </w:r>
          </w:p>
        </w:tc>
        <w:tc>
          <w:tcPr>
            <w:tcW w:w="7513" w:type="dxa"/>
          </w:tcPr>
          <w:p w14:paraId="74D945B9" w14:textId="77777777" w:rsidR="009C0D4C" w:rsidRPr="009C0D4C" w:rsidRDefault="009C0D4C" w:rsidP="009C0D4C">
            <w:pPr>
              <w:pStyle w:val="NormalILM"/>
              <w:rPr>
                <w:rFonts w:eastAsia="Calibri"/>
              </w:rPr>
            </w:pPr>
            <w:r w:rsidRPr="009C0D4C">
              <w:rPr>
                <w:rFonts w:eastAsia="Calibri"/>
              </w:rPr>
              <w:t>The learner must demonstrate how they have monitored:</w:t>
            </w:r>
          </w:p>
          <w:p w14:paraId="4E54B49B" w14:textId="77777777" w:rsidR="009C0D4C" w:rsidRPr="009C0D4C" w:rsidRDefault="009C0D4C" w:rsidP="009C0D4C">
            <w:pPr>
              <w:pStyle w:val="Bullet1"/>
              <w:rPr>
                <w:rFonts w:eastAsia="Calibri"/>
              </w:rPr>
            </w:pPr>
            <w:r w:rsidRPr="009C0D4C">
              <w:rPr>
                <w:rFonts w:eastAsia="Calibri"/>
              </w:rPr>
              <w:t xml:space="preserve">one operational objective for a team </w:t>
            </w:r>
          </w:p>
          <w:p w14:paraId="22A17574" w14:textId="77777777" w:rsidR="009C0D4C" w:rsidRPr="009C0D4C" w:rsidRDefault="009C0D4C" w:rsidP="009C0D4C">
            <w:pPr>
              <w:pStyle w:val="Bullet1"/>
              <w:rPr>
                <w:rFonts w:eastAsia="Calibri"/>
              </w:rPr>
            </w:pPr>
            <w:r w:rsidRPr="009C0D4C">
              <w:rPr>
                <w:rFonts w:eastAsia="Calibri"/>
              </w:rPr>
              <w:t>one personal objective for a team member.</w:t>
            </w:r>
          </w:p>
          <w:p w14:paraId="2C6CB47F" w14:textId="77777777" w:rsidR="009C0D4C" w:rsidRPr="003810F9" w:rsidRDefault="009C0D4C" w:rsidP="009C0D4C">
            <w:pPr>
              <w:pStyle w:val="NormalILM"/>
              <w:rPr>
                <w:rFonts w:eastAsia="Calibri"/>
              </w:rPr>
            </w:pPr>
          </w:p>
        </w:tc>
        <w:tc>
          <w:tcPr>
            <w:tcW w:w="3714" w:type="dxa"/>
          </w:tcPr>
          <w:p w14:paraId="615532B8" w14:textId="47CEB1BF" w:rsidR="009C0D4C" w:rsidRPr="00E25066" w:rsidRDefault="009C0D4C" w:rsidP="009C0D4C">
            <w:pPr>
              <w:spacing w:line="216" w:lineRule="auto"/>
              <w:rPr>
                <w:rFonts w:ascii="Arial" w:hAnsi="Arial" w:cs="Arial"/>
                <w:color w:val="000000"/>
                <w:szCs w:val="22"/>
              </w:rPr>
            </w:pPr>
            <w:r w:rsidRPr="00E25066">
              <w:rPr>
                <w:rFonts w:ascii="Arial" w:hAnsi="Arial" w:cs="Arial"/>
                <w:color w:val="000000"/>
                <w:szCs w:val="22"/>
              </w:rPr>
              <w:t>Pass/Referral</w:t>
            </w:r>
          </w:p>
        </w:tc>
      </w:tr>
      <w:tr w:rsidR="009C0D4C" w:rsidRPr="00E25066" w14:paraId="5401B71C" w14:textId="77777777" w:rsidTr="00E3767E">
        <w:tc>
          <w:tcPr>
            <w:tcW w:w="2518" w:type="dxa"/>
          </w:tcPr>
          <w:p w14:paraId="1A3C032F" w14:textId="77777777" w:rsidR="009C0D4C" w:rsidRPr="00C04863" w:rsidRDefault="009C0D4C" w:rsidP="009C0D4C">
            <w:pPr>
              <w:pStyle w:val="NormalILM"/>
              <w:rPr>
                <w:b/>
                <w:bCs/>
              </w:rPr>
            </w:pPr>
            <w:r w:rsidRPr="00595705">
              <w:rPr>
                <w:b/>
                <w:bCs/>
              </w:rPr>
              <w:t>AC3.7</w:t>
            </w:r>
          </w:p>
          <w:p w14:paraId="0BB3AB63" w14:textId="394E937C" w:rsidR="009C0D4C" w:rsidRPr="00595705" w:rsidRDefault="009C0D4C" w:rsidP="009C0D4C">
            <w:pPr>
              <w:pStyle w:val="NormalILM"/>
              <w:rPr>
                <w:b/>
                <w:bCs/>
              </w:rPr>
            </w:pPr>
            <w:r w:rsidRPr="008F5323">
              <w:rPr>
                <w:rFonts w:eastAsia="Calibri"/>
              </w:rPr>
              <w:t>Provide guidance, direction and constructive feedback</w:t>
            </w:r>
            <w:r>
              <w:rPr>
                <w:rFonts w:eastAsia="Calibri"/>
              </w:rPr>
              <w:t>.</w:t>
            </w:r>
            <w:r w:rsidRPr="008F5323">
              <w:rPr>
                <w:color w:val="3B3C42"/>
                <w:w w:val="110"/>
                <w:sz w:val="21"/>
              </w:rPr>
              <w:t xml:space="preserve"> </w:t>
            </w:r>
          </w:p>
        </w:tc>
        <w:tc>
          <w:tcPr>
            <w:tcW w:w="7513" w:type="dxa"/>
          </w:tcPr>
          <w:p w14:paraId="314A9885" w14:textId="77777777" w:rsidR="009C0D4C" w:rsidRPr="009C0D4C" w:rsidRDefault="009C0D4C" w:rsidP="009C0D4C">
            <w:pPr>
              <w:pStyle w:val="NormalILM"/>
              <w:rPr>
                <w:rFonts w:eastAsia="Calibri"/>
              </w:rPr>
            </w:pPr>
            <w:r w:rsidRPr="009C0D4C">
              <w:rPr>
                <w:rFonts w:eastAsia="Calibri"/>
              </w:rPr>
              <w:t>The learner must use at least one recognised feedback model/technique to give constructive feedback to a team/individual demonstrating a fair, impartial and consistent approach.</w:t>
            </w:r>
          </w:p>
          <w:p w14:paraId="15C9EC87" w14:textId="77777777" w:rsidR="009C0D4C" w:rsidRPr="009C0D4C" w:rsidRDefault="009C0D4C" w:rsidP="009C0D4C">
            <w:pPr>
              <w:pStyle w:val="NormalILM"/>
              <w:rPr>
                <w:rFonts w:eastAsia="Calibri"/>
              </w:rPr>
            </w:pPr>
          </w:p>
          <w:p w14:paraId="06C2A6B9" w14:textId="39F81B7D" w:rsidR="009C0D4C" w:rsidRPr="009C0D4C" w:rsidRDefault="009C0D4C" w:rsidP="009C0D4C">
            <w:pPr>
              <w:pStyle w:val="NormalILM"/>
              <w:rPr>
                <w:rFonts w:eastAsia="Calibri"/>
              </w:rPr>
            </w:pPr>
            <w:r w:rsidRPr="009C0D4C">
              <w:rPr>
                <w:rFonts w:eastAsia="Calibri"/>
              </w:rPr>
              <w:t>The learner must demonstrate how guidance and direction was provided to a team/individual.</w:t>
            </w:r>
          </w:p>
        </w:tc>
        <w:tc>
          <w:tcPr>
            <w:tcW w:w="3714" w:type="dxa"/>
          </w:tcPr>
          <w:p w14:paraId="7482ABB2" w14:textId="7744E121" w:rsidR="009C0D4C" w:rsidRPr="00E25066" w:rsidRDefault="009C0D4C" w:rsidP="009C0D4C">
            <w:pPr>
              <w:spacing w:line="216" w:lineRule="auto"/>
              <w:rPr>
                <w:rFonts w:ascii="Arial" w:hAnsi="Arial" w:cs="Arial"/>
                <w:color w:val="000000"/>
                <w:szCs w:val="22"/>
              </w:rPr>
            </w:pPr>
            <w:r w:rsidRPr="00E25066">
              <w:rPr>
                <w:rFonts w:ascii="Arial" w:hAnsi="Arial" w:cs="Arial"/>
                <w:color w:val="000000"/>
                <w:szCs w:val="22"/>
              </w:rPr>
              <w:t>Pass/Referral</w:t>
            </w:r>
          </w:p>
        </w:tc>
      </w:tr>
    </w:tbl>
    <w:p w14:paraId="4BE8F861" w14:textId="438D8A83" w:rsidR="008A08F7" w:rsidRDefault="008A08F7" w:rsidP="008A08F7">
      <w:pPr>
        <w:pStyle w:val="NormalILM"/>
        <w:rPr>
          <w:rFonts w:eastAsia="Calibri"/>
        </w:rPr>
      </w:pPr>
    </w:p>
    <w:p w14:paraId="2807A54C" w14:textId="423FC866" w:rsidR="008A08F7" w:rsidRDefault="008A08F7" w:rsidP="008A08F7">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8A08F7" w:rsidRPr="007E6307" w14:paraId="13F9C9E0" w14:textId="77777777" w:rsidTr="00E3767E">
        <w:tc>
          <w:tcPr>
            <w:tcW w:w="13745" w:type="dxa"/>
            <w:gridSpan w:val="3"/>
            <w:shd w:val="clear" w:color="auto" w:fill="E0E0E0"/>
          </w:tcPr>
          <w:p w14:paraId="3C3C3527" w14:textId="77777777" w:rsidR="009C0D4C" w:rsidRPr="00C04863" w:rsidRDefault="009C0D4C" w:rsidP="009C0D4C">
            <w:pPr>
              <w:pStyle w:val="NormalILM"/>
              <w:rPr>
                <w:rFonts w:eastAsia="Calibri"/>
                <w:b/>
                <w:bCs/>
                <w:szCs w:val="22"/>
              </w:rPr>
            </w:pPr>
            <w:r w:rsidRPr="00C04863">
              <w:rPr>
                <w:rFonts w:eastAsia="Calibri"/>
                <w:b/>
                <w:bCs/>
                <w:szCs w:val="22"/>
              </w:rPr>
              <w:t>Learning Outcome 4</w:t>
            </w:r>
          </w:p>
          <w:p w14:paraId="6FC281C8" w14:textId="76799454" w:rsidR="008A08F7" w:rsidRPr="0086380A" w:rsidRDefault="009C0D4C" w:rsidP="009C0D4C">
            <w:pPr>
              <w:pStyle w:val="NormalILM"/>
              <w:rPr>
                <w:rFonts w:eastAsia="Calibri"/>
              </w:rPr>
            </w:pPr>
            <w:r w:rsidRPr="00501511">
              <w:rPr>
                <w:lang w:eastAsia="ja-JP"/>
              </w:rPr>
              <w:t>The learner will be able input into discussions, provide feedback more widely and share good practice across teams</w:t>
            </w:r>
            <w:r>
              <w:rPr>
                <w:lang w:eastAsia="ja-JP"/>
              </w:rPr>
              <w:t>.</w:t>
            </w:r>
          </w:p>
        </w:tc>
      </w:tr>
      <w:tr w:rsidR="008A08F7" w:rsidRPr="00C46DCD" w14:paraId="2F805BCC" w14:textId="77777777" w:rsidTr="00E3767E">
        <w:tc>
          <w:tcPr>
            <w:tcW w:w="2518" w:type="dxa"/>
            <w:vAlign w:val="center"/>
          </w:tcPr>
          <w:p w14:paraId="70C23F5C" w14:textId="77777777" w:rsidR="008A08F7" w:rsidRPr="00C46DCD" w:rsidRDefault="008A08F7" w:rsidP="00E3767E">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14:paraId="670593F9" w14:textId="77777777" w:rsidR="008A08F7" w:rsidRPr="00C46DCD" w:rsidRDefault="008A08F7" w:rsidP="00E3767E">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14:paraId="5C0A927E" w14:textId="77777777" w:rsidR="008A08F7" w:rsidRPr="00C46DCD" w:rsidRDefault="008A08F7" w:rsidP="00E3767E">
            <w:pPr>
              <w:spacing w:line="216" w:lineRule="auto"/>
              <w:rPr>
                <w:rFonts w:ascii="Arial" w:hAnsi="Arial" w:cs="Arial"/>
                <w:b/>
                <w:bCs/>
                <w:color w:val="000000"/>
                <w:szCs w:val="22"/>
              </w:rPr>
            </w:pPr>
            <w:r w:rsidRPr="00C46DCD">
              <w:rPr>
                <w:rFonts w:ascii="Arial" w:hAnsi="Arial" w:cs="Arial"/>
                <w:b/>
                <w:bCs/>
                <w:color w:val="000000"/>
                <w:szCs w:val="22"/>
              </w:rPr>
              <w:t>Pass/Referral</w:t>
            </w:r>
          </w:p>
          <w:p w14:paraId="1CA2E037" w14:textId="77777777" w:rsidR="008A08F7" w:rsidRPr="00C46DCD" w:rsidRDefault="008A08F7" w:rsidP="00E3767E">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00EB743E" w:rsidRPr="00C46DCD" w14:paraId="7CB0FB23" w14:textId="77777777" w:rsidTr="00E3767E">
        <w:tc>
          <w:tcPr>
            <w:tcW w:w="2518" w:type="dxa"/>
          </w:tcPr>
          <w:p w14:paraId="43977F2C" w14:textId="77777777" w:rsidR="009C0D4C" w:rsidRPr="00C04863" w:rsidRDefault="009C0D4C" w:rsidP="009C0D4C">
            <w:pPr>
              <w:pStyle w:val="NormalILM"/>
              <w:rPr>
                <w:b/>
                <w:bCs/>
              </w:rPr>
            </w:pPr>
            <w:r w:rsidRPr="00C04863">
              <w:rPr>
                <w:b/>
                <w:bCs/>
              </w:rPr>
              <w:t>AC4.1</w:t>
            </w:r>
          </w:p>
          <w:p w14:paraId="6A4E7554" w14:textId="76067CDF" w:rsidR="00EB743E" w:rsidRPr="00C46DCD" w:rsidRDefault="009C0D4C" w:rsidP="009C0D4C">
            <w:pPr>
              <w:pStyle w:val="NormalILM"/>
              <w:rPr>
                <w:color w:val="000000"/>
                <w:szCs w:val="22"/>
              </w:rPr>
            </w:pPr>
            <w:r w:rsidRPr="001F3F7D">
              <w:t>Contribute to discussions within the workplace</w:t>
            </w:r>
            <w:r>
              <w:t>.</w:t>
            </w:r>
            <w:r w:rsidRPr="001F3F7D">
              <w:t xml:space="preserve"> </w:t>
            </w:r>
          </w:p>
        </w:tc>
        <w:tc>
          <w:tcPr>
            <w:tcW w:w="7513" w:type="dxa"/>
          </w:tcPr>
          <w:p w14:paraId="57158F20" w14:textId="77777777" w:rsidR="009C0D4C" w:rsidRPr="00B5166E" w:rsidRDefault="009C0D4C" w:rsidP="009C0D4C">
            <w:pPr>
              <w:pStyle w:val="NormalILM"/>
              <w:rPr>
                <w:sz w:val="21"/>
              </w:rPr>
            </w:pPr>
            <w:r w:rsidRPr="00D56BDD">
              <w:rPr>
                <w:rFonts w:eastAsia="Calibri"/>
              </w:rPr>
              <w:t xml:space="preserve">The learner must </w:t>
            </w:r>
            <w:r w:rsidRPr="003810F9">
              <w:rPr>
                <w:rFonts w:eastAsia="Calibri"/>
              </w:rPr>
              <w:t>demonstrate own input into at least two workplace discussions.</w:t>
            </w:r>
            <w:r w:rsidRPr="00B5166E">
              <w:rPr>
                <w:rFonts w:eastAsia="Calibri"/>
              </w:rPr>
              <w:t xml:space="preserve"> </w:t>
            </w:r>
          </w:p>
          <w:p w14:paraId="5EF7F7A6" w14:textId="77777777" w:rsidR="00EB743E" w:rsidRPr="00C46DCD" w:rsidRDefault="00EB743E" w:rsidP="00EB743E">
            <w:pPr>
              <w:spacing w:line="216" w:lineRule="auto"/>
              <w:rPr>
                <w:rFonts w:ascii="Arial" w:hAnsi="Arial" w:cs="Arial"/>
                <w:color w:val="000000"/>
                <w:szCs w:val="22"/>
              </w:rPr>
            </w:pPr>
          </w:p>
        </w:tc>
        <w:tc>
          <w:tcPr>
            <w:tcW w:w="3714" w:type="dxa"/>
          </w:tcPr>
          <w:p w14:paraId="69E476DD"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tr w:rsidR="00EB743E" w:rsidRPr="00C46DCD" w14:paraId="31399742" w14:textId="77777777" w:rsidTr="00E3767E">
        <w:tc>
          <w:tcPr>
            <w:tcW w:w="2518" w:type="dxa"/>
          </w:tcPr>
          <w:p w14:paraId="332BBD6A" w14:textId="77777777" w:rsidR="009C0D4C" w:rsidRPr="00C04863" w:rsidRDefault="009C0D4C" w:rsidP="009C0D4C">
            <w:pPr>
              <w:pStyle w:val="NormalILM"/>
              <w:rPr>
                <w:b/>
                <w:bCs/>
              </w:rPr>
            </w:pPr>
            <w:r w:rsidRPr="00C04863">
              <w:rPr>
                <w:b/>
                <w:bCs/>
              </w:rPr>
              <w:t>AC4.2</w:t>
            </w:r>
          </w:p>
          <w:p w14:paraId="2C9F5B69" w14:textId="3605FAB2" w:rsidR="00EB743E" w:rsidRPr="00C46DCD" w:rsidDel="00E824CF" w:rsidRDefault="009C0D4C" w:rsidP="009C0D4C">
            <w:pPr>
              <w:pStyle w:val="NormalILM"/>
              <w:rPr>
                <w:szCs w:val="22"/>
              </w:rPr>
            </w:pPr>
            <w:r w:rsidRPr="007575AD">
              <w:t>Give feedback following these discussions to team and more widely</w:t>
            </w:r>
            <w:r>
              <w:t>.</w:t>
            </w:r>
            <w:r w:rsidRPr="007575AD">
              <w:t xml:space="preserve"> </w:t>
            </w:r>
          </w:p>
        </w:tc>
        <w:tc>
          <w:tcPr>
            <w:tcW w:w="7513" w:type="dxa"/>
          </w:tcPr>
          <w:p w14:paraId="679E39F1" w14:textId="77777777" w:rsidR="009C0D4C" w:rsidRPr="009C0D4C" w:rsidRDefault="009C0D4C" w:rsidP="009C0D4C">
            <w:pPr>
              <w:pStyle w:val="NormalILM"/>
            </w:pPr>
            <w:r w:rsidRPr="009C0D4C">
              <w:t>The learner must demonstrate feedback has been provided:</w:t>
            </w:r>
          </w:p>
          <w:p w14:paraId="3C21C93D" w14:textId="77777777" w:rsidR="009C0D4C" w:rsidRPr="009C0D4C" w:rsidRDefault="009C0D4C" w:rsidP="009C0D4C">
            <w:pPr>
              <w:pStyle w:val="Bullet1"/>
            </w:pPr>
            <w:r w:rsidRPr="009C0D4C">
              <w:t>across teams following input into discussions in AC4.1</w:t>
            </w:r>
          </w:p>
          <w:p w14:paraId="7731F835" w14:textId="77777777" w:rsidR="009C0D4C" w:rsidRPr="009C0D4C" w:rsidRDefault="009C0D4C" w:rsidP="009C0D4C">
            <w:pPr>
              <w:pStyle w:val="Bullet1"/>
            </w:pPr>
            <w:r w:rsidRPr="009C0D4C">
              <w:t>to the wider organisation following input into discussions in AC4.1.</w:t>
            </w:r>
          </w:p>
          <w:p w14:paraId="7882A1FC" w14:textId="77777777" w:rsidR="00EB743E" w:rsidRPr="00C46DCD" w:rsidDel="00E824CF" w:rsidRDefault="00EB743E" w:rsidP="00EB743E">
            <w:pPr>
              <w:spacing w:line="216" w:lineRule="auto"/>
              <w:rPr>
                <w:rFonts w:ascii="Arial" w:hAnsi="Arial" w:cs="Arial"/>
                <w:szCs w:val="22"/>
              </w:rPr>
            </w:pPr>
          </w:p>
        </w:tc>
        <w:tc>
          <w:tcPr>
            <w:tcW w:w="3714" w:type="dxa"/>
          </w:tcPr>
          <w:p w14:paraId="468D2E64"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tr w:rsidR="00EB743E" w:rsidRPr="00C46DCD" w14:paraId="6F918D69" w14:textId="77777777" w:rsidTr="00E3767E">
        <w:tc>
          <w:tcPr>
            <w:tcW w:w="2518" w:type="dxa"/>
          </w:tcPr>
          <w:p w14:paraId="3D5545D7" w14:textId="77777777" w:rsidR="009C0D4C" w:rsidRPr="00104DB6" w:rsidRDefault="009C0D4C" w:rsidP="009C0D4C">
            <w:pPr>
              <w:pStyle w:val="NormalILM"/>
              <w:rPr>
                <w:b/>
                <w:bCs/>
              </w:rPr>
            </w:pPr>
            <w:r w:rsidRPr="00104DB6">
              <w:rPr>
                <w:b/>
                <w:bCs/>
              </w:rPr>
              <w:t>AC4.3</w:t>
            </w:r>
          </w:p>
          <w:p w14:paraId="096C8C28" w14:textId="7DDA541E" w:rsidR="00EB743E" w:rsidRPr="00C46DCD" w:rsidDel="00E824CF" w:rsidRDefault="009C0D4C" w:rsidP="00F90CE2">
            <w:pPr>
              <w:pStyle w:val="NormalILM"/>
              <w:rPr>
                <w:szCs w:val="22"/>
              </w:rPr>
            </w:pPr>
            <w:r w:rsidRPr="001F3F7D">
              <w:t>Identify and share good practice across teams</w:t>
            </w:r>
            <w:r>
              <w:t>.</w:t>
            </w:r>
          </w:p>
        </w:tc>
        <w:tc>
          <w:tcPr>
            <w:tcW w:w="7513" w:type="dxa"/>
          </w:tcPr>
          <w:p w14:paraId="698A67B5" w14:textId="77777777" w:rsidR="009C0D4C" w:rsidRPr="00B5166E" w:rsidRDefault="009C0D4C" w:rsidP="009C0D4C">
            <w:pPr>
              <w:pStyle w:val="NormalILM"/>
            </w:pPr>
            <w:r w:rsidRPr="00B5166E">
              <w:t>The learner must demonstrate</w:t>
            </w:r>
            <w:r w:rsidRPr="00B5166E">
              <w:rPr>
                <w:color w:val="3B3C42"/>
                <w:w w:val="110"/>
                <w:sz w:val="21"/>
              </w:rPr>
              <w:t xml:space="preserve"> </w:t>
            </w:r>
            <w:r w:rsidRPr="00B5166E">
              <w:t>at least one area of good practice has been identified and shared across teams</w:t>
            </w:r>
            <w:r>
              <w:t>.</w:t>
            </w:r>
            <w:r w:rsidRPr="00B5166E">
              <w:t xml:space="preserve"> </w:t>
            </w:r>
          </w:p>
          <w:p w14:paraId="24499175" w14:textId="77777777" w:rsidR="00EB743E" w:rsidRPr="00C46DCD" w:rsidDel="00E824CF" w:rsidRDefault="00EB743E" w:rsidP="00EB743E">
            <w:pPr>
              <w:spacing w:line="216" w:lineRule="auto"/>
              <w:rPr>
                <w:rFonts w:ascii="Arial" w:hAnsi="Arial" w:cs="Arial"/>
                <w:szCs w:val="22"/>
              </w:rPr>
            </w:pPr>
          </w:p>
        </w:tc>
        <w:tc>
          <w:tcPr>
            <w:tcW w:w="3714" w:type="dxa"/>
          </w:tcPr>
          <w:p w14:paraId="355DEE73" w14:textId="77777777" w:rsidR="00EB743E" w:rsidRPr="00C46DCD" w:rsidRDefault="00EB743E" w:rsidP="00EB743E">
            <w:pPr>
              <w:spacing w:line="216" w:lineRule="auto"/>
              <w:rPr>
                <w:rFonts w:ascii="Arial" w:hAnsi="Arial" w:cs="Arial"/>
                <w:color w:val="000000"/>
                <w:szCs w:val="22"/>
              </w:rPr>
            </w:pPr>
            <w:r w:rsidRPr="00C46DCD">
              <w:rPr>
                <w:rFonts w:ascii="Arial" w:hAnsi="Arial" w:cs="Arial"/>
                <w:color w:val="000000"/>
                <w:szCs w:val="22"/>
              </w:rPr>
              <w:t>Pass/Referral</w:t>
            </w:r>
          </w:p>
        </w:tc>
      </w:tr>
    </w:tbl>
    <w:p w14:paraId="23F7CAD2" w14:textId="193ED957" w:rsidR="008A08F7" w:rsidRDefault="008A08F7" w:rsidP="008A08F7">
      <w:pPr>
        <w:pStyle w:val="NormalILM"/>
        <w:rPr>
          <w:rFonts w:eastAsia="Calibri"/>
        </w:rPr>
      </w:pPr>
    </w:p>
    <w:p w14:paraId="1B249BE6" w14:textId="77777777" w:rsidR="00C4225A" w:rsidRDefault="00C4225A" w:rsidP="008A08F7">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9C0D4C" w:rsidRPr="009C0D4C" w14:paraId="24E5D7B3" w14:textId="77777777" w:rsidTr="00E62481">
        <w:tc>
          <w:tcPr>
            <w:tcW w:w="13745" w:type="dxa"/>
            <w:gridSpan w:val="3"/>
            <w:shd w:val="clear" w:color="auto" w:fill="E0E0E0"/>
          </w:tcPr>
          <w:p w14:paraId="03608894" w14:textId="77777777" w:rsidR="00C4225A" w:rsidRPr="00C04863" w:rsidRDefault="00C4225A" w:rsidP="00C4225A">
            <w:pPr>
              <w:pStyle w:val="NormalILM"/>
              <w:rPr>
                <w:rFonts w:eastAsia="Calibri"/>
                <w:b/>
                <w:bCs/>
                <w:szCs w:val="22"/>
              </w:rPr>
            </w:pPr>
            <w:r w:rsidRPr="00C04863">
              <w:rPr>
                <w:rFonts w:eastAsia="Calibri"/>
                <w:b/>
                <w:bCs/>
                <w:szCs w:val="22"/>
              </w:rPr>
              <w:t xml:space="preserve">Learning Outcome </w:t>
            </w:r>
            <w:r>
              <w:rPr>
                <w:rFonts w:eastAsia="Calibri"/>
                <w:b/>
                <w:bCs/>
                <w:szCs w:val="22"/>
              </w:rPr>
              <w:t>5</w:t>
            </w:r>
          </w:p>
          <w:p w14:paraId="4B660BF7" w14:textId="7D2B04A8" w:rsidR="009C0D4C" w:rsidRPr="009C0D4C" w:rsidRDefault="00C4225A" w:rsidP="00C4225A">
            <w:pPr>
              <w:pStyle w:val="NormalILM"/>
              <w:rPr>
                <w:rFonts w:eastAsia="Calibri"/>
              </w:rPr>
            </w:pPr>
            <w:r w:rsidRPr="00501511">
              <w:rPr>
                <w:lang w:eastAsia="ja-JP"/>
              </w:rPr>
              <w:t xml:space="preserve">The learner will be able </w:t>
            </w:r>
            <w:r w:rsidR="00DB721B">
              <w:rPr>
                <w:lang w:eastAsia="ja-JP"/>
              </w:rPr>
              <w:t xml:space="preserve">to </w:t>
            </w:r>
            <w:r w:rsidR="00DB721B" w:rsidRPr="00DB721B">
              <w:rPr>
                <w:lang w:eastAsia="ja-JP"/>
              </w:rPr>
              <w:t>build relationships and trust within and across own team</w:t>
            </w:r>
            <w:r>
              <w:rPr>
                <w:lang w:eastAsia="ja-JP"/>
              </w:rPr>
              <w:t>.</w:t>
            </w:r>
          </w:p>
        </w:tc>
      </w:tr>
      <w:tr w:rsidR="009C0D4C" w:rsidRPr="009C0D4C" w14:paraId="6F6C4331" w14:textId="77777777" w:rsidTr="00E62481">
        <w:tc>
          <w:tcPr>
            <w:tcW w:w="2518" w:type="dxa"/>
            <w:vAlign w:val="center"/>
          </w:tcPr>
          <w:p w14:paraId="2090C71F" w14:textId="77777777" w:rsidR="009C0D4C" w:rsidRPr="009C0D4C" w:rsidRDefault="009C0D4C" w:rsidP="009C0D4C">
            <w:pPr>
              <w:rPr>
                <w:rFonts w:ascii="Arial" w:hAnsi="Arial" w:cs="Arial"/>
                <w:b/>
                <w:bCs/>
                <w:color w:val="000000"/>
                <w:szCs w:val="22"/>
              </w:rPr>
            </w:pPr>
            <w:r w:rsidRPr="009C0D4C">
              <w:rPr>
                <w:rFonts w:ascii="Arial" w:hAnsi="Arial" w:cs="Arial"/>
                <w:b/>
                <w:bCs/>
                <w:color w:val="000000"/>
                <w:szCs w:val="22"/>
              </w:rPr>
              <w:t>Assessment Criteria</w:t>
            </w:r>
          </w:p>
        </w:tc>
        <w:tc>
          <w:tcPr>
            <w:tcW w:w="7513" w:type="dxa"/>
            <w:vAlign w:val="center"/>
          </w:tcPr>
          <w:p w14:paraId="6D33A29C" w14:textId="77777777" w:rsidR="009C0D4C" w:rsidRPr="009C0D4C" w:rsidRDefault="009C0D4C" w:rsidP="009C0D4C">
            <w:pPr>
              <w:spacing w:line="216" w:lineRule="auto"/>
              <w:rPr>
                <w:rFonts w:ascii="Arial" w:hAnsi="Arial" w:cs="Arial"/>
                <w:color w:val="000000"/>
                <w:szCs w:val="22"/>
              </w:rPr>
            </w:pPr>
            <w:r w:rsidRPr="009C0D4C">
              <w:rPr>
                <w:rFonts w:ascii="Arial" w:hAnsi="Arial" w:cs="Arial"/>
                <w:b/>
                <w:bCs/>
                <w:color w:val="000000"/>
                <w:szCs w:val="22"/>
              </w:rPr>
              <w:t>Assessment Requirements - Pass</w:t>
            </w:r>
          </w:p>
        </w:tc>
        <w:tc>
          <w:tcPr>
            <w:tcW w:w="3714" w:type="dxa"/>
            <w:vAlign w:val="center"/>
          </w:tcPr>
          <w:p w14:paraId="70F23D45" w14:textId="77777777" w:rsidR="009C0D4C" w:rsidRPr="009C0D4C" w:rsidRDefault="009C0D4C" w:rsidP="009C0D4C">
            <w:pPr>
              <w:spacing w:line="216" w:lineRule="auto"/>
              <w:rPr>
                <w:rFonts w:ascii="Arial" w:hAnsi="Arial" w:cs="Arial"/>
                <w:b/>
                <w:bCs/>
                <w:color w:val="000000"/>
                <w:szCs w:val="22"/>
              </w:rPr>
            </w:pPr>
            <w:r w:rsidRPr="009C0D4C">
              <w:rPr>
                <w:rFonts w:ascii="Arial" w:hAnsi="Arial" w:cs="Arial"/>
                <w:b/>
                <w:bCs/>
                <w:color w:val="000000"/>
                <w:szCs w:val="22"/>
              </w:rPr>
              <w:t>Pass/Referral</w:t>
            </w:r>
          </w:p>
          <w:p w14:paraId="182570FC" w14:textId="77777777" w:rsidR="009C0D4C" w:rsidRPr="009C0D4C" w:rsidRDefault="009C0D4C" w:rsidP="009C0D4C">
            <w:pPr>
              <w:spacing w:line="216" w:lineRule="auto"/>
              <w:rPr>
                <w:rFonts w:ascii="Arial" w:hAnsi="Arial" w:cs="Arial"/>
                <w:color w:val="000000"/>
                <w:szCs w:val="22"/>
              </w:rPr>
            </w:pPr>
            <w:r w:rsidRPr="009C0D4C">
              <w:rPr>
                <w:rFonts w:ascii="Arial" w:hAnsi="Arial" w:cs="Arial"/>
                <w:b/>
                <w:bCs/>
                <w:color w:val="000000"/>
                <w:szCs w:val="22"/>
              </w:rPr>
              <w:t>&amp; Assessor feedback</w:t>
            </w:r>
          </w:p>
        </w:tc>
      </w:tr>
      <w:tr w:rsidR="009C0D4C" w:rsidRPr="009C0D4C" w14:paraId="4EF1A0A5" w14:textId="77777777" w:rsidTr="00E62481">
        <w:tc>
          <w:tcPr>
            <w:tcW w:w="2518" w:type="dxa"/>
          </w:tcPr>
          <w:p w14:paraId="5BC1690A" w14:textId="77777777" w:rsidR="00C4225A" w:rsidRPr="00C04863" w:rsidRDefault="00C4225A" w:rsidP="00C4225A">
            <w:pPr>
              <w:pStyle w:val="NormalILM"/>
              <w:rPr>
                <w:b/>
                <w:bCs/>
              </w:rPr>
            </w:pPr>
            <w:r w:rsidRPr="00C04863">
              <w:rPr>
                <w:b/>
                <w:bCs/>
              </w:rPr>
              <w:t>AC</w:t>
            </w:r>
            <w:r>
              <w:rPr>
                <w:b/>
                <w:bCs/>
              </w:rPr>
              <w:t>5</w:t>
            </w:r>
            <w:r w:rsidRPr="00C04863">
              <w:rPr>
                <w:b/>
                <w:bCs/>
              </w:rPr>
              <w:t>.1</w:t>
            </w:r>
          </w:p>
          <w:p w14:paraId="5D74259F" w14:textId="20B2BDC1" w:rsidR="009C0D4C" w:rsidRPr="009C0D4C" w:rsidRDefault="00C4225A" w:rsidP="00C4225A">
            <w:pPr>
              <w:pStyle w:val="NormalILM"/>
              <w:rPr>
                <w:color w:val="000000"/>
                <w:szCs w:val="22"/>
              </w:rPr>
            </w:pPr>
            <w:r w:rsidRPr="0087189E">
              <w:t>Develop trust within own team</w:t>
            </w:r>
            <w:r>
              <w:t>.</w:t>
            </w:r>
            <w:r w:rsidRPr="0087189E">
              <w:t xml:space="preserve"> </w:t>
            </w:r>
          </w:p>
        </w:tc>
        <w:tc>
          <w:tcPr>
            <w:tcW w:w="7513" w:type="dxa"/>
          </w:tcPr>
          <w:p w14:paraId="27DCBB1F" w14:textId="727EF3FF" w:rsidR="009C0D4C" w:rsidRPr="009C0D4C" w:rsidRDefault="00C4225A" w:rsidP="00C4225A">
            <w:pPr>
              <w:pStyle w:val="NormalILM"/>
              <w:rPr>
                <w:color w:val="000000"/>
                <w:szCs w:val="22"/>
              </w:rPr>
            </w:pPr>
            <w:r w:rsidRPr="003810F9">
              <w:t>The learner must demonstrate how trust has been built within own team using at least four methods, three of which must be being open, honest and authentic.</w:t>
            </w:r>
          </w:p>
        </w:tc>
        <w:tc>
          <w:tcPr>
            <w:tcW w:w="3714" w:type="dxa"/>
          </w:tcPr>
          <w:p w14:paraId="5A0362C9" w14:textId="77777777" w:rsidR="009C0D4C" w:rsidRPr="009C0D4C" w:rsidRDefault="009C0D4C" w:rsidP="009C0D4C">
            <w:pPr>
              <w:spacing w:line="216" w:lineRule="auto"/>
              <w:rPr>
                <w:rFonts w:ascii="Arial" w:hAnsi="Arial" w:cs="Arial"/>
                <w:color w:val="000000"/>
                <w:szCs w:val="22"/>
              </w:rPr>
            </w:pPr>
            <w:r w:rsidRPr="009C0D4C">
              <w:rPr>
                <w:rFonts w:ascii="Arial" w:hAnsi="Arial" w:cs="Arial"/>
                <w:color w:val="000000"/>
                <w:szCs w:val="22"/>
              </w:rPr>
              <w:t>Pass/Referral</w:t>
            </w:r>
          </w:p>
        </w:tc>
      </w:tr>
      <w:tr w:rsidR="00C4225A" w:rsidRPr="009C0D4C" w14:paraId="79AFBF5D" w14:textId="77777777" w:rsidTr="00E62481">
        <w:tc>
          <w:tcPr>
            <w:tcW w:w="2518" w:type="dxa"/>
          </w:tcPr>
          <w:p w14:paraId="74338787" w14:textId="77777777" w:rsidR="00C4225A" w:rsidRPr="00C04863" w:rsidRDefault="00C4225A" w:rsidP="00C4225A">
            <w:pPr>
              <w:pStyle w:val="NormalILM"/>
              <w:rPr>
                <w:b/>
                <w:bCs/>
              </w:rPr>
            </w:pPr>
            <w:r w:rsidRPr="00C04863">
              <w:rPr>
                <w:b/>
                <w:bCs/>
              </w:rPr>
              <w:t>AC</w:t>
            </w:r>
            <w:r>
              <w:rPr>
                <w:b/>
                <w:bCs/>
              </w:rPr>
              <w:t>5</w:t>
            </w:r>
            <w:r w:rsidRPr="00C04863">
              <w:rPr>
                <w:b/>
                <w:bCs/>
              </w:rPr>
              <w:t>.2</w:t>
            </w:r>
          </w:p>
          <w:p w14:paraId="4BAD637D" w14:textId="3EB2C8A1" w:rsidR="00C4225A" w:rsidRPr="009C0D4C" w:rsidDel="00E824CF" w:rsidRDefault="00C4225A" w:rsidP="00C4225A">
            <w:pPr>
              <w:pStyle w:val="NormalILM"/>
              <w:rPr>
                <w:szCs w:val="22"/>
              </w:rPr>
            </w:pPr>
            <w:r w:rsidRPr="0087189E">
              <w:t>Use negotiation and influencing skills to achieve acceptable outcomes</w:t>
            </w:r>
            <w:r>
              <w:t>.</w:t>
            </w:r>
            <w:r w:rsidRPr="0087189E">
              <w:t xml:space="preserve"> </w:t>
            </w:r>
          </w:p>
        </w:tc>
        <w:tc>
          <w:tcPr>
            <w:tcW w:w="7513" w:type="dxa"/>
          </w:tcPr>
          <w:p w14:paraId="274E95C8" w14:textId="77777777" w:rsidR="00C4225A" w:rsidRPr="003810F9" w:rsidRDefault="00C4225A" w:rsidP="00C4225A">
            <w:pPr>
              <w:pStyle w:val="NormalILM"/>
            </w:pPr>
            <w:r w:rsidRPr="003810F9">
              <w:t>The learner must demonstrate how:</w:t>
            </w:r>
          </w:p>
          <w:p w14:paraId="0CD4D11B" w14:textId="77777777" w:rsidR="00C4225A" w:rsidRDefault="00C4225A" w:rsidP="00C4225A">
            <w:pPr>
              <w:pStyle w:val="Bullet1"/>
            </w:pPr>
            <w:r w:rsidRPr="00223BD7">
              <w:t>at least one influencing style has been applied within the team to reach acceptable outcomes</w:t>
            </w:r>
          </w:p>
          <w:p w14:paraId="3BF33C4D" w14:textId="3BDA068C" w:rsidR="00C4225A" w:rsidRPr="009C0D4C" w:rsidDel="00E824CF" w:rsidRDefault="00C4225A" w:rsidP="00F90CE2">
            <w:pPr>
              <w:pStyle w:val="Bullet1"/>
              <w:rPr>
                <w:szCs w:val="22"/>
              </w:rPr>
            </w:pPr>
            <w:r w:rsidRPr="00223BD7">
              <w:t>at least one negotiating skill has been used within the team to reach acceptable outcomes.</w:t>
            </w:r>
          </w:p>
        </w:tc>
        <w:tc>
          <w:tcPr>
            <w:tcW w:w="3714" w:type="dxa"/>
          </w:tcPr>
          <w:p w14:paraId="7D5D270B" w14:textId="77777777" w:rsidR="00C4225A" w:rsidRPr="009C0D4C" w:rsidRDefault="00C4225A" w:rsidP="00C4225A">
            <w:pPr>
              <w:spacing w:line="216" w:lineRule="auto"/>
              <w:rPr>
                <w:rFonts w:ascii="Arial" w:hAnsi="Arial" w:cs="Arial"/>
                <w:color w:val="000000"/>
                <w:szCs w:val="22"/>
              </w:rPr>
            </w:pPr>
            <w:r w:rsidRPr="009C0D4C">
              <w:rPr>
                <w:rFonts w:ascii="Arial" w:hAnsi="Arial" w:cs="Arial"/>
                <w:color w:val="000000"/>
                <w:szCs w:val="22"/>
              </w:rPr>
              <w:t>Pass/Referral</w:t>
            </w:r>
          </w:p>
        </w:tc>
      </w:tr>
      <w:tr w:rsidR="00C4225A" w:rsidRPr="009C0D4C" w14:paraId="565352F4" w14:textId="77777777" w:rsidTr="00E62481">
        <w:tc>
          <w:tcPr>
            <w:tcW w:w="2518" w:type="dxa"/>
          </w:tcPr>
          <w:p w14:paraId="55BA08C9" w14:textId="77777777" w:rsidR="00C4225A" w:rsidRPr="00104DB6" w:rsidRDefault="00C4225A" w:rsidP="00C4225A">
            <w:pPr>
              <w:pStyle w:val="NormalILM"/>
              <w:rPr>
                <w:b/>
                <w:bCs/>
              </w:rPr>
            </w:pPr>
            <w:r w:rsidRPr="00104DB6">
              <w:rPr>
                <w:b/>
                <w:bCs/>
              </w:rPr>
              <w:t>AC</w:t>
            </w:r>
            <w:r>
              <w:rPr>
                <w:b/>
                <w:bCs/>
              </w:rPr>
              <w:t>5</w:t>
            </w:r>
            <w:r w:rsidRPr="00104DB6">
              <w:rPr>
                <w:b/>
                <w:bCs/>
              </w:rPr>
              <w:t>.3</w:t>
            </w:r>
          </w:p>
          <w:p w14:paraId="406BE319" w14:textId="4456E0DF" w:rsidR="00C4225A" w:rsidRPr="009C0D4C" w:rsidDel="00E824CF" w:rsidRDefault="00C4225A" w:rsidP="00C4225A">
            <w:pPr>
              <w:pStyle w:val="NormalILM"/>
              <w:rPr>
                <w:szCs w:val="22"/>
              </w:rPr>
            </w:pPr>
            <w:r w:rsidRPr="0087189E">
              <w:t>Manage conflict within the workplace</w:t>
            </w:r>
            <w:r>
              <w:t>.</w:t>
            </w:r>
            <w:r w:rsidRPr="0087189E">
              <w:t xml:space="preserve"> </w:t>
            </w:r>
          </w:p>
        </w:tc>
        <w:tc>
          <w:tcPr>
            <w:tcW w:w="7513" w:type="dxa"/>
          </w:tcPr>
          <w:p w14:paraId="01470910" w14:textId="4459947D" w:rsidR="00C4225A" w:rsidRPr="009C0D4C" w:rsidDel="00E824CF" w:rsidRDefault="00C4225A" w:rsidP="00C4225A">
            <w:pPr>
              <w:pStyle w:val="NormalILM"/>
              <w:rPr>
                <w:szCs w:val="22"/>
              </w:rPr>
            </w:pPr>
            <w:r w:rsidRPr="003810F9">
              <w:t>The learner must demonstrate how at least one recognised conflict management technique has been used to manage a conflict situation within the workplace.</w:t>
            </w:r>
          </w:p>
        </w:tc>
        <w:tc>
          <w:tcPr>
            <w:tcW w:w="3714" w:type="dxa"/>
          </w:tcPr>
          <w:p w14:paraId="1D335BBE" w14:textId="77777777" w:rsidR="00C4225A" w:rsidRPr="009C0D4C" w:rsidRDefault="00C4225A" w:rsidP="00C4225A">
            <w:pPr>
              <w:spacing w:line="216" w:lineRule="auto"/>
              <w:rPr>
                <w:rFonts w:ascii="Arial" w:hAnsi="Arial" w:cs="Arial"/>
                <w:color w:val="000000"/>
                <w:szCs w:val="22"/>
              </w:rPr>
            </w:pPr>
            <w:r w:rsidRPr="009C0D4C">
              <w:rPr>
                <w:rFonts w:ascii="Arial" w:hAnsi="Arial" w:cs="Arial"/>
                <w:color w:val="000000"/>
                <w:szCs w:val="22"/>
              </w:rPr>
              <w:t>Pass/Referral</w:t>
            </w:r>
          </w:p>
        </w:tc>
      </w:tr>
    </w:tbl>
    <w:p w14:paraId="0F440171" w14:textId="77777777" w:rsidR="009C0D4C" w:rsidRDefault="009C0D4C" w:rsidP="008A08F7">
      <w:pPr>
        <w:pStyle w:val="NormalILM"/>
        <w:rPr>
          <w:rFonts w:eastAsia="Calibri"/>
        </w:rPr>
      </w:pPr>
    </w:p>
    <w:p w14:paraId="67904444" w14:textId="349B9A0C" w:rsidR="008A08F7" w:rsidRDefault="008A08F7" w:rsidP="008A08F7">
      <w:pPr>
        <w:pStyle w:val="NormalILM"/>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2A1C9B" w14:paraId="5456A1AF" w14:textId="77777777" w:rsidTr="00E3767E">
        <w:trPr>
          <w:cantSplit/>
          <w:trHeight w:val="356"/>
        </w:trPr>
        <w:tc>
          <w:tcPr>
            <w:tcW w:w="2268" w:type="dxa"/>
            <w:shd w:val="clear" w:color="auto" w:fill="F49515"/>
          </w:tcPr>
          <w:p w14:paraId="3213A0C0" w14:textId="77777777" w:rsidR="00B07B01" w:rsidRPr="002A1C9B" w:rsidRDefault="00B07B01" w:rsidP="00E3767E">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360AB88C" w14:textId="77777777" w:rsidR="00B07B01" w:rsidRPr="002A1C9B" w:rsidRDefault="00B07B01" w:rsidP="00E3767E">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2A1C9B" w14:paraId="6ED74964" w14:textId="77777777" w:rsidTr="00E3767E">
        <w:trPr>
          <w:cantSplit/>
          <w:trHeight w:val="356"/>
        </w:trPr>
        <w:tc>
          <w:tcPr>
            <w:tcW w:w="2268" w:type="dxa"/>
            <w:shd w:val="clear" w:color="auto" w:fill="F49515"/>
            <w:vAlign w:val="center"/>
          </w:tcPr>
          <w:p w14:paraId="1A8593B6" w14:textId="77777777" w:rsidR="00B07B01" w:rsidRPr="002A1C9B" w:rsidRDefault="00B07B01" w:rsidP="00E3767E">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11807E7E"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0981654B"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4417A698"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5A5EDF79" w14:textId="77777777" w:rsidR="00B07B01" w:rsidRPr="002A1C9B" w:rsidRDefault="00B07B01" w:rsidP="00E3767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04AFFF06" w14:textId="77777777" w:rsidR="00B07B01" w:rsidRPr="002A1C9B" w:rsidRDefault="00B07B01" w:rsidP="00E3767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2A1C9B" w14:paraId="71B8D41D" w14:textId="77777777" w:rsidTr="00E3767E">
        <w:trPr>
          <w:cantSplit/>
          <w:trHeight w:val="356"/>
        </w:trPr>
        <w:tc>
          <w:tcPr>
            <w:tcW w:w="2268" w:type="dxa"/>
            <w:shd w:val="clear" w:color="auto" w:fill="F49515"/>
            <w:vAlign w:val="center"/>
          </w:tcPr>
          <w:p w14:paraId="542774B7" w14:textId="77777777" w:rsidR="00B07B01" w:rsidRPr="002A1C9B" w:rsidRDefault="00B07B01" w:rsidP="00E3767E">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08B58632"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36E9ED5A"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47437095"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0142EAA3" w14:textId="77777777" w:rsidR="00B07B01" w:rsidRPr="002A1C9B" w:rsidRDefault="00B07B01" w:rsidP="00E3767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7F300EE8" w14:textId="77777777" w:rsidR="00B07B01" w:rsidRPr="002A1C9B" w:rsidRDefault="00B07B01" w:rsidP="00E3767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50719FFE" w14:textId="203D83B2" w:rsidR="00B07B01" w:rsidRDefault="00B07B01" w:rsidP="008A08F7">
      <w:pPr>
        <w:pStyle w:val="NormalILM"/>
        <w:rPr>
          <w:rFonts w:eastAsia="Calibri"/>
        </w:rPr>
      </w:pPr>
    </w:p>
    <w:p w14:paraId="72F2121C" w14:textId="77777777" w:rsidR="00B07B01" w:rsidRPr="00C04863" w:rsidRDefault="00B07B01" w:rsidP="0000187A">
      <w:pPr>
        <w:pStyle w:val="NormalILM"/>
        <w:rPr>
          <w:rFonts w:eastAsia="Calibri"/>
        </w:rPr>
      </w:pPr>
    </w:p>
    <w:p w14:paraId="4A7188B6" w14:textId="77777777" w:rsidR="005B56F8" w:rsidRPr="00C04863" w:rsidRDefault="005B56F8" w:rsidP="00C04863">
      <w:r w:rsidRPr="005B56F8">
        <w:br w:type="page"/>
      </w:r>
    </w:p>
    <w:p w14:paraId="10C0E931" w14:textId="29D2B6EB" w:rsidR="004130F8" w:rsidRPr="004130F8" w:rsidRDefault="005B56F8" w:rsidP="00B110DA">
      <w:pPr>
        <w:pStyle w:val="Sub-headingILM"/>
        <w:rPr>
          <w:rFonts w:eastAsia="Calibri"/>
        </w:rPr>
      </w:pPr>
      <w:bookmarkStart w:id="193" w:name="_Toc110246763"/>
      <w:r w:rsidRPr="00C04863">
        <w:t xml:space="preserve">Results Sheet: </w:t>
      </w:r>
      <w:r w:rsidR="00FB684D">
        <w:rPr>
          <w:rFonts w:eastAsia="Calibri"/>
        </w:rPr>
        <w:t>3</w:t>
      </w:r>
      <w:r w:rsidR="00842D62" w:rsidRPr="00C04863">
        <w:rPr>
          <w:rFonts w:eastAsia="Calibri"/>
        </w:rPr>
        <w:t xml:space="preserve">22 Managing </w:t>
      </w:r>
      <w:r w:rsidR="00FB684D">
        <w:rPr>
          <w:rFonts w:eastAsia="Calibri"/>
        </w:rPr>
        <w:t>Self</w:t>
      </w:r>
      <w:bookmarkEnd w:id="193"/>
    </w:p>
    <w:p w14:paraId="71947BD9" w14:textId="2965790D" w:rsidR="00842D62" w:rsidRDefault="00842D62" w:rsidP="00C04863">
      <w:pPr>
        <w:pStyle w:val="NormalILM"/>
        <w:rPr>
          <w:rFonts w:eastAsia="Calibri"/>
        </w:rPr>
      </w:pPr>
    </w:p>
    <w:p w14:paraId="66595397" w14:textId="77777777" w:rsidR="0069685A" w:rsidRPr="00151FAB" w:rsidRDefault="0069685A" w:rsidP="0069685A">
      <w:pPr>
        <w:pStyle w:val="sub-headingtwo"/>
      </w:pPr>
      <w:r w:rsidRPr="00151FAB">
        <w:t>Instructions for Assessment</w:t>
      </w:r>
    </w:p>
    <w:p w14:paraId="07B10DB1" w14:textId="02F95A46" w:rsidR="00480C98" w:rsidRPr="00C46DCD" w:rsidRDefault="0069685A" w:rsidP="00480C98">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480C98" w:rsidRPr="00480C98">
        <w:t xml:space="preserve"> </w:t>
      </w:r>
      <w:r w:rsidR="00480C98" w:rsidRPr="00C46DCD">
        <w:t>Learners must ensure that they provide multiple examples/references, for example, when required.</w:t>
      </w:r>
    </w:p>
    <w:p w14:paraId="0BE8BB06" w14:textId="2E6702E3" w:rsidR="0069685A" w:rsidRPr="00C46DCD" w:rsidRDefault="0069685A" w:rsidP="0069685A">
      <w:pPr>
        <w:pStyle w:val="NormalILM"/>
      </w:pPr>
    </w:p>
    <w:p w14:paraId="7A5B8F9F" w14:textId="77777777" w:rsidR="0069685A" w:rsidRPr="00C46DCD" w:rsidRDefault="0069685A" w:rsidP="0069685A">
      <w:pPr>
        <w:pStyle w:val="NormalILM"/>
      </w:pPr>
      <w:r w:rsidRPr="00C46DCD">
        <w:t>Assessors will award a ‘Pass’ or ‘Referral’ for each AC.</w:t>
      </w:r>
    </w:p>
    <w:p w14:paraId="25A1BAAD"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58BF1F0F" w14:textId="77777777" w:rsidR="0069685A" w:rsidRPr="00C46DCD" w:rsidRDefault="0069685A" w:rsidP="0069685A">
      <w:pPr>
        <w:pStyle w:val="NormalILM"/>
      </w:pPr>
    </w:p>
    <w:p w14:paraId="3717771D"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1A416642" w14:textId="507BA26F" w:rsidR="0069685A" w:rsidRPr="00C46DCD" w:rsidRDefault="00A74634" w:rsidP="00A71B86">
      <w:pPr>
        <w:pStyle w:val="Bullet1"/>
      </w:pPr>
      <w:r>
        <w:t>provide</w:t>
      </w:r>
      <w:r w:rsidR="0069685A" w:rsidRPr="00C46DCD">
        <w:t xml:space="preserve"> sufficient evidence where the AC asks for from more than one model/activity, for example.</w:t>
      </w:r>
    </w:p>
    <w:p w14:paraId="59FCB9D5" w14:textId="390700BF" w:rsidR="0069685A" w:rsidRPr="00377AC2" w:rsidRDefault="00A7463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4F7201A3" w14:textId="1233FC67" w:rsidR="0069685A" w:rsidRDefault="00A7463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48A73633" w14:textId="77777777" w:rsidR="00480C98" w:rsidRPr="00B110DA" w:rsidRDefault="00480C98" w:rsidP="00B110DA">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7C0C7A" w:rsidRPr="007C0C7A" w14:paraId="35EF1164" w14:textId="77777777" w:rsidTr="00FF3D9F">
        <w:tc>
          <w:tcPr>
            <w:tcW w:w="2547" w:type="dxa"/>
            <w:shd w:val="clear" w:color="auto" w:fill="F49515"/>
            <w:vAlign w:val="center"/>
          </w:tcPr>
          <w:p w14:paraId="01FD3D76"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Centre Number:</w:t>
            </w:r>
          </w:p>
        </w:tc>
        <w:tc>
          <w:tcPr>
            <w:tcW w:w="3373" w:type="dxa"/>
            <w:shd w:val="clear" w:color="auto" w:fill="auto"/>
          </w:tcPr>
          <w:p w14:paraId="6B2B814D" w14:textId="77777777" w:rsidR="007C0C7A" w:rsidRPr="007C0C7A" w:rsidRDefault="007C0C7A" w:rsidP="007C0C7A">
            <w:pPr>
              <w:keepLines/>
              <w:widowControl w:val="0"/>
              <w:spacing w:before="100" w:after="100"/>
              <w:rPr>
                <w:rFonts w:ascii="Arial" w:hAnsi="Arial" w:cs="Arial"/>
                <w:b/>
                <w:bCs/>
              </w:rPr>
            </w:pPr>
          </w:p>
        </w:tc>
        <w:tc>
          <w:tcPr>
            <w:tcW w:w="2013" w:type="dxa"/>
            <w:shd w:val="clear" w:color="auto" w:fill="F49515"/>
            <w:vAlign w:val="center"/>
          </w:tcPr>
          <w:p w14:paraId="7F0C51F8"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 xml:space="preserve">Centre Name: </w:t>
            </w:r>
          </w:p>
        </w:tc>
        <w:tc>
          <w:tcPr>
            <w:tcW w:w="5812" w:type="dxa"/>
            <w:shd w:val="clear" w:color="auto" w:fill="auto"/>
            <w:vAlign w:val="center"/>
          </w:tcPr>
          <w:p w14:paraId="16B196B3" w14:textId="77777777" w:rsidR="007C0C7A" w:rsidRPr="007C0C7A" w:rsidRDefault="007C0C7A" w:rsidP="007C0C7A">
            <w:pPr>
              <w:keepLines/>
              <w:widowControl w:val="0"/>
              <w:spacing w:before="100" w:after="100"/>
              <w:rPr>
                <w:rFonts w:ascii="Arial" w:hAnsi="Arial" w:cs="Arial"/>
                <w:b/>
                <w:bCs/>
              </w:rPr>
            </w:pPr>
          </w:p>
        </w:tc>
      </w:tr>
      <w:tr w:rsidR="007C0C7A" w:rsidRPr="007C0C7A" w14:paraId="4854D057" w14:textId="77777777" w:rsidTr="00FF3D9F">
        <w:tc>
          <w:tcPr>
            <w:tcW w:w="2547" w:type="dxa"/>
            <w:shd w:val="clear" w:color="auto" w:fill="F49515"/>
            <w:vAlign w:val="center"/>
          </w:tcPr>
          <w:p w14:paraId="2F7B044B"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Registration:</w:t>
            </w:r>
          </w:p>
        </w:tc>
        <w:tc>
          <w:tcPr>
            <w:tcW w:w="3373" w:type="dxa"/>
            <w:shd w:val="clear" w:color="auto" w:fill="auto"/>
            <w:vAlign w:val="center"/>
          </w:tcPr>
          <w:p w14:paraId="1D60785B" w14:textId="77777777" w:rsidR="007C0C7A" w:rsidRPr="007C0C7A" w:rsidRDefault="007C0C7A" w:rsidP="007C0C7A">
            <w:pPr>
              <w:keepLines/>
              <w:widowControl w:val="0"/>
              <w:spacing w:before="100" w:after="100"/>
              <w:rPr>
                <w:rFonts w:ascii="Arial" w:hAnsi="Arial" w:cs="Arial"/>
                <w:b/>
                <w:bCs/>
              </w:rPr>
            </w:pPr>
          </w:p>
        </w:tc>
        <w:tc>
          <w:tcPr>
            <w:tcW w:w="2013" w:type="dxa"/>
            <w:shd w:val="clear" w:color="auto" w:fill="F49515"/>
            <w:vAlign w:val="center"/>
          </w:tcPr>
          <w:p w14:paraId="18F5FD00"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Name:</w:t>
            </w:r>
          </w:p>
        </w:tc>
        <w:tc>
          <w:tcPr>
            <w:tcW w:w="5812" w:type="dxa"/>
            <w:shd w:val="clear" w:color="auto" w:fill="auto"/>
            <w:vAlign w:val="center"/>
          </w:tcPr>
          <w:p w14:paraId="2FF7967C" w14:textId="77777777" w:rsidR="007C0C7A" w:rsidRPr="007C0C7A" w:rsidRDefault="007C0C7A" w:rsidP="007C0C7A">
            <w:pPr>
              <w:keepLines/>
              <w:widowControl w:val="0"/>
              <w:spacing w:before="100" w:after="100"/>
              <w:rPr>
                <w:rFonts w:ascii="Arial" w:hAnsi="Arial" w:cs="Arial"/>
                <w:b/>
                <w:bCs/>
              </w:rPr>
            </w:pPr>
          </w:p>
        </w:tc>
      </w:tr>
    </w:tbl>
    <w:p w14:paraId="62D434DF" w14:textId="77777777" w:rsidR="007C0C7A" w:rsidRDefault="007C0C7A"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E25066" w14:paraId="6DC3BB20" w14:textId="77777777" w:rsidTr="00E3767E">
        <w:tc>
          <w:tcPr>
            <w:tcW w:w="13745" w:type="dxa"/>
            <w:gridSpan w:val="3"/>
            <w:shd w:val="clear" w:color="auto" w:fill="E0E0E0"/>
          </w:tcPr>
          <w:p w14:paraId="24ECCF2F" w14:textId="77777777" w:rsidR="00C4225A" w:rsidRPr="00104DB6" w:rsidRDefault="00C4225A" w:rsidP="00C4225A">
            <w:pPr>
              <w:pStyle w:val="NormalILM"/>
              <w:rPr>
                <w:b/>
                <w:bCs/>
              </w:rPr>
            </w:pPr>
            <w:bookmarkStart w:id="194" w:name="_Hlk86650083"/>
            <w:r w:rsidRPr="00104DB6">
              <w:rPr>
                <w:b/>
                <w:bCs/>
              </w:rPr>
              <w:t>Learning Outcome 1</w:t>
            </w:r>
          </w:p>
          <w:p w14:paraId="10DF9E2C" w14:textId="71C850A2" w:rsidR="008A08F7" w:rsidRPr="00E25066" w:rsidRDefault="00C4225A" w:rsidP="00C4225A">
            <w:pPr>
              <w:widowControl w:val="0"/>
              <w:tabs>
                <w:tab w:val="left" w:pos="692"/>
                <w:tab w:val="left" w:pos="694"/>
              </w:tabs>
              <w:autoSpaceDE w:val="0"/>
              <w:autoSpaceDN w:val="0"/>
              <w:spacing w:before="7" w:after="0"/>
              <w:rPr>
                <w:rFonts w:eastAsia="Calibri"/>
              </w:rPr>
            </w:pPr>
            <w:r w:rsidRPr="000351F0">
              <w:rPr>
                <w:rFonts w:ascii="Arial" w:hAnsi="Arial" w:cs="Arial"/>
              </w:rPr>
              <w:t xml:space="preserve">The learner will </w:t>
            </w:r>
            <w:r>
              <w:rPr>
                <w:rFonts w:ascii="Arial" w:hAnsi="Arial" w:cs="Arial"/>
              </w:rPr>
              <w:t>u</w:t>
            </w:r>
            <w:r w:rsidRPr="000351F0">
              <w:rPr>
                <w:rFonts w:ascii="Arial" w:hAnsi="Arial" w:cs="Arial"/>
              </w:rPr>
              <w:t>nderstand self-awareness and unconscious bias and how to promote inclusivity in the workplace.</w:t>
            </w:r>
          </w:p>
        </w:tc>
      </w:tr>
      <w:tr w:rsidR="008A08F7" w:rsidRPr="00E25066" w14:paraId="44E1EE61" w14:textId="77777777" w:rsidTr="00E3767E">
        <w:tc>
          <w:tcPr>
            <w:tcW w:w="2518" w:type="dxa"/>
            <w:vAlign w:val="center"/>
          </w:tcPr>
          <w:p w14:paraId="08EE9CDC" w14:textId="77777777" w:rsidR="008A08F7" w:rsidRPr="00E25066" w:rsidRDefault="008A08F7" w:rsidP="00E3767E">
            <w:pPr>
              <w:rPr>
                <w:rFonts w:ascii="Arial" w:hAnsi="Arial" w:cs="Arial"/>
                <w:b/>
                <w:bCs/>
                <w:color w:val="000000"/>
                <w:szCs w:val="22"/>
              </w:rPr>
            </w:pPr>
            <w:r w:rsidRPr="00E25066">
              <w:rPr>
                <w:rFonts w:ascii="Arial" w:hAnsi="Arial" w:cs="Arial"/>
                <w:b/>
                <w:bCs/>
                <w:color w:val="000000"/>
                <w:szCs w:val="22"/>
              </w:rPr>
              <w:t>Assessment Criteria</w:t>
            </w:r>
          </w:p>
        </w:tc>
        <w:tc>
          <w:tcPr>
            <w:tcW w:w="7513" w:type="dxa"/>
            <w:vAlign w:val="center"/>
          </w:tcPr>
          <w:p w14:paraId="45045C7E" w14:textId="77777777" w:rsidR="008A08F7" w:rsidRPr="00E25066" w:rsidRDefault="008A08F7" w:rsidP="00E3767E">
            <w:pPr>
              <w:spacing w:line="216" w:lineRule="auto"/>
              <w:rPr>
                <w:rFonts w:ascii="Arial" w:hAnsi="Arial" w:cs="Arial"/>
                <w:color w:val="000000"/>
                <w:szCs w:val="22"/>
              </w:rPr>
            </w:pPr>
            <w:r w:rsidRPr="00E25066">
              <w:rPr>
                <w:rFonts w:ascii="Arial" w:hAnsi="Arial" w:cs="Arial"/>
                <w:b/>
                <w:bCs/>
                <w:color w:val="000000"/>
                <w:szCs w:val="22"/>
              </w:rPr>
              <w:t>Assessment Requirements - Pass</w:t>
            </w:r>
          </w:p>
        </w:tc>
        <w:tc>
          <w:tcPr>
            <w:tcW w:w="3714" w:type="dxa"/>
            <w:vAlign w:val="center"/>
          </w:tcPr>
          <w:p w14:paraId="535D2CEE" w14:textId="77777777" w:rsidR="008A08F7" w:rsidRPr="00E25066" w:rsidRDefault="008A08F7" w:rsidP="00E3767E">
            <w:pPr>
              <w:spacing w:line="216" w:lineRule="auto"/>
              <w:rPr>
                <w:rFonts w:ascii="Arial" w:hAnsi="Arial" w:cs="Arial"/>
                <w:b/>
                <w:bCs/>
                <w:color w:val="000000"/>
                <w:szCs w:val="22"/>
              </w:rPr>
            </w:pPr>
            <w:r w:rsidRPr="00E25066">
              <w:rPr>
                <w:rFonts w:ascii="Arial" w:hAnsi="Arial" w:cs="Arial"/>
                <w:b/>
                <w:bCs/>
                <w:color w:val="000000"/>
                <w:szCs w:val="22"/>
              </w:rPr>
              <w:t>Pass/Referral</w:t>
            </w:r>
          </w:p>
          <w:p w14:paraId="38919A87" w14:textId="77777777" w:rsidR="008A08F7" w:rsidRPr="00E25066" w:rsidRDefault="008A08F7" w:rsidP="00E3767E">
            <w:pPr>
              <w:spacing w:line="216" w:lineRule="auto"/>
              <w:rPr>
                <w:rFonts w:ascii="Arial" w:hAnsi="Arial" w:cs="Arial"/>
                <w:color w:val="000000"/>
                <w:szCs w:val="22"/>
              </w:rPr>
            </w:pPr>
            <w:r w:rsidRPr="00E25066">
              <w:rPr>
                <w:rFonts w:ascii="Arial" w:hAnsi="Arial" w:cs="Arial"/>
                <w:b/>
                <w:bCs/>
                <w:color w:val="000000"/>
                <w:szCs w:val="22"/>
              </w:rPr>
              <w:t>&amp; Assessor feedback</w:t>
            </w:r>
          </w:p>
        </w:tc>
      </w:tr>
      <w:tr w:rsidR="00EB743E" w:rsidRPr="00E25066" w14:paraId="536DC19E" w14:textId="77777777" w:rsidTr="00E3767E">
        <w:tc>
          <w:tcPr>
            <w:tcW w:w="2518" w:type="dxa"/>
          </w:tcPr>
          <w:p w14:paraId="40A5C93C" w14:textId="721F3E1A" w:rsidR="00C4225A" w:rsidRDefault="00C4225A" w:rsidP="00C4225A">
            <w:pPr>
              <w:pStyle w:val="NormalILM"/>
            </w:pPr>
            <w:r w:rsidRPr="00C04863">
              <w:rPr>
                <w:b/>
                <w:bCs/>
              </w:rPr>
              <w:t>AC1.1</w:t>
            </w:r>
          </w:p>
          <w:p w14:paraId="2A82E811" w14:textId="339E61FC" w:rsidR="00EB743E" w:rsidRPr="00E25066" w:rsidRDefault="00C4225A" w:rsidP="00C4225A">
            <w:pPr>
              <w:pStyle w:val="NormalILM"/>
              <w:rPr>
                <w:color w:val="000000"/>
                <w:szCs w:val="22"/>
              </w:rPr>
            </w:pPr>
            <w:r w:rsidRPr="000351F0">
              <w:t>Describe the concept of and the activities involved in developing own self-awareness</w:t>
            </w:r>
            <w:r>
              <w:t>.</w:t>
            </w:r>
            <w:r w:rsidRPr="000351F0">
              <w:t xml:space="preserve"> </w:t>
            </w:r>
          </w:p>
        </w:tc>
        <w:tc>
          <w:tcPr>
            <w:tcW w:w="7513" w:type="dxa"/>
          </w:tcPr>
          <w:p w14:paraId="5015040E" w14:textId="77777777" w:rsidR="00C4225A" w:rsidRPr="000351F0" w:rsidRDefault="00C4225A" w:rsidP="00C4225A">
            <w:pPr>
              <w:pStyle w:val="NormalILM"/>
              <w:rPr>
                <w:lang w:eastAsia="ja-JP"/>
              </w:rPr>
            </w:pPr>
            <w:r w:rsidRPr="00B5166E">
              <w:rPr>
                <w:lang w:eastAsia="ja-JP"/>
              </w:rPr>
              <w:t>The learner must</w:t>
            </w:r>
            <w:r w:rsidRPr="000351F0">
              <w:rPr>
                <w:lang w:eastAsia="ja-JP"/>
              </w:rPr>
              <w:t xml:space="preserve"> describe the concept of self-awareness and two activities involved in developing own self-awareness. </w:t>
            </w:r>
          </w:p>
          <w:p w14:paraId="7B0D8C12" w14:textId="41953CA8" w:rsidR="00EB743E" w:rsidRPr="00E25066" w:rsidRDefault="00EB743E" w:rsidP="00EB743E">
            <w:pPr>
              <w:spacing w:line="216" w:lineRule="auto"/>
              <w:rPr>
                <w:rFonts w:ascii="Arial" w:hAnsi="Arial" w:cs="Arial"/>
                <w:color w:val="000000"/>
                <w:szCs w:val="22"/>
              </w:rPr>
            </w:pPr>
          </w:p>
        </w:tc>
        <w:tc>
          <w:tcPr>
            <w:tcW w:w="3714" w:type="dxa"/>
          </w:tcPr>
          <w:p w14:paraId="51C37BB5" w14:textId="77777777" w:rsidR="00EB743E" w:rsidRPr="00E25066" w:rsidRDefault="00EB743E" w:rsidP="00EB743E">
            <w:pPr>
              <w:spacing w:line="216" w:lineRule="auto"/>
              <w:rPr>
                <w:rFonts w:ascii="Arial" w:hAnsi="Arial" w:cs="Arial"/>
                <w:color w:val="000000"/>
                <w:szCs w:val="22"/>
              </w:rPr>
            </w:pPr>
            <w:r w:rsidRPr="00E25066">
              <w:rPr>
                <w:rFonts w:ascii="Arial" w:hAnsi="Arial" w:cs="Arial"/>
                <w:color w:val="000000"/>
                <w:szCs w:val="22"/>
              </w:rPr>
              <w:t>Pass/Referral</w:t>
            </w:r>
          </w:p>
        </w:tc>
      </w:tr>
      <w:tr w:rsidR="00EB743E" w:rsidRPr="00E25066" w14:paraId="20891830" w14:textId="77777777" w:rsidTr="00E3767E">
        <w:tc>
          <w:tcPr>
            <w:tcW w:w="2518" w:type="dxa"/>
          </w:tcPr>
          <w:p w14:paraId="2896D3EC" w14:textId="77777777" w:rsidR="00C4225A" w:rsidRPr="00C04863" w:rsidRDefault="00C4225A" w:rsidP="00C4225A">
            <w:pPr>
              <w:pStyle w:val="NormalILM"/>
              <w:rPr>
                <w:b/>
                <w:bCs/>
              </w:rPr>
            </w:pPr>
            <w:r w:rsidRPr="00C04863">
              <w:rPr>
                <w:b/>
                <w:bCs/>
              </w:rPr>
              <w:t>AC1.2</w:t>
            </w:r>
          </w:p>
          <w:p w14:paraId="34A9B5B2" w14:textId="282F7715" w:rsidR="00EB743E" w:rsidRPr="00E25066" w:rsidDel="00E824CF" w:rsidRDefault="00C4225A" w:rsidP="00C4225A">
            <w:pPr>
              <w:pStyle w:val="NormalILM"/>
              <w:rPr>
                <w:szCs w:val="22"/>
              </w:rPr>
            </w:pPr>
            <w:r w:rsidRPr="000351F0">
              <w:t>Explain the concept and implications of unconscious bias</w:t>
            </w:r>
            <w:r>
              <w:t>.</w:t>
            </w:r>
          </w:p>
        </w:tc>
        <w:tc>
          <w:tcPr>
            <w:tcW w:w="7513" w:type="dxa"/>
          </w:tcPr>
          <w:p w14:paraId="6223D214" w14:textId="77777777" w:rsidR="00C4225A" w:rsidRPr="00C4225A" w:rsidRDefault="00C4225A" w:rsidP="00C4225A">
            <w:pPr>
              <w:pStyle w:val="NormalILM"/>
            </w:pPr>
            <w:r w:rsidRPr="00C4225A">
              <w:rPr>
                <w:lang w:eastAsia="ja-JP"/>
              </w:rPr>
              <w:t xml:space="preserve">The </w:t>
            </w:r>
            <w:r w:rsidRPr="00C4225A">
              <w:t xml:space="preserve">learner must explain: </w:t>
            </w:r>
          </w:p>
          <w:p w14:paraId="133F44FA" w14:textId="77777777" w:rsidR="00C4225A" w:rsidRPr="00C4225A" w:rsidRDefault="00C4225A" w:rsidP="00C4225A">
            <w:pPr>
              <w:pStyle w:val="Bullet1"/>
            </w:pPr>
            <w:r w:rsidRPr="00C4225A">
              <w:t>the concept of unconscious bias including two types</w:t>
            </w:r>
          </w:p>
          <w:p w14:paraId="7D45DA06" w14:textId="77777777" w:rsidR="00C4225A" w:rsidRPr="00C4225A" w:rsidRDefault="00C4225A" w:rsidP="00C4225A">
            <w:pPr>
              <w:pStyle w:val="Bullet1"/>
            </w:pPr>
            <w:r w:rsidRPr="00C4225A">
              <w:t xml:space="preserve">three implications of unconscious bias. </w:t>
            </w:r>
          </w:p>
          <w:p w14:paraId="6DAC4BB2" w14:textId="1544C310" w:rsidR="00EB743E" w:rsidRPr="00E25066" w:rsidDel="00E824CF" w:rsidRDefault="00EB743E" w:rsidP="00EB743E">
            <w:pPr>
              <w:spacing w:line="216" w:lineRule="auto"/>
              <w:rPr>
                <w:rFonts w:ascii="Arial" w:hAnsi="Arial" w:cs="Arial"/>
                <w:szCs w:val="22"/>
              </w:rPr>
            </w:pPr>
          </w:p>
        </w:tc>
        <w:tc>
          <w:tcPr>
            <w:tcW w:w="3714" w:type="dxa"/>
          </w:tcPr>
          <w:p w14:paraId="05E0EA4C" w14:textId="77777777" w:rsidR="00EB743E" w:rsidRPr="00E25066" w:rsidRDefault="00EB743E" w:rsidP="00EB743E">
            <w:pPr>
              <w:spacing w:line="216" w:lineRule="auto"/>
              <w:rPr>
                <w:rFonts w:ascii="Arial" w:hAnsi="Arial" w:cs="Arial"/>
                <w:color w:val="000000"/>
                <w:szCs w:val="22"/>
              </w:rPr>
            </w:pPr>
            <w:r w:rsidRPr="00E25066">
              <w:rPr>
                <w:rFonts w:ascii="Arial" w:hAnsi="Arial" w:cs="Arial"/>
                <w:color w:val="000000"/>
                <w:szCs w:val="22"/>
              </w:rPr>
              <w:t>Pass/Referral</w:t>
            </w:r>
          </w:p>
        </w:tc>
      </w:tr>
      <w:tr w:rsidR="00EB743E" w:rsidRPr="00E25066" w14:paraId="478F8B3B" w14:textId="77777777" w:rsidTr="00E3767E">
        <w:tc>
          <w:tcPr>
            <w:tcW w:w="2518" w:type="dxa"/>
          </w:tcPr>
          <w:p w14:paraId="172B5896" w14:textId="77777777" w:rsidR="00C4225A" w:rsidRPr="00C04863" w:rsidRDefault="00C4225A" w:rsidP="00C4225A">
            <w:pPr>
              <w:pStyle w:val="NormalILM"/>
              <w:rPr>
                <w:b/>
                <w:bCs/>
              </w:rPr>
            </w:pPr>
            <w:r w:rsidRPr="00C04863">
              <w:rPr>
                <w:b/>
                <w:bCs/>
              </w:rPr>
              <w:t>AC1.3</w:t>
            </w:r>
          </w:p>
          <w:p w14:paraId="4671B437" w14:textId="389A874C" w:rsidR="00EB743E" w:rsidRPr="00E25066" w:rsidDel="00E824CF" w:rsidRDefault="00C4225A" w:rsidP="00C4225A">
            <w:pPr>
              <w:pStyle w:val="NormalILM"/>
              <w:rPr>
                <w:szCs w:val="22"/>
              </w:rPr>
            </w:pPr>
            <w:r w:rsidRPr="00936100">
              <w:t>Explain the approaches to promote inclusivity in the workplace</w:t>
            </w:r>
            <w:r>
              <w:t>.</w:t>
            </w:r>
          </w:p>
        </w:tc>
        <w:tc>
          <w:tcPr>
            <w:tcW w:w="7513" w:type="dxa"/>
          </w:tcPr>
          <w:p w14:paraId="4844A020" w14:textId="77777777" w:rsidR="00C4225A" w:rsidRPr="000351F0" w:rsidRDefault="00C4225A" w:rsidP="00C4225A">
            <w:pPr>
              <w:pStyle w:val="NormalILM"/>
            </w:pPr>
            <w:r w:rsidRPr="00B5166E">
              <w:rPr>
                <w:lang w:eastAsia="ja-JP"/>
              </w:rPr>
              <w:t>The learner must</w:t>
            </w:r>
            <w:r>
              <w:t xml:space="preserve"> e</w:t>
            </w:r>
            <w:r w:rsidRPr="000351F0">
              <w:rPr>
                <w:lang w:eastAsia="ja-JP"/>
              </w:rPr>
              <w:t>xplain three approaches to promote inclusivity in the workplace.</w:t>
            </w:r>
            <w:r w:rsidRPr="000351F0">
              <w:rPr>
                <w:color w:val="3B3C42"/>
                <w:w w:val="110"/>
                <w:sz w:val="21"/>
              </w:rPr>
              <w:t xml:space="preserve"> </w:t>
            </w:r>
          </w:p>
          <w:p w14:paraId="131B8676" w14:textId="09FC01FA" w:rsidR="00EB743E" w:rsidRPr="00E25066" w:rsidDel="00E824CF" w:rsidRDefault="00EB743E" w:rsidP="00EB743E">
            <w:pPr>
              <w:spacing w:line="216" w:lineRule="auto"/>
              <w:rPr>
                <w:rFonts w:ascii="Arial" w:hAnsi="Arial" w:cs="Arial"/>
                <w:szCs w:val="22"/>
              </w:rPr>
            </w:pPr>
          </w:p>
        </w:tc>
        <w:tc>
          <w:tcPr>
            <w:tcW w:w="3714" w:type="dxa"/>
          </w:tcPr>
          <w:p w14:paraId="22022699" w14:textId="77777777" w:rsidR="00EB743E" w:rsidRPr="00E25066" w:rsidRDefault="00EB743E" w:rsidP="00EB743E">
            <w:pPr>
              <w:spacing w:line="216" w:lineRule="auto"/>
              <w:rPr>
                <w:rFonts w:ascii="Arial" w:hAnsi="Arial" w:cs="Arial"/>
                <w:color w:val="000000"/>
                <w:szCs w:val="22"/>
              </w:rPr>
            </w:pPr>
            <w:r w:rsidRPr="00E25066">
              <w:rPr>
                <w:rFonts w:ascii="Arial" w:hAnsi="Arial" w:cs="Arial"/>
                <w:color w:val="000000"/>
                <w:szCs w:val="22"/>
              </w:rPr>
              <w:t>Pass/Referral</w:t>
            </w:r>
          </w:p>
        </w:tc>
      </w:tr>
      <w:bookmarkEnd w:id="194"/>
    </w:tbl>
    <w:p w14:paraId="4CB8136A" w14:textId="38347900" w:rsidR="008A08F7" w:rsidRDefault="008A08F7" w:rsidP="008A08F7">
      <w:pPr>
        <w:pStyle w:val="NormalILM"/>
      </w:pPr>
    </w:p>
    <w:p w14:paraId="5012CDB7" w14:textId="7C6AC1B7"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A08F7" w14:paraId="5FE9474B" w14:textId="77777777" w:rsidTr="00E3767E">
        <w:tc>
          <w:tcPr>
            <w:tcW w:w="13745" w:type="dxa"/>
            <w:gridSpan w:val="3"/>
            <w:shd w:val="clear" w:color="auto" w:fill="E0E0E0"/>
          </w:tcPr>
          <w:p w14:paraId="70886A10" w14:textId="77777777" w:rsidR="00C4225A" w:rsidRPr="00936100" w:rsidRDefault="00C4225A" w:rsidP="00C4225A">
            <w:pPr>
              <w:pStyle w:val="NormalILM"/>
              <w:rPr>
                <w:b/>
                <w:bCs/>
              </w:rPr>
            </w:pPr>
            <w:r w:rsidRPr="00936100">
              <w:rPr>
                <w:b/>
                <w:bCs/>
              </w:rPr>
              <w:t>Learning Outcome 2</w:t>
            </w:r>
          </w:p>
          <w:p w14:paraId="5E50E18A" w14:textId="0BCFBB31" w:rsidR="008A08F7" w:rsidRPr="008A08F7" w:rsidRDefault="00C4225A" w:rsidP="00C4225A">
            <w:pPr>
              <w:pStyle w:val="NormalILM"/>
              <w:rPr>
                <w:rFonts w:eastAsia="Calibri"/>
              </w:rPr>
            </w:pPr>
            <w:r w:rsidRPr="002F30A7">
              <w:t xml:space="preserve">The learner will be able to reflect upon own performance and seek feedback from others to create a Personal Development Plan making timely changes. </w:t>
            </w:r>
          </w:p>
        </w:tc>
      </w:tr>
      <w:tr w:rsidR="008A08F7" w:rsidRPr="008A08F7" w14:paraId="5597C59F" w14:textId="77777777" w:rsidTr="00E3767E">
        <w:tc>
          <w:tcPr>
            <w:tcW w:w="2518" w:type="dxa"/>
            <w:vAlign w:val="center"/>
          </w:tcPr>
          <w:p w14:paraId="1360F21F" w14:textId="77777777" w:rsidR="008A08F7" w:rsidRPr="008A08F7" w:rsidRDefault="008A08F7" w:rsidP="008A08F7">
            <w:pPr>
              <w:rPr>
                <w:rFonts w:ascii="Arial" w:hAnsi="Arial" w:cs="Arial"/>
                <w:b/>
                <w:bCs/>
                <w:color w:val="000000"/>
                <w:szCs w:val="22"/>
              </w:rPr>
            </w:pPr>
            <w:r w:rsidRPr="008A08F7">
              <w:rPr>
                <w:rFonts w:ascii="Arial" w:hAnsi="Arial" w:cs="Arial"/>
                <w:b/>
                <w:bCs/>
                <w:color w:val="000000"/>
                <w:szCs w:val="22"/>
              </w:rPr>
              <w:t>Assessment Criteria</w:t>
            </w:r>
          </w:p>
        </w:tc>
        <w:tc>
          <w:tcPr>
            <w:tcW w:w="7513" w:type="dxa"/>
            <w:vAlign w:val="center"/>
          </w:tcPr>
          <w:p w14:paraId="09355BFE" w14:textId="77777777" w:rsidR="008A08F7" w:rsidRPr="008A08F7" w:rsidRDefault="008A08F7" w:rsidP="008A08F7">
            <w:pPr>
              <w:spacing w:line="216" w:lineRule="auto"/>
              <w:rPr>
                <w:rFonts w:ascii="Arial" w:hAnsi="Arial" w:cs="Arial"/>
                <w:color w:val="000000"/>
                <w:szCs w:val="22"/>
              </w:rPr>
            </w:pPr>
            <w:r w:rsidRPr="008A08F7">
              <w:rPr>
                <w:rFonts w:ascii="Arial" w:hAnsi="Arial" w:cs="Arial"/>
                <w:b/>
                <w:bCs/>
                <w:color w:val="000000"/>
                <w:szCs w:val="22"/>
              </w:rPr>
              <w:t>Assessment Requirements - Pass</w:t>
            </w:r>
          </w:p>
        </w:tc>
        <w:tc>
          <w:tcPr>
            <w:tcW w:w="3714" w:type="dxa"/>
            <w:vAlign w:val="center"/>
          </w:tcPr>
          <w:p w14:paraId="5F16D2BF" w14:textId="77777777" w:rsidR="008A08F7" w:rsidRPr="008A08F7" w:rsidRDefault="008A08F7" w:rsidP="008A08F7">
            <w:pPr>
              <w:spacing w:line="216" w:lineRule="auto"/>
              <w:rPr>
                <w:rFonts w:ascii="Arial" w:hAnsi="Arial" w:cs="Arial"/>
                <w:b/>
                <w:bCs/>
                <w:color w:val="000000"/>
                <w:szCs w:val="22"/>
              </w:rPr>
            </w:pPr>
            <w:r w:rsidRPr="008A08F7">
              <w:rPr>
                <w:rFonts w:ascii="Arial" w:hAnsi="Arial" w:cs="Arial"/>
                <w:b/>
                <w:bCs/>
                <w:color w:val="000000"/>
                <w:szCs w:val="22"/>
              </w:rPr>
              <w:t>Pass/Referral</w:t>
            </w:r>
          </w:p>
          <w:p w14:paraId="099FE16D" w14:textId="77777777" w:rsidR="008A08F7" w:rsidRPr="008A08F7" w:rsidRDefault="008A08F7" w:rsidP="008A08F7">
            <w:pPr>
              <w:spacing w:line="216" w:lineRule="auto"/>
              <w:rPr>
                <w:rFonts w:ascii="Arial" w:hAnsi="Arial" w:cs="Arial"/>
                <w:color w:val="000000"/>
                <w:szCs w:val="22"/>
              </w:rPr>
            </w:pPr>
            <w:r w:rsidRPr="008A08F7">
              <w:rPr>
                <w:rFonts w:ascii="Arial" w:hAnsi="Arial" w:cs="Arial"/>
                <w:b/>
                <w:bCs/>
                <w:color w:val="000000"/>
                <w:szCs w:val="22"/>
              </w:rPr>
              <w:t>&amp; Assessor feedback</w:t>
            </w:r>
          </w:p>
        </w:tc>
      </w:tr>
      <w:tr w:rsidR="00EB743E" w:rsidRPr="008A08F7" w14:paraId="7E099CFE" w14:textId="77777777" w:rsidTr="00E3767E">
        <w:tc>
          <w:tcPr>
            <w:tcW w:w="2518" w:type="dxa"/>
          </w:tcPr>
          <w:p w14:paraId="6C46C1EA" w14:textId="77777777" w:rsidR="00C4225A" w:rsidRPr="00C04863" w:rsidRDefault="00C4225A" w:rsidP="00C4225A">
            <w:pPr>
              <w:pStyle w:val="NormalILM"/>
              <w:rPr>
                <w:b/>
                <w:bCs/>
              </w:rPr>
            </w:pPr>
            <w:r w:rsidRPr="00C04863">
              <w:rPr>
                <w:b/>
                <w:bCs/>
              </w:rPr>
              <w:t>AC2.1</w:t>
            </w:r>
          </w:p>
          <w:p w14:paraId="3A85595A" w14:textId="501B6732" w:rsidR="00EB743E" w:rsidRPr="008A08F7" w:rsidRDefault="00C4225A" w:rsidP="00C4225A">
            <w:pPr>
              <w:pStyle w:val="NormalILM"/>
              <w:rPr>
                <w:color w:val="000000"/>
                <w:szCs w:val="22"/>
              </w:rPr>
            </w:pPr>
            <w:r w:rsidRPr="002F30A7">
              <w:rPr>
                <w:sz w:val="21"/>
              </w:rPr>
              <w:t>Undertake self-assessment activities</w:t>
            </w:r>
            <w:r>
              <w:rPr>
                <w:sz w:val="21"/>
              </w:rPr>
              <w:t>.</w:t>
            </w:r>
            <w:r w:rsidRPr="002F30A7">
              <w:rPr>
                <w:sz w:val="21"/>
              </w:rPr>
              <w:t xml:space="preserve"> </w:t>
            </w:r>
          </w:p>
        </w:tc>
        <w:tc>
          <w:tcPr>
            <w:tcW w:w="7513" w:type="dxa"/>
          </w:tcPr>
          <w:p w14:paraId="28C19D73" w14:textId="72DE6EB3" w:rsidR="00EB743E" w:rsidRPr="008A08F7" w:rsidRDefault="00C4225A" w:rsidP="00C4225A">
            <w:pPr>
              <w:pStyle w:val="NormalILM"/>
              <w:rPr>
                <w:color w:val="000000"/>
                <w:szCs w:val="22"/>
              </w:rPr>
            </w:pPr>
            <w:r w:rsidRPr="00B5166E">
              <w:rPr>
                <w:lang w:eastAsia="ja-JP"/>
              </w:rPr>
              <w:t>The learner must</w:t>
            </w:r>
            <w:r>
              <w:t xml:space="preserve"> c</w:t>
            </w:r>
            <w:r w:rsidRPr="009D378D">
              <w:t>arry out two self-assessment activities.</w:t>
            </w:r>
          </w:p>
        </w:tc>
        <w:tc>
          <w:tcPr>
            <w:tcW w:w="3714" w:type="dxa"/>
          </w:tcPr>
          <w:p w14:paraId="26C210C2" w14:textId="77777777" w:rsidR="00EB743E" w:rsidRPr="008A08F7" w:rsidRDefault="00EB743E" w:rsidP="00EB743E">
            <w:pPr>
              <w:spacing w:line="216" w:lineRule="auto"/>
              <w:rPr>
                <w:rFonts w:ascii="Arial" w:hAnsi="Arial" w:cs="Arial"/>
                <w:color w:val="000000"/>
                <w:szCs w:val="22"/>
              </w:rPr>
            </w:pPr>
            <w:r w:rsidRPr="008A08F7">
              <w:rPr>
                <w:rFonts w:ascii="Arial" w:hAnsi="Arial" w:cs="Arial"/>
                <w:color w:val="000000"/>
                <w:szCs w:val="22"/>
              </w:rPr>
              <w:t>Pass/Referral</w:t>
            </w:r>
          </w:p>
        </w:tc>
      </w:tr>
      <w:tr w:rsidR="00EB743E" w:rsidRPr="008A08F7" w14:paraId="690BFB96" w14:textId="77777777" w:rsidTr="00E3767E">
        <w:tc>
          <w:tcPr>
            <w:tcW w:w="2518" w:type="dxa"/>
          </w:tcPr>
          <w:p w14:paraId="02D5932D" w14:textId="77777777" w:rsidR="00C4225A" w:rsidRPr="00C04863" w:rsidRDefault="00C4225A" w:rsidP="00C4225A">
            <w:pPr>
              <w:pStyle w:val="NormalILM"/>
              <w:rPr>
                <w:b/>
                <w:bCs/>
              </w:rPr>
            </w:pPr>
            <w:r w:rsidRPr="00C04863">
              <w:rPr>
                <w:b/>
                <w:bCs/>
              </w:rPr>
              <w:t>AC2.2</w:t>
            </w:r>
          </w:p>
          <w:p w14:paraId="51D8B728" w14:textId="2ADCE8CC" w:rsidR="00EB743E" w:rsidRPr="008A08F7" w:rsidDel="00E824CF" w:rsidRDefault="00C4225A" w:rsidP="00C4225A">
            <w:pPr>
              <w:pStyle w:val="NormalILM"/>
              <w:rPr>
                <w:szCs w:val="22"/>
              </w:rPr>
            </w:pPr>
            <w:r w:rsidRPr="00936100">
              <w:t>Seek feedback from others on own performance</w:t>
            </w:r>
            <w:r>
              <w:t>.</w:t>
            </w:r>
            <w:r w:rsidRPr="00936100">
              <w:t xml:space="preserve"> </w:t>
            </w:r>
          </w:p>
        </w:tc>
        <w:tc>
          <w:tcPr>
            <w:tcW w:w="7513" w:type="dxa"/>
          </w:tcPr>
          <w:p w14:paraId="3A436EE6" w14:textId="77777777" w:rsidR="00C4225A" w:rsidRPr="009D378D" w:rsidRDefault="00C4225A" w:rsidP="00C4225A">
            <w:pPr>
              <w:pStyle w:val="NormalILM"/>
            </w:pPr>
            <w:r w:rsidRPr="00B5166E">
              <w:rPr>
                <w:lang w:eastAsia="ja-JP"/>
              </w:rPr>
              <w:t>The learner must</w:t>
            </w:r>
            <w:r>
              <w:t xml:space="preserve"> s</w:t>
            </w:r>
            <w:r w:rsidRPr="009D378D">
              <w:t xml:space="preserve">eek feedback on own </w:t>
            </w:r>
            <w:r w:rsidRPr="00936100">
              <w:rPr>
                <w:rStyle w:val="NormalILMChar"/>
              </w:rPr>
              <w:t>performance from at least two different sources.</w:t>
            </w:r>
            <w:r w:rsidRPr="009D378D">
              <w:t xml:space="preserve"> </w:t>
            </w:r>
          </w:p>
          <w:p w14:paraId="01F74F2E" w14:textId="40EB3B32" w:rsidR="00EB743E" w:rsidRPr="00C4225A" w:rsidDel="00E824CF" w:rsidRDefault="00EB743E" w:rsidP="00C4225A">
            <w:pPr>
              <w:pStyle w:val="NormalILM"/>
              <w:rPr>
                <w:lang w:eastAsia="ja-JP"/>
              </w:rPr>
            </w:pPr>
          </w:p>
        </w:tc>
        <w:tc>
          <w:tcPr>
            <w:tcW w:w="3714" w:type="dxa"/>
          </w:tcPr>
          <w:p w14:paraId="07A53C6E" w14:textId="77777777" w:rsidR="00EB743E" w:rsidRPr="008A08F7" w:rsidRDefault="00EB743E" w:rsidP="00EB743E">
            <w:pPr>
              <w:spacing w:line="216" w:lineRule="auto"/>
              <w:rPr>
                <w:rFonts w:ascii="Arial" w:hAnsi="Arial" w:cs="Arial"/>
                <w:color w:val="000000"/>
                <w:szCs w:val="22"/>
              </w:rPr>
            </w:pPr>
            <w:r w:rsidRPr="008A08F7">
              <w:rPr>
                <w:rFonts w:ascii="Arial" w:hAnsi="Arial" w:cs="Arial"/>
                <w:color w:val="000000"/>
                <w:szCs w:val="22"/>
              </w:rPr>
              <w:t>Pass/Referral</w:t>
            </w:r>
          </w:p>
        </w:tc>
      </w:tr>
      <w:tr w:rsidR="00EB743E" w:rsidRPr="008A08F7" w14:paraId="63489063" w14:textId="77777777" w:rsidTr="00E3767E">
        <w:tc>
          <w:tcPr>
            <w:tcW w:w="2518" w:type="dxa"/>
          </w:tcPr>
          <w:p w14:paraId="4E1F71B5" w14:textId="77777777" w:rsidR="00C4225A" w:rsidRDefault="00C4225A" w:rsidP="00C4225A">
            <w:pPr>
              <w:pStyle w:val="NormalILM"/>
              <w:rPr>
                <w:b/>
                <w:bCs/>
              </w:rPr>
            </w:pPr>
            <w:r w:rsidRPr="00104DB6">
              <w:rPr>
                <w:b/>
                <w:bCs/>
              </w:rPr>
              <w:t>AC2.3</w:t>
            </w:r>
          </w:p>
          <w:p w14:paraId="0BBFA019" w14:textId="486FB166" w:rsidR="00EB743E" w:rsidRPr="008A08F7" w:rsidDel="00E824CF" w:rsidRDefault="00C4225A" w:rsidP="00C4225A">
            <w:pPr>
              <w:pStyle w:val="NormalILM"/>
              <w:rPr>
                <w:szCs w:val="22"/>
              </w:rPr>
            </w:pPr>
            <w:r w:rsidRPr="002F30A7">
              <w:t xml:space="preserve">Reflect </w:t>
            </w:r>
            <w:r>
              <w:t xml:space="preserve">on </w:t>
            </w:r>
            <w:r w:rsidRPr="0024360B">
              <w:t>the outcomes of self-assessment activities and feedback from others on own performance.</w:t>
            </w:r>
          </w:p>
        </w:tc>
        <w:tc>
          <w:tcPr>
            <w:tcW w:w="7513" w:type="dxa"/>
          </w:tcPr>
          <w:p w14:paraId="2FE4844A" w14:textId="77777777" w:rsidR="00C4225A" w:rsidRPr="00C4225A" w:rsidRDefault="00C4225A" w:rsidP="00C4225A">
            <w:pPr>
              <w:pStyle w:val="NormalILM"/>
            </w:pPr>
            <w:r w:rsidRPr="00C4225A">
              <w:rPr>
                <w:lang w:eastAsia="ja-JP"/>
              </w:rPr>
              <w:t>The learner must</w:t>
            </w:r>
            <w:r w:rsidRPr="00C4225A">
              <w:t xml:space="preserve"> reflect on outcomes of self-assessment activities and feedback from others:</w:t>
            </w:r>
          </w:p>
          <w:p w14:paraId="6CB3E578" w14:textId="77777777" w:rsidR="00C4225A" w:rsidRPr="00C4225A" w:rsidRDefault="00C4225A" w:rsidP="00C4225A">
            <w:pPr>
              <w:pStyle w:val="Bullet1"/>
            </w:pPr>
            <w:r w:rsidRPr="00C4225A">
              <w:t>showing an understanding of why things have happened</w:t>
            </w:r>
          </w:p>
          <w:p w14:paraId="4C771D96" w14:textId="77777777" w:rsidR="00C4225A" w:rsidRPr="00C4225A" w:rsidRDefault="00C4225A" w:rsidP="00C4225A">
            <w:pPr>
              <w:pStyle w:val="Bullet1"/>
            </w:pPr>
            <w:r w:rsidRPr="00C4225A">
              <w:t xml:space="preserve">identifying two strengths, two weaknesses and two opportunities for development. </w:t>
            </w:r>
          </w:p>
          <w:p w14:paraId="516D97E0" w14:textId="77777777" w:rsidR="00EB743E" w:rsidRPr="008A08F7" w:rsidDel="00E824CF" w:rsidRDefault="00EB743E" w:rsidP="00EB743E">
            <w:pPr>
              <w:spacing w:line="216" w:lineRule="auto"/>
              <w:rPr>
                <w:rFonts w:ascii="Arial" w:hAnsi="Arial" w:cs="Arial"/>
                <w:szCs w:val="22"/>
              </w:rPr>
            </w:pPr>
          </w:p>
        </w:tc>
        <w:tc>
          <w:tcPr>
            <w:tcW w:w="3714" w:type="dxa"/>
          </w:tcPr>
          <w:p w14:paraId="74686070" w14:textId="77777777" w:rsidR="00EB743E" w:rsidRPr="008A08F7" w:rsidRDefault="00EB743E" w:rsidP="00EB743E">
            <w:pPr>
              <w:spacing w:line="216" w:lineRule="auto"/>
              <w:rPr>
                <w:rFonts w:ascii="Arial" w:hAnsi="Arial" w:cs="Arial"/>
                <w:color w:val="000000"/>
                <w:szCs w:val="22"/>
              </w:rPr>
            </w:pPr>
            <w:r w:rsidRPr="008A08F7">
              <w:rPr>
                <w:rFonts w:ascii="Arial" w:hAnsi="Arial" w:cs="Arial"/>
                <w:color w:val="000000"/>
                <w:szCs w:val="22"/>
              </w:rPr>
              <w:t>Pass/Referral</w:t>
            </w:r>
          </w:p>
        </w:tc>
      </w:tr>
      <w:tr w:rsidR="00C4225A" w:rsidRPr="008A08F7" w14:paraId="48C6C280" w14:textId="77777777" w:rsidTr="00E3767E">
        <w:tc>
          <w:tcPr>
            <w:tcW w:w="2518" w:type="dxa"/>
          </w:tcPr>
          <w:p w14:paraId="0CE230B4" w14:textId="77777777" w:rsidR="00C4225A" w:rsidRDefault="00C4225A" w:rsidP="00C4225A">
            <w:pPr>
              <w:pStyle w:val="NormalILM"/>
              <w:rPr>
                <w:b/>
                <w:bCs/>
              </w:rPr>
            </w:pPr>
            <w:r w:rsidRPr="00104DB6">
              <w:rPr>
                <w:b/>
                <w:bCs/>
              </w:rPr>
              <w:t>AC2.</w:t>
            </w:r>
            <w:r>
              <w:rPr>
                <w:b/>
                <w:bCs/>
              </w:rPr>
              <w:t>4</w:t>
            </w:r>
          </w:p>
          <w:p w14:paraId="4A97E3E2" w14:textId="7B9483B1" w:rsidR="00C4225A" w:rsidRPr="00104DB6" w:rsidRDefault="00C4225A" w:rsidP="00C4225A">
            <w:pPr>
              <w:pStyle w:val="NormalILM"/>
              <w:rPr>
                <w:b/>
                <w:bCs/>
              </w:rPr>
            </w:pPr>
            <w:r w:rsidRPr="002F30A7">
              <w:t>Create a personal development plan</w:t>
            </w:r>
            <w:r>
              <w:t>.</w:t>
            </w:r>
            <w:r w:rsidRPr="002F30A7">
              <w:t xml:space="preserve"> </w:t>
            </w:r>
          </w:p>
        </w:tc>
        <w:tc>
          <w:tcPr>
            <w:tcW w:w="7513" w:type="dxa"/>
          </w:tcPr>
          <w:p w14:paraId="400E287F" w14:textId="3FE84D3A" w:rsidR="00C4225A" w:rsidRPr="00C4225A" w:rsidRDefault="00C4225A" w:rsidP="00C4225A">
            <w:pPr>
              <w:pStyle w:val="NormalILM"/>
              <w:rPr>
                <w:lang w:eastAsia="ja-JP"/>
              </w:rPr>
            </w:pPr>
            <w:r w:rsidRPr="003810F9">
              <w:t>The learner must produce a personal development plan which addresses the weaknesses and opportunities identified in AC2.3.</w:t>
            </w:r>
          </w:p>
        </w:tc>
        <w:tc>
          <w:tcPr>
            <w:tcW w:w="3714" w:type="dxa"/>
          </w:tcPr>
          <w:p w14:paraId="7A347057" w14:textId="6C59DFC6" w:rsidR="00C4225A" w:rsidRPr="008A08F7" w:rsidRDefault="00C4225A" w:rsidP="00EB743E">
            <w:pPr>
              <w:spacing w:line="216" w:lineRule="auto"/>
              <w:rPr>
                <w:rFonts w:ascii="Arial" w:hAnsi="Arial" w:cs="Arial"/>
                <w:color w:val="000000"/>
                <w:szCs w:val="22"/>
              </w:rPr>
            </w:pPr>
            <w:r w:rsidRPr="008A08F7">
              <w:rPr>
                <w:rFonts w:ascii="Arial" w:hAnsi="Arial" w:cs="Arial"/>
                <w:color w:val="000000"/>
                <w:szCs w:val="22"/>
              </w:rPr>
              <w:t>Pass/Referral</w:t>
            </w:r>
          </w:p>
        </w:tc>
      </w:tr>
      <w:tr w:rsidR="00C4225A" w:rsidRPr="008A08F7" w14:paraId="716C2FDD" w14:textId="77777777" w:rsidTr="00E3767E">
        <w:tc>
          <w:tcPr>
            <w:tcW w:w="2518" w:type="dxa"/>
          </w:tcPr>
          <w:p w14:paraId="07538D36" w14:textId="77777777" w:rsidR="00C4225A" w:rsidRPr="00104DB6" w:rsidRDefault="00C4225A" w:rsidP="00C4225A">
            <w:pPr>
              <w:pStyle w:val="NormalILM"/>
              <w:rPr>
                <w:b/>
                <w:bCs/>
              </w:rPr>
            </w:pPr>
            <w:r w:rsidRPr="00104DB6">
              <w:rPr>
                <w:b/>
                <w:bCs/>
              </w:rPr>
              <w:t>AC2.</w:t>
            </w:r>
            <w:r>
              <w:rPr>
                <w:b/>
                <w:bCs/>
              </w:rPr>
              <w:t>5</w:t>
            </w:r>
          </w:p>
          <w:p w14:paraId="2FF004BB" w14:textId="3D81AF8E" w:rsidR="00C4225A" w:rsidRPr="00104DB6" w:rsidRDefault="00C4225A" w:rsidP="00C4225A">
            <w:pPr>
              <w:pStyle w:val="NormalILM"/>
              <w:rPr>
                <w:b/>
                <w:bCs/>
              </w:rPr>
            </w:pPr>
            <w:r w:rsidRPr="0024360B">
              <w:t>Make timely changes to own performance.</w:t>
            </w:r>
          </w:p>
        </w:tc>
        <w:tc>
          <w:tcPr>
            <w:tcW w:w="7513" w:type="dxa"/>
          </w:tcPr>
          <w:p w14:paraId="1FDC1D61" w14:textId="77777777" w:rsidR="00C4225A" w:rsidRPr="009D378D" w:rsidRDefault="00C4225A" w:rsidP="00C4225A">
            <w:pPr>
              <w:pStyle w:val="NormalILM"/>
            </w:pPr>
            <w:r w:rsidRPr="00B5166E">
              <w:rPr>
                <w:lang w:eastAsia="ja-JP"/>
              </w:rPr>
              <w:t xml:space="preserve">The </w:t>
            </w:r>
            <w:r w:rsidRPr="0024360B">
              <w:rPr>
                <w:lang w:eastAsia="ja-JP"/>
              </w:rPr>
              <w:t>learner must</w:t>
            </w:r>
            <w:r w:rsidRPr="0024360B">
              <w:t xml:space="preserve"> apply learning from self-assessment activities and feedback to make two timely changes to own performance.</w:t>
            </w:r>
            <w:r w:rsidRPr="009D378D">
              <w:t xml:space="preserve"> </w:t>
            </w:r>
          </w:p>
          <w:p w14:paraId="25F25785" w14:textId="77777777" w:rsidR="00C4225A" w:rsidRPr="003810F9" w:rsidRDefault="00C4225A" w:rsidP="00C4225A">
            <w:pPr>
              <w:pStyle w:val="NormalILM"/>
            </w:pPr>
          </w:p>
        </w:tc>
        <w:tc>
          <w:tcPr>
            <w:tcW w:w="3714" w:type="dxa"/>
          </w:tcPr>
          <w:p w14:paraId="5D145E22" w14:textId="47027E5F" w:rsidR="00C4225A" w:rsidRPr="008A08F7" w:rsidRDefault="00C4225A" w:rsidP="00EB743E">
            <w:pPr>
              <w:spacing w:line="216" w:lineRule="auto"/>
              <w:rPr>
                <w:rFonts w:ascii="Arial" w:hAnsi="Arial" w:cs="Arial"/>
                <w:color w:val="000000"/>
                <w:szCs w:val="22"/>
              </w:rPr>
            </w:pPr>
            <w:r w:rsidRPr="008A08F7">
              <w:rPr>
                <w:rFonts w:ascii="Arial" w:hAnsi="Arial" w:cs="Arial"/>
                <w:color w:val="000000"/>
                <w:szCs w:val="22"/>
              </w:rPr>
              <w:t>Pass/Referral</w:t>
            </w:r>
          </w:p>
        </w:tc>
      </w:tr>
    </w:tbl>
    <w:p w14:paraId="26967A53" w14:textId="77777777" w:rsidR="008A08F7" w:rsidRDefault="008A08F7" w:rsidP="0000187A">
      <w:pPr>
        <w:pStyle w:val="NormalILM"/>
      </w:pPr>
    </w:p>
    <w:p w14:paraId="06C9ECFA" w14:textId="77777777" w:rsidR="008A08F7" w:rsidRDefault="008A08F7"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295304" w14:paraId="25AFDC82" w14:textId="77777777" w:rsidTr="00E3767E">
        <w:tc>
          <w:tcPr>
            <w:tcW w:w="13745" w:type="dxa"/>
            <w:gridSpan w:val="3"/>
            <w:shd w:val="clear" w:color="auto" w:fill="E0E0E0"/>
          </w:tcPr>
          <w:p w14:paraId="742BDD41" w14:textId="77777777" w:rsidR="00C4225A" w:rsidRPr="00C04863" w:rsidRDefault="00C4225A" w:rsidP="00C4225A">
            <w:pPr>
              <w:pStyle w:val="NormalILM"/>
              <w:rPr>
                <w:b/>
                <w:bCs/>
              </w:rPr>
            </w:pPr>
            <w:r w:rsidRPr="00C04863">
              <w:rPr>
                <w:b/>
                <w:bCs/>
              </w:rPr>
              <w:t>Learning Outcome 3</w:t>
            </w:r>
          </w:p>
          <w:p w14:paraId="298D1D75" w14:textId="681339F5" w:rsidR="008A08F7" w:rsidRPr="00295304" w:rsidRDefault="00C4225A" w:rsidP="00C4225A">
            <w:pPr>
              <w:pStyle w:val="NormalILM"/>
              <w:rPr>
                <w:rFonts w:eastAsia="Calibri"/>
              </w:rPr>
            </w:pPr>
            <w:r w:rsidRPr="000E61E7">
              <w:t xml:space="preserve">The learner will be able to </w:t>
            </w:r>
            <w:r w:rsidRPr="00EA562A">
              <w:t>manage own workload and that of others using time management tools and techniques.</w:t>
            </w:r>
          </w:p>
        </w:tc>
      </w:tr>
      <w:tr w:rsidR="008A08F7" w:rsidRPr="00295304" w14:paraId="40C5B600" w14:textId="77777777" w:rsidTr="00E3767E">
        <w:tc>
          <w:tcPr>
            <w:tcW w:w="2518" w:type="dxa"/>
            <w:vAlign w:val="center"/>
          </w:tcPr>
          <w:p w14:paraId="66AB3A3F" w14:textId="77777777" w:rsidR="008A08F7" w:rsidRPr="00295304" w:rsidRDefault="008A08F7" w:rsidP="00E3767E">
            <w:pPr>
              <w:rPr>
                <w:rFonts w:ascii="Arial" w:hAnsi="Arial" w:cs="Arial"/>
                <w:b/>
                <w:bCs/>
                <w:color w:val="000000"/>
                <w:szCs w:val="22"/>
              </w:rPr>
            </w:pPr>
            <w:r w:rsidRPr="00295304">
              <w:rPr>
                <w:rFonts w:ascii="Arial" w:hAnsi="Arial" w:cs="Arial"/>
                <w:b/>
                <w:bCs/>
                <w:color w:val="000000"/>
                <w:szCs w:val="22"/>
              </w:rPr>
              <w:t>Assessment Criteria</w:t>
            </w:r>
          </w:p>
        </w:tc>
        <w:tc>
          <w:tcPr>
            <w:tcW w:w="7513" w:type="dxa"/>
            <w:vAlign w:val="center"/>
          </w:tcPr>
          <w:p w14:paraId="51E6669E" w14:textId="77777777" w:rsidR="008A08F7" w:rsidRPr="00295304" w:rsidRDefault="008A08F7" w:rsidP="00E3767E">
            <w:pPr>
              <w:spacing w:line="216" w:lineRule="auto"/>
              <w:rPr>
                <w:rFonts w:ascii="Arial" w:hAnsi="Arial" w:cs="Arial"/>
                <w:color w:val="000000"/>
                <w:szCs w:val="22"/>
              </w:rPr>
            </w:pPr>
            <w:r w:rsidRPr="00295304">
              <w:rPr>
                <w:rFonts w:ascii="Arial" w:hAnsi="Arial" w:cs="Arial"/>
                <w:b/>
                <w:bCs/>
                <w:color w:val="000000"/>
                <w:szCs w:val="22"/>
              </w:rPr>
              <w:t>Assessment Requirements - Pass</w:t>
            </w:r>
          </w:p>
        </w:tc>
        <w:tc>
          <w:tcPr>
            <w:tcW w:w="3714" w:type="dxa"/>
            <w:vAlign w:val="center"/>
          </w:tcPr>
          <w:p w14:paraId="0EFB8C2D" w14:textId="77777777" w:rsidR="008A08F7" w:rsidRPr="00295304" w:rsidRDefault="008A08F7" w:rsidP="00E3767E">
            <w:pPr>
              <w:spacing w:line="216" w:lineRule="auto"/>
              <w:rPr>
                <w:rFonts w:ascii="Arial" w:hAnsi="Arial" w:cs="Arial"/>
                <w:b/>
                <w:bCs/>
                <w:color w:val="000000"/>
                <w:szCs w:val="22"/>
              </w:rPr>
            </w:pPr>
            <w:r w:rsidRPr="00295304">
              <w:rPr>
                <w:rFonts w:ascii="Arial" w:hAnsi="Arial" w:cs="Arial"/>
                <w:b/>
                <w:bCs/>
                <w:color w:val="000000"/>
                <w:szCs w:val="22"/>
              </w:rPr>
              <w:t>Pass/Referral</w:t>
            </w:r>
          </w:p>
          <w:p w14:paraId="633D467B" w14:textId="77777777" w:rsidR="008A08F7" w:rsidRPr="00295304" w:rsidRDefault="008A08F7" w:rsidP="00E3767E">
            <w:pPr>
              <w:spacing w:line="216" w:lineRule="auto"/>
              <w:rPr>
                <w:rFonts w:ascii="Arial" w:hAnsi="Arial" w:cs="Arial"/>
                <w:color w:val="000000"/>
                <w:szCs w:val="22"/>
              </w:rPr>
            </w:pPr>
            <w:r w:rsidRPr="00295304">
              <w:rPr>
                <w:rFonts w:ascii="Arial" w:hAnsi="Arial" w:cs="Arial"/>
                <w:b/>
                <w:bCs/>
                <w:color w:val="000000"/>
                <w:szCs w:val="22"/>
              </w:rPr>
              <w:t>&amp; Assessor feedback</w:t>
            </w:r>
          </w:p>
        </w:tc>
      </w:tr>
      <w:tr w:rsidR="00EB743E" w:rsidRPr="00295304" w14:paraId="038E1855" w14:textId="77777777" w:rsidTr="00E3767E">
        <w:tc>
          <w:tcPr>
            <w:tcW w:w="2518" w:type="dxa"/>
          </w:tcPr>
          <w:p w14:paraId="2DF5F3A4" w14:textId="77777777" w:rsidR="00C4225A" w:rsidRDefault="00C4225A" w:rsidP="00C4225A">
            <w:pPr>
              <w:pStyle w:val="NormalILM"/>
              <w:rPr>
                <w:b/>
                <w:bCs/>
              </w:rPr>
            </w:pPr>
            <w:r w:rsidRPr="00C04863">
              <w:rPr>
                <w:b/>
                <w:bCs/>
              </w:rPr>
              <w:t>AC3.1</w:t>
            </w:r>
          </w:p>
          <w:p w14:paraId="7BE3E541" w14:textId="4A64E298" w:rsidR="00EB743E" w:rsidRPr="00295304" w:rsidRDefault="00C4225A" w:rsidP="00C4225A">
            <w:pPr>
              <w:pStyle w:val="NormalILM"/>
              <w:rPr>
                <w:color w:val="000000"/>
                <w:szCs w:val="22"/>
              </w:rPr>
            </w:pPr>
            <w:r w:rsidRPr="00EA562A">
              <w:t>Explain time management tools and techniques to plan and prioritise workload</w:t>
            </w:r>
            <w:r>
              <w:t>.</w:t>
            </w:r>
          </w:p>
        </w:tc>
        <w:tc>
          <w:tcPr>
            <w:tcW w:w="7513" w:type="dxa"/>
          </w:tcPr>
          <w:p w14:paraId="23E4A162" w14:textId="77777777" w:rsidR="00C4225A" w:rsidRPr="00EA562A" w:rsidRDefault="00C4225A" w:rsidP="00C4225A">
            <w:pPr>
              <w:pStyle w:val="NormalILM"/>
            </w:pPr>
            <w:r>
              <w:t>The learner must e</w:t>
            </w:r>
            <w:r w:rsidRPr="00EA562A">
              <w:t>xplain a minimum of three time-management tools/ techniques to plan and prioritise workload effectively.</w:t>
            </w:r>
          </w:p>
          <w:p w14:paraId="70DEE4D9" w14:textId="77777777" w:rsidR="00EB743E" w:rsidRPr="00295304" w:rsidRDefault="00EB743E" w:rsidP="00EB743E">
            <w:pPr>
              <w:spacing w:line="216" w:lineRule="auto"/>
              <w:rPr>
                <w:rFonts w:ascii="Arial" w:hAnsi="Arial" w:cs="Arial"/>
                <w:color w:val="000000"/>
                <w:szCs w:val="22"/>
              </w:rPr>
            </w:pPr>
          </w:p>
        </w:tc>
        <w:tc>
          <w:tcPr>
            <w:tcW w:w="3714" w:type="dxa"/>
          </w:tcPr>
          <w:p w14:paraId="31FE4AF3" w14:textId="77777777" w:rsidR="00EB743E" w:rsidRPr="00295304" w:rsidRDefault="00EB743E" w:rsidP="00EB743E">
            <w:pPr>
              <w:spacing w:line="216" w:lineRule="auto"/>
              <w:rPr>
                <w:rFonts w:ascii="Arial" w:hAnsi="Arial" w:cs="Arial"/>
                <w:color w:val="000000"/>
                <w:szCs w:val="22"/>
              </w:rPr>
            </w:pPr>
            <w:r w:rsidRPr="00295304">
              <w:rPr>
                <w:rFonts w:ascii="Arial" w:hAnsi="Arial" w:cs="Arial"/>
                <w:color w:val="000000"/>
                <w:szCs w:val="22"/>
              </w:rPr>
              <w:t>Pass/Referral</w:t>
            </w:r>
          </w:p>
        </w:tc>
      </w:tr>
      <w:tr w:rsidR="00EB743E" w:rsidRPr="00295304" w14:paraId="17DF932B" w14:textId="77777777" w:rsidTr="00E3767E">
        <w:tc>
          <w:tcPr>
            <w:tcW w:w="2518" w:type="dxa"/>
          </w:tcPr>
          <w:p w14:paraId="24D412F2" w14:textId="77777777" w:rsidR="00C4225A" w:rsidRPr="00C04863" w:rsidRDefault="00C4225A" w:rsidP="00C4225A">
            <w:pPr>
              <w:pStyle w:val="NormalILM"/>
              <w:rPr>
                <w:b/>
                <w:bCs/>
              </w:rPr>
            </w:pPr>
            <w:r w:rsidRPr="00C04863">
              <w:rPr>
                <w:b/>
                <w:bCs/>
              </w:rPr>
              <w:t>AC3.2</w:t>
            </w:r>
          </w:p>
          <w:p w14:paraId="7D48365D" w14:textId="00C11AC1" w:rsidR="00EB743E" w:rsidRPr="00295304" w:rsidDel="00E824CF" w:rsidRDefault="00C4225A" w:rsidP="00C4225A">
            <w:pPr>
              <w:pStyle w:val="NormalILM"/>
              <w:rPr>
                <w:szCs w:val="22"/>
              </w:rPr>
            </w:pPr>
            <w:r w:rsidRPr="00EA562A">
              <w:t>Use time management tools and techniques to manage own workload and pressure</w:t>
            </w:r>
            <w:r>
              <w:t>.</w:t>
            </w:r>
          </w:p>
        </w:tc>
        <w:tc>
          <w:tcPr>
            <w:tcW w:w="7513" w:type="dxa"/>
          </w:tcPr>
          <w:p w14:paraId="3463C2C3" w14:textId="77777777" w:rsidR="00C4225A" w:rsidRPr="00EA562A" w:rsidRDefault="00C4225A" w:rsidP="00C4225A">
            <w:pPr>
              <w:pStyle w:val="NormalILM"/>
            </w:pPr>
            <w:r>
              <w:t>The learner must s</w:t>
            </w:r>
            <w:r w:rsidRPr="00EA562A">
              <w:t>elect and use a minimum of two tools/techniques to manage own workload and pressure</w:t>
            </w:r>
            <w:r>
              <w:t>.</w:t>
            </w:r>
          </w:p>
          <w:p w14:paraId="565A848C" w14:textId="1BF4D51B" w:rsidR="00EB743E" w:rsidRPr="00295304" w:rsidDel="00E824CF" w:rsidRDefault="00EB743E" w:rsidP="00EB743E">
            <w:pPr>
              <w:spacing w:line="216" w:lineRule="auto"/>
              <w:rPr>
                <w:rFonts w:ascii="Arial" w:hAnsi="Arial" w:cs="Arial"/>
                <w:szCs w:val="22"/>
              </w:rPr>
            </w:pPr>
          </w:p>
        </w:tc>
        <w:tc>
          <w:tcPr>
            <w:tcW w:w="3714" w:type="dxa"/>
          </w:tcPr>
          <w:p w14:paraId="699BC4F3" w14:textId="77777777" w:rsidR="00EB743E" w:rsidRPr="00295304" w:rsidRDefault="00EB743E" w:rsidP="00EB743E">
            <w:pPr>
              <w:spacing w:line="216" w:lineRule="auto"/>
              <w:rPr>
                <w:rFonts w:ascii="Arial" w:hAnsi="Arial" w:cs="Arial"/>
                <w:color w:val="000000"/>
                <w:szCs w:val="22"/>
              </w:rPr>
            </w:pPr>
            <w:r w:rsidRPr="00295304">
              <w:rPr>
                <w:rFonts w:ascii="Arial" w:hAnsi="Arial" w:cs="Arial"/>
                <w:color w:val="000000"/>
                <w:szCs w:val="22"/>
              </w:rPr>
              <w:t>Pass/Referral</w:t>
            </w:r>
          </w:p>
        </w:tc>
      </w:tr>
      <w:tr w:rsidR="00EB743E" w:rsidRPr="00295304" w14:paraId="42AEE524" w14:textId="77777777" w:rsidTr="00E3767E">
        <w:tc>
          <w:tcPr>
            <w:tcW w:w="2518" w:type="dxa"/>
          </w:tcPr>
          <w:p w14:paraId="62F31710" w14:textId="77777777" w:rsidR="006B5FE5" w:rsidRPr="00C04863" w:rsidRDefault="006B5FE5" w:rsidP="006B5FE5">
            <w:pPr>
              <w:pStyle w:val="NormalILM"/>
              <w:rPr>
                <w:b/>
                <w:bCs/>
              </w:rPr>
            </w:pPr>
            <w:r w:rsidRPr="00C04863">
              <w:rPr>
                <w:b/>
                <w:bCs/>
              </w:rPr>
              <w:t>AC3.3</w:t>
            </w:r>
          </w:p>
          <w:p w14:paraId="771D99E1" w14:textId="15D2CEFA" w:rsidR="00EB743E" w:rsidRPr="00295304" w:rsidDel="00E824CF" w:rsidRDefault="006B5FE5" w:rsidP="006B5FE5">
            <w:pPr>
              <w:pStyle w:val="NormalILM"/>
              <w:rPr>
                <w:szCs w:val="22"/>
              </w:rPr>
            </w:pPr>
            <w:r w:rsidRPr="00EA562A">
              <w:t>Use time management tools and techniques to manage others workload</w:t>
            </w:r>
            <w:r>
              <w:t>.</w:t>
            </w:r>
            <w:r w:rsidRPr="00EA562A">
              <w:t xml:space="preserve"> </w:t>
            </w:r>
          </w:p>
        </w:tc>
        <w:tc>
          <w:tcPr>
            <w:tcW w:w="7513" w:type="dxa"/>
          </w:tcPr>
          <w:p w14:paraId="67C946F4" w14:textId="77777777" w:rsidR="006B5FE5" w:rsidRPr="00EA562A" w:rsidRDefault="006B5FE5" w:rsidP="006B5FE5">
            <w:pPr>
              <w:pStyle w:val="NormalILM"/>
            </w:pPr>
            <w:r>
              <w:t>The learner must s</w:t>
            </w:r>
            <w:r w:rsidRPr="00EA562A">
              <w:t>elect and use a minimum of two tools/techniques to manage the workload of others</w:t>
            </w:r>
            <w:r>
              <w:t>.</w:t>
            </w:r>
            <w:r w:rsidRPr="00EA562A">
              <w:rPr>
                <w:color w:val="3B3C42"/>
                <w:w w:val="110"/>
              </w:rPr>
              <w:t xml:space="preserve"> </w:t>
            </w:r>
          </w:p>
          <w:p w14:paraId="45A554F5" w14:textId="1AA01F50" w:rsidR="00EB743E" w:rsidRPr="00295304" w:rsidDel="00E824CF" w:rsidRDefault="00EB743E" w:rsidP="00EB743E">
            <w:pPr>
              <w:spacing w:line="216" w:lineRule="auto"/>
              <w:rPr>
                <w:rFonts w:ascii="Arial" w:hAnsi="Arial" w:cs="Arial"/>
                <w:szCs w:val="22"/>
              </w:rPr>
            </w:pPr>
          </w:p>
        </w:tc>
        <w:tc>
          <w:tcPr>
            <w:tcW w:w="3714" w:type="dxa"/>
          </w:tcPr>
          <w:p w14:paraId="72B91D88" w14:textId="77777777" w:rsidR="00EB743E" w:rsidRPr="00295304" w:rsidRDefault="00EB743E" w:rsidP="00EB743E">
            <w:pPr>
              <w:spacing w:line="216" w:lineRule="auto"/>
              <w:rPr>
                <w:rFonts w:ascii="Arial" w:hAnsi="Arial" w:cs="Arial"/>
                <w:color w:val="000000"/>
                <w:szCs w:val="22"/>
              </w:rPr>
            </w:pPr>
            <w:r w:rsidRPr="00295304">
              <w:rPr>
                <w:rFonts w:ascii="Arial" w:hAnsi="Arial" w:cs="Arial"/>
                <w:color w:val="000000"/>
                <w:szCs w:val="22"/>
              </w:rPr>
              <w:t>Pass/Referral</w:t>
            </w:r>
          </w:p>
        </w:tc>
      </w:tr>
    </w:tbl>
    <w:p w14:paraId="4D7455C0" w14:textId="77777777" w:rsidR="006B5FE5" w:rsidRDefault="006B5FE5" w:rsidP="008A08F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2A1C9B" w14:paraId="67E54190" w14:textId="77777777" w:rsidTr="00E3767E">
        <w:trPr>
          <w:cantSplit/>
          <w:trHeight w:val="356"/>
        </w:trPr>
        <w:tc>
          <w:tcPr>
            <w:tcW w:w="2268" w:type="dxa"/>
            <w:shd w:val="clear" w:color="auto" w:fill="F49515"/>
          </w:tcPr>
          <w:p w14:paraId="6DBAE80E" w14:textId="77777777" w:rsidR="00B07B01" w:rsidRPr="002A1C9B" w:rsidRDefault="00B07B01" w:rsidP="00E3767E">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3665511B" w14:textId="77777777" w:rsidR="00B07B01" w:rsidRPr="002A1C9B" w:rsidRDefault="00B07B01" w:rsidP="00E3767E">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2A1C9B" w14:paraId="21919673" w14:textId="77777777" w:rsidTr="00E3767E">
        <w:trPr>
          <w:cantSplit/>
          <w:trHeight w:val="356"/>
        </w:trPr>
        <w:tc>
          <w:tcPr>
            <w:tcW w:w="2268" w:type="dxa"/>
            <w:shd w:val="clear" w:color="auto" w:fill="F49515"/>
            <w:vAlign w:val="center"/>
          </w:tcPr>
          <w:p w14:paraId="61111976" w14:textId="77777777" w:rsidR="00B07B01" w:rsidRPr="002A1C9B" w:rsidRDefault="00B07B01" w:rsidP="00E3767E">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680AB023"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7D141A9C"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074DC218"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4D1BCA17" w14:textId="77777777" w:rsidR="00B07B01" w:rsidRPr="002A1C9B" w:rsidRDefault="00B07B01" w:rsidP="00E3767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3E24B71D" w14:textId="77777777" w:rsidR="00B07B01" w:rsidRPr="002A1C9B" w:rsidRDefault="00B07B01" w:rsidP="00E3767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2A1C9B" w14:paraId="66A753CF" w14:textId="77777777" w:rsidTr="00E3767E">
        <w:trPr>
          <w:cantSplit/>
          <w:trHeight w:val="356"/>
        </w:trPr>
        <w:tc>
          <w:tcPr>
            <w:tcW w:w="2268" w:type="dxa"/>
            <w:shd w:val="clear" w:color="auto" w:fill="F49515"/>
            <w:vAlign w:val="center"/>
          </w:tcPr>
          <w:p w14:paraId="6945751E" w14:textId="77777777" w:rsidR="00B07B01" w:rsidRPr="002A1C9B" w:rsidRDefault="00B07B01" w:rsidP="00E3767E">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28AAFAB5"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4260C06E"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14C30B2A"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198FFD83" w14:textId="77777777" w:rsidR="00B07B01" w:rsidRPr="002A1C9B" w:rsidRDefault="00B07B01" w:rsidP="00E3767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43FD475B" w14:textId="77777777" w:rsidR="00B07B01" w:rsidRPr="002A1C9B" w:rsidRDefault="00B07B01" w:rsidP="00E3767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642614ED" w14:textId="23FDB80B" w:rsidR="00B07B01" w:rsidRDefault="00B07B01" w:rsidP="008A08F7">
      <w:pPr>
        <w:pStyle w:val="NormalILM"/>
      </w:pPr>
    </w:p>
    <w:p w14:paraId="578A3FB5" w14:textId="77777777" w:rsidR="00B07B01" w:rsidRDefault="00B07B01" w:rsidP="0000187A">
      <w:pPr>
        <w:pStyle w:val="NormalILM"/>
      </w:pPr>
    </w:p>
    <w:p w14:paraId="2B12A65B" w14:textId="34B49D82" w:rsidR="005B56F8" w:rsidRDefault="005B56F8">
      <w:pPr>
        <w:spacing w:before="0" w:after="0"/>
        <w:rPr>
          <w:rFonts w:ascii="Arial" w:hAnsi="Arial" w:cs="Arial"/>
        </w:rPr>
      </w:pPr>
      <w:r>
        <w:br w:type="page"/>
      </w:r>
    </w:p>
    <w:p w14:paraId="0CA8E657" w14:textId="34113067" w:rsidR="00842D62" w:rsidRPr="00C04863" w:rsidRDefault="005B56F8" w:rsidP="00C04863">
      <w:pPr>
        <w:pStyle w:val="Sub-headingILM"/>
        <w:rPr>
          <w:rFonts w:eastAsia="Calibri"/>
        </w:rPr>
      </w:pPr>
      <w:bookmarkStart w:id="195" w:name="_Toc110246764"/>
      <w:r w:rsidRPr="005D60B3">
        <w:t xml:space="preserve">Results Sheet: </w:t>
      </w:r>
      <w:r w:rsidR="00FB684D">
        <w:rPr>
          <w:rFonts w:eastAsia="Calibri"/>
        </w:rPr>
        <w:t>3</w:t>
      </w:r>
      <w:r w:rsidR="00842D62" w:rsidRPr="005D60B3">
        <w:rPr>
          <w:rFonts w:eastAsia="Calibri"/>
        </w:rPr>
        <w:t xml:space="preserve">23 </w:t>
      </w:r>
      <w:r w:rsidR="00FB684D" w:rsidRPr="00704C24">
        <w:rPr>
          <w:lang w:val="en-US"/>
        </w:rPr>
        <w:t>Communication and Interpersonal Skills</w:t>
      </w:r>
      <w:bookmarkEnd w:id="195"/>
    </w:p>
    <w:p w14:paraId="4E658742" w14:textId="2802BE41" w:rsidR="00842D62" w:rsidRPr="00C04863" w:rsidRDefault="00842D62">
      <w:pPr>
        <w:pStyle w:val="NormalILM"/>
        <w:rPr>
          <w:rFonts w:eastAsia="Calibri"/>
        </w:rPr>
      </w:pPr>
    </w:p>
    <w:p w14:paraId="118DE2C5" w14:textId="77777777" w:rsidR="0069685A" w:rsidRPr="00151FAB" w:rsidRDefault="0069685A" w:rsidP="0069685A">
      <w:pPr>
        <w:pStyle w:val="sub-headingtwo"/>
      </w:pPr>
      <w:r w:rsidRPr="00151FAB">
        <w:t>Instructions for Assessment</w:t>
      </w:r>
    </w:p>
    <w:p w14:paraId="2B8AA742" w14:textId="540ED987" w:rsidR="00480C98" w:rsidRPr="00C46DCD" w:rsidRDefault="0069685A" w:rsidP="00480C98">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480C98" w:rsidRPr="00480C98">
        <w:t xml:space="preserve"> </w:t>
      </w:r>
      <w:r w:rsidR="00480C98" w:rsidRPr="00C46DCD">
        <w:t>Learners must ensure that they provide multiple examples/references, for example, when required.</w:t>
      </w:r>
    </w:p>
    <w:p w14:paraId="0B4167F3" w14:textId="013F54E4" w:rsidR="0069685A" w:rsidRPr="00C46DCD" w:rsidRDefault="0069685A" w:rsidP="0069685A">
      <w:pPr>
        <w:pStyle w:val="NormalILM"/>
      </w:pPr>
    </w:p>
    <w:p w14:paraId="673D9A95" w14:textId="77777777" w:rsidR="0069685A" w:rsidRPr="00C46DCD" w:rsidRDefault="0069685A" w:rsidP="0069685A">
      <w:pPr>
        <w:pStyle w:val="NormalILM"/>
      </w:pPr>
      <w:r w:rsidRPr="00C46DCD">
        <w:t>Assessors will award a ‘Pass’ or ‘Referral’ for each AC.</w:t>
      </w:r>
    </w:p>
    <w:p w14:paraId="41604701"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2590DB64" w14:textId="77777777" w:rsidR="0069685A" w:rsidRPr="00C46DCD" w:rsidRDefault="0069685A" w:rsidP="0069685A">
      <w:pPr>
        <w:pStyle w:val="NormalILM"/>
      </w:pPr>
    </w:p>
    <w:p w14:paraId="65017F69"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0581D7DC" w14:textId="290B7E25" w:rsidR="0069685A" w:rsidRPr="00C46DCD" w:rsidRDefault="00A74634" w:rsidP="00A71B86">
      <w:pPr>
        <w:pStyle w:val="Bullet1"/>
      </w:pPr>
      <w:r>
        <w:t>provide</w:t>
      </w:r>
      <w:r w:rsidR="0069685A" w:rsidRPr="00C46DCD">
        <w:t xml:space="preserve"> sufficient evidence where the AC asks for from more than one model/activity, for example.</w:t>
      </w:r>
    </w:p>
    <w:p w14:paraId="6142B7EF" w14:textId="61C5125D" w:rsidR="0069685A" w:rsidRPr="00377AC2" w:rsidRDefault="00A7463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579741AF" w14:textId="20D44F1B" w:rsidR="0069685A" w:rsidRDefault="00A7463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6E97FBDE" w14:textId="77777777" w:rsidR="00480C98" w:rsidRPr="00C04863" w:rsidRDefault="00480C98">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7C0C7A" w:rsidRPr="007C0C7A" w14:paraId="4E4E66C8" w14:textId="77777777" w:rsidTr="00FF3D9F">
        <w:tc>
          <w:tcPr>
            <w:tcW w:w="2547" w:type="dxa"/>
            <w:shd w:val="clear" w:color="auto" w:fill="F49515"/>
            <w:vAlign w:val="center"/>
          </w:tcPr>
          <w:p w14:paraId="6DE04F81"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Centre Number:</w:t>
            </w:r>
          </w:p>
        </w:tc>
        <w:tc>
          <w:tcPr>
            <w:tcW w:w="3373" w:type="dxa"/>
            <w:shd w:val="clear" w:color="auto" w:fill="auto"/>
          </w:tcPr>
          <w:p w14:paraId="5156F6AE" w14:textId="77777777" w:rsidR="007C0C7A" w:rsidRPr="007C0C7A" w:rsidRDefault="007C0C7A" w:rsidP="007C0C7A">
            <w:pPr>
              <w:keepLines/>
              <w:widowControl w:val="0"/>
              <w:spacing w:before="100" w:after="100"/>
              <w:rPr>
                <w:rFonts w:ascii="Arial" w:hAnsi="Arial" w:cs="Arial"/>
                <w:b/>
                <w:bCs/>
              </w:rPr>
            </w:pPr>
          </w:p>
        </w:tc>
        <w:tc>
          <w:tcPr>
            <w:tcW w:w="2013" w:type="dxa"/>
            <w:shd w:val="clear" w:color="auto" w:fill="F49515"/>
            <w:vAlign w:val="center"/>
          </w:tcPr>
          <w:p w14:paraId="104263EE"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 xml:space="preserve">Centre Name: </w:t>
            </w:r>
          </w:p>
        </w:tc>
        <w:tc>
          <w:tcPr>
            <w:tcW w:w="5812" w:type="dxa"/>
            <w:shd w:val="clear" w:color="auto" w:fill="auto"/>
            <w:vAlign w:val="center"/>
          </w:tcPr>
          <w:p w14:paraId="5E005875" w14:textId="77777777" w:rsidR="007C0C7A" w:rsidRPr="007C0C7A" w:rsidRDefault="007C0C7A" w:rsidP="007C0C7A">
            <w:pPr>
              <w:keepLines/>
              <w:widowControl w:val="0"/>
              <w:spacing w:before="100" w:after="100"/>
              <w:rPr>
                <w:rFonts w:ascii="Arial" w:hAnsi="Arial" w:cs="Arial"/>
                <w:b/>
                <w:bCs/>
              </w:rPr>
            </w:pPr>
          </w:p>
        </w:tc>
      </w:tr>
      <w:tr w:rsidR="007C0C7A" w:rsidRPr="007C0C7A" w14:paraId="185D9AF2" w14:textId="77777777" w:rsidTr="00FF3D9F">
        <w:tc>
          <w:tcPr>
            <w:tcW w:w="2547" w:type="dxa"/>
            <w:shd w:val="clear" w:color="auto" w:fill="F49515"/>
            <w:vAlign w:val="center"/>
          </w:tcPr>
          <w:p w14:paraId="30C9DE2C"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Registration:</w:t>
            </w:r>
          </w:p>
        </w:tc>
        <w:tc>
          <w:tcPr>
            <w:tcW w:w="3373" w:type="dxa"/>
            <w:shd w:val="clear" w:color="auto" w:fill="auto"/>
            <w:vAlign w:val="center"/>
          </w:tcPr>
          <w:p w14:paraId="4B5D1DD1" w14:textId="77777777" w:rsidR="007C0C7A" w:rsidRPr="007C0C7A" w:rsidRDefault="007C0C7A" w:rsidP="007C0C7A">
            <w:pPr>
              <w:keepLines/>
              <w:widowControl w:val="0"/>
              <w:spacing w:before="100" w:after="100"/>
              <w:rPr>
                <w:rFonts w:ascii="Arial" w:hAnsi="Arial" w:cs="Arial"/>
                <w:b/>
                <w:bCs/>
              </w:rPr>
            </w:pPr>
          </w:p>
        </w:tc>
        <w:tc>
          <w:tcPr>
            <w:tcW w:w="2013" w:type="dxa"/>
            <w:shd w:val="clear" w:color="auto" w:fill="F49515"/>
            <w:vAlign w:val="center"/>
          </w:tcPr>
          <w:p w14:paraId="4E4DC0FA"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Name:</w:t>
            </w:r>
          </w:p>
        </w:tc>
        <w:tc>
          <w:tcPr>
            <w:tcW w:w="5812" w:type="dxa"/>
            <w:shd w:val="clear" w:color="auto" w:fill="auto"/>
            <w:vAlign w:val="center"/>
          </w:tcPr>
          <w:p w14:paraId="17F11FCC" w14:textId="77777777" w:rsidR="007C0C7A" w:rsidRPr="007C0C7A" w:rsidRDefault="007C0C7A" w:rsidP="007C0C7A">
            <w:pPr>
              <w:keepLines/>
              <w:widowControl w:val="0"/>
              <w:spacing w:before="100" w:after="100"/>
              <w:rPr>
                <w:rFonts w:ascii="Arial" w:hAnsi="Arial" w:cs="Arial"/>
                <w:b/>
                <w:bCs/>
              </w:rPr>
            </w:pPr>
          </w:p>
        </w:tc>
      </w:tr>
    </w:tbl>
    <w:p w14:paraId="6470248E" w14:textId="77777777" w:rsidR="00480C98" w:rsidRDefault="00480C98"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3E54CA77" w14:textId="77777777" w:rsidTr="00E3767E">
        <w:tc>
          <w:tcPr>
            <w:tcW w:w="13745" w:type="dxa"/>
            <w:gridSpan w:val="3"/>
            <w:shd w:val="clear" w:color="auto" w:fill="E0E0E0"/>
          </w:tcPr>
          <w:p w14:paraId="7C96B3E2" w14:textId="77777777" w:rsidR="006B5FE5" w:rsidRPr="00C46DCD" w:rsidRDefault="006B5FE5" w:rsidP="006B5FE5">
            <w:pPr>
              <w:pStyle w:val="NormalILM"/>
              <w:rPr>
                <w:b/>
                <w:bCs/>
              </w:rPr>
            </w:pPr>
            <w:r w:rsidRPr="00C46DCD">
              <w:rPr>
                <w:b/>
                <w:bCs/>
              </w:rPr>
              <w:t>Learning Outcome 1</w:t>
            </w:r>
          </w:p>
          <w:p w14:paraId="570A39B5" w14:textId="2C23A09E" w:rsidR="008A08F7" w:rsidRPr="005D60B3" w:rsidRDefault="006B5FE5" w:rsidP="006B5FE5">
            <w:pPr>
              <w:pStyle w:val="NormalILM"/>
              <w:rPr>
                <w:rFonts w:eastAsia="Calibri"/>
              </w:rPr>
            </w:pPr>
            <w:r w:rsidRPr="002D2145">
              <w:t>Th</w:t>
            </w:r>
            <w:r w:rsidRPr="00913968">
              <w:rPr>
                <w:rStyle w:val="NormalILMChar"/>
              </w:rPr>
              <w:t>e learner will be able to communicate to build and manage customer relationships</w:t>
            </w:r>
            <w:r>
              <w:rPr>
                <w:rStyle w:val="NormalILMChar"/>
              </w:rPr>
              <w:t>.</w:t>
            </w:r>
            <w:r w:rsidRPr="00913968">
              <w:rPr>
                <w:rStyle w:val="NormalILMChar"/>
              </w:rPr>
              <w:t xml:space="preserve"> </w:t>
            </w:r>
          </w:p>
        </w:tc>
      </w:tr>
      <w:tr w:rsidR="008A08F7" w:rsidRPr="005D60B3" w14:paraId="39E270EC" w14:textId="77777777" w:rsidTr="00E3767E">
        <w:tc>
          <w:tcPr>
            <w:tcW w:w="2518" w:type="dxa"/>
            <w:vAlign w:val="center"/>
          </w:tcPr>
          <w:p w14:paraId="55E81EC8" w14:textId="77777777" w:rsidR="008A08F7" w:rsidRPr="005D60B3" w:rsidRDefault="008A08F7" w:rsidP="00E3767E">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44F1B98B"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0867F000" w14:textId="77777777" w:rsidR="008A08F7" w:rsidRPr="005D60B3" w:rsidRDefault="008A08F7" w:rsidP="00E3767E">
            <w:pPr>
              <w:spacing w:line="216" w:lineRule="auto"/>
              <w:rPr>
                <w:rFonts w:ascii="Arial" w:hAnsi="Arial" w:cs="Arial"/>
                <w:b/>
                <w:bCs/>
                <w:color w:val="000000"/>
                <w:szCs w:val="22"/>
              </w:rPr>
            </w:pPr>
            <w:r w:rsidRPr="005D60B3">
              <w:rPr>
                <w:rFonts w:ascii="Arial" w:hAnsi="Arial" w:cs="Arial"/>
                <w:b/>
                <w:bCs/>
                <w:color w:val="000000"/>
                <w:szCs w:val="22"/>
              </w:rPr>
              <w:t>Pass/Referral</w:t>
            </w:r>
          </w:p>
          <w:p w14:paraId="166EF610"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EB743E" w:rsidRPr="005D60B3" w14:paraId="4B0EF5BF" w14:textId="77777777" w:rsidTr="00E3767E">
        <w:tc>
          <w:tcPr>
            <w:tcW w:w="2518" w:type="dxa"/>
          </w:tcPr>
          <w:p w14:paraId="7EB26E7D" w14:textId="77777777" w:rsidR="006B5FE5" w:rsidRPr="00C04863" w:rsidRDefault="006B5FE5" w:rsidP="006B5FE5">
            <w:pPr>
              <w:pStyle w:val="NormalILM"/>
              <w:rPr>
                <w:b/>
                <w:bCs/>
              </w:rPr>
            </w:pPr>
            <w:r w:rsidRPr="00C04863">
              <w:rPr>
                <w:b/>
                <w:bCs/>
              </w:rPr>
              <w:t>AC1.1</w:t>
            </w:r>
          </w:p>
          <w:p w14:paraId="3F12CE8C" w14:textId="49F8761F" w:rsidR="00EB743E" w:rsidRPr="005D60B3" w:rsidRDefault="006B5FE5" w:rsidP="006B5FE5">
            <w:pPr>
              <w:pStyle w:val="NormalILM"/>
              <w:rPr>
                <w:color w:val="000000"/>
                <w:szCs w:val="22"/>
              </w:rPr>
            </w:pPr>
            <w:r w:rsidRPr="00660FFE">
              <w:t>Explain forms and styles of communication when interacting with customers</w:t>
            </w:r>
            <w:r>
              <w:t>.</w:t>
            </w:r>
            <w:r w:rsidRPr="00660FFE">
              <w:t xml:space="preserve"> </w:t>
            </w:r>
          </w:p>
        </w:tc>
        <w:tc>
          <w:tcPr>
            <w:tcW w:w="7513" w:type="dxa"/>
          </w:tcPr>
          <w:p w14:paraId="2A411DD0" w14:textId="77777777" w:rsidR="006B5FE5" w:rsidRPr="006B5FE5" w:rsidRDefault="006B5FE5" w:rsidP="006B5FE5">
            <w:pPr>
              <w:pStyle w:val="NormalILM"/>
            </w:pPr>
            <w:r w:rsidRPr="006B5FE5">
              <w:t>The learner must be able to explain each of the following forms of communication, along with how and when to apply</w:t>
            </w:r>
            <w:r w:rsidRPr="006B5FE5">
              <w:rPr>
                <w:w w:val="110"/>
              </w:rPr>
              <w:t xml:space="preserve"> them </w:t>
            </w:r>
            <w:r w:rsidRPr="006B5FE5">
              <w:t xml:space="preserve">when interacting with at least one internal and one external customer. </w:t>
            </w:r>
          </w:p>
          <w:p w14:paraId="1F218F14" w14:textId="77777777" w:rsidR="006B5FE5" w:rsidRPr="006B5FE5" w:rsidRDefault="006B5FE5" w:rsidP="006B5FE5">
            <w:pPr>
              <w:pStyle w:val="Bullet1"/>
            </w:pPr>
            <w:r w:rsidRPr="006B5FE5">
              <w:t>verbal</w:t>
            </w:r>
          </w:p>
          <w:p w14:paraId="657AB5ED" w14:textId="77777777" w:rsidR="006B5FE5" w:rsidRPr="006B5FE5" w:rsidRDefault="006B5FE5" w:rsidP="006B5FE5">
            <w:pPr>
              <w:pStyle w:val="Bullet1"/>
            </w:pPr>
            <w:r w:rsidRPr="006B5FE5">
              <w:t>written</w:t>
            </w:r>
          </w:p>
          <w:p w14:paraId="4F8AAF45" w14:textId="28A828B8" w:rsidR="00EB743E" w:rsidRPr="005D60B3" w:rsidRDefault="006B5FE5" w:rsidP="006B5FE5">
            <w:pPr>
              <w:pStyle w:val="Bullet1"/>
              <w:rPr>
                <w:color w:val="000000"/>
                <w:szCs w:val="22"/>
              </w:rPr>
            </w:pPr>
            <w:r w:rsidRPr="006B5FE5">
              <w:rPr>
                <w:szCs w:val="22"/>
              </w:rPr>
              <w:t>digital.</w:t>
            </w:r>
          </w:p>
        </w:tc>
        <w:tc>
          <w:tcPr>
            <w:tcW w:w="3714" w:type="dxa"/>
          </w:tcPr>
          <w:p w14:paraId="1672BED0" w14:textId="77777777" w:rsidR="00EB743E" w:rsidRPr="005D60B3" w:rsidRDefault="00EB743E" w:rsidP="00EB743E">
            <w:pPr>
              <w:spacing w:line="216" w:lineRule="auto"/>
              <w:rPr>
                <w:rFonts w:ascii="Arial" w:hAnsi="Arial" w:cs="Arial"/>
                <w:color w:val="000000"/>
                <w:szCs w:val="22"/>
              </w:rPr>
            </w:pPr>
            <w:r w:rsidRPr="005D60B3">
              <w:rPr>
                <w:rFonts w:ascii="Arial" w:hAnsi="Arial" w:cs="Arial"/>
                <w:color w:val="000000"/>
                <w:szCs w:val="22"/>
              </w:rPr>
              <w:t>Pass/Referral</w:t>
            </w:r>
          </w:p>
        </w:tc>
      </w:tr>
      <w:tr w:rsidR="006B5FE5" w:rsidRPr="005D60B3" w14:paraId="41FFED26" w14:textId="77777777" w:rsidTr="00E3767E">
        <w:tc>
          <w:tcPr>
            <w:tcW w:w="2518" w:type="dxa"/>
          </w:tcPr>
          <w:p w14:paraId="03E2248A" w14:textId="77777777" w:rsidR="006B5FE5" w:rsidRPr="00C62A3A" w:rsidRDefault="006B5FE5" w:rsidP="006B5FE5">
            <w:pPr>
              <w:pStyle w:val="NormalILM"/>
              <w:rPr>
                <w:b/>
                <w:bCs/>
              </w:rPr>
            </w:pPr>
            <w:r w:rsidRPr="003C7053">
              <w:rPr>
                <w:b/>
                <w:bCs/>
              </w:rPr>
              <w:t>AC1.2</w:t>
            </w:r>
          </w:p>
          <w:p w14:paraId="17F68578" w14:textId="20B83731" w:rsidR="006B5FE5" w:rsidRPr="005D60B3" w:rsidDel="00E824CF" w:rsidRDefault="006B5FE5" w:rsidP="006B5FE5">
            <w:pPr>
              <w:pStyle w:val="NormalILM"/>
              <w:rPr>
                <w:szCs w:val="22"/>
              </w:rPr>
            </w:pPr>
            <w:r w:rsidRPr="00660FFE">
              <w:t>Build working relationships with customers</w:t>
            </w:r>
            <w:r>
              <w:t>.</w:t>
            </w:r>
            <w:r w:rsidRPr="00660FFE">
              <w:t xml:space="preserve"> </w:t>
            </w:r>
          </w:p>
        </w:tc>
        <w:tc>
          <w:tcPr>
            <w:tcW w:w="7513" w:type="dxa"/>
          </w:tcPr>
          <w:p w14:paraId="33DDD3C7" w14:textId="77777777" w:rsidR="006B5FE5" w:rsidRPr="000818DF" w:rsidRDefault="006B5FE5" w:rsidP="006B5FE5">
            <w:pPr>
              <w:pStyle w:val="NormalILM"/>
            </w:pPr>
            <w:r w:rsidRPr="00DA1212">
              <w:t xml:space="preserve">The </w:t>
            </w:r>
            <w:r w:rsidRPr="000818DF">
              <w:t>learner must provide evidence that they have built a positive working relationship with more than one customer.</w:t>
            </w:r>
          </w:p>
          <w:p w14:paraId="601248DD" w14:textId="77777777" w:rsidR="006B5FE5" w:rsidRDefault="006B5FE5" w:rsidP="006B5FE5">
            <w:pPr>
              <w:pStyle w:val="NormalILM"/>
            </w:pPr>
          </w:p>
          <w:p w14:paraId="676B0157" w14:textId="1D678D65" w:rsidR="006B5FE5" w:rsidRPr="005D60B3" w:rsidDel="00E824CF" w:rsidRDefault="006B5FE5" w:rsidP="006B5FE5">
            <w:pPr>
              <w:pStyle w:val="NormalILM"/>
              <w:rPr>
                <w:szCs w:val="22"/>
              </w:rPr>
            </w:pPr>
            <w:r w:rsidRPr="000818DF">
              <w:t>The evidence must demonstrate the customers’ needs have been identified</w:t>
            </w:r>
            <w:r w:rsidRPr="00DA1212">
              <w:t xml:space="preserve"> and considered within the approach taken.</w:t>
            </w:r>
          </w:p>
        </w:tc>
        <w:tc>
          <w:tcPr>
            <w:tcW w:w="3714" w:type="dxa"/>
          </w:tcPr>
          <w:p w14:paraId="0F1F6204" w14:textId="77777777" w:rsidR="006B5FE5" w:rsidRPr="005D60B3" w:rsidRDefault="006B5FE5" w:rsidP="006B5FE5">
            <w:pPr>
              <w:spacing w:line="216" w:lineRule="auto"/>
              <w:rPr>
                <w:rFonts w:ascii="Arial" w:hAnsi="Arial" w:cs="Arial"/>
                <w:color w:val="000000"/>
                <w:szCs w:val="22"/>
              </w:rPr>
            </w:pPr>
            <w:r w:rsidRPr="005D60B3">
              <w:rPr>
                <w:rFonts w:ascii="Arial" w:hAnsi="Arial" w:cs="Arial"/>
                <w:color w:val="000000"/>
                <w:szCs w:val="22"/>
              </w:rPr>
              <w:t>Pass/Referral</w:t>
            </w:r>
          </w:p>
        </w:tc>
      </w:tr>
      <w:tr w:rsidR="006B5FE5" w:rsidRPr="005D60B3" w14:paraId="430F6CA1" w14:textId="77777777" w:rsidTr="00E3767E">
        <w:tc>
          <w:tcPr>
            <w:tcW w:w="2518" w:type="dxa"/>
          </w:tcPr>
          <w:p w14:paraId="185E4D00" w14:textId="77777777" w:rsidR="006B5FE5" w:rsidRPr="00C04863" w:rsidRDefault="006B5FE5" w:rsidP="006B5FE5">
            <w:pPr>
              <w:pStyle w:val="NormalILM"/>
              <w:rPr>
                <w:b/>
                <w:bCs/>
              </w:rPr>
            </w:pPr>
            <w:r w:rsidRPr="00C04863">
              <w:rPr>
                <w:b/>
                <w:bCs/>
              </w:rPr>
              <w:t>AC1.</w:t>
            </w:r>
            <w:r>
              <w:rPr>
                <w:b/>
                <w:bCs/>
              </w:rPr>
              <w:t>3</w:t>
            </w:r>
          </w:p>
          <w:p w14:paraId="12399F67" w14:textId="0D8D9173" w:rsidR="006B5FE5" w:rsidRPr="005D60B3" w:rsidDel="00E824CF" w:rsidRDefault="006B5FE5" w:rsidP="006B5FE5">
            <w:pPr>
              <w:pStyle w:val="NormalILM"/>
              <w:rPr>
                <w:szCs w:val="22"/>
              </w:rPr>
            </w:pPr>
            <w:r w:rsidRPr="002D2145">
              <w:t>Manage existing customers’ relationships</w:t>
            </w:r>
            <w:r>
              <w:t>.</w:t>
            </w:r>
          </w:p>
        </w:tc>
        <w:tc>
          <w:tcPr>
            <w:tcW w:w="7513" w:type="dxa"/>
          </w:tcPr>
          <w:p w14:paraId="2C8F21D9" w14:textId="77777777" w:rsidR="006B5FE5" w:rsidRPr="006B5FE5" w:rsidRDefault="006B5FE5" w:rsidP="006B5FE5">
            <w:pPr>
              <w:pStyle w:val="NormalILM"/>
            </w:pPr>
            <w:r w:rsidRPr="006B5FE5">
              <w:t xml:space="preserve">The learner must provide evidence that they have managed more than one existing customer relationship. </w:t>
            </w:r>
          </w:p>
          <w:p w14:paraId="0A124F63" w14:textId="77777777" w:rsidR="006B5FE5" w:rsidRPr="006B5FE5" w:rsidRDefault="006B5FE5" w:rsidP="006B5FE5">
            <w:pPr>
              <w:pStyle w:val="NormalILM"/>
            </w:pPr>
          </w:p>
          <w:p w14:paraId="47A4E8AA" w14:textId="63751305" w:rsidR="006B5FE5" w:rsidRPr="006B5FE5" w:rsidDel="00E824CF" w:rsidRDefault="006B5FE5" w:rsidP="006B5FE5">
            <w:pPr>
              <w:pStyle w:val="NormalILM"/>
            </w:pPr>
            <w:r w:rsidRPr="006B5FE5">
              <w:t>There must be evidence of maintaining customers’ records and the customers being satisfied with the outcome.</w:t>
            </w:r>
          </w:p>
        </w:tc>
        <w:tc>
          <w:tcPr>
            <w:tcW w:w="3714" w:type="dxa"/>
          </w:tcPr>
          <w:p w14:paraId="1C7EAF15" w14:textId="77777777" w:rsidR="006B5FE5" w:rsidRPr="005D60B3" w:rsidRDefault="006B5FE5" w:rsidP="006B5FE5">
            <w:pPr>
              <w:spacing w:line="216" w:lineRule="auto"/>
              <w:rPr>
                <w:rFonts w:ascii="Arial" w:hAnsi="Arial" w:cs="Arial"/>
                <w:color w:val="000000"/>
                <w:szCs w:val="22"/>
              </w:rPr>
            </w:pPr>
            <w:r w:rsidRPr="005D60B3">
              <w:rPr>
                <w:rFonts w:ascii="Arial" w:hAnsi="Arial" w:cs="Arial"/>
                <w:color w:val="000000"/>
                <w:szCs w:val="22"/>
              </w:rPr>
              <w:t>Pass/Referral</w:t>
            </w:r>
          </w:p>
        </w:tc>
      </w:tr>
      <w:tr w:rsidR="006B5FE5" w:rsidRPr="005D60B3" w14:paraId="00C907B7" w14:textId="77777777" w:rsidTr="00E3767E">
        <w:tc>
          <w:tcPr>
            <w:tcW w:w="2518" w:type="dxa"/>
          </w:tcPr>
          <w:p w14:paraId="7BBA0E7F" w14:textId="77777777" w:rsidR="006B5FE5" w:rsidRPr="00C04863" w:rsidRDefault="006B5FE5" w:rsidP="006B5FE5">
            <w:pPr>
              <w:pStyle w:val="NormalILM"/>
              <w:rPr>
                <w:b/>
                <w:bCs/>
              </w:rPr>
            </w:pPr>
            <w:r w:rsidRPr="00C04863">
              <w:rPr>
                <w:b/>
                <w:bCs/>
              </w:rPr>
              <w:t>AC1.</w:t>
            </w:r>
            <w:r>
              <w:rPr>
                <w:b/>
                <w:bCs/>
              </w:rPr>
              <w:t>4</w:t>
            </w:r>
          </w:p>
          <w:p w14:paraId="46C1DEA1" w14:textId="363A083E" w:rsidR="006B5FE5" w:rsidRPr="00C04863" w:rsidRDefault="006B5FE5" w:rsidP="00F90CE2">
            <w:pPr>
              <w:pStyle w:val="NormalILM"/>
              <w:rPr>
                <w:b/>
                <w:bCs/>
              </w:rPr>
            </w:pPr>
            <w:r w:rsidRPr="002D2145">
              <w:t>Adapt communication style and approach to suit purpose and customers</w:t>
            </w:r>
            <w:r>
              <w:t>.</w:t>
            </w:r>
            <w:r w:rsidRPr="002D2145">
              <w:t xml:space="preserve"> </w:t>
            </w:r>
          </w:p>
        </w:tc>
        <w:tc>
          <w:tcPr>
            <w:tcW w:w="7513" w:type="dxa"/>
          </w:tcPr>
          <w:p w14:paraId="1D4544F4" w14:textId="77777777" w:rsidR="006B5FE5" w:rsidRPr="006B5FE5" w:rsidRDefault="006B5FE5" w:rsidP="006B5FE5">
            <w:pPr>
              <w:pStyle w:val="NormalILM"/>
            </w:pPr>
            <w:r w:rsidRPr="006B5FE5">
              <w:t>The learner must provide evidence that they adapted their approach and style in at least two situations to suit the customer and meet their needs.</w:t>
            </w:r>
          </w:p>
          <w:p w14:paraId="1686B2EA" w14:textId="77777777" w:rsidR="006B5FE5" w:rsidRPr="006B5FE5" w:rsidRDefault="006B5FE5" w:rsidP="006B5FE5">
            <w:pPr>
              <w:pStyle w:val="NormalILM"/>
            </w:pPr>
          </w:p>
        </w:tc>
        <w:tc>
          <w:tcPr>
            <w:tcW w:w="3714" w:type="dxa"/>
          </w:tcPr>
          <w:p w14:paraId="488A681D" w14:textId="7BA65E17" w:rsidR="006B5FE5" w:rsidRPr="005D60B3" w:rsidRDefault="00E707E1" w:rsidP="006B5FE5">
            <w:pPr>
              <w:spacing w:line="216" w:lineRule="auto"/>
              <w:rPr>
                <w:rFonts w:ascii="Arial" w:hAnsi="Arial" w:cs="Arial"/>
                <w:color w:val="000000"/>
                <w:szCs w:val="22"/>
              </w:rPr>
            </w:pPr>
            <w:r w:rsidRPr="005D60B3">
              <w:rPr>
                <w:rFonts w:ascii="Arial" w:hAnsi="Arial" w:cs="Arial"/>
                <w:color w:val="000000"/>
                <w:szCs w:val="22"/>
              </w:rPr>
              <w:t>Pass/Referral</w:t>
            </w:r>
          </w:p>
        </w:tc>
      </w:tr>
    </w:tbl>
    <w:p w14:paraId="1D875C53" w14:textId="77777777" w:rsidR="008A08F7" w:rsidRDefault="008A08F7" w:rsidP="0000187A">
      <w:pPr>
        <w:pStyle w:val="NormalILM"/>
      </w:pPr>
    </w:p>
    <w:p w14:paraId="727D9035" w14:textId="77777777" w:rsidR="008A08F7" w:rsidRDefault="008A08F7"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0195432B" w14:textId="77777777" w:rsidTr="00E3767E">
        <w:tc>
          <w:tcPr>
            <w:tcW w:w="13745" w:type="dxa"/>
            <w:gridSpan w:val="3"/>
            <w:shd w:val="clear" w:color="auto" w:fill="E0E0E0"/>
          </w:tcPr>
          <w:p w14:paraId="07AE262E" w14:textId="77777777" w:rsidR="00995A32" w:rsidRPr="00C04863" w:rsidRDefault="00995A32" w:rsidP="00995A32">
            <w:pPr>
              <w:pStyle w:val="NormalILM"/>
              <w:rPr>
                <w:b/>
                <w:bCs/>
              </w:rPr>
            </w:pPr>
            <w:r w:rsidRPr="00C04863">
              <w:rPr>
                <w:b/>
                <w:bCs/>
              </w:rPr>
              <w:t>Learning Outcome 2</w:t>
            </w:r>
          </w:p>
          <w:p w14:paraId="0B8828E3" w14:textId="442F43C3" w:rsidR="008A08F7" w:rsidRPr="005D60B3" w:rsidRDefault="00995A32" w:rsidP="00995A32">
            <w:pPr>
              <w:widowControl w:val="0"/>
              <w:tabs>
                <w:tab w:val="left" w:pos="692"/>
                <w:tab w:val="left" w:pos="693"/>
              </w:tabs>
              <w:autoSpaceDE w:val="0"/>
              <w:autoSpaceDN w:val="0"/>
              <w:spacing w:before="6" w:after="0"/>
              <w:rPr>
                <w:rFonts w:ascii="Arial" w:eastAsia="Calibri" w:hAnsi="Arial" w:cs="Arial"/>
              </w:rPr>
            </w:pPr>
            <w:r w:rsidRPr="009E4964">
              <w:rPr>
                <w:rFonts w:ascii="Arial" w:hAnsi="Arial" w:cs="Arial"/>
              </w:rPr>
              <w:t>T</w:t>
            </w:r>
            <w:r w:rsidRPr="00660FFE">
              <w:rPr>
                <w:rStyle w:val="NormalILMChar"/>
              </w:rPr>
              <w:t>he learner will be able to chair meetings and present information to the audience whilst facilitating the contribution of others.</w:t>
            </w:r>
          </w:p>
        </w:tc>
      </w:tr>
      <w:tr w:rsidR="008A08F7" w:rsidRPr="005D60B3" w14:paraId="278DA95E" w14:textId="77777777" w:rsidTr="00E3767E">
        <w:tc>
          <w:tcPr>
            <w:tcW w:w="2518" w:type="dxa"/>
            <w:vAlign w:val="center"/>
          </w:tcPr>
          <w:p w14:paraId="563E6CA9" w14:textId="77777777" w:rsidR="008A08F7" w:rsidRPr="005D60B3" w:rsidRDefault="008A08F7" w:rsidP="00E3767E">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33DB7766"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0580477E" w14:textId="77777777" w:rsidR="008A08F7" w:rsidRPr="005D60B3" w:rsidRDefault="008A08F7" w:rsidP="00E3767E">
            <w:pPr>
              <w:spacing w:line="216" w:lineRule="auto"/>
              <w:rPr>
                <w:rFonts w:ascii="Arial" w:hAnsi="Arial" w:cs="Arial"/>
                <w:b/>
                <w:bCs/>
                <w:color w:val="000000"/>
                <w:szCs w:val="22"/>
              </w:rPr>
            </w:pPr>
            <w:r w:rsidRPr="005D60B3">
              <w:rPr>
                <w:rFonts w:ascii="Arial" w:hAnsi="Arial" w:cs="Arial"/>
                <w:b/>
                <w:bCs/>
                <w:color w:val="000000"/>
                <w:szCs w:val="22"/>
              </w:rPr>
              <w:t>Pass/Referral</w:t>
            </w:r>
          </w:p>
          <w:p w14:paraId="25437289"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EB743E" w:rsidRPr="005D60B3" w14:paraId="0462E0EE" w14:textId="77777777" w:rsidTr="00E3767E">
        <w:tc>
          <w:tcPr>
            <w:tcW w:w="2518" w:type="dxa"/>
          </w:tcPr>
          <w:p w14:paraId="683E5C70" w14:textId="77777777" w:rsidR="00995A32" w:rsidRPr="00C04863" w:rsidRDefault="00995A32" w:rsidP="00995A32">
            <w:pPr>
              <w:pStyle w:val="NormalILM"/>
              <w:rPr>
                <w:b/>
                <w:bCs/>
              </w:rPr>
            </w:pPr>
            <w:r w:rsidRPr="00C04863">
              <w:rPr>
                <w:b/>
                <w:bCs/>
              </w:rPr>
              <w:t>AC2.1</w:t>
            </w:r>
          </w:p>
          <w:p w14:paraId="00A74C73" w14:textId="21CBC1CE" w:rsidR="00EB743E" w:rsidRPr="005D60B3" w:rsidRDefault="00995A32" w:rsidP="00995A32">
            <w:pPr>
              <w:pStyle w:val="NormalILM"/>
              <w:rPr>
                <w:color w:val="000000"/>
                <w:szCs w:val="22"/>
              </w:rPr>
            </w:pPr>
            <w:r w:rsidRPr="000411F4">
              <w:t>Describe how to chair meetings</w:t>
            </w:r>
            <w:r>
              <w:t>.</w:t>
            </w:r>
            <w:r w:rsidRPr="000411F4">
              <w:t xml:space="preserve"> </w:t>
            </w:r>
          </w:p>
        </w:tc>
        <w:tc>
          <w:tcPr>
            <w:tcW w:w="7513" w:type="dxa"/>
          </w:tcPr>
          <w:p w14:paraId="09305643" w14:textId="77777777" w:rsidR="00E707E1" w:rsidRPr="00E707E1" w:rsidRDefault="00E707E1" w:rsidP="00E707E1">
            <w:pPr>
              <w:pStyle w:val="NormalILM"/>
            </w:pPr>
            <w:r w:rsidRPr="00E707E1">
              <w:t>The learner must describe the stages of a meeting including:</w:t>
            </w:r>
          </w:p>
          <w:p w14:paraId="1E6A0303" w14:textId="77777777" w:rsidR="00E707E1" w:rsidRPr="00E707E1" w:rsidRDefault="00E707E1" w:rsidP="00E707E1">
            <w:pPr>
              <w:pStyle w:val="Bullet1"/>
            </w:pPr>
            <w:r w:rsidRPr="00E707E1">
              <w:t>at least three actions that need to be taken when preparing for a meeting</w:t>
            </w:r>
          </w:p>
          <w:p w14:paraId="6402462E" w14:textId="77777777" w:rsidR="00E707E1" w:rsidRPr="00E707E1" w:rsidRDefault="00E707E1" w:rsidP="00E707E1">
            <w:pPr>
              <w:pStyle w:val="Bullet1"/>
            </w:pPr>
            <w:r w:rsidRPr="00E707E1">
              <w:t>at least three skills that need to be used to chair a meeting</w:t>
            </w:r>
          </w:p>
          <w:p w14:paraId="464B467A" w14:textId="77777777" w:rsidR="00E707E1" w:rsidRPr="00E707E1" w:rsidRDefault="00E707E1" w:rsidP="00E707E1">
            <w:pPr>
              <w:pStyle w:val="Bullet1"/>
            </w:pPr>
            <w:r w:rsidRPr="00E707E1">
              <w:t>at least one action that needs to be taken after a meeting</w:t>
            </w:r>
          </w:p>
          <w:p w14:paraId="2D2C8E54" w14:textId="6982D523" w:rsidR="00EB743E" w:rsidRPr="005D60B3" w:rsidRDefault="00E707E1" w:rsidP="00E707E1">
            <w:pPr>
              <w:pStyle w:val="Bullet1"/>
              <w:rPr>
                <w:color w:val="000000"/>
                <w:szCs w:val="22"/>
              </w:rPr>
            </w:pPr>
            <w:r w:rsidRPr="00E707E1">
              <w:t xml:space="preserve">the documents that are used at each stage. </w:t>
            </w:r>
          </w:p>
        </w:tc>
        <w:tc>
          <w:tcPr>
            <w:tcW w:w="3714" w:type="dxa"/>
          </w:tcPr>
          <w:p w14:paraId="215CE8FC" w14:textId="77777777" w:rsidR="00EB743E" w:rsidRPr="005D60B3" w:rsidRDefault="00EB743E" w:rsidP="00EB743E">
            <w:pPr>
              <w:spacing w:line="216" w:lineRule="auto"/>
              <w:rPr>
                <w:rFonts w:ascii="Arial" w:hAnsi="Arial" w:cs="Arial"/>
                <w:color w:val="000000"/>
                <w:szCs w:val="22"/>
              </w:rPr>
            </w:pPr>
            <w:r w:rsidRPr="005D60B3">
              <w:rPr>
                <w:rFonts w:ascii="Arial" w:hAnsi="Arial" w:cs="Arial"/>
                <w:color w:val="000000"/>
                <w:szCs w:val="22"/>
              </w:rPr>
              <w:t>Pass/Referral</w:t>
            </w:r>
          </w:p>
        </w:tc>
      </w:tr>
      <w:tr w:rsidR="00E707E1" w:rsidRPr="005D60B3" w14:paraId="1AD8EB22" w14:textId="77777777" w:rsidTr="00E3767E">
        <w:tc>
          <w:tcPr>
            <w:tcW w:w="2518" w:type="dxa"/>
          </w:tcPr>
          <w:p w14:paraId="140A10D8" w14:textId="77777777" w:rsidR="00E707E1" w:rsidRPr="00C04863" w:rsidRDefault="00E707E1" w:rsidP="00E707E1">
            <w:pPr>
              <w:pStyle w:val="NormalILM"/>
              <w:rPr>
                <w:b/>
                <w:bCs/>
              </w:rPr>
            </w:pPr>
            <w:r w:rsidRPr="00C04863">
              <w:rPr>
                <w:b/>
                <w:bCs/>
              </w:rPr>
              <w:t>AC2.2</w:t>
            </w:r>
          </w:p>
          <w:p w14:paraId="605BD054" w14:textId="105DDE37" w:rsidR="00E707E1" w:rsidRPr="005D60B3" w:rsidDel="00E824CF" w:rsidRDefault="00E707E1" w:rsidP="00E707E1">
            <w:pPr>
              <w:widowControl w:val="0"/>
              <w:autoSpaceDE w:val="0"/>
              <w:autoSpaceDN w:val="0"/>
              <w:spacing w:before="0" w:after="0"/>
              <w:rPr>
                <w:rFonts w:ascii="Arial" w:hAnsi="Arial" w:cs="Arial"/>
                <w:szCs w:val="22"/>
              </w:rPr>
            </w:pPr>
            <w:r w:rsidRPr="000411F4">
              <w:rPr>
                <w:rFonts w:ascii="Arial" w:hAnsi="Arial" w:cs="Arial"/>
              </w:rPr>
              <w:t>Lead meetings to ensure objectives are met</w:t>
            </w:r>
            <w:r>
              <w:rPr>
                <w:rFonts w:ascii="Arial" w:hAnsi="Arial" w:cs="Arial"/>
              </w:rPr>
              <w:t>.</w:t>
            </w:r>
          </w:p>
        </w:tc>
        <w:tc>
          <w:tcPr>
            <w:tcW w:w="7513" w:type="dxa"/>
          </w:tcPr>
          <w:p w14:paraId="7287A949" w14:textId="77777777" w:rsidR="00E707E1" w:rsidRPr="00E707E1" w:rsidRDefault="00E707E1" w:rsidP="00E707E1">
            <w:pPr>
              <w:pStyle w:val="NormalILM"/>
            </w:pPr>
            <w:r w:rsidRPr="00E707E1">
              <w:t>The learner must provide evidence that they prepared for and chaired more than one meeting effectively.</w:t>
            </w:r>
          </w:p>
          <w:p w14:paraId="597637E6" w14:textId="77777777" w:rsidR="00E707E1" w:rsidRPr="00E707E1" w:rsidRDefault="00E707E1" w:rsidP="00E707E1">
            <w:pPr>
              <w:pStyle w:val="NormalILM"/>
            </w:pPr>
          </w:p>
          <w:p w14:paraId="274B5F6D" w14:textId="77777777" w:rsidR="00E707E1" w:rsidRPr="00E707E1" w:rsidRDefault="00E707E1" w:rsidP="00E707E1">
            <w:pPr>
              <w:pStyle w:val="NormalILM"/>
            </w:pPr>
            <w:r w:rsidRPr="00E707E1">
              <w:t>Evidence must demonstrate the following:</w:t>
            </w:r>
          </w:p>
          <w:p w14:paraId="1198AF85" w14:textId="77777777" w:rsidR="00E707E1" w:rsidRPr="00DA1212" w:rsidRDefault="00E707E1" w:rsidP="00E707E1">
            <w:pPr>
              <w:pStyle w:val="Bullet1"/>
            </w:pPr>
            <w:r w:rsidRPr="00DA1212">
              <w:t>preparation for the meeting</w:t>
            </w:r>
          </w:p>
          <w:p w14:paraId="29922968" w14:textId="77777777" w:rsidR="00E707E1" w:rsidRPr="00DA1212" w:rsidRDefault="00E707E1" w:rsidP="00E707E1">
            <w:pPr>
              <w:pStyle w:val="Bullet1"/>
            </w:pPr>
            <w:r w:rsidRPr="00DA1212">
              <w:t>skills used to chair the meeting</w:t>
            </w:r>
          </w:p>
          <w:p w14:paraId="674B3513" w14:textId="77777777" w:rsidR="00E707E1" w:rsidRPr="00DA1212" w:rsidRDefault="00E707E1" w:rsidP="00E707E1">
            <w:pPr>
              <w:pStyle w:val="Bullet1"/>
            </w:pPr>
            <w:r w:rsidRPr="00DA1212">
              <w:t>actions taken after the meeting</w:t>
            </w:r>
          </w:p>
          <w:p w14:paraId="4B3FFFE1" w14:textId="77777777" w:rsidR="00E707E1" w:rsidRPr="00DA1212" w:rsidRDefault="00E707E1" w:rsidP="00E707E1">
            <w:pPr>
              <w:pStyle w:val="Bullet1"/>
            </w:pPr>
            <w:r w:rsidRPr="00DA1212">
              <w:t xml:space="preserve">the objectives of the meeting were met </w:t>
            </w:r>
          </w:p>
          <w:p w14:paraId="3D54221C" w14:textId="27EE499F" w:rsidR="00E707E1" w:rsidRPr="005D60B3" w:rsidDel="00E824CF" w:rsidRDefault="00E707E1" w:rsidP="00E707E1">
            <w:pPr>
              <w:pStyle w:val="Bullet1"/>
              <w:rPr>
                <w:szCs w:val="22"/>
              </w:rPr>
            </w:pPr>
            <w:r w:rsidRPr="00DA1212">
              <w:t xml:space="preserve">the documents used during </w:t>
            </w:r>
            <w:r w:rsidRPr="0024360B">
              <w:t>the full meeting process (before, during and after).</w:t>
            </w:r>
          </w:p>
        </w:tc>
        <w:tc>
          <w:tcPr>
            <w:tcW w:w="3714" w:type="dxa"/>
          </w:tcPr>
          <w:p w14:paraId="5FAD6A6E" w14:textId="77777777" w:rsidR="00E707E1" w:rsidRPr="005D60B3" w:rsidRDefault="00E707E1" w:rsidP="00E707E1">
            <w:pPr>
              <w:spacing w:line="216" w:lineRule="auto"/>
              <w:rPr>
                <w:rFonts w:ascii="Arial" w:hAnsi="Arial" w:cs="Arial"/>
                <w:color w:val="000000"/>
                <w:szCs w:val="22"/>
              </w:rPr>
            </w:pPr>
            <w:r w:rsidRPr="005D60B3">
              <w:rPr>
                <w:rFonts w:ascii="Arial" w:hAnsi="Arial" w:cs="Arial"/>
                <w:color w:val="000000"/>
                <w:szCs w:val="22"/>
              </w:rPr>
              <w:t>Pass/Referral</w:t>
            </w:r>
          </w:p>
        </w:tc>
      </w:tr>
      <w:tr w:rsidR="00E707E1" w:rsidRPr="005D60B3" w14:paraId="10690544" w14:textId="77777777" w:rsidTr="00E3767E">
        <w:tc>
          <w:tcPr>
            <w:tcW w:w="2518" w:type="dxa"/>
          </w:tcPr>
          <w:p w14:paraId="603C93D6" w14:textId="77777777" w:rsidR="00E707E1" w:rsidRPr="00C04863" w:rsidRDefault="00E707E1" w:rsidP="00E707E1">
            <w:pPr>
              <w:pStyle w:val="NormalILM"/>
              <w:rPr>
                <w:b/>
                <w:bCs/>
              </w:rPr>
            </w:pPr>
            <w:r w:rsidRPr="00C04863">
              <w:rPr>
                <w:b/>
                <w:bCs/>
              </w:rPr>
              <w:t>AC2.3</w:t>
            </w:r>
          </w:p>
          <w:p w14:paraId="0EC143C8" w14:textId="74579836" w:rsidR="00E707E1" w:rsidRPr="005D60B3" w:rsidDel="00E824CF" w:rsidRDefault="00E707E1" w:rsidP="00E707E1">
            <w:pPr>
              <w:pStyle w:val="NormalILM"/>
              <w:rPr>
                <w:szCs w:val="22"/>
              </w:rPr>
            </w:pPr>
            <w:r w:rsidRPr="000411F4">
              <w:t>Present information to a team</w:t>
            </w:r>
            <w:r>
              <w:t>.</w:t>
            </w:r>
          </w:p>
        </w:tc>
        <w:tc>
          <w:tcPr>
            <w:tcW w:w="7513" w:type="dxa"/>
          </w:tcPr>
          <w:p w14:paraId="0F969C62" w14:textId="77777777" w:rsidR="00E707E1" w:rsidRPr="00C05B50" w:rsidRDefault="00E707E1" w:rsidP="00E707E1">
            <w:pPr>
              <w:pStyle w:val="NormalILM"/>
            </w:pPr>
            <w:r w:rsidRPr="00DA1212">
              <w:t xml:space="preserve">The </w:t>
            </w:r>
            <w:r w:rsidRPr="00C05B50">
              <w:t xml:space="preserve">learner must provide evidence that they presented information to a team at least once, this could be during the meeting that they chaired in </w:t>
            </w:r>
            <w:r>
              <w:t>AC</w:t>
            </w:r>
            <w:r w:rsidRPr="00C05B50">
              <w:t xml:space="preserve">2.1. </w:t>
            </w:r>
          </w:p>
          <w:p w14:paraId="1FFA2316" w14:textId="77777777" w:rsidR="00E707E1" w:rsidRPr="00C05B50" w:rsidRDefault="00E707E1" w:rsidP="00E707E1">
            <w:pPr>
              <w:pStyle w:val="NormalILM"/>
            </w:pPr>
          </w:p>
          <w:p w14:paraId="27520DA0" w14:textId="7F6412D7" w:rsidR="00E707E1" w:rsidRPr="005D60B3" w:rsidDel="00E824CF" w:rsidRDefault="00E707E1" w:rsidP="00E707E1">
            <w:pPr>
              <w:pStyle w:val="NormalILM"/>
              <w:rPr>
                <w:szCs w:val="22"/>
              </w:rPr>
            </w:pPr>
            <w:r w:rsidRPr="00C05B50">
              <w:t>Evidence must demonstrate that the information provided used language, style and format appropriate for the team.</w:t>
            </w:r>
          </w:p>
        </w:tc>
        <w:tc>
          <w:tcPr>
            <w:tcW w:w="3714" w:type="dxa"/>
          </w:tcPr>
          <w:p w14:paraId="11E16EEC" w14:textId="77777777" w:rsidR="00E707E1" w:rsidRPr="005D60B3" w:rsidRDefault="00E707E1" w:rsidP="00E707E1">
            <w:pPr>
              <w:spacing w:line="216" w:lineRule="auto"/>
              <w:rPr>
                <w:rFonts w:ascii="Arial" w:hAnsi="Arial" w:cs="Arial"/>
                <w:color w:val="000000"/>
                <w:szCs w:val="22"/>
              </w:rPr>
            </w:pPr>
            <w:r w:rsidRPr="005D60B3">
              <w:rPr>
                <w:rFonts w:ascii="Arial" w:hAnsi="Arial" w:cs="Arial"/>
                <w:color w:val="000000"/>
                <w:szCs w:val="22"/>
              </w:rPr>
              <w:t>Pass/Referral</w:t>
            </w:r>
          </w:p>
        </w:tc>
      </w:tr>
      <w:tr w:rsidR="00E707E1" w:rsidRPr="005D60B3" w14:paraId="28954102" w14:textId="77777777" w:rsidTr="00E3767E">
        <w:tc>
          <w:tcPr>
            <w:tcW w:w="2518" w:type="dxa"/>
          </w:tcPr>
          <w:p w14:paraId="0E7CB276" w14:textId="77777777" w:rsidR="00E707E1" w:rsidRPr="00C04863" w:rsidRDefault="00E707E1" w:rsidP="00E707E1">
            <w:pPr>
              <w:pStyle w:val="NormalILM"/>
              <w:rPr>
                <w:b/>
                <w:bCs/>
              </w:rPr>
            </w:pPr>
            <w:r w:rsidRPr="00C04863">
              <w:rPr>
                <w:b/>
                <w:bCs/>
              </w:rPr>
              <w:t>AC2.</w:t>
            </w:r>
            <w:r>
              <w:rPr>
                <w:b/>
                <w:bCs/>
              </w:rPr>
              <w:t>4</w:t>
            </w:r>
          </w:p>
          <w:p w14:paraId="747AC7DB" w14:textId="3F72B6C8" w:rsidR="00E707E1" w:rsidRPr="00C04863" w:rsidRDefault="00E707E1" w:rsidP="00E707E1">
            <w:pPr>
              <w:widowControl w:val="0"/>
              <w:tabs>
                <w:tab w:val="left" w:pos="680"/>
                <w:tab w:val="left" w:pos="681"/>
              </w:tabs>
              <w:autoSpaceDE w:val="0"/>
              <w:autoSpaceDN w:val="0"/>
              <w:spacing w:before="48" w:after="0"/>
              <w:rPr>
                <w:b/>
                <w:bCs/>
              </w:rPr>
            </w:pPr>
            <w:r w:rsidRPr="000411F4">
              <w:rPr>
                <w:rFonts w:ascii="Arial" w:hAnsi="Arial" w:cs="Arial"/>
              </w:rPr>
              <w:t>Present information to management</w:t>
            </w:r>
            <w:r>
              <w:rPr>
                <w:rFonts w:ascii="Arial" w:hAnsi="Arial" w:cs="Arial"/>
              </w:rPr>
              <w:t>.</w:t>
            </w:r>
            <w:r w:rsidRPr="000411F4">
              <w:rPr>
                <w:rFonts w:ascii="Arial" w:hAnsi="Arial" w:cs="Arial"/>
              </w:rPr>
              <w:t xml:space="preserve"> </w:t>
            </w:r>
          </w:p>
        </w:tc>
        <w:tc>
          <w:tcPr>
            <w:tcW w:w="7513" w:type="dxa"/>
          </w:tcPr>
          <w:p w14:paraId="5AF07CDE" w14:textId="77777777" w:rsidR="00344503" w:rsidRPr="00972A13" w:rsidRDefault="00344503" w:rsidP="00344503">
            <w:pPr>
              <w:pStyle w:val="NormalILM"/>
            </w:pPr>
            <w:r w:rsidRPr="00972A13">
              <w:t xml:space="preserve">The learner must provide evidence that they presented information to management at least once. </w:t>
            </w:r>
          </w:p>
          <w:p w14:paraId="56F32FE2" w14:textId="77777777" w:rsidR="00344503" w:rsidRPr="00972A13" w:rsidRDefault="00344503" w:rsidP="00344503">
            <w:pPr>
              <w:pStyle w:val="NormalILM"/>
            </w:pPr>
          </w:p>
          <w:p w14:paraId="255219EA" w14:textId="0BD2577F" w:rsidR="00E707E1" w:rsidRPr="00DA1212" w:rsidRDefault="00344503" w:rsidP="00344503">
            <w:pPr>
              <w:pStyle w:val="NormalILM"/>
            </w:pPr>
            <w:r w:rsidRPr="00972A13">
              <w:t>Evidence must demonstrate that the information provided used language, style and format appropriate for management.</w:t>
            </w:r>
          </w:p>
        </w:tc>
        <w:tc>
          <w:tcPr>
            <w:tcW w:w="3714" w:type="dxa"/>
          </w:tcPr>
          <w:p w14:paraId="59B8FB80" w14:textId="6D0DE262" w:rsidR="00E707E1" w:rsidRPr="005D60B3" w:rsidRDefault="00344503" w:rsidP="00E707E1">
            <w:pPr>
              <w:spacing w:line="216" w:lineRule="auto"/>
              <w:rPr>
                <w:rFonts w:ascii="Arial" w:hAnsi="Arial" w:cs="Arial"/>
                <w:color w:val="000000"/>
                <w:szCs w:val="22"/>
              </w:rPr>
            </w:pPr>
            <w:r w:rsidRPr="005D60B3">
              <w:rPr>
                <w:rFonts w:ascii="Arial" w:hAnsi="Arial" w:cs="Arial"/>
                <w:color w:val="000000"/>
                <w:szCs w:val="22"/>
              </w:rPr>
              <w:t>Pass/Referral</w:t>
            </w:r>
          </w:p>
        </w:tc>
      </w:tr>
      <w:tr w:rsidR="00344503" w:rsidRPr="005D60B3" w14:paraId="729F1284" w14:textId="77777777" w:rsidTr="00E3767E">
        <w:tc>
          <w:tcPr>
            <w:tcW w:w="2518" w:type="dxa"/>
          </w:tcPr>
          <w:p w14:paraId="3E5EB285" w14:textId="77777777" w:rsidR="00344503" w:rsidRPr="00C04863" w:rsidRDefault="00344503" w:rsidP="00344503">
            <w:pPr>
              <w:pStyle w:val="NormalILM"/>
              <w:rPr>
                <w:b/>
                <w:bCs/>
              </w:rPr>
            </w:pPr>
            <w:r w:rsidRPr="00C04863">
              <w:rPr>
                <w:b/>
                <w:bCs/>
              </w:rPr>
              <w:t>AC2.</w:t>
            </w:r>
            <w:r>
              <w:rPr>
                <w:b/>
                <w:bCs/>
              </w:rPr>
              <w:t>5</w:t>
            </w:r>
          </w:p>
          <w:p w14:paraId="38099B28" w14:textId="39F72A28" w:rsidR="00344503" w:rsidRPr="00C04863" w:rsidRDefault="00344503" w:rsidP="00344503">
            <w:pPr>
              <w:pStyle w:val="NormalILM"/>
              <w:rPr>
                <w:b/>
                <w:bCs/>
              </w:rPr>
            </w:pPr>
            <w:r w:rsidRPr="000411F4">
              <w:t>Facilitate the contributions of others</w:t>
            </w:r>
            <w:r>
              <w:t>.</w:t>
            </w:r>
          </w:p>
        </w:tc>
        <w:tc>
          <w:tcPr>
            <w:tcW w:w="7513" w:type="dxa"/>
          </w:tcPr>
          <w:p w14:paraId="63921BAE" w14:textId="11BEED0C" w:rsidR="00344503" w:rsidRPr="00972A13" w:rsidRDefault="00344503" w:rsidP="00344503">
            <w:pPr>
              <w:pStyle w:val="NormalILM"/>
            </w:pPr>
            <w:r w:rsidRPr="00C05B50">
              <w:t>The learner must provide evidence of how they facilitated the contribution of others at least once.</w:t>
            </w:r>
          </w:p>
        </w:tc>
        <w:tc>
          <w:tcPr>
            <w:tcW w:w="3714" w:type="dxa"/>
          </w:tcPr>
          <w:p w14:paraId="773CCD5B" w14:textId="7EA9C192" w:rsidR="00344503" w:rsidRPr="005D60B3" w:rsidRDefault="00344503" w:rsidP="00E707E1">
            <w:pPr>
              <w:spacing w:line="216" w:lineRule="auto"/>
              <w:rPr>
                <w:rFonts w:ascii="Arial" w:hAnsi="Arial" w:cs="Arial"/>
                <w:color w:val="000000"/>
                <w:szCs w:val="22"/>
              </w:rPr>
            </w:pPr>
            <w:r w:rsidRPr="005D60B3">
              <w:rPr>
                <w:rFonts w:ascii="Arial" w:hAnsi="Arial" w:cs="Arial"/>
                <w:color w:val="000000"/>
                <w:szCs w:val="22"/>
              </w:rPr>
              <w:t>Pass/Referral</w:t>
            </w:r>
          </w:p>
        </w:tc>
      </w:tr>
    </w:tbl>
    <w:p w14:paraId="130492AC" w14:textId="37B8F0AE" w:rsidR="008A08F7" w:rsidRDefault="008A08F7" w:rsidP="008A08F7">
      <w:pPr>
        <w:pStyle w:val="NormalILM"/>
      </w:pPr>
    </w:p>
    <w:p w14:paraId="4CF61C26" w14:textId="2A5D6D21"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442F0096" w14:textId="77777777" w:rsidTr="00E3767E">
        <w:tc>
          <w:tcPr>
            <w:tcW w:w="13745" w:type="dxa"/>
            <w:gridSpan w:val="3"/>
            <w:shd w:val="clear" w:color="auto" w:fill="E0E0E0"/>
          </w:tcPr>
          <w:p w14:paraId="2FD6D6BD" w14:textId="77777777" w:rsidR="00344503" w:rsidRPr="00F7172C" w:rsidRDefault="00344503" w:rsidP="00344503">
            <w:pPr>
              <w:pStyle w:val="NormalILM"/>
              <w:rPr>
                <w:b/>
                <w:bCs/>
              </w:rPr>
            </w:pPr>
            <w:r w:rsidRPr="00F7172C">
              <w:rPr>
                <w:b/>
                <w:bCs/>
              </w:rPr>
              <w:t>Learning Outcome 3</w:t>
            </w:r>
          </w:p>
          <w:p w14:paraId="1BC73452" w14:textId="30BC1B03" w:rsidR="008A08F7" w:rsidRPr="005D60B3" w:rsidRDefault="00344503" w:rsidP="00344503">
            <w:pPr>
              <w:pStyle w:val="NormalILM"/>
              <w:rPr>
                <w:rFonts w:eastAsia="Calibri"/>
              </w:rPr>
            </w:pPr>
            <w:r w:rsidRPr="00980FFD">
              <w:t xml:space="preserve">The learner will </w:t>
            </w:r>
            <w:r>
              <w:t>u</w:t>
            </w:r>
            <w:r w:rsidRPr="00980FFD">
              <w:t>nderstand how to manage challenging conversations, raise concerns and provide constructive feedback</w:t>
            </w:r>
            <w:r>
              <w:t>.</w:t>
            </w:r>
          </w:p>
        </w:tc>
      </w:tr>
      <w:tr w:rsidR="008A08F7" w:rsidRPr="005D60B3" w14:paraId="01676F98" w14:textId="77777777" w:rsidTr="00E3767E">
        <w:tc>
          <w:tcPr>
            <w:tcW w:w="2518" w:type="dxa"/>
            <w:vAlign w:val="center"/>
          </w:tcPr>
          <w:p w14:paraId="5A364951" w14:textId="77777777" w:rsidR="008A08F7" w:rsidRPr="005D60B3" w:rsidRDefault="008A08F7" w:rsidP="00E3767E">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6FA7858F"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08BBB6B0" w14:textId="77777777" w:rsidR="008A08F7" w:rsidRPr="005D60B3" w:rsidRDefault="008A08F7" w:rsidP="00E3767E">
            <w:pPr>
              <w:spacing w:line="216" w:lineRule="auto"/>
              <w:rPr>
                <w:rFonts w:ascii="Arial" w:hAnsi="Arial" w:cs="Arial"/>
                <w:b/>
                <w:bCs/>
                <w:color w:val="000000"/>
                <w:szCs w:val="22"/>
              </w:rPr>
            </w:pPr>
            <w:r w:rsidRPr="005D60B3">
              <w:rPr>
                <w:rFonts w:ascii="Arial" w:hAnsi="Arial" w:cs="Arial"/>
                <w:b/>
                <w:bCs/>
                <w:color w:val="000000"/>
                <w:szCs w:val="22"/>
              </w:rPr>
              <w:t>Pass/Referral</w:t>
            </w:r>
          </w:p>
          <w:p w14:paraId="245C3B9B"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EB743E" w:rsidRPr="005D60B3" w14:paraId="3319C380" w14:textId="77777777" w:rsidTr="00E3767E">
        <w:tc>
          <w:tcPr>
            <w:tcW w:w="2518" w:type="dxa"/>
          </w:tcPr>
          <w:p w14:paraId="55F9731E" w14:textId="77777777" w:rsidR="00344503" w:rsidRPr="00502CE8" w:rsidRDefault="00344503" w:rsidP="00344503">
            <w:pPr>
              <w:pStyle w:val="NormalILM"/>
              <w:rPr>
                <w:b/>
                <w:szCs w:val="22"/>
              </w:rPr>
            </w:pPr>
            <w:r w:rsidRPr="00502CE8">
              <w:rPr>
                <w:b/>
                <w:szCs w:val="22"/>
              </w:rPr>
              <w:t>AC3.</w:t>
            </w:r>
            <w:r>
              <w:rPr>
                <w:b/>
                <w:szCs w:val="22"/>
              </w:rPr>
              <w:t>1</w:t>
            </w:r>
          </w:p>
          <w:p w14:paraId="7830DC3A" w14:textId="26D4B330" w:rsidR="00EB743E" w:rsidRPr="005D60B3" w:rsidRDefault="00344503" w:rsidP="00344503">
            <w:pPr>
              <w:pStyle w:val="NormalILM"/>
              <w:rPr>
                <w:color w:val="000000"/>
                <w:szCs w:val="22"/>
              </w:rPr>
            </w:pPr>
            <w:r w:rsidRPr="00980FFD">
              <w:t>Explain how to prepare for difficult or challenging conversations</w:t>
            </w:r>
            <w:r>
              <w:t>.</w:t>
            </w:r>
          </w:p>
        </w:tc>
        <w:tc>
          <w:tcPr>
            <w:tcW w:w="7513" w:type="dxa"/>
          </w:tcPr>
          <w:p w14:paraId="057D9E40" w14:textId="124F7961" w:rsidR="00EB743E" w:rsidRPr="005D60B3" w:rsidRDefault="00344503" w:rsidP="00344503">
            <w:pPr>
              <w:pStyle w:val="NormalILM"/>
              <w:rPr>
                <w:color w:val="000000"/>
                <w:szCs w:val="22"/>
              </w:rPr>
            </w:pPr>
            <w:r w:rsidRPr="00DA1212">
              <w:t>The learner must explain, by giving two examples, how to prepare for difficult or challenging conversations.</w:t>
            </w:r>
          </w:p>
        </w:tc>
        <w:tc>
          <w:tcPr>
            <w:tcW w:w="3714" w:type="dxa"/>
          </w:tcPr>
          <w:p w14:paraId="3F2CC1F6" w14:textId="77777777" w:rsidR="00EB743E" w:rsidRPr="005D60B3" w:rsidRDefault="00EB743E" w:rsidP="00EB743E">
            <w:pPr>
              <w:spacing w:line="216" w:lineRule="auto"/>
              <w:rPr>
                <w:rFonts w:ascii="Arial" w:hAnsi="Arial" w:cs="Arial"/>
                <w:color w:val="000000"/>
                <w:szCs w:val="22"/>
              </w:rPr>
            </w:pPr>
            <w:r w:rsidRPr="005D60B3">
              <w:rPr>
                <w:rFonts w:ascii="Arial" w:hAnsi="Arial" w:cs="Arial"/>
                <w:color w:val="000000"/>
                <w:szCs w:val="22"/>
              </w:rPr>
              <w:t>Pass/Referral</w:t>
            </w:r>
          </w:p>
        </w:tc>
      </w:tr>
      <w:tr w:rsidR="00EB743E" w:rsidRPr="005D60B3" w14:paraId="0FD6056D" w14:textId="77777777" w:rsidTr="00E3767E">
        <w:tc>
          <w:tcPr>
            <w:tcW w:w="2518" w:type="dxa"/>
          </w:tcPr>
          <w:p w14:paraId="62017F1B" w14:textId="77777777" w:rsidR="00344503" w:rsidRPr="00502CE8" w:rsidRDefault="00344503" w:rsidP="00344503">
            <w:pPr>
              <w:pStyle w:val="NormalILM"/>
              <w:rPr>
                <w:b/>
                <w:szCs w:val="22"/>
              </w:rPr>
            </w:pPr>
            <w:r w:rsidRPr="00502CE8">
              <w:rPr>
                <w:b/>
                <w:szCs w:val="22"/>
              </w:rPr>
              <w:t>AC3.</w:t>
            </w:r>
            <w:r>
              <w:rPr>
                <w:b/>
                <w:szCs w:val="22"/>
              </w:rPr>
              <w:t>2</w:t>
            </w:r>
          </w:p>
          <w:p w14:paraId="7E6DC3C3" w14:textId="3EB486B8" w:rsidR="00EB743E" w:rsidRPr="005D60B3" w:rsidDel="00E824CF" w:rsidRDefault="00344503" w:rsidP="00344503">
            <w:pPr>
              <w:pStyle w:val="NormalILM"/>
              <w:rPr>
                <w:szCs w:val="22"/>
              </w:rPr>
            </w:pPr>
            <w:r w:rsidRPr="00980FFD">
              <w:t>Explain the techniques used to manage challenging conversations</w:t>
            </w:r>
            <w:r>
              <w:t>.</w:t>
            </w:r>
          </w:p>
        </w:tc>
        <w:tc>
          <w:tcPr>
            <w:tcW w:w="7513" w:type="dxa"/>
          </w:tcPr>
          <w:p w14:paraId="53FC0DDE" w14:textId="725C01D8" w:rsidR="00EB743E" w:rsidRPr="005D60B3" w:rsidDel="00E824CF" w:rsidRDefault="00344503" w:rsidP="00344503">
            <w:pPr>
              <w:pStyle w:val="NormalILM"/>
              <w:rPr>
                <w:szCs w:val="22"/>
              </w:rPr>
            </w:pPr>
            <w:r w:rsidRPr="003810F9">
              <w:t>The learner must explain two techniques used to manage challenging conversations.</w:t>
            </w:r>
          </w:p>
        </w:tc>
        <w:tc>
          <w:tcPr>
            <w:tcW w:w="3714" w:type="dxa"/>
          </w:tcPr>
          <w:p w14:paraId="07ACEB92" w14:textId="77777777" w:rsidR="00EB743E" w:rsidRPr="005D60B3" w:rsidRDefault="00EB743E" w:rsidP="00EB743E">
            <w:pPr>
              <w:spacing w:line="216" w:lineRule="auto"/>
              <w:rPr>
                <w:rFonts w:ascii="Arial" w:hAnsi="Arial" w:cs="Arial"/>
                <w:color w:val="000000"/>
                <w:szCs w:val="22"/>
              </w:rPr>
            </w:pPr>
            <w:r w:rsidRPr="005D60B3">
              <w:rPr>
                <w:rFonts w:ascii="Arial" w:hAnsi="Arial" w:cs="Arial"/>
                <w:color w:val="000000"/>
                <w:szCs w:val="22"/>
              </w:rPr>
              <w:t>Pass/Referral</w:t>
            </w:r>
          </w:p>
        </w:tc>
      </w:tr>
      <w:tr w:rsidR="00344503" w:rsidRPr="005D60B3" w14:paraId="1A4F4EBA" w14:textId="77777777" w:rsidTr="00E3767E">
        <w:tc>
          <w:tcPr>
            <w:tcW w:w="2518" w:type="dxa"/>
          </w:tcPr>
          <w:p w14:paraId="591430CE" w14:textId="77777777" w:rsidR="00344503" w:rsidRPr="00502CE8" w:rsidRDefault="00344503" w:rsidP="00344503">
            <w:pPr>
              <w:pStyle w:val="NormalILM"/>
              <w:rPr>
                <w:b/>
                <w:szCs w:val="22"/>
              </w:rPr>
            </w:pPr>
            <w:r w:rsidRPr="00502CE8">
              <w:rPr>
                <w:b/>
                <w:szCs w:val="22"/>
              </w:rPr>
              <w:t>AC3.</w:t>
            </w:r>
            <w:r>
              <w:rPr>
                <w:b/>
                <w:szCs w:val="22"/>
              </w:rPr>
              <w:t>3</w:t>
            </w:r>
          </w:p>
          <w:p w14:paraId="55D0E443" w14:textId="0F21FCB9" w:rsidR="00344503" w:rsidRPr="00502CE8" w:rsidRDefault="00344503" w:rsidP="00344503">
            <w:pPr>
              <w:pStyle w:val="NormalILM"/>
              <w:rPr>
                <w:b/>
                <w:szCs w:val="22"/>
              </w:rPr>
            </w:pPr>
            <w:r w:rsidRPr="00980FFD">
              <w:t>Explain how to provide constructive feedback and raise concerns</w:t>
            </w:r>
            <w:r>
              <w:t>.</w:t>
            </w:r>
          </w:p>
        </w:tc>
        <w:tc>
          <w:tcPr>
            <w:tcW w:w="7513" w:type="dxa"/>
          </w:tcPr>
          <w:p w14:paraId="77F7A7F5" w14:textId="77777777" w:rsidR="00344503" w:rsidRDefault="00344503" w:rsidP="00344503">
            <w:pPr>
              <w:pStyle w:val="NormalILM"/>
              <w:rPr>
                <w:szCs w:val="22"/>
              </w:rPr>
            </w:pPr>
            <w:r w:rsidRPr="00DA1212">
              <w:rPr>
                <w:szCs w:val="22"/>
              </w:rPr>
              <w:t>The learner must explain two constructive feedback techniques</w:t>
            </w:r>
            <w:r>
              <w:rPr>
                <w:szCs w:val="22"/>
              </w:rPr>
              <w:t xml:space="preserve"> </w:t>
            </w:r>
            <w:r w:rsidRPr="00DA1212">
              <w:rPr>
                <w:szCs w:val="22"/>
              </w:rPr>
              <w:t xml:space="preserve">and how they can be used during challenging conversations to raise concerns.  </w:t>
            </w:r>
          </w:p>
          <w:p w14:paraId="49D1B183" w14:textId="77777777" w:rsidR="00344503" w:rsidRPr="003810F9" w:rsidRDefault="00344503" w:rsidP="00344503">
            <w:pPr>
              <w:pStyle w:val="NormalILM"/>
            </w:pPr>
          </w:p>
        </w:tc>
        <w:tc>
          <w:tcPr>
            <w:tcW w:w="3714" w:type="dxa"/>
          </w:tcPr>
          <w:p w14:paraId="0C93B9E5" w14:textId="62BB6552" w:rsidR="00344503" w:rsidRPr="005D60B3" w:rsidRDefault="00344503" w:rsidP="00EB743E">
            <w:pPr>
              <w:spacing w:line="216" w:lineRule="auto"/>
              <w:rPr>
                <w:rFonts w:ascii="Arial" w:hAnsi="Arial" w:cs="Arial"/>
                <w:color w:val="000000"/>
                <w:szCs w:val="22"/>
              </w:rPr>
            </w:pPr>
            <w:r w:rsidRPr="005D60B3">
              <w:rPr>
                <w:rFonts w:ascii="Arial" w:hAnsi="Arial" w:cs="Arial"/>
                <w:color w:val="000000"/>
                <w:szCs w:val="22"/>
              </w:rPr>
              <w:t>Pass/Referral</w:t>
            </w:r>
          </w:p>
        </w:tc>
      </w:tr>
    </w:tbl>
    <w:p w14:paraId="24BBCF1F" w14:textId="540599D3" w:rsidR="008A08F7" w:rsidRDefault="008A08F7" w:rsidP="008A08F7">
      <w:pPr>
        <w:pStyle w:val="NormalILM"/>
      </w:pPr>
    </w:p>
    <w:p w14:paraId="75EB0B04" w14:textId="77777777" w:rsidR="008A08F7" w:rsidRDefault="008A08F7" w:rsidP="008A08F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2A1C9B" w14:paraId="4C95740C" w14:textId="77777777" w:rsidTr="00E3767E">
        <w:trPr>
          <w:cantSplit/>
          <w:trHeight w:val="356"/>
        </w:trPr>
        <w:tc>
          <w:tcPr>
            <w:tcW w:w="2268" w:type="dxa"/>
            <w:shd w:val="clear" w:color="auto" w:fill="F49515"/>
          </w:tcPr>
          <w:p w14:paraId="7ADDFB0E" w14:textId="77777777" w:rsidR="00B07B01" w:rsidRPr="002A1C9B" w:rsidRDefault="00B07B01" w:rsidP="00E3767E">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30F54644" w14:textId="77777777" w:rsidR="00B07B01" w:rsidRPr="002A1C9B" w:rsidRDefault="00B07B01" w:rsidP="00E3767E">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2A1C9B" w14:paraId="33396E6C" w14:textId="77777777" w:rsidTr="00E3767E">
        <w:trPr>
          <w:cantSplit/>
          <w:trHeight w:val="356"/>
        </w:trPr>
        <w:tc>
          <w:tcPr>
            <w:tcW w:w="2268" w:type="dxa"/>
            <w:shd w:val="clear" w:color="auto" w:fill="F49515"/>
            <w:vAlign w:val="center"/>
          </w:tcPr>
          <w:p w14:paraId="1C91C5EE" w14:textId="77777777" w:rsidR="00B07B01" w:rsidRPr="002A1C9B" w:rsidRDefault="00B07B01" w:rsidP="00E3767E">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1F62FF93"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33F36226"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1B092B0B"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49C4F34D" w14:textId="77777777" w:rsidR="00B07B01" w:rsidRPr="002A1C9B" w:rsidRDefault="00B07B01" w:rsidP="00E3767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23B6B48E" w14:textId="77777777" w:rsidR="00B07B01" w:rsidRPr="002A1C9B" w:rsidRDefault="00B07B01" w:rsidP="00E3767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2A1C9B" w14:paraId="78D4B327" w14:textId="77777777" w:rsidTr="00E3767E">
        <w:trPr>
          <w:cantSplit/>
          <w:trHeight w:val="356"/>
        </w:trPr>
        <w:tc>
          <w:tcPr>
            <w:tcW w:w="2268" w:type="dxa"/>
            <w:shd w:val="clear" w:color="auto" w:fill="F49515"/>
            <w:vAlign w:val="center"/>
          </w:tcPr>
          <w:p w14:paraId="3D4DFFF9" w14:textId="77777777" w:rsidR="00B07B01" w:rsidRPr="002A1C9B" w:rsidRDefault="00B07B01" w:rsidP="00E3767E">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7461CC05"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66DCD07A"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4036D17B" w14:textId="77777777" w:rsidR="00B07B01" w:rsidRPr="002A1C9B" w:rsidRDefault="00B07B01" w:rsidP="00E3767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120F2A83" w14:textId="77777777" w:rsidR="00B07B01" w:rsidRPr="002A1C9B" w:rsidRDefault="00B07B01" w:rsidP="00E3767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6ADE9A5C" w14:textId="77777777" w:rsidR="00B07B01" w:rsidRPr="002A1C9B" w:rsidRDefault="00B07B01" w:rsidP="00E3767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5A794F24" w14:textId="71AA3276" w:rsidR="00B07B01" w:rsidRDefault="00B07B01" w:rsidP="008A08F7">
      <w:pPr>
        <w:pStyle w:val="NormalILM"/>
      </w:pPr>
    </w:p>
    <w:p w14:paraId="51F89BC5" w14:textId="56123192" w:rsidR="005B56F8" w:rsidRDefault="005B56F8">
      <w:pPr>
        <w:spacing w:before="0" w:after="0"/>
        <w:rPr>
          <w:rFonts w:ascii="Arial" w:hAnsi="Arial" w:cs="Arial"/>
        </w:rPr>
      </w:pPr>
      <w:r>
        <w:br w:type="page"/>
      </w:r>
    </w:p>
    <w:p w14:paraId="469954F9" w14:textId="76B9C010" w:rsidR="00842D62" w:rsidRPr="00C04863" w:rsidRDefault="005B56F8" w:rsidP="00C04863">
      <w:pPr>
        <w:pStyle w:val="Sub-headingILM"/>
        <w:rPr>
          <w:rFonts w:eastAsia="Calibri"/>
        </w:rPr>
      </w:pPr>
      <w:bookmarkStart w:id="196" w:name="_Toc110246765"/>
      <w:r w:rsidRPr="00C04863">
        <w:t xml:space="preserve">Results Sheet: </w:t>
      </w:r>
      <w:r w:rsidR="00FB684D">
        <w:rPr>
          <w:rFonts w:eastAsia="Calibri"/>
        </w:rPr>
        <w:t>3</w:t>
      </w:r>
      <w:r w:rsidR="00842D62" w:rsidRPr="00C04863">
        <w:rPr>
          <w:rFonts w:eastAsia="Calibri"/>
        </w:rPr>
        <w:t xml:space="preserve">24 </w:t>
      </w:r>
      <w:r w:rsidR="00FB684D" w:rsidRPr="00704C24">
        <w:rPr>
          <w:lang w:val="en-US"/>
        </w:rPr>
        <w:t>Organisational Culture and Strategy</w:t>
      </w:r>
      <w:bookmarkEnd w:id="196"/>
    </w:p>
    <w:p w14:paraId="2DC81E9A" w14:textId="714AC5D8" w:rsidR="00842D62" w:rsidRPr="00B110DA" w:rsidRDefault="00842D62" w:rsidP="00B110DA">
      <w:pPr>
        <w:pStyle w:val="NormalILM"/>
        <w:rPr>
          <w:rFonts w:eastAsia="Calibri"/>
        </w:rPr>
      </w:pPr>
    </w:p>
    <w:p w14:paraId="7628F3C1" w14:textId="77777777" w:rsidR="0069685A" w:rsidRPr="00151FAB" w:rsidRDefault="0069685A" w:rsidP="0069685A">
      <w:pPr>
        <w:pStyle w:val="sub-headingtwo"/>
      </w:pPr>
      <w:r w:rsidRPr="00151FAB">
        <w:t>Instructions for Assessment</w:t>
      </w:r>
    </w:p>
    <w:p w14:paraId="62357D63" w14:textId="623EDE42" w:rsidR="00F10605" w:rsidRPr="00C46DCD" w:rsidRDefault="0069685A" w:rsidP="00F10605">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F10605" w:rsidRPr="00F10605">
        <w:t xml:space="preserve"> </w:t>
      </w:r>
      <w:r w:rsidR="00F10605" w:rsidRPr="00C46DCD">
        <w:t>Learners must ensure that they provide multiple examples/references, for example, when required.</w:t>
      </w:r>
    </w:p>
    <w:p w14:paraId="1C1C187E" w14:textId="391817A5" w:rsidR="0069685A" w:rsidRPr="00C46DCD" w:rsidRDefault="0069685A" w:rsidP="0069685A">
      <w:pPr>
        <w:pStyle w:val="NormalILM"/>
      </w:pPr>
    </w:p>
    <w:p w14:paraId="7CE46A78" w14:textId="77777777" w:rsidR="0069685A" w:rsidRPr="00C46DCD" w:rsidRDefault="0069685A" w:rsidP="0069685A">
      <w:pPr>
        <w:pStyle w:val="NormalILM"/>
      </w:pPr>
      <w:r w:rsidRPr="00C46DCD">
        <w:t>Assessors will award a ‘Pass’ or ‘Referral’ for each AC.</w:t>
      </w:r>
    </w:p>
    <w:p w14:paraId="61D56F7C"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52D439DB" w14:textId="77777777" w:rsidR="0069685A" w:rsidRPr="00C46DCD" w:rsidRDefault="0069685A" w:rsidP="0069685A">
      <w:pPr>
        <w:pStyle w:val="NormalILM"/>
      </w:pPr>
    </w:p>
    <w:p w14:paraId="32BC66C5"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00BF4FBD" w14:textId="648055B0" w:rsidR="0069685A" w:rsidRPr="00C46DCD" w:rsidRDefault="00A74634" w:rsidP="00A71B86">
      <w:pPr>
        <w:pStyle w:val="Bullet1"/>
      </w:pPr>
      <w:r>
        <w:t>provide</w:t>
      </w:r>
      <w:r w:rsidR="0069685A" w:rsidRPr="00C46DCD">
        <w:t xml:space="preserve"> sufficient evidence where the AC asks for from more than one model/activity, for example.</w:t>
      </w:r>
    </w:p>
    <w:p w14:paraId="4662B3AB" w14:textId="5F19024E" w:rsidR="0069685A" w:rsidRPr="00377AC2" w:rsidRDefault="00A7463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53936ED4" w14:textId="3A61D84F" w:rsidR="0069685A" w:rsidRDefault="00A7463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029990C6" w14:textId="77777777" w:rsidR="00F10605" w:rsidRPr="00B110DA" w:rsidRDefault="00F10605" w:rsidP="00B110DA">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7C0C7A" w:rsidRPr="007E6307" w14:paraId="50B016C3" w14:textId="77777777" w:rsidTr="00FF3D9F">
        <w:tc>
          <w:tcPr>
            <w:tcW w:w="2547" w:type="dxa"/>
            <w:shd w:val="clear" w:color="auto" w:fill="F49515"/>
            <w:vAlign w:val="center"/>
          </w:tcPr>
          <w:p w14:paraId="55659BF5"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14:paraId="361CDE58" w14:textId="77777777" w:rsidR="007C0C7A" w:rsidRPr="007E6307" w:rsidRDefault="007C0C7A" w:rsidP="00FF3D9F">
            <w:pPr>
              <w:keepLines/>
              <w:widowControl w:val="0"/>
              <w:spacing w:before="100" w:after="100"/>
              <w:rPr>
                <w:rFonts w:ascii="Arial" w:hAnsi="Arial" w:cs="Arial"/>
                <w:b/>
                <w:bCs/>
              </w:rPr>
            </w:pPr>
          </w:p>
        </w:tc>
        <w:tc>
          <w:tcPr>
            <w:tcW w:w="2013" w:type="dxa"/>
            <w:shd w:val="clear" w:color="auto" w:fill="F49515"/>
            <w:vAlign w:val="center"/>
          </w:tcPr>
          <w:p w14:paraId="0C8AB5BB"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14:paraId="406A7FA8" w14:textId="77777777" w:rsidR="007C0C7A" w:rsidRPr="007E6307" w:rsidRDefault="007C0C7A" w:rsidP="00FF3D9F">
            <w:pPr>
              <w:keepLines/>
              <w:widowControl w:val="0"/>
              <w:spacing w:before="100" w:after="100"/>
              <w:rPr>
                <w:rFonts w:ascii="Arial" w:hAnsi="Arial" w:cs="Arial"/>
                <w:b/>
                <w:bCs/>
              </w:rPr>
            </w:pPr>
          </w:p>
        </w:tc>
      </w:tr>
      <w:tr w:rsidR="007C0C7A" w:rsidRPr="007E6307" w14:paraId="65EAB72E" w14:textId="77777777" w:rsidTr="00FF3D9F">
        <w:tc>
          <w:tcPr>
            <w:tcW w:w="2547" w:type="dxa"/>
            <w:shd w:val="clear" w:color="auto" w:fill="F49515"/>
            <w:vAlign w:val="center"/>
          </w:tcPr>
          <w:p w14:paraId="0E6622AA"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14:paraId="7F4C95D7" w14:textId="77777777" w:rsidR="007C0C7A" w:rsidRPr="007E6307" w:rsidRDefault="007C0C7A" w:rsidP="00FF3D9F">
            <w:pPr>
              <w:keepLines/>
              <w:widowControl w:val="0"/>
              <w:spacing w:before="100" w:after="100"/>
              <w:rPr>
                <w:rFonts w:ascii="Arial" w:hAnsi="Arial" w:cs="Arial"/>
                <w:b/>
                <w:bCs/>
              </w:rPr>
            </w:pPr>
          </w:p>
        </w:tc>
        <w:tc>
          <w:tcPr>
            <w:tcW w:w="2013" w:type="dxa"/>
            <w:shd w:val="clear" w:color="auto" w:fill="F49515"/>
            <w:vAlign w:val="center"/>
          </w:tcPr>
          <w:p w14:paraId="381D6140"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14:paraId="5A28AFBC" w14:textId="77777777" w:rsidR="007C0C7A" w:rsidRPr="007E6307" w:rsidRDefault="007C0C7A" w:rsidP="00FF3D9F">
            <w:pPr>
              <w:keepLines/>
              <w:widowControl w:val="0"/>
              <w:spacing w:before="100" w:after="100"/>
              <w:rPr>
                <w:rFonts w:ascii="Arial" w:hAnsi="Arial" w:cs="Arial"/>
                <w:b/>
                <w:bCs/>
              </w:rPr>
            </w:pPr>
          </w:p>
        </w:tc>
      </w:tr>
    </w:tbl>
    <w:p w14:paraId="1C7A4619" w14:textId="77777777" w:rsidR="00F10605" w:rsidRDefault="00F10605"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221DD2CB" w14:textId="77777777" w:rsidTr="00E3767E">
        <w:tc>
          <w:tcPr>
            <w:tcW w:w="13745" w:type="dxa"/>
            <w:gridSpan w:val="3"/>
            <w:shd w:val="clear" w:color="auto" w:fill="E0E0E0"/>
          </w:tcPr>
          <w:p w14:paraId="7A4638FC" w14:textId="77777777" w:rsidR="00BD3F94" w:rsidRPr="00C46DCD" w:rsidRDefault="00BD3F94" w:rsidP="00BD3F94">
            <w:pPr>
              <w:pStyle w:val="NormalILM"/>
              <w:rPr>
                <w:b/>
                <w:bCs/>
              </w:rPr>
            </w:pPr>
            <w:r w:rsidRPr="00C46DCD">
              <w:rPr>
                <w:b/>
                <w:bCs/>
              </w:rPr>
              <w:t>Learning Outcome 1</w:t>
            </w:r>
          </w:p>
          <w:p w14:paraId="30A0C121" w14:textId="6ABFB6D5" w:rsidR="008A08F7" w:rsidRPr="005D60B3" w:rsidRDefault="00BD3F94" w:rsidP="00BD3F94">
            <w:pPr>
              <w:pStyle w:val="NormalILM"/>
              <w:rPr>
                <w:rFonts w:eastAsia="Calibri"/>
              </w:rPr>
            </w:pPr>
            <w:r w:rsidRPr="007B68D8">
              <w:t xml:space="preserve">The learner will </w:t>
            </w:r>
            <w:r>
              <w:t>u</w:t>
            </w:r>
            <w:r w:rsidRPr="007B68D8">
              <w:t>nderstand equality, diversity and inclusion in the workplace and the organisational responsibilities</w:t>
            </w:r>
            <w:r>
              <w:t>.</w:t>
            </w:r>
            <w:r w:rsidRPr="007B68D8">
              <w:t xml:space="preserve"> </w:t>
            </w:r>
          </w:p>
        </w:tc>
      </w:tr>
      <w:tr w:rsidR="008A08F7" w:rsidRPr="005D60B3" w14:paraId="4799E248" w14:textId="77777777" w:rsidTr="00E3767E">
        <w:tc>
          <w:tcPr>
            <w:tcW w:w="2518" w:type="dxa"/>
            <w:vAlign w:val="center"/>
          </w:tcPr>
          <w:p w14:paraId="6D2C68BB" w14:textId="77777777" w:rsidR="008A08F7" w:rsidRPr="005D60B3" w:rsidRDefault="008A08F7" w:rsidP="00E3767E">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5BBAD238"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291F8F61" w14:textId="77777777" w:rsidR="008A08F7" w:rsidRPr="005D60B3" w:rsidRDefault="008A08F7" w:rsidP="00E3767E">
            <w:pPr>
              <w:spacing w:line="216" w:lineRule="auto"/>
              <w:rPr>
                <w:rFonts w:ascii="Arial" w:hAnsi="Arial" w:cs="Arial"/>
                <w:b/>
                <w:bCs/>
                <w:color w:val="000000"/>
                <w:szCs w:val="22"/>
              </w:rPr>
            </w:pPr>
            <w:r w:rsidRPr="005D60B3">
              <w:rPr>
                <w:rFonts w:ascii="Arial" w:hAnsi="Arial" w:cs="Arial"/>
                <w:b/>
                <w:bCs/>
                <w:color w:val="000000"/>
                <w:szCs w:val="22"/>
              </w:rPr>
              <w:t>Pass/Referral</w:t>
            </w:r>
          </w:p>
          <w:p w14:paraId="3ACC3855"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BD3F94" w:rsidRPr="005D60B3" w14:paraId="2AC37389" w14:textId="77777777" w:rsidTr="00E3767E">
        <w:tc>
          <w:tcPr>
            <w:tcW w:w="2518" w:type="dxa"/>
          </w:tcPr>
          <w:p w14:paraId="4F313F2D" w14:textId="77777777" w:rsidR="00BD3F94" w:rsidRPr="00C04863" w:rsidRDefault="00BD3F94" w:rsidP="00BD3F94">
            <w:pPr>
              <w:pStyle w:val="NormalILM"/>
              <w:rPr>
                <w:b/>
                <w:bCs/>
              </w:rPr>
            </w:pPr>
            <w:r w:rsidRPr="00C04863">
              <w:rPr>
                <w:b/>
                <w:bCs/>
              </w:rPr>
              <w:t>AC1.1</w:t>
            </w:r>
          </w:p>
          <w:p w14:paraId="758AAFFB" w14:textId="462772CD" w:rsidR="00BD3F94" w:rsidRPr="005D60B3" w:rsidRDefault="00BD3F94" w:rsidP="00BD3F94">
            <w:pPr>
              <w:pStyle w:val="NormalILM"/>
              <w:rPr>
                <w:color w:val="000000"/>
                <w:szCs w:val="22"/>
              </w:rPr>
            </w:pPr>
            <w:r w:rsidRPr="007B68D8">
              <w:t>Define equality, diversity and inclusion in the workplace</w:t>
            </w:r>
            <w:r>
              <w:t>.</w:t>
            </w:r>
            <w:r w:rsidRPr="007B68D8">
              <w:t xml:space="preserve"> </w:t>
            </w:r>
          </w:p>
        </w:tc>
        <w:tc>
          <w:tcPr>
            <w:tcW w:w="7513" w:type="dxa"/>
          </w:tcPr>
          <w:p w14:paraId="40CB792B" w14:textId="77777777" w:rsidR="00BD3F94" w:rsidRPr="00DA1212" w:rsidRDefault="00BD3F94" w:rsidP="00BD3F94">
            <w:pPr>
              <w:pStyle w:val="NormalILM"/>
            </w:pPr>
            <w:r w:rsidRPr="00DA1212">
              <w:t>The learner must:</w:t>
            </w:r>
          </w:p>
          <w:p w14:paraId="58F44AF3" w14:textId="77777777" w:rsidR="00BD3F94" w:rsidRPr="00DA1212" w:rsidRDefault="00BD3F94" w:rsidP="00BD3F94">
            <w:pPr>
              <w:pStyle w:val="Bullet1"/>
            </w:pPr>
            <w:r w:rsidRPr="00DA1212">
              <w:t xml:space="preserve">define equality, diversity and inclusion in the workplace </w:t>
            </w:r>
          </w:p>
          <w:p w14:paraId="648E297E" w14:textId="57EFECD0" w:rsidR="00BD3F94" w:rsidRPr="005D60B3" w:rsidRDefault="00BD3F94" w:rsidP="00BD3F94">
            <w:pPr>
              <w:pStyle w:val="Bullet1"/>
            </w:pPr>
            <w:r w:rsidRPr="00DA1212">
              <w:t>outline the nine protected characteristics within the Equality Act.</w:t>
            </w:r>
          </w:p>
        </w:tc>
        <w:tc>
          <w:tcPr>
            <w:tcW w:w="3714" w:type="dxa"/>
          </w:tcPr>
          <w:p w14:paraId="3CDAA39C" w14:textId="77777777" w:rsidR="00BD3F94" w:rsidRPr="005D60B3" w:rsidRDefault="00BD3F94" w:rsidP="00BD3F94">
            <w:pPr>
              <w:spacing w:line="216" w:lineRule="auto"/>
              <w:rPr>
                <w:rFonts w:ascii="Arial" w:hAnsi="Arial" w:cs="Arial"/>
                <w:color w:val="000000"/>
                <w:szCs w:val="22"/>
              </w:rPr>
            </w:pPr>
            <w:r w:rsidRPr="005D60B3">
              <w:rPr>
                <w:rFonts w:ascii="Arial" w:hAnsi="Arial" w:cs="Arial"/>
                <w:color w:val="000000"/>
                <w:szCs w:val="22"/>
              </w:rPr>
              <w:t>Pass/Referral</w:t>
            </w:r>
          </w:p>
        </w:tc>
      </w:tr>
      <w:tr w:rsidR="00BD3F94" w:rsidRPr="005D60B3" w14:paraId="1966669D" w14:textId="77777777" w:rsidTr="00E3767E">
        <w:tc>
          <w:tcPr>
            <w:tcW w:w="2518" w:type="dxa"/>
          </w:tcPr>
          <w:p w14:paraId="78D0D71F" w14:textId="77777777" w:rsidR="00BD3F94" w:rsidRPr="00C04863" w:rsidRDefault="00BD3F94" w:rsidP="00BD3F94">
            <w:pPr>
              <w:pStyle w:val="NormalILM"/>
              <w:rPr>
                <w:b/>
                <w:bCs/>
              </w:rPr>
            </w:pPr>
            <w:r w:rsidRPr="00C04863">
              <w:rPr>
                <w:b/>
                <w:bCs/>
              </w:rPr>
              <w:t>AC1.2</w:t>
            </w:r>
          </w:p>
          <w:p w14:paraId="27341CC6" w14:textId="618A32D5" w:rsidR="00BD3F94" w:rsidRPr="005D60B3" w:rsidDel="00E824CF" w:rsidRDefault="00BD3F94" w:rsidP="00BD3F94">
            <w:pPr>
              <w:pStyle w:val="NormalILM"/>
              <w:rPr>
                <w:szCs w:val="22"/>
              </w:rPr>
            </w:pPr>
            <w:r w:rsidRPr="007B68D8">
              <w:t>Explain the importance of equality, diversity and inclusion in the workplace</w:t>
            </w:r>
            <w:r>
              <w:t>.</w:t>
            </w:r>
          </w:p>
        </w:tc>
        <w:tc>
          <w:tcPr>
            <w:tcW w:w="7513" w:type="dxa"/>
          </w:tcPr>
          <w:p w14:paraId="0CBF6977" w14:textId="77777777" w:rsidR="00BD3F94" w:rsidRPr="00DA1212" w:rsidRDefault="00BD3F94" w:rsidP="00BD3F94">
            <w:pPr>
              <w:pStyle w:val="NormalILM"/>
            </w:pPr>
            <w:r w:rsidRPr="00DA1212">
              <w:t xml:space="preserve">The learner must explain the importance of equality, diversity and inclusion in the workplace, giving two reasons for each. </w:t>
            </w:r>
          </w:p>
          <w:p w14:paraId="15408EC8" w14:textId="4EACF4D2" w:rsidR="00BD3F94" w:rsidRPr="005D60B3" w:rsidDel="00E824CF" w:rsidRDefault="00BD3F94" w:rsidP="00BD3F94">
            <w:pPr>
              <w:spacing w:line="216" w:lineRule="auto"/>
              <w:rPr>
                <w:rFonts w:ascii="Arial" w:hAnsi="Arial" w:cs="Arial"/>
                <w:szCs w:val="22"/>
              </w:rPr>
            </w:pPr>
          </w:p>
        </w:tc>
        <w:tc>
          <w:tcPr>
            <w:tcW w:w="3714" w:type="dxa"/>
          </w:tcPr>
          <w:p w14:paraId="68B240A2" w14:textId="77777777" w:rsidR="00BD3F94" w:rsidRPr="005D60B3" w:rsidRDefault="00BD3F94" w:rsidP="00BD3F94">
            <w:pPr>
              <w:spacing w:line="216" w:lineRule="auto"/>
              <w:rPr>
                <w:rFonts w:ascii="Arial" w:hAnsi="Arial" w:cs="Arial"/>
                <w:color w:val="000000"/>
                <w:szCs w:val="22"/>
              </w:rPr>
            </w:pPr>
            <w:r w:rsidRPr="005D60B3">
              <w:rPr>
                <w:rFonts w:ascii="Arial" w:hAnsi="Arial" w:cs="Arial"/>
                <w:color w:val="000000"/>
                <w:szCs w:val="22"/>
              </w:rPr>
              <w:t>Pass/Referral</w:t>
            </w:r>
          </w:p>
        </w:tc>
      </w:tr>
      <w:tr w:rsidR="00BD3F94" w:rsidRPr="005D60B3" w14:paraId="2012EC6E" w14:textId="77777777" w:rsidTr="00E3767E">
        <w:tc>
          <w:tcPr>
            <w:tcW w:w="2518" w:type="dxa"/>
          </w:tcPr>
          <w:p w14:paraId="2B8CB458" w14:textId="77777777" w:rsidR="00BD3F94" w:rsidRPr="00C04863" w:rsidRDefault="00BD3F94" w:rsidP="00BD3F94">
            <w:pPr>
              <w:pStyle w:val="NormalILM"/>
              <w:rPr>
                <w:b/>
                <w:bCs/>
              </w:rPr>
            </w:pPr>
            <w:r w:rsidRPr="00C04863">
              <w:rPr>
                <w:b/>
                <w:bCs/>
              </w:rPr>
              <w:t>AC1.3</w:t>
            </w:r>
          </w:p>
          <w:p w14:paraId="087B4DC2" w14:textId="04E8C846" w:rsidR="00BD3F94" w:rsidRPr="005D60B3" w:rsidDel="00E824CF" w:rsidRDefault="00BD3F94" w:rsidP="00BD3F94">
            <w:pPr>
              <w:pStyle w:val="NormalILM"/>
              <w:rPr>
                <w:szCs w:val="22"/>
              </w:rPr>
            </w:pPr>
            <w:r w:rsidRPr="007B68D8">
              <w:t>Explain the responsibilities organisations have under the Equality Act</w:t>
            </w:r>
            <w:r>
              <w:t>.</w:t>
            </w:r>
            <w:r w:rsidRPr="007B68D8">
              <w:t xml:space="preserve"> </w:t>
            </w:r>
          </w:p>
        </w:tc>
        <w:tc>
          <w:tcPr>
            <w:tcW w:w="7513" w:type="dxa"/>
          </w:tcPr>
          <w:p w14:paraId="52FAE483" w14:textId="77777777" w:rsidR="00BD3F94" w:rsidRPr="00DA1212" w:rsidRDefault="00BD3F94" w:rsidP="00BD3F94">
            <w:pPr>
              <w:pStyle w:val="NormalILM"/>
            </w:pPr>
            <w:r w:rsidRPr="00DA1212">
              <w:t xml:space="preserve">The learner must explain four responsibilities organisations have under the Equality Act. </w:t>
            </w:r>
          </w:p>
          <w:p w14:paraId="7D62D235" w14:textId="77777777" w:rsidR="00BD3F94" w:rsidRPr="005D60B3" w:rsidDel="00E824CF" w:rsidRDefault="00BD3F94" w:rsidP="00BD3F94">
            <w:pPr>
              <w:spacing w:line="216" w:lineRule="auto"/>
              <w:rPr>
                <w:rFonts w:ascii="Arial" w:hAnsi="Arial" w:cs="Arial"/>
                <w:szCs w:val="22"/>
              </w:rPr>
            </w:pPr>
          </w:p>
        </w:tc>
        <w:tc>
          <w:tcPr>
            <w:tcW w:w="3714" w:type="dxa"/>
          </w:tcPr>
          <w:p w14:paraId="53272713" w14:textId="77777777" w:rsidR="00BD3F94" w:rsidRPr="005D60B3" w:rsidRDefault="00BD3F94" w:rsidP="00BD3F94">
            <w:pPr>
              <w:spacing w:line="216" w:lineRule="auto"/>
              <w:rPr>
                <w:rFonts w:ascii="Arial" w:hAnsi="Arial" w:cs="Arial"/>
                <w:color w:val="000000"/>
                <w:szCs w:val="22"/>
              </w:rPr>
            </w:pPr>
            <w:r w:rsidRPr="005D60B3">
              <w:rPr>
                <w:rFonts w:ascii="Arial" w:hAnsi="Arial" w:cs="Arial"/>
                <w:color w:val="000000"/>
                <w:szCs w:val="22"/>
              </w:rPr>
              <w:t>Pass/Referral</w:t>
            </w:r>
          </w:p>
        </w:tc>
      </w:tr>
      <w:tr w:rsidR="00BD3F94" w:rsidRPr="005D60B3" w14:paraId="096271C5" w14:textId="77777777" w:rsidTr="00E3767E">
        <w:tc>
          <w:tcPr>
            <w:tcW w:w="2518" w:type="dxa"/>
          </w:tcPr>
          <w:p w14:paraId="5DC1F2A9" w14:textId="77777777" w:rsidR="00BD3F94" w:rsidRPr="007B68D8" w:rsidRDefault="00BD3F94" w:rsidP="00BD3F94">
            <w:pPr>
              <w:pStyle w:val="NormalILM"/>
              <w:rPr>
                <w:b/>
                <w:bCs/>
              </w:rPr>
            </w:pPr>
            <w:r w:rsidRPr="007B68D8">
              <w:rPr>
                <w:b/>
                <w:bCs/>
              </w:rPr>
              <w:t>AC1.4</w:t>
            </w:r>
          </w:p>
          <w:p w14:paraId="45615C48" w14:textId="0CF5F0F5" w:rsidR="00BD3F94" w:rsidRPr="00C04863" w:rsidRDefault="00BD3F94" w:rsidP="00BD3F94">
            <w:pPr>
              <w:pStyle w:val="NormalILM"/>
              <w:rPr>
                <w:b/>
                <w:bCs/>
              </w:rPr>
            </w:pPr>
            <w:r w:rsidRPr="007B68D8">
              <w:t>Explain the potential consequences for organisations of not adhering to the Equality Act</w:t>
            </w:r>
            <w:r>
              <w:t>.</w:t>
            </w:r>
          </w:p>
        </w:tc>
        <w:tc>
          <w:tcPr>
            <w:tcW w:w="7513" w:type="dxa"/>
          </w:tcPr>
          <w:p w14:paraId="23E3F228" w14:textId="77777777" w:rsidR="00BD3F94" w:rsidRPr="00DA1212" w:rsidRDefault="00BD3F94" w:rsidP="00BD3F94">
            <w:pPr>
              <w:pStyle w:val="NormalILM"/>
            </w:pPr>
            <w:r w:rsidRPr="00DA1212">
              <w:t xml:space="preserve">The learner must explain four potential consequences for organisations if the Equality Act is not adhered to. </w:t>
            </w:r>
          </w:p>
          <w:p w14:paraId="431DFDB7" w14:textId="77777777" w:rsidR="00BD3F94" w:rsidRPr="00DA1212" w:rsidRDefault="00BD3F94" w:rsidP="00BD3F94">
            <w:pPr>
              <w:pStyle w:val="NormalILM"/>
            </w:pPr>
          </w:p>
        </w:tc>
        <w:tc>
          <w:tcPr>
            <w:tcW w:w="3714" w:type="dxa"/>
          </w:tcPr>
          <w:p w14:paraId="709B1ADD" w14:textId="6C55B657" w:rsidR="00BD3F94" w:rsidRPr="005D60B3" w:rsidRDefault="00BD3F94" w:rsidP="00BD3F94">
            <w:pPr>
              <w:spacing w:line="216" w:lineRule="auto"/>
              <w:rPr>
                <w:rFonts w:ascii="Arial" w:hAnsi="Arial" w:cs="Arial"/>
                <w:color w:val="000000"/>
                <w:szCs w:val="22"/>
              </w:rPr>
            </w:pPr>
            <w:r w:rsidRPr="005D60B3">
              <w:rPr>
                <w:rFonts w:ascii="Arial" w:hAnsi="Arial" w:cs="Arial"/>
                <w:color w:val="000000"/>
                <w:szCs w:val="22"/>
              </w:rPr>
              <w:t xml:space="preserve">Pass/Referral </w:t>
            </w:r>
          </w:p>
        </w:tc>
      </w:tr>
    </w:tbl>
    <w:p w14:paraId="33CAE142" w14:textId="69D9E96A" w:rsidR="008A08F7" w:rsidRDefault="008A08F7" w:rsidP="008A08F7">
      <w:pPr>
        <w:pStyle w:val="NormalILM"/>
      </w:pPr>
    </w:p>
    <w:p w14:paraId="67DC7C52" w14:textId="109A3673"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6F2B86B7" w14:textId="77777777" w:rsidTr="00E3767E">
        <w:tc>
          <w:tcPr>
            <w:tcW w:w="13745" w:type="dxa"/>
            <w:gridSpan w:val="3"/>
            <w:shd w:val="clear" w:color="auto" w:fill="E0E0E0"/>
          </w:tcPr>
          <w:p w14:paraId="5E979E20" w14:textId="77777777" w:rsidR="00E32953" w:rsidRPr="00C04863" w:rsidRDefault="00E32953" w:rsidP="00E32953">
            <w:pPr>
              <w:pStyle w:val="NormalILM"/>
              <w:rPr>
                <w:b/>
                <w:bCs/>
              </w:rPr>
            </w:pPr>
            <w:r w:rsidRPr="00C04863">
              <w:rPr>
                <w:b/>
                <w:bCs/>
              </w:rPr>
              <w:t>Learning Outcome 2</w:t>
            </w:r>
          </w:p>
          <w:p w14:paraId="18397433" w14:textId="1C8EC968" w:rsidR="008A08F7" w:rsidRPr="005D60B3" w:rsidRDefault="00E32953" w:rsidP="00E32953">
            <w:pPr>
              <w:widowControl w:val="0"/>
              <w:tabs>
                <w:tab w:val="left" w:pos="692"/>
                <w:tab w:val="left" w:pos="693"/>
              </w:tabs>
              <w:autoSpaceDE w:val="0"/>
              <w:autoSpaceDN w:val="0"/>
              <w:spacing w:before="6" w:after="0"/>
              <w:rPr>
                <w:rFonts w:ascii="Arial" w:eastAsia="Calibri" w:hAnsi="Arial" w:cs="Arial"/>
              </w:rPr>
            </w:pPr>
            <w:r w:rsidRPr="006B743C">
              <w:rPr>
                <w:rFonts w:ascii="Arial" w:hAnsi="Arial" w:cs="Arial"/>
              </w:rPr>
              <w:t>The learner will understand how organisational strategy and culture are developed</w:t>
            </w:r>
            <w:r>
              <w:rPr>
                <w:rFonts w:ascii="Arial" w:hAnsi="Arial" w:cs="Arial"/>
              </w:rPr>
              <w:t>.</w:t>
            </w:r>
          </w:p>
        </w:tc>
      </w:tr>
      <w:tr w:rsidR="008A08F7" w:rsidRPr="005D60B3" w14:paraId="240E97A6" w14:textId="77777777" w:rsidTr="00E3767E">
        <w:tc>
          <w:tcPr>
            <w:tcW w:w="2518" w:type="dxa"/>
            <w:vAlign w:val="center"/>
          </w:tcPr>
          <w:p w14:paraId="73DC118A" w14:textId="77777777" w:rsidR="008A08F7" w:rsidRPr="005D60B3" w:rsidRDefault="008A08F7" w:rsidP="00E3767E">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5C99CD19"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135E1C90" w14:textId="77777777" w:rsidR="008A08F7" w:rsidRPr="005D60B3" w:rsidRDefault="008A08F7" w:rsidP="00E3767E">
            <w:pPr>
              <w:spacing w:line="216" w:lineRule="auto"/>
              <w:rPr>
                <w:rFonts w:ascii="Arial" w:hAnsi="Arial" w:cs="Arial"/>
                <w:b/>
                <w:bCs/>
                <w:color w:val="000000"/>
                <w:szCs w:val="22"/>
              </w:rPr>
            </w:pPr>
            <w:r w:rsidRPr="005D60B3">
              <w:rPr>
                <w:rFonts w:ascii="Arial" w:hAnsi="Arial" w:cs="Arial"/>
                <w:b/>
                <w:bCs/>
                <w:color w:val="000000"/>
                <w:szCs w:val="22"/>
              </w:rPr>
              <w:t>Pass/Referral</w:t>
            </w:r>
          </w:p>
          <w:p w14:paraId="1C7A8A0B"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FB684D" w:rsidRPr="005D60B3" w14:paraId="23B11E3A" w14:textId="77777777" w:rsidTr="00E3767E">
        <w:tc>
          <w:tcPr>
            <w:tcW w:w="2518" w:type="dxa"/>
          </w:tcPr>
          <w:p w14:paraId="156D25B2" w14:textId="77777777" w:rsidR="00E32953" w:rsidRDefault="00E32953" w:rsidP="00E32953">
            <w:pPr>
              <w:pStyle w:val="NormalILM"/>
              <w:rPr>
                <w:b/>
                <w:bCs/>
              </w:rPr>
            </w:pPr>
            <w:r w:rsidRPr="00C04863">
              <w:rPr>
                <w:b/>
                <w:bCs/>
              </w:rPr>
              <w:t>AC2.1</w:t>
            </w:r>
          </w:p>
          <w:p w14:paraId="5EDC7200" w14:textId="525705E8" w:rsidR="00FB684D" w:rsidRPr="005D60B3" w:rsidRDefault="00E32953" w:rsidP="00E32953">
            <w:pPr>
              <w:pStyle w:val="NormalILM"/>
              <w:rPr>
                <w:color w:val="000000"/>
                <w:szCs w:val="22"/>
              </w:rPr>
            </w:pPr>
            <w:r w:rsidRPr="00662800">
              <w:t>Define organisational culture in the workplace</w:t>
            </w:r>
            <w:r>
              <w:t>.</w:t>
            </w:r>
            <w:r w:rsidRPr="00662800">
              <w:t xml:space="preserve"> </w:t>
            </w:r>
          </w:p>
        </w:tc>
        <w:tc>
          <w:tcPr>
            <w:tcW w:w="7513" w:type="dxa"/>
          </w:tcPr>
          <w:p w14:paraId="2FE0C6E3" w14:textId="77777777" w:rsidR="00E32953" w:rsidRPr="00DA1212" w:rsidRDefault="00E32953" w:rsidP="00E32953">
            <w:pPr>
              <w:pStyle w:val="NormalILM"/>
            </w:pPr>
            <w:r w:rsidRPr="00DA1212">
              <w:t>The learner must</w:t>
            </w:r>
            <w:r w:rsidRPr="00DA1212">
              <w:rPr>
                <w:color w:val="3B3C42"/>
                <w:w w:val="110"/>
              </w:rPr>
              <w:t xml:space="preserve"> d</w:t>
            </w:r>
            <w:r w:rsidRPr="00DA1212">
              <w:t>efine what is meant by organisational culture.</w:t>
            </w:r>
          </w:p>
          <w:p w14:paraId="4A0E5AC4" w14:textId="55F52CCA" w:rsidR="00FB684D" w:rsidRPr="005D60B3" w:rsidRDefault="00FB684D" w:rsidP="00FB684D">
            <w:pPr>
              <w:spacing w:line="216" w:lineRule="auto"/>
              <w:rPr>
                <w:rFonts w:ascii="Arial" w:hAnsi="Arial" w:cs="Arial"/>
                <w:color w:val="000000"/>
                <w:szCs w:val="22"/>
              </w:rPr>
            </w:pPr>
          </w:p>
        </w:tc>
        <w:tc>
          <w:tcPr>
            <w:tcW w:w="3714" w:type="dxa"/>
          </w:tcPr>
          <w:p w14:paraId="23BCF935"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2FD70782" w14:textId="77777777" w:rsidTr="00E3767E">
        <w:tc>
          <w:tcPr>
            <w:tcW w:w="2518" w:type="dxa"/>
          </w:tcPr>
          <w:p w14:paraId="5B188C0B" w14:textId="77777777" w:rsidR="00E32953" w:rsidRDefault="00E32953" w:rsidP="00E32953">
            <w:pPr>
              <w:pStyle w:val="NormalILM"/>
              <w:rPr>
                <w:b/>
                <w:bCs/>
              </w:rPr>
            </w:pPr>
            <w:r w:rsidRPr="00692452">
              <w:rPr>
                <w:b/>
                <w:bCs/>
              </w:rPr>
              <w:t>AC2.2</w:t>
            </w:r>
          </w:p>
          <w:p w14:paraId="5CE164D8" w14:textId="7B404625" w:rsidR="00FB684D" w:rsidRPr="005D60B3" w:rsidDel="00E824CF" w:rsidRDefault="00E32953" w:rsidP="00E32953">
            <w:pPr>
              <w:pStyle w:val="NormalILM"/>
              <w:rPr>
                <w:szCs w:val="22"/>
              </w:rPr>
            </w:pPr>
            <w:r w:rsidRPr="008348C5">
              <w:t xml:space="preserve">Explain the importance of organisational culture. </w:t>
            </w:r>
          </w:p>
        </w:tc>
        <w:tc>
          <w:tcPr>
            <w:tcW w:w="7513" w:type="dxa"/>
          </w:tcPr>
          <w:p w14:paraId="4DE6A123" w14:textId="5D01D722" w:rsidR="00FB684D" w:rsidRPr="005D60B3" w:rsidDel="00E824CF" w:rsidRDefault="00E32953" w:rsidP="00E32953">
            <w:pPr>
              <w:pStyle w:val="NormalILM"/>
              <w:rPr>
                <w:szCs w:val="22"/>
              </w:rPr>
            </w:pPr>
            <w:r w:rsidRPr="00DA1212">
              <w:t>The learner must explain three reasons why organisational culture is important.</w:t>
            </w:r>
          </w:p>
        </w:tc>
        <w:tc>
          <w:tcPr>
            <w:tcW w:w="3714" w:type="dxa"/>
          </w:tcPr>
          <w:p w14:paraId="23C0A06C"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1AEA96E7" w14:textId="77777777" w:rsidTr="00E3767E">
        <w:tc>
          <w:tcPr>
            <w:tcW w:w="2518" w:type="dxa"/>
          </w:tcPr>
          <w:p w14:paraId="20C8FF8D" w14:textId="77777777" w:rsidR="00E32953" w:rsidRDefault="00E32953" w:rsidP="00E32953">
            <w:pPr>
              <w:pStyle w:val="NormalILM"/>
              <w:rPr>
                <w:b/>
                <w:bCs/>
              </w:rPr>
            </w:pPr>
            <w:r w:rsidRPr="00C04863">
              <w:rPr>
                <w:b/>
                <w:bCs/>
              </w:rPr>
              <w:t>AC2.3</w:t>
            </w:r>
          </w:p>
          <w:p w14:paraId="6747C983" w14:textId="6A7C0291" w:rsidR="00FB684D" w:rsidRPr="005D60B3" w:rsidDel="00E824CF" w:rsidRDefault="00E32953" w:rsidP="00E32953">
            <w:pPr>
              <w:pStyle w:val="NormalILM"/>
              <w:rPr>
                <w:szCs w:val="22"/>
              </w:rPr>
            </w:pPr>
            <w:r>
              <w:t>Describe</w:t>
            </w:r>
            <w:r w:rsidRPr="00B91ED1">
              <w:t xml:space="preserve"> what informs and influences organisational culture</w:t>
            </w:r>
            <w:r>
              <w:t>.</w:t>
            </w:r>
            <w:r w:rsidRPr="00B91ED1">
              <w:t xml:space="preserve"> </w:t>
            </w:r>
          </w:p>
        </w:tc>
        <w:tc>
          <w:tcPr>
            <w:tcW w:w="7513" w:type="dxa"/>
          </w:tcPr>
          <w:p w14:paraId="405785ED" w14:textId="77777777" w:rsidR="00E32953" w:rsidRPr="00DA1212" w:rsidRDefault="00E32953" w:rsidP="00E32953">
            <w:pPr>
              <w:pStyle w:val="NormalILM"/>
            </w:pPr>
            <w:r w:rsidRPr="00DA1212">
              <w:rPr>
                <w:color w:val="3B3C42"/>
                <w:w w:val="110"/>
              </w:rPr>
              <w:t>Th</w:t>
            </w:r>
            <w:r w:rsidRPr="00DA1212">
              <w:t>e learner must</w:t>
            </w:r>
            <w:r w:rsidRPr="00DA1212">
              <w:rPr>
                <w:color w:val="3B3C42"/>
                <w:w w:val="110"/>
              </w:rPr>
              <w:t xml:space="preserve"> d</w:t>
            </w:r>
            <w:r w:rsidRPr="00DA1212">
              <w:t>escribe three factors that inform and influence organisational culture.</w:t>
            </w:r>
          </w:p>
          <w:p w14:paraId="480A84C6" w14:textId="77777777" w:rsidR="00FB684D" w:rsidRPr="005D60B3" w:rsidDel="00E824CF" w:rsidRDefault="00FB684D" w:rsidP="00FB684D">
            <w:pPr>
              <w:spacing w:line="216" w:lineRule="auto"/>
              <w:rPr>
                <w:rFonts w:ascii="Arial" w:hAnsi="Arial" w:cs="Arial"/>
                <w:szCs w:val="22"/>
              </w:rPr>
            </w:pPr>
          </w:p>
        </w:tc>
        <w:tc>
          <w:tcPr>
            <w:tcW w:w="3714" w:type="dxa"/>
          </w:tcPr>
          <w:p w14:paraId="56948621"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E32953" w:rsidRPr="005D60B3" w14:paraId="035A63DB" w14:textId="77777777" w:rsidTr="00E3767E">
        <w:tc>
          <w:tcPr>
            <w:tcW w:w="2518" w:type="dxa"/>
          </w:tcPr>
          <w:p w14:paraId="325092BA" w14:textId="77777777" w:rsidR="00E32953" w:rsidRDefault="00E32953" w:rsidP="00E32953">
            <w:pPr>
              <w:pStyle w:val="NormalILM"/>
              <w:rPr>
                <w:b/>
                <w:bCs/>
              </w:rPr>
            </w:pPr>
            <w:r w:rsidRPr="00C04863">
              <w:rPr>
                <w:b/>
                <w:bCs/>
              </w:rPr>
              <w:t>AC2.</w:t>
            </w:r>
            <w:r>
              <w:rPr>
                <w:b/>
                <w:bCs/>
              </w:rPr>
              <w:t>4</w:t>
            </w:r>
          </w:p>
          <w:p w14:paraId="78C6CB46" w14:textId="1A6B319F" w:rsidR="00E32953" w:rsidRPr="00C04863" w:rsidRDefault="00E32953" w:rsidP="00FB3045">
            <w:pPr>
              <w:pStyle w:val="NormalILM"/>
              <w:rPr>
                <w:b/>
                <w:bCs/>
              </w:rPr>
            </w:pPr>
            <w:r w:rsidRPr="008348C5">
              <w:t>Describe the responsibilities of organisational culture in terms of equality, diversity and inclusion</w:t>
            </w:r>
            <w:r>
              <w:t>.</w:t>
            </w:r>
          </w:p>
        </w:tc>
        <w:tc>
          <w:tcPr>
            <w:tcW w:w="7513" w:type="dxa"/>
          </w:tcPr>
          <w:p w14:paraId="6EBBAD40" w14:textId="77777777" w:rsidR="00E32953" w:rsidRPr="00DA1212" w:rsidRDefault="00E32953" w:rsidP="00E32953">
            <w:pPr>
              <w:pStyle w:val="NormalILM"/>
            </w:pPr>
            <w:r w:rsidRPr="00DA1212">
              <w:t>The learner must</w:t>
            </w:r>
            <w:r w:rsidRPr="00DA1212">
              <w:rPr>
                <w:color w:val="3B3C42"/>
                <w:w w:val="110"/>
              </w:rPr>
              <w:t xml:space="preserve"> d</w:t>
            </w:r>
            <w:r w:rsidRPr="00DA1212">
              <w:t>escribe three responsibilities of an organisational culture in terms of equality, diversity and inclusion</w:t>
            </w:r>
            <w:r>
              <w:t>.</w:t>
            </w:r>
          </w:p>
          <w:p w14:paraId="7D7147CB" w14:textId="77777777" w:rsidR="00E32953" w:rsidRPr="00DA1212" w:rsidRDefault="00E32953" w:rsidP="00E32953">
            <w:pPr>
              <w:pStyle w:val="NormalILM"/>
              <w:rPr>
                <w:color w:val="3B3C42"/>
                <w:w w:val="110"/>
              </w:rPr>
            </w:pPr>
          </w:p>
        </w:tc>
        <w:tc>
          <w:tcPr>
            <w:tcW w:w="3714" w:type="dxa"/>
          </w:tcPr>
          <w:p w14:paraId="7DDC3140" w14:textId="3C31B2E7" w:rsidR="00E32953" w:rsidRPr="005D60B3" w:rsidRDefault="00E32953" w:rsidP="00FB684D">
            <w:pPr>
              <w:spacing w:line="216" w:lineRule="auto"/>
              <w:rPr>
                <w:rFonts w:ascii="Arial" w:hAnsi="Arial" w:cs="Arial"/>
                <w:color w:val="000000"/>
                <w:szCs w:val="22"/>
              </w:rPr>
            </w:pPr>
            <w:r w:rsidRPr="005D60B3">
              <w:rPr>
                <w:rFonts w:ascii="Arial" w:hAnsi="Arial" w:cs="Arial"/>
                <w:color w:val="000000"/>
                <w:szCs w:val="22"/>
              </w:rPr>
              <w:t xml:space="preserve">Pass/Referral </w:t>
            </w:r>
          </w:p>
        </w:tc>
      </w:tr>
      <w:tr w:rsidR="00E32953" w:rsidRPr="005D60B3" w14:paraId="40B9D64B" w14:textId="77777777" w:rsidTr="00E3767E">
        <w:tc>
          <w:tcPr>
            <w:tcW w:w="2518" w:type="dxa"/>
          </w:tcPr>
          <w:p w14:paraId="6C7124D7" w14:textId="77777777" w:rsidR="00E32953" w:rsidRDefault="00E32953" w:rsidP="00E32953">
            <w:pPr>
              <w:pStyle w:val="NormalILM"/>
              <w:rPr>
                <w:b/>
                <w:bCs/>
              </w:rPr>
            </w:pPr>
            <w:r w:rsidRPr="00C04863">
              <w:rPr>
                <w:b/>
                <w:bCs/>
              </w:rPr>
              <w:t>AC2.</w:t>
            </w:r>
            <w:r>
              <w:rPr>
                <w:b/>
                <w:bCs/>
              </w:rPr>
              <w:t>5</w:t>
            </w:r>
          </w:p>
          <w:p w14:paraId="5DB639AF" w14:textId="6E0B7F9F" w:rsidR="00E32953" w:rsidRPr="00C04863" w:rsidRDefault="00E32953" w:rsidP="00E32953">
            <w:pPr>
              <w:pStyle w:val="NormalILM"/>
              <w:rPr>
                <w:b/>
                <w:bCs/>
              </w:rPr>
            </w:pPr>
            <w:r>
              <w:rPr>
                <w:sz w:val="21"/>
              </w:rPr>
              <w:t xml:space="preserve">Define organisational strategy in the workplace. </w:t>
            </w:r>
          </w:p>
        </w:tc>
        <w:tc>
          <w:tcPr>
            <w:tcW w:w="7513" w:type="dxa"/>
          </w:tcPr>
          <w:p w14:paraId="1343D857" w14:textId="77777777" w:rsidR="00E32953" w:rsidRPr="003810F9" w:rsidRDefault="00E32953" w:rsidP="00E32953">
            <w:pPr>
              <w:pStyle w:val="NormalILM"/>
            </w:pPr>
            <w:r w:rsidRPr="003810F9">
              <w:t>The learner must define what is meant by organisational strategy.</w:t>
            </w:r>
          </w:p>
          <w:p w14:paraId="32CFD082" w14:textId="77777777" w:rsidR="00E32953" w:rsidRPr="00DA1212" w:rsidRDefault="00E32953" w:rsidP="00E32953">
            <w:pPr>
              <w:pStyle w:val="NormalILM"/>
              <w:rPr>
                <w:color w:val="3B3C42"/>
                <w:w w:val="110"/>
              </w:rPr>
            </w:pPr>
          </w:p>
        </w:tc>
        <w:tc>
          <w:tcPr>
            <w:tcW w:w="3714" w:type="dxa"/>
          </w:tcPr>
          <w:p w14:paraId="697ECE36" w14:textId="0A060E18" w:rsidR="00E32953" w:rsidRPr="005D60B3" w:rsidRDefault="00E32953"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E32953" w:rsidRPr="005D60B3" w14:paraId="176D5455" w14:textId="77777777" w:rsidTr="00E3767E">
        <w:tc>
          <w:tcPr>
            <w:tcW w:w="2518" w:type="dxa"/>
          </w:tcPr>
          <w:p w14:paraId="7EC4ADA2" w14:textId="77777777" w:rsidR="00E32953" w:rsidRDefault="00E32953" w:rsidP="00E32953">
            <w:pPr>
              <w:pStyle w:val="NormalILM"/>
              <w:rPr>
                <w:b/>
                <w:bCs/>
              </w:rPr>
            </w:pPr>
            <w:r w:rsidRPr="00C04863">
              <w:rPr>
                <w:b/>
                <w:bCs/>
              </w:rPr>
              <w:t>AC2.</w:t>
            </w:r>
            <w:r>
              <w:rPr>
                <w:b/>
                <w:bCs/>
              </w:rPr>
              <w:t>6</w:t>
            </w:r>
          </w:p>
          <w:p w14:paraId="41E50DC8" w14:textId="4DF2A999" w:rsidR="00E32953" w:rsidRPr="00C04863" w:rsidRDefault="00E32953" w:rsidP="00E32953">
            <w:pPr>
              <w:pStyle w:val="NormalILM"/>
              <w:rPr>
                <w:b/>
                <w:bCs/>
              </w:rPr>
            </w:pPr>
            <w:r w:rsidRPr="008348C5">
              <w:t>Explain how an organisational strategy is developed</w:t>
            </w:r>
            <w:r>
              <w:t>.</w:t>
            </w:r>
          </w:p>
        </w:tc>
        <w:tc>
          <w:tcPr>
            <w:tcW w:w="7513" w:type="dxa"/>
          </w:tcPr>
          <w:p w14:paraId="0B4E771E" w14:textId="15A26E6E" w:rsidR="00E32953" w:rsidRPr="003810F9" w:rsidRDefault="00E32953" w:rsidP="00E32953">
            <w:pPr>
              <w:pStyle w:val="NormalILM"/>
            </w:pPr>
            <w:r w:rsidRPr="00DA1212">
              <w:t>The learner must</w:t>
            </w:r>
            <w:r w:rsidRPr="00DA1212">
              <w:rPr>
                <w:color w:val="3B3C42"/>
                <w:w w:val="110"/>
              </w:rPr>
              <w:t xml:space="preserve"> e</w:t>
            </w:r>
            <w:r w:rsidRPr="00DA1212">
              <w:t>xplain the steps involved in developing an organisational strategy as stated in AC2.6.</w:t>
            </w:r>
          </w:p>
        </w:tc>
        <w:tc>
          <w:tcPr>
            <w:tcW w:w="3714" w:type="dxa"/>
          </w:tcPr>
          <w:p w14:paraId="5C3C7BFC" w14:textId="485BD3E9" w:rsidR="00E32953" w:rsidRPr="005D60B3" w:rsidRDefault="00FB3045" w:rsidP="00FB684D">
            <w:pPr>
              <w:spacing w:line="216" w:lineRule="auto"/>
              <w:rPr>
                <w:rFonts w:ascii="Arial" w:hAnsi="Arial" w:cs="Arial"/>
                <w:color w:val="000000"/>
                <w:szCs w:val="22"/>
              </w:rPr>
            </w:pPr>
            <w:r w:rsidRPr="005D60B3">
              <w:rPr>
                <w:rFonts w:ascii="Arial" w:hAnsi="Arial" w:cs="Arial"/>
                <w:color w:val="000000"/>
                <w:szCs w:val="22"/>
              </w:rPr>
              <w:t>Pass/Referral</w:t>
            </w:r>
          </w:p>
        </w:tc>
      </w:tr>
    </w:tbl>
    <w:p w14:paraId="07279965" w14:textId="7664137F"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19B646F8" w14:textId="77777777" w:rsidTr="00E3767E">
        <w:tc>
          <w:tcPr>
            <w:tcW w:w="13745" w:type="dxa"/>
            <w:gridSpan w:val="3"/>
            <w:shd w:val="clear" w:color="auto" w:fill="E0E0E0"/>
          </w:tcPr>
          <w:p w14:paraId="7E01E9D8" w14:textId="77777777" w:rsidR="00E32953" w:rsidRPr="00C04863" w:rsidRDefault="00E32953" w:rsidP="00E32953">
            <w:pPr>
              <w:pStyle w:val="NormalILM"/>
              <w:rPr>
                <w:b/>
                <w:bCs/>
              </w:rPr>
            </w:pPr>
            <w:r w:rsidRPr="00C04863">
              <w:rPr>
                <w:b/>
                <w:bCs/>
              </w:rPr>
              <w:t>Learning Outcome 3</w:t>
            </w:r>
          </w:p>
          <w:p w14:paraId="2845D2D7" w14:textId="334E8F22" w:rsidR="008A08F7" w:rsidRPr="005D60B3" w:rsidRDefault="00E32953" w:rsidP="00E32953">
            <w:pPr>
              <w:pStyle w:val="NormalILM"/>
              <w:rPr>
                <w:rFonts w:eastAsia="Calibri"/>
              </w:rPr>
            </w:pPr>
            <w:r w:rsidRPr="008348C5">
              <w:t>The learner will be able to communicate organisational strategy, team purpose and deliver against operational plans</w:t>
            </w:r>
            <w:r>
              <w:t>.</w:t>
            </w:r>
          </w:p>
        </w:tc>
      </w:tr>
      <w:tr w:rsidR="008A08F7" w:rsidRPr="005D60B3" w14:paraId="590F6A74" w14:textId="77777777" w:rsidTr="00E3767E">
        <w:tc>
          <w:tcPr>
            <w:tcW w:w="2518" w:type="dxa"/>
            <w:vAlign w:val="center"/>
          </w:tcPr>
          <w:p w14:paraId="00CD48CD" w14:textId="77777777" w:rsidR="008A08F7" w:rsidRPr="005D60B3" w:rsidRDefault="008A08F7" w:rsidP="00E3767E">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5E6E967F"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53905E8D" w14:textId="77777777" w:rsidR="008A08F7" w:rsidRPr="005D60B3" w:rsidRDefault="008A08F7" w:rsidP="00E3767E">
            <w:pPr>
              <w:spacing w:line="216" w:lineRule="auto"/>
              <w:rPr>
                <w:rFonts w:ascii="Arial" w:hAnsi="Arial" w:cs="Arial"/>
                <w:b/>
                <w:bCs/>
                <w:color w:val="000000"/>
                <w:szCs w:val="22"/>
              </w:rPr>
            </w:pPr>
            <w:r w:rsidRPr="005D60B3">
              <w:rPr>
                <w:rFonts w:ascii="Arial" w:hAnsi="Arial" w:cs="Arial"/>
                <w:b/>
                <w:bCs/>
                <w:color w:val="000000"/>
                <w:szCs w:val="22"/>
              </w:rPr>
              <w:t>Pass/Referral</w:t>
            </w:r>
          </w:p>
          <w:p w14:paraId="64883969"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FB684D" w:rsidRPr="005D60B3" w14:paraId="5A5D4169" w14:textId="77777777" w:rsidTr="00E3767E">
        <w:tc>
          <w:tcPr>
            <w:tcW w:w="2518" w:type="dxa"/>
          </w:tcPr>
          <w:p w14:paraId="36075F7E" w14:textId="77777777" w:rsidR="00E32953" w:rsidRPr="00C04863" w:rsidRDefault="00E32953" w:rsidP="00E32953">
            <w:pPr>
              <w:pStyle w:val="NormalILM"/>
              <w:rPr>
                <w:b/>
                <w:bCs/>
              </w:rPr>
            </w:pPr>
            <w:r w:rsidRPr="00C04863">
              <w:rPr>
                <w:b/>
                <w:bCs/>
              </w:rPr>
              <w:t>AC3.1</w:t>
            </w:r>
          </w:p>
          <w:p w14:paraId="3F73C0E7" w14:textId="14C574B2" w:rsidR="00FB684D" w:rsidRPr="005D60B3" w:rsidRDefault="00E32953" w:rsidP="00E32953">
            <w:pPr>
              <w:pStyle w:val="NormalILM"/>
              <w:rPr>
                <w:color w:val="000000"/>
                <w:szCs w:val="22"/>
              </w:rPr>
            </w:pPr>
            <w:r w:rsidRPr="008348C5">
              <w:t>Describe how operational plans relate to organisational strategy</w:t>
            </w:r>
            <w:r>
              <w:t>.</w:t>
            </w:r>
          </w:p>
        </w:tc>
        <w:tc>
          <w:tcPr>
            <w:tcW w:w="7513" w:type="dxa"/>
          </w:tcPr>
          <w:p w14:paraId="56BC32D0" w14:textId="72072DDA" w:rsidR="00FB684D" w:rsidRPr="005D60B3" w:rsidRDefault="00E32953" w:rsidP="00E32953">
            <w:pPr>
              <w:pStyle w:val="NormalILM"/>
              <w:rPr>
                <w:color w:val="000000"/>
              </w:rPr>
            </w:pPr>
            <w:r w:rsidRPr="00DA1212">
              <w:t>The learner must describe two ways operational plans relate to organisational strategy</w:t>
            </w:r>
            <w:r>
              <w:t>.</w:t>
            </w:r>
          </w:p>
        </w:tc>
        <w:tc>
          <w:tcPr>
            <w:tcW w:w="3714" w:type="dxa"/>
          </w:tcPr>
          <w:p w14:paraId="0CF627B0"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65F28FFF" w14:textId="77777777" w:rsidTr="00E3767E">
        <w:tc>
          <w:tcPr>
            <w:tcW w:w="2518" w:type="dxa"/>
          </w:tcPr>
          <w:p w14:paraId="1BF7790D" w14:textId="77777777" w:rsidR="00E32953" w:rsidRPr="00C04863" w:rsidRDefault="00E32953" w:rsidP="00E32953">
            <w:pPr>
              <w:pStyle w:val="NormalILM"/>
              <w:rPr>
                <w:b/>
                <w:bCs/>
              </w:rPr>
            </w:pPr>
            <w:r w:rsidRPr="00C04863">
              <w:rPr>
                <w:b/>
                <w:bCs/>
              </w:rPr>
              <w:t>AC3.2</w:t>
            </w:r>
          </w:p>
          <w:p w14:paraId="46A33502" w14:textId="2FE13774" w:rsidR="00FB684D" w:rsidRPr="005D60B3" w:rsidDel="00E824CF" w:rsidRDefault="00E32953" w:rsidP="00E32953">
            <w:pPr>
              <w:pStyle w:val="NormalILM"/>
              <w:rPr>
                <w:szCs w:val="22"/>
              </w:rPr>
            </w:pPr>
            <w:r w:rsidRPr="008348C5">
              <w:t xml:space="preserve">Describe how organisational strategy and culture are cascaded through an organisation. </w:t>
            </w:r>
          </w:p>
        </w:tc>
        <w:tc>
          <w:tcPr>
            <w:tcW w:w="7513" w:type="dxa"/>
          </w:tcPr>
          <w:p w14:paraId="539627F9" w14:textId="77777777" w:rsidR="00E32953" w:rsidRPr="008348C5" w:rsidRDefault="00E32953" w:rsidP="00E32953">
            <w:pPr>
              <w:pStyle w:val="NormalILM"/>
            </w:pPr>
            <w:r w:rsidRPr="008348C5">
              <w:t xml:space="preserve">The learner must describe two methods that can be used to cascade organisational strategy and culture and why they are appropriate. </w:t>
            </w:r>
          </w:p>
          <w:p w14:paraId="7E355BB9" w14:textId="77777777" w:rsidR="00FB684D" w:rsidRPr="005D60B3" w:rsidDel="00E824CF" w:rsidRDefault="00FB684D" w:rsidP="00FB684D">
            <w:pPr>
              <w:spacing w:line="216" w:lineRule="auto"/>
              <w:rPr>
                <w:rFonts w:ascii="Arial" w:hAnsi="Arial" w:cs="Arial"/>
                <w:szCs w:val="22"/>
              </w:rPr>
            </w:pPr>
          </w:p>
        </w:tc>
        <w:tc>
          <w:tcPr>
            <w:tcW w:w="3714" w:type="dxa"/>
          </w:tcPr>
          <w:p w14:paraId="600CCBC8"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46B65D00" w14:textId="77777777" w:rsidTr="00E3767E">
        <w:tc>
          <w:tcPr>
            <w:tcW w:w="2518" w:type="dxa"/>
          </w:tcPr>
          <w:p w14:paraId="7FDF1721" w14:textId="77777777" w:rsidR="005164BB" w:rsidRPr="00C04863" w:rsidRDefault="005164BB" w:rsidP="005164BB">
            <w:pPr>
              <w:pStyle w:val="NormalILM"/>
              <w:rPr>
                <w:b/>
                <w:bCs/>
              </w:rPr>
            </w:pPr>
            <w:r w:rsidRPr="00C04863">
              <w:rPr>
                <w:b/>
                <w:bCs/>
              </w:rPr>
              <w:t>AC3.3</w:t>
            </w:r>
          </w:p>
          <w:p w14:paraId="258B0966" w14:textId="79E3708B" w:rsidR="00FB684D" w:rsidRPr="005D60B3" w:rsidDel="00E824CF" w:rsidRDefault="005164BB" w:rsidP="005164BB">
            <w:pPr>
              <w:pStyle w:val="NormalILM"/>
              <w:rPr>
                <w:szCs w:val="22"/>
              </w:rPr>
            </w:pPr>
            <w:r w:rsidRPr="008348C5">
              <w:t>Cascade organisational culture and strategy</w:t>
            </w:r>
            <w:r>
              <w:t>.</w:t>
            </w:r>
          </w:p>
        </w:tc>
        <w:tc>
          <w:tcPr>
            <w:tcW w:w="7513" w:type="dxa"/>
          </w:tcPr>
          <w:p w14:paraId="61F446C6" w14:textId="2977556A" w:rsidR="00FB684D" w:rsidRPr="005D60B3" w:rsidDel="00E824CF" w:rsidRDefault="005164BB" w:rsidP="005164BB">
            <w:pPr>
              <w:pStyle w:val="NormalILM"/>
              <w:rPr>
                <w:szCs w:val="22"/>
              </w:rPr>
            </w:pPr>
            <w:r w:rsidRPr="008348C5">
              <w:t>The learner must communicate organisational culture and strategy, showing how they adapted the style to suit the audience.</w:t>
            </w:r>
          </w:p>
        </w:tc>
        <w:tc>
          <w:tcPr>
            <w:tcW w:w="3714" w:type="dxa"/>
          </w:tcPr>
          <w:p w14:paraId="734C0706"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488CC98B" w14:textId="77777777" w:rsidTr="00E3767E">
        <w:tc>
          <w:tcPr>
            <w:tcW w:w="2518" w:type="dxa"/>
          </w:tcPr>
          <w:p w14:paraId="4C1044BD" w14:textId="77777777" w:rsidR="005164BB" w:rsidRPr="00C04863" w:rsidRDefault="005164BB" w:rsidP="005164BB">
            <w:pPr>
              <w:pStyle w:val="NormalILM"/>
              <w:rPr>
                <w:b/>
                <w:bCs/>
              </w:rPr>
            </w:pPr>
            <w:r w:rsidRPr="00C04863">
              <w:rPr>
                <w:b/>
                <w:bCs/>
              </w:rPr>
              <w:t>AC3.4</w:t>
            </w:r>
          </w:p>
          <w:p w14:paraId="5D1AB186" w14:textId="4E6ACC9E" w:rsidR="00FB684D" w:rsidRPr="005D60B3" w:rsidDel="00E824CF" w:rsidRDefault="005164BB" w:rsidP="005164BB">
            <w:pPr>
              <w:pStyle w:val="NormalILM"/>
              <w:rPr>
                <w:szCs w:val="22"/>
              </w:rPr>
            </w:pPr>
            <w:r w:rsidRPr="00B53A43">
              <w:t xml:space="preserve">Translate organisational goals into deliverable actions for a </w:t>
            </w:r>
            <w:r>
              <w:t>team.</w:t>
            </w:r>
          </w:p>
        </w:tc>
        <w:tc>
          <w:tcPr>
            <w:tcW w:w="7513" w:type="dxa"/>
          </w:tcPr>
          <w:p w14:paraId="64194A6D" w14:textId="03C0F6FB" w:rsidR="00FB684D" w:rsidRPr="005164BB" w:rsidDel="00E824CF" w:rsidRDefault="005164BB" w:rsidP="005164BB">
            <w:pPr>
              <w:pStyle w:val="NormalILM"/>
            </w:pPr>
            <w:r w:rsidRPr="005164BB">
              <w:t>The learner must produce an action plan that shows organisational goals have been translated into deliverable actions for the team.</w:t>
            </w:r>
          </w:p>
        </w:tc>
        <w:tc>
          <w:tcPr>
            <w:tcW w:w="3714" w:type="dxa"/>
          </w:tcPr>
          <w:p w14:paraId="39493541"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07E046F9" w14:textId="77777777" w:rsidTr="00E3767E">
        <w:tc>
          <w:tcPr>
            <w:tcW w:w="2518" w:type="dxa"/>
          </w:tcPr>
          <w:p w14:paraId="410539A5" w14:textId="77777777" w:rsidR="005164BB" w:rsidRPr="00C04863" w:rsidRDefault="005164BB" w:rsidP="005164BB">
            <w:pPr>
              <w:pStyle w:val="NormalILM"/>
              <w:rPr>
                <w:b/>
                <w:bCs/>
              </w:rPr>
            </w:pPr>
            <w:r w:rsidRPr="00C04863">
              <w:rPr>
                <w:b/>
                <w:bCs/>
              </w:rPr>
              <w:t>AC3.</w:t>
            </w:r>
            <w:r>
              <w:rPr>
                <w:b/>
                <w:bCs/>
              </w:rPr>
              <w:t>5</w:t>
            </w:r>
          </w:p>
          <w:p w14:paraId="5C1CA58C" w14:textId="7B42815B" w:rsidR="00FB684D" w:rsidRPr="005D60B3" w:rsidDel="00E824CF" w:rsidRDefault="005164BB" w:rsidP="005164BB">
            <w:pPr>
              <w:pStyle w:val="NormalILM"/>
              <w:rPr>
                <w:szCs w:val="22"/>
              </w:rPr>
            </w:pPr>
            <w:r w:rsidRPr="00E723D1">
              <w:t>Implement operational plans to ensure achievement of organisational goals and targets.</w:t>
            </w:r>
          </w:p>
        </w:tc>
        <w:tc>
          <w:tcPr>
            <w:tcW w:w="7513" w:type="dxa"/>
          </w:tcPr>
          <w:p w14:paraId="08A0CE20" w14:textId="77777777" w:rsidR="005164BB" w:rsidRPr="005164BB" w:rsidRDefault="005164BB" w:rsidP="005164BB">
            <w:pPr>
              <w:spacing w:line="216" w:lineRule="auto"/>
              <w:rPr>
                <w:rFonts w:ascii="Arial" w:hAnsi="Arial" w:cs="Arial"/>
                <w:szCs w:val="22"/>
              </w:rPr>
            </w:pPr>
            <w:r w:rsidRPr="005164BB">
              <w:rPr>
                <w:rFonts w:ascii="Arial" w:hAnsi="Arial" w:cs="Arial"/>
                <w:szCs w:val="22"/>
              </w:rPr>
              <w:t>The learner must demonstrate the implementation of the action plan and achievement of organisational goals and targets.</w:t>
            </w:r>
          </w:p>
          <w:p w14:paraId="5207D3B6" w14:textId="49B32654" w:rsidR="00FB684D" w:rsidRPr="005D60B3" w:rsidDel="00E824CF" w:rsidRDefault="00FB684D" w:rsidP="00FB684D">
            <w:pPr>
              <w:spacing w:line="216" w:lineRule="auto"/>
              <w:rPr>
                <w:rFonts w:ascii="Arial" w:hAnsi="Arial" w:cs="Arial"/>
                <w:szCs w:val="22"/>
              </w:rPr>
            </w:pPr>
          </w:p>
        </w:tc>
        <w:tc>
          <w:tcPr>
            <w:tcW w:w="3714" w:type="dxa"/>
          </w:tcPr>
          <w:p w14:paraId="1151BD85"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0BA0963E" w14:textId="77777777" w:rsidTr="00E3767E">
        <w:tc>
          <w:tcPr>
            <w:tcW w:w="2518" w:type="dxa"/>
          </w:tcPr>
          <w:p w14:paraId="57A35D40" w14:textId="77777777" w:rsidR="005164BB" w:rsidRPr="00C04863" w:rsidRDefault="005164BB" w:rsidP="005164BB">
            <w:pPr>
              <w:pStyle w:val="NormalILM"/>
              <w:rPr>
                <w:b/>
                <w:bCs/>
              </w:rPr>
            </w:pPr>
            <w:r w:rsidRPr="00C04863">
              <w:rPr>
                <w:b/>
                <w:bCs/>
              </w:rPr>
              <w:t>AC3.</w:t>
            </w:r>
            <w:r>
              <w:rPr>
                <w:b/>
                <w:bCs/>
              </w:rPr>
              <w:t>6</w:t>
            </w:r>
          </w:p>
          <w:p w14:paraId="6A53DBB0" w14:textId="0128ABB1" w:rsidR="00FB684D" w:rsidRDefault="005164BB" w:rsidP="005164BB">
            <w:pPr>
              <w:pStyle w:val="NormalILM"/>
              <w:rPr>
                <w:b/>
                <w:bCs/>
                <w:szCs w:val="22"/>
              </w:rPr>
            </w:pPr>
            <w:r w:rsidRPr="00AA2883">
              <w:rPr>
                <w:sz w:val="21"/>
              </w:rPr>
              <w:t>Monitor</w:t>
            </w:r>
            <w:r>
              <w:rPr>
                <w:sz w:val="21"/>
              </w:rPr>
              <w:t xml:space="preserve"> team against deliverable actions, goals and </w:t>
            </w:r>
            <w:r w:rsidRPr="00AA2883">
              <w:rPr>
                <w:sz w:val="21"/>
              </w:rPr>
              <w:t>outcomes</w:t>
            </w:r>
            <w:r>
              <w:rPr>
                <w:sz w:val="21"/>
              </w:rPr>
              <w:t xml:space="preserve">. </w:t>
            </w:r>
          </w:p>
        </w:tc>
        <w:tc>
          <w:tcPr>
            <w:tcW w:w="7513" w:type="dxa"/>
          </w:tcPr>
          <w:p w14:paraId="2E1FDBE2" w14:textId="34B3F9B4" w:rsidR="00FB684D" w:rsidRPr="005D60B3" w:rsidRDefault="005164BB" w:rsidP="005164BB">
            <w:pPr>
              <w:pStyle w:val="NormalILM"/>
              <w:rPr>
                <w:szCs w:val="22"/>
              </w:rPr>
            </w:pPr>
            <w:r w:rsidRPr="00103624">
              <w:t xml:space="preserve">The learner </w:t>
            </w:r>
            <w:r>
              <w:t>must d</w:t>
            </w:r>
            <w:r>
              <w:rPr>
                <w:sz w:val="21"/>
              </w:rPr>
              <w:t>emonstrate m</w:t>
            </w:r>
            <w:r w:rsidRPr="00AA2883">
              <w:rPr>
                <w:sz w:val="21"/>
              </w:rPr>
              <w:t>onitor</w:t>
            </w:r>
            <w:r>
              <w:rPr>
                <w:sz w:val="21"/>
              </w:rPr>
              <w:t xml:space="preserve">ing of the team against deliverable actions, goals and </w:t>
            </w:r>
            <w:r w:rsidRPr="00AA2883">
              <w:rPr>
                <w:sz w:val="21"/>
              </w:rPr>
              <w:t>outcomes</w:t>
            </w:r>
            <w:r>
              <w:rPr>
                <w:sz w:val="21"/>
              </w:rPr>
              <w:t>.</w:t>
            </w:r>
          </w:p>
        </w:tc>
        <w:tc>
          <w:tcPr>
            <w:tcW w:w="3714" w:type="dxa"/>
          </w:tcPr>
          <w:p w14:paraId="17434AFD" w14:textId="6711877A" w:rsidR="00FB684D" w:rsidRPr="005D60B3" w:rsidRDefault="005164BB" w:rsidP="00FB684D">
            <w:pPr>
              <w:spacing w:line="216" w:lineRule="auto"/>
              <w:rPr>
                <w:rFonts w:ascii="Arial" w:hAnsi="Arial" w:cs="Arial"/>
                <w:color w:val="000000"/>
                <w:szCs w:val="22"/>
              </w:rPr>
            </w:pPr>
            <w:r w:rsidRPr="005D60B3">
              <w:rPr>
                <w:rFonts w:ascii="Arial" w:hAnsi="Arial" w:cs="Arial"/>
                <w:color w:val="000000"/>
                <w:szCs w:val="22"/>
              </w:rPr>
              <w:t>Pass/Referral</w:t>
            </w:r>
          </w:p>
        </w:tc>
      </w:tr>
    </w:tbl>
    <w:p w14:paraId="3164F5B8" w14:textId="1E5562EC" w:rsidR="008A08F7" w:rsidRDefault="008A08F7" w:rsidP="0000187A">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B07B01" w14:paraId="6434CA53" w14:textId="77777777" w:rsidTr="00E3767E">
        <w:trPr>
          <w:cantSplit/>
          <w:trHeight w:val="356"/>
        </w:trPr>
        <w:tc>
          <w:tcPr>
            <w:tcW w:w="2268" w:type="dxa"/>
            <w:shd w:val="clear" w:color="auto" w:fill="F49515"/>
          </w:tcPr>
          <w:p w14:paraId="36419EB8" w14:textId="77777777" w:rsidR="00B07B01" w:rsidRPr="00B07B01" w:rsidRDefault="00B07B01" w:rsidP="00B07B01">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14:paraId="0E72C679" w14:textId="77777777" w:rsidR="00B07B01" w:rsidRPr="00B07B01" w:rsidRDefault="00B07B01" w:rsidP="00B07B01">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B07B01" w14:paraId="40FC057A" w14:textId="77777777" w:rsidTr="00E3767E">
        <w:trPr>
          <w:cantSplit/>
          <w:trHeight w:val="356"/>
        </w:trPr>
        <w:tc>
          <w:tcPr>
            <w:tcW w:w="2268" w:type="dxa"/>
            <w:shd w:val="clear" w:color="auto" w:fill="F49515"/>
            <w:vAlign w:val="center"/>
          </w:tcPr>
          <w:p w14:paraId="5842BF19" w14:textId="77777777" w:rsidR="00B07B01" w:rsidRPr="00B07B01" w:rsidRDefault="00B07B01" w:rsidP="00B07B01">
            <w:pPr>
              <w:tabs>
                <w:tab w:val="left" w:pos="2694"/>
              </w:tabs>
              <w:spacing w:before="120" w:after="120" w:line="276" w:lineRule="auto"/>
              <w:rPr>
                <w:rFonts w:ascii="Arial" w:eastAsia="Calibri" w:hAnsi="Arial" w:cs="Arial"/>
                <w:b/>
                <w:bCs/>
                <w:color w:val="FFFFFF"/>
                <w:szCs w:val="22"/>
                <w:lang w:val="en-US"/>
              </w:rPr>
            </w:pPr>
            <w:r w:rsidRPr="00B07B01">
              <w:rPr>
                <w:rFonts w:ascii="Arial" w:hAnsi="Arial" w:cs="Arial"/>
                <w:b/>
                <w:bCs/>
                <w:color w:val="FFFFFF"/>
                <w:szCs w:val="22"/>
              </w:rPr>
              <w:t>Assessor’s Decision (delete as applicable):</w:t>
            </w:r>
            <w:r w:rsidRPr="00B07B01">
              <w:rPr>
                <w:rFonts w:ascii="Arial" w:eastAsia="Avenir LT Std 35 Light" w:hAnsi="Arial" w:cs="Arial"/>
                <w:b/>
                <w:bCs/>
                <w:color w:val="FFFFFF"/>
                <w:szCs w:val="22"/>
              </w:rPr>
              <w:t xml:space="preserve"> </w:t>
            </w:r>
          </w:p>
        </w:tc>
        <w:tc>
          <w:tcPr>
            <w:tcW w:w="2268" w:type="dxa"/>
            <w:shd w:val="clear" w:color="auto" w:fill="FFFFFF"/>
            <w:vAlign w:val="center"/>
          </w:tcPr>
          <w:p w14:paraId="13A9FFF8"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szCs w:val="22"/>
              </w:rPr>
              <w:t>PASS / REFERRAL</w:t>
            </w:r>
          </w:p>
        </w:tc>
        <w:tc>
          <w:tcPr>
            <w:tcW w:w="1299" w:type="dxa"/>
            <w:shd w:val="clear" w:color="auto" w:fill="F49515"/>
            <w:vAlign w:val="center"/>
          </w:tcPr>
          <w:p w14:paraId="7BCD976B"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bCs/>
                <w:color w:val="FFFFFF"/>
                <w:szCs w:val="22"/>
              </w:rPr>
              <w:t>Date:</w:t>
            </w:r>
          </w:p>
        </w:tc>
        <w:tc>
          <w:tcPr>
            <w:tcW w:w="2954" w:type="dxa"/>
            <w:shd w:val="clear" w:color="auto" w:fill="FFFFFF"/>
            <w:vAlign w:val="center"/>
          </w:tcPr>
          <w:p w14:paraId="1936EB45"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6AEC723B"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0BE73C2B"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B07B01" w14:paraId="3C29668B" w14:textId="77777777" w:rsidTr="00E3767E">
        <w:trPr>
          <w:cantSplit/>
          <w:trHeight w:val="356"/>
        </w:trPr>
        <w:tc>
          <w:tcPr>
            <w:tcW w:w="2268" w:type="dxa"/>
            <w:shd w:val="clear" w:color="auto" w:fill="F49515"/>
            <w:vAlign w:val="center"/>
          </w:tcPr>
          <w:p w14:paraId="1F6AFA94" w14:textId="77777777" w:rsidR="00B07B01" w:rsidRPr="00B07B01" w:rsidRDefault="00B07B01" w:rsidP="00B07B01">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14:paraId="661BD0C3"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szCs w:val="22"/>
              </w:rPr>
            </w:pPr>
            <w:r w:rsidRPr="00B07B01">
              <w:rPr>
                <w:rFonts w:ascii="Arial" w:eastAsia="Avenir LT Std 35 Light" w:hAnsi="Arial" w:cs="Arial"/>
                <w:b/>
                <w:szCs w:val="22"/>
              </w:rPr>
              <w:t>PASS / REFERRAL</w:t>
            </w:r>
          </w:p>
        </w:tc>
        <w:tc>
          <w:tcPr>
            <w:tcW w:w="1299" w:type="dxa"/>
            <w:shd w:val="clear" w:color="auto" w:fill="F49515"/>
            <w:vAlign w:val="center"/>
          </w:tcPr>
          <w:p w14:paraId="5424B03D"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rPr>
              <w:t>Date of QA check:</w:t>
            </w:r>
          </w:p>
        </w:tc>
        <w:tc>
          <w:tcPr>
            <w:tcW w:w="2954" w:type="dxa"/>
            <w:shd w:val="clear" w:color="auto" w:fill="FFFFFF"/>
            <w:vAlign w:val="center"/>
          </w:tcPr>
          <w:p w14:paraId="1E8A077A"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304D9BB4"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B07B01">
              <w:rPr>
                <w:rFonts w:ascii="Arial" w:eastAsia="Avenir LT Std 35 Light" w:hAnsi="Arial" w:cs="Arial"/>
                <w:b/>
                <w:bCs/>
                <w:color w:val="FFFFFF"/>
                <w:szCs w:val="22"/>
                <w:lang w:eastAsia="en-GB"/>
              </w:rPr>
              <w:t>Signature of QA:</w:t>
            </w:r>
          </w:p>
        </w:tc>
        <w:tc>
          <w:tcPr>
            <w:tcW w:w="2688" w:type="dxa"/>
            <w:shd w:val="clear" w:color="auto" w:fill="FFFFFF"/>
            <w:vAlign w:val="center"/>
          </w:tcPr>
          <w:p w14:paraId="2C5B0DB3"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5AF5D863" w14:textId="01710B03" w:rsidR="007C0C7A" w:rsidRDefault="007C0C7A">
      <w:pPr>
        <w:spacing w:before="0" w:after="0"/>
      </w:pPr>
    </w:p>
    <w:p w14:paraId="3D870FAC" w14:textId="4A45E4B7" w:rsidR="004F4489" w:rsidRDefault="007C0C7A">
      <w:pPr>
        <w:spacing w:before="0" w:after="0"/>
      </w:pPr>
      <w:r>
        <w:br w:type="page"/>
      </w:r>
    </w:p>
    <w:p w14:paraId="035DA53C" w14:textId="4073D993" w:rsidR="00842D62" w:rsidRPr="00C04863" w:rsidRDefault="005B56F8" w:rsidP="00C04863">
      <w:pPr>
        <w:pStyle w:val="Sub-headingILM"/>
        <w:rPr>
          <w:rFonts w:eastAsia="Calibri"/>
        </w:rPr>
      </w:pPr>
      <w:bookmarkStart w:id="197" w:name="_Toc110246766"/>
      <w:r w:rsidRPr="00C04863">
        <w:t xml:space="preserve">Results Sheet: </w:t>
      </w:r>
      <w:r w:rsidR="00FB684D">
        <w:rPr>
          <w:rFonts w:eastAsia="Calibri"/>
        </w:rPr>
        <w:t>3</w:t>
      </w:r>
      <w:r w:rsidR="00842D62" w:rsidRPr="00C04863">
        <w:rPr>
          <w:rFonts w:eastAsia="Calibri"/>
        </w:rPr>
        <w:t xml:space="preserve">25 </w:t>
      </w:r>
      <w:r w:rsidR="00FB684D" w:rsidRPr="00704C24">
        <w:rPr>
          <w:lang w:val="en-US"/>
        </w:rPr>
        <w:t>Problem Solving and Decision Making</w:t>
      </w:r>
      <w:bookmarkEnd w:id="197"/>
    </w:p>
    <w:p w14:paraId="175120D0" w14:textId="1E649A2A" w:rsidR="00842D62" w:rsidRPr="00B110DA" w:rsidRDefault="00842D62" w:rsidP="00B110DA">
      <w:pPr>
        <w:pStyle w:val="NormalILM"/>
        <w:rPr>
          <w:rFonts w:eastAsia="Calibri"/>
        </w:rPr>
      </w:pPr>
    </w:p>
    <w:p w14:paraId="5182689B" w14:textId="77777777" w:rsidR="0069685A" w:rsidRPr="00151FAB" w:rsidRDefault="0069685A" w:rsidP="0069685A">
      <w:pPr>
        <w:pStyle w:val="sub-headingtwo"/>
      </w:pPr>
      <w:r w:rsidRPr="00151FAB">
        <w:t>Instructions for Assessment</w:t>
      </w:r>
    </w:p>
    <w:p w14:paraId="12F3E943" w14:textId="72A7586A" w:rsidR="0069685A" w:rsidRDefault="0069685A" w:rsidP="0069685A">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8C783D" w:rsidRPr="008C783D">
        <w:t xml:space="preserve"> </w:t>
      </w:r>
      <w:r w:rsidR="008C783D" w:rsidRPr="00C46DCD">
        <w:t>Learners must ensure that they provide multiple examples/references, for example, when required.</w:t>
      </w:r>
    </w:p>
    <w:p w14:paraId="18F7BEFD" w14:textId="77777777" w:rsidR="008C783D" w:rsidRPr="00C46DCD" w:rsidRDefault="008C783D" w:rsidP="0069685A">
      <w:pPr>
        <w:pStyle w:val="NormalILM"/>
      </w:pPr>
    </w:p>
    <w:p w14:paraId="324878D8" w14:textId="77777777" w:rsidR="0069685A" w:rsidRPr="00C46DCD" w:rsidRDefault="0069685A" w:rsidP="0069685A">
      <w:pPr>
        <w:pStyle w:val="NormalILM"/>
      </w:pPr>
      <w:r w:rsidRPr="00C46DCD">
        <w:t>Assessors will award a ‘Pass’ or ‘Referral’ for each AC.</w:t>
      </w:r>
    </w:p>
    <w:p w14:paraId="2150D794"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448668D0" w14:textId="77777777" w:rsidR="0069685A" w:rsidRPr="00C46DCD" w:rsidRDefault="0069685A" w:rsidP="0069685A">
      <w:pPr>
        <w:pStyle w:val="NormalILM"/>
      </w:pPr>
    </w:p>
    <w:p w14:paraId="736FC2FC"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21982C11" w14:textId="56AC9D03" w:rsidR="0069685A" w:rsidRPr="00C46DCD" w:rsidRDefault="00A74634" w:rsidP="00A71B86">
      <w:pPr>
        <w:pStyle w:val="Bullet1"/>
      </w:pPr>
      <w:r>
        <w:t>provide</w:t>
      </w:r>
      <w:r w:rsidR="0069685A" w:rsidRPr="00C46DCD">
        <w:t xml:space="preserve"> sufficient evidence where the AC asks for from more than one model/activity, for example.</w:t>
      </w:r>
    </w:p>
    <w:p w14:paraId="65DF5F04" w14:textId="0C38750C" w:rsidR="0069685A" w:rsidRPr="00377AC2" w:rsidRDefault="00A7463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454D0A4C" w14:textId="2633F81C" w:rsidR="0069685A" w:rsidRDefault="00A7463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46EF7819" w14:textId="77777777" w:rsidR="008C783D" w:rsidRPr="00B110DA" w:rsidRDefault="008C783D" w:rsidP="00B110DA">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7C0C7A" w:rsidRPr="007E6307" w14:paraId="5F2313C5" w14:textId="77777777" w:rsidTr="00FF3D9F">
        <w:tc>
          <w:tcPr>
            <w:tcW w:w="2547" w:type="dxa"/>
            <w:shd w:val="clear" w:color="auto" w:fill="F49515"/>
            <w:vAlign w:val="center"/>
          </w:tcPr>
          <w:p w14:paraId="3C021D48"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14:paraId="382A2CB2" w14:textId="77777777" w:rsidR="007C0C7A" w:rsidRPr="007E6307" w:rsidRDefault="007C0C7A" w:rsidP="00FF3D9F">
            <w:pPr>
              <w:keepLines/>
              <w:widowControl w:val="0"/>
              <w:spacing w:before="100" w:after="100"/>
              <w:rPr>
                <w:rFonts w:ascii="Arial" w:hAnsi="Arial" w:cs="Arial"/>
                <w:b/>
                <w:bCs/>
              </w:rPr>
            </w:pPr>
          </w:p>
        </w:tc>
        <w:tc>
          <w:tcPr>
            <w:tcW w:w="2013" w:type="dxa"/>
            <w:shd w:val="clear" w:color="auto" w:fill="F49515"/>
            <w:vAlign w:val="center"/>
          </w:tcPr>
          <w:p w14:paraId="450184D3"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14:paraId="66517C86" w14:textId="77777777" w:rsidR="007C0C7A" w:rsidRPr="007E6307" w:rsidRDefault="007C0C7A" w:rsidP="00FF3D9F">
            <w:pPr>
              <w:keepLines/>
              <w:widowControl w:val="0"/>
              <w:spacing w:before="100" w:after="100"/>
              <w:rPr>
                <w:rFonts w:ascii="Arial" w:hAnsi="Arial" w:cs="Arial"/>
                <w:b/>
                <w:bCs/>
              </w:rPr>
            </w:pPr>
          </w:p>
        </w:tc>
      </w:tr>
      <w:tr w:rsidR="007C0C7A" w:rsidRPr="007E6307" w14:paraId="7ABBA19A" w14:textId="77777777" w:rsidTr="00FF3D9F">
        <w:tc>
          <w:tcPr>
            <w:tcW w:w="2547" w:type="dxa"/>
            <w:shd w:val="clear" w:color="auto" w:fill="F49515"/>
            <w:vAlign w:val="center"/>
          </w:tcPr>
          <w:p w14:paraId="5FBA4667"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14:paraId="082BD575" w14:textId="77777777" w:rsidR="007C0C7A" w:rsidRPr="007E6307" w:rsidRDefault="007C0C7A" w:rsidP="00FF3D9F">
            <w:pPr>
              <w:keepLines/>
              <w:widowControl w:val="0"/>
              <w:spacing w:before="100" w:after="100"/>
              <w:rPr>
                <w:rFonts w:ascii="Arial" w:hAnsi="Arial" w:cs="Arial"/>
                <w:b/>
                <w:bCs/>
              </w:rPr>
            </w:pPr>
          </w:p>
        </w:tc>
        <w:tc>
          <w:tcPr>
            <w:tcW w:w="2013" w:type="dxa"/>
            <w:shd w:val="clear" w:color="auto" w:fill="F49515"/>
            <w:vAlign w:val="center"/>
          </w:tcPr>
          <w:p w14:paraId="14A89C88"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14:paraId="2389DBA2" w14:textId="77777777" w:rsidR="007C0C7A" w:rsidRPr="007E6307" w:rsidRDefault="007C0C7A" w:rsidP="00FF3D9F">
            <w:pPr>
              <w:keepLines/>
              <w:widowControl w:val="0"/>
              <w:spacing w:before="100" w:after="100"/>
              <w:rPr>
                <w:rFonts w:ascii="Arial" w:hAnsi="Arial" w:cs="Arial"/>
                <w:b/>
                <w:bCs/>
              </w:rPr>
            </w:pPr>
          </w:p>
        </w:tc>
      </w:tr>
    </w:tbl>
    <w:p w14:paraId="6C4220F5" w14:textId="77777777" w:rsidR="008C783D" w:rsidRDefault="008C783D"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164BB" w14:paraId="5E99EC96" w14:textId="77777777" w:rsidTr="005164BB">
        <w:trPr>
          <w:trHeight w:val="684"/>
        </w:trPr>
        <w:tc>
          <w:tcPr>
            <w:tcW w:w="13745" w:type="dxa"/>
            <w:gridSpan w:val="3"/>
            <w:shd w:val="clear" w:color="auto" w:fill="E0E0E0"/>
          </w:tcPr>
          <w:p w14:paraId="0DF9B675" w14:textId="77777777" w:rsidR="005164BB" w:rsidRPr="00C46DCD" w:rsidRDefault="005164BB" w:rsidP="005164BB">
            <w:pPr>
              <w:pStyle w:val="NormalILM"/>
              <w:rPr>
                <w:b/>
                <w:bCs/>
              </w:rPr>
            </w:pPr>
            <w:r w:rsidRPr="00C46DCD">
              <w:rPr>
                <w:b/>
                <w:bCs/>
              </w:rPr>
              <w:t>Learning Outcome 1</w:t>
            </w:r>
          </w:p>
          <w:p w14:paraId="7313EDE2" w14:textId="76BCD331" w:rsidR="008A08F7" w:rsidRPr="005164BB" w:rsidRDefault="005164BB" w:rsidP="005164BB">
            <w:pPr>
              <w:pStyle w:val="NormalILM"/>
              <w:rPr>
                <w:rFonts w:eastAsia="Calibri"/>
              </w:rPr>
            </w:pPr>
            <w:r w:rsidRPr="005164BB">
              <w:t>The learner will be able to solve problems and make business delivery decisions using relevant techniques.</w:t>
            </w:r>
          </w:p>
        </w:tc>
      </w:tr>
      <w:tr w:rsidR="008A08F7" w:rsidRPr="008A08F7" w14:paraId="7767D097" w14:textId="77777777" w:rsidTr="00E3767E">
        <w:tc>
          <w:tcPr>
            <w:tcW w:w="2518" w:type="dxa"/>
            <w:vAlign w:val="center"/>
          </w:tcPr>
          <w:p w14:paraId="52162F80" w14:textId="77777777" w:rsidR="008A08F7" w:rsidRPr="008A08F7" w:rsidRDefault="008A08F7" w:rsidP="00E3767E">
            <w:pPr>
              <w:rPr>
                <w:rFonts w:ascii="Arial" w:hAnsi="Arial" w:cs="Arial"/>
                <w:b/>
                <w:bCs/>
                <w:color w:val="000000"/>
                <w:szCs w:val="22"/>
              </w:rPr>
            </w:pPr>
            <w:r w:rsidRPr="008A08F7">
              <w:rPr>
                <w:rFonts w:ascii="Arial" w:hAnsi="Arial" w:cs="Arial"/>
                <w:b/>
                <w:bCs/>
                <w:color w:val="000000"/>
                <w:szCs w:val="22"/>
              </w:rPr>
              <w:t>Assessment Criteria</w:t>
            </w:r>
          </w:p>
        </w:tc>
        <w:tc>
          <w:tcPr>
            <w:tcW w:w="7513" w:type="dxa"/>
            <w:vAlign w:val="center"/>
          </w:tcPr>
          <w:p w14:paraId="382928C1" w14:textId="77777777" w:rsidR="008A08F7" w:rsidRPr="008A08F7" w:rsidRDefault="008A08F7" w:rsidP="00E3767E">
            <w:pPr>
              <w:spacing w:line="216" w:lineRule="auto"/>
              <w:rPr>
                <w:rFonts w:ascii="Arial" w:hAnsi="Arial" w:cs="Arial"/>
                <w:color w:val="000000"/>
                <w:szCs w:val="22"/>
              </w:rPr>
            </w:pPr>
            <w:r w:rsidRPr="008A08F7">
              <w:rPr>
                <w:rFonts w:ascii="Arial" w:hAnsi="Arial" w:cs="Arial"/>
                <w:b/>
                <w:bCs/>
                <w:color w:val="000000"/>
                <w:szCs w:val="22"/>
              </w:rPr>
              <w:t>Assessment Requirements - Pass</w:t>
            </w:r>
          </w:p>
        </w:tc>
        <w:tc>
          <w:tcPr>
            <w:tcW w:w="3714" w:type="dxa"/>
            <w:vAlign w:val="center"/>
          </w:tcPr>
          <w:p w14:paraId="1E0D3321" w14:textId="77777777" w:rsidR="008A08F7" w:rsidRPr="008A08F7" w:rsidRDefault="008A08F7" w:rsidP="00E3767E">
            <w:pPr>
              <w:spacing w:line="216" w:lineRule="auto"/>
              <w:rPr>
                <w:rFonts w:ascii="Arial" w:hAnsi="Arial" w:cs="Arial"/>
                <w:b/>
                <w:bCs/>
                <w:color w:val="000000"/>
                <w:szCs w:val="22"/>
              </w:rPr>
            </w:pPr>
            <w:r w:rsidRPr="008A08F7">
              <w:rPr>
                <w:rFonts w:ascii="Arial" w:hAnsi="Arial" w:cs="Arial"/>
                <w:b/>
                <w:bCs/>
                <w:color w:val="000000"/>
                <w:szCs w:val="22"/>
              </w:rPr>
              <w:t>Pass/Referral</w:t>
            </w:r>
          </w:p>
          <w:p w14:paraId="7B6F499C" w14:textId="77777777" w:rsidR="008A08F7" w:rsidRPr="008A08F7" w:rsidRDefault="008A08F7" w:rsidP="00E3767E">
            <w:pPr>
              <w:spacing w:line="216" w:lineRule="auto"/>
              <w:rPr>
                <w:rFonts w:ascii="Arial" w:hAnsi="Arial" w:cs="Arial"/>
                <w:color w:val="000000"/>
                <w:szCs w:val="22"/>
              </w:rPr>
            </w:pPr>
            <w:r w:rsidRPr="008A08F7">
              <w:rPr>
                <w:rFonts w:ascii="Arial" w:hAnsi="Arial" w:cs="Arial"/>
                <w:b/>
                <w:bCs/>
                <w:color w:val="000000"/>
                <w:szCs w:val="22"/>
              </w:rPr>
              <w:t>&amp; Assessor feedback</w:t>
            </w:r>
          </w:p>
        </w:tc>
      </w:tr>
      <w:tr w:rsidR="00FB684D" w:rsidRPr="008A08F7" w14:paraId="2CC7E7DF" w14:textId="77777777" w:rsidTr="00E3767E">
        <w:tc>
          <w:tcPr>
            <w:tcW w:w="2518" w:type="dxa"/>
          </w:tcPr>
          <w:p w14:paraId="00448B46" w14:textId="3C866C91" w:rsidR="005164BB" w:rsidRDefault="005164BB" w:rsidP="005164BB">
            <w:pPr>
              <w:pStyle w:val="NormalILM"/>
              <w:rPr>
                <w:rFonts w:eastAsia="Calibri"/>
                <w:lang w:val="en-US"/>
              </w:rPr>
            </w:pPr>
            <w:r w:rsidRPr="00C04863">
              <w:rPr>
                <w:b/>
                <w:bCs/>
              </w:rPr>
              <w:t>AC1.1</w:t>
            </w:r>
          </w:p>
          <w:p w14:paraId="64BA38D9" w14:textId="0BFFCEA5" w:rsidR="00FB684D" w:rsidRPr="008A08F7" w:rsidRDefault="005164BB" w:rsidP="005164BB">
            <w:pPr>
              <w:pStyle w:val="NormalILM"/>
              <w:rPr>
                <w:color w:val="000000"/>
                <w:szCs w:val="22"/>
              </w:rPr>
            </w:pPr>
            <w:r w:rsidRPr="001E1391">
              <w:rPr>
                <w:rFonts w:eastAsia="Calibri"/>
                <w:lang w:val="en-US"/>
              </w:rPr>
              <w:t>Explain problem solving techniques</w:t>
            </w:r>
            <w:r>
              <w:rPr>
                <w:rFonts w:eastAsia="Calibri"/>
                <w:lang w:val="en-US"/>
              </w:rPr>
              <w:t xml:space="preserve"> used to support business delivery. </w:t>
            </w:r>
          </w:p>
        </w:tc>
        <w:tc>
          <w:tcPr>
            <w:tcW w:w="7513" w:type="dxa"/>
          </w:tcPr>
          <w:p w14:paraId="003C6141" w14:textId="77777777" w:rsidR="005164BB" w:rsidRPr="00271288" w:rsidRDefault="005164BB" w:rsidP="005164BB">
            <w:pPr>
              <w:pStyle w:val="NormalILM"/>
            </w:pPr>
            <w:r w:rsidRPr="00271288">
              <w:t xml:space="preserve">The learner must </w:t>
            </w:r>
            <w:r>
              <w:t>e</w:t>
            </w:r>
            <w:r w:rsidRPr="00271288">
              <w:t>xplain three problem solving techniques that can be used to support business delivery.</w:t>
            </w:r>
          </w:p>
          <w:p w14:paraId="5723D0BF" w14:textId="1129EB27" w:rsidR="00FB684D" w:rsidRPr="008A08F7" w:rsidRDefault="00FB684D" w:rsidP="00FB684D">
            <w:pPr>
              <w:spacing w:line="216" w:lineRule="auto"/>
              <w:rPr>
                <w:rFonts w:ascii="Arial" w:hAnsi="Arial" w:cs="Arial"/>
                <w:color w:val="000000"/>
                <w:szCs w:val="22"/>
              </w:rPr>
            </w:pPr>
          </w:p>
        </w:tc>
        <w:tc>
          <w:tcPr>
            <w:tcW w:w="3714" w:type="dxa"/>
          </w:tcPr>
          <w:p w14:paraId="140C0927" w14:textId="77777777" w:rsidR="00FB684D" w:rsidRPr="008A08F7" w:rsidRDefault="00FB684D" w:rsidP="00FB684D">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7A4CD4F1" w14:textId="77777777" w:rsidTr="00E3767E">
        <w:tc>
          <w:tcPr>
            <w:tcW w:w="2518" w:type="dxa"/>
          </w:tcPr>
          <w:p w14:paraId="4F3C13E6" w14:textId="77777777" w:rsidR="005164BB" w:rsidRPr="00C04863" w:rsidRDefault="005164BB" w:rsidP="005164BB">
            <w:pPr>
              <w:pStyle w:val="NormalILM"/>
              <w:rPr>
                <w:b/>
                <w:bCs/>
              </w:rPr>
            </w:pPr>
            <w:r w:rsidRPr="00C04863">
              <w:rPr>
                <w:b/>
                <w:bCs/>
              </w:rPr>
              <w:t>AC1.</w:t>
            </w:r>
            <w:r>
              <w:rPr>
                <w:b/>
                <w:bCs/>
              </w:rPr>
              <w:t>2</w:t>
            </w:r>
          </w:p>
          <w:p w14:paraId="0C173387" w14:textId="0038C86C" w:rsidR="00FB684D" w:rsidRPr="008A08F7" w:rsidDel="00E824CF" w:rsidRDefault="005164BB" w:rsidP="005164BB">
            <w:pPr>
              <w:pStyle w:val="NormalILM"/>
              <w:rPr>
                <w:szCs w:val="22"/>
              </w:rPr>
            </w:pPr>
            <w:r w:rsidRPr="00AA3F7E">
              <w:rPr>
                <w:rFonts w:eastAsia="Calibri"/>
              </w:rPr>
              <w:t>Explain decision making techniques used to support business delivery</w:t>
            </w:r>
            <w:r>
              <w:rPr>
                <w:rFonts w:eastAsia="Calibri"/>
              </w:rPr>
              <w:t>.</w:t>
            </w:r>
          </w:p>
        </w:tc>
        <w:tc>
          <w:tcPr>
            <w:tcW w:w="7513" w:type="dxa"/>
          </w:tcPr>
          <w:p w14:paraId="1038453B" w14:textId="77777777" w:rsidR="005164BB" w:rsidRPr="00271288" w:rsidRDefault="005164BB" w:rsidP="005164BB">
            <w:pPr>
              <w:pStyle w:val="NormalILM"/>
            </w:pPr>
            <w:r w:rsidRPr="00AA3F7E">
              <w:rPr>
                <w:rStyle w:val="NormalILMChar"/>
              </w:rPr>
              <w:t>The learner must explain three decision making techniques that can be used to support business delivery</w:t>
            </w:r>
            <w:r w:rsidRPr="00271288">
              <w:t>.</w:t>
            </w:r>
          </w:p>
          <w:p w14:paraId="71206987" w14:textId="77777777" w:rsidR="00FB684D" w:rsidRPr="008A08F7" w:rsidDel="00E824CF" w:rsidRDefault="00FB684D" w:rsidP="00FB684D">
            <w:pPr>
              <w:spacing w:line="216" w:lineRule="auto"/>
              <w:rPr>
                <w:rFonts w:ascii="Arial" w:hAnsi="Arial" w:cs="Arial"/>
                <w:szCs w:val="22"/>
              </w:rPr>
            </w:pPr>
          </w:p>
        </w:tc>
        <w:tc>
          <w:tcPr>
            <w:tcW w:w="3714" w:type="dxa"/>
          </w:tcPr>
          <w:p w14:paraId="037D55AF" w14:textId="77777777" w:rsidR="00FB684D" w:rsidRPr="008A08F7" w:rsidRDefault="00FB684D" w:rsidP="00FB684D">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1E6CDBEA" w14:textId="77777777" w:rsidTr="00E3767E">
        <w:tc>
          <w:tcPr>
            <w:tcW w:w="2518" w:type="dxa"/>
          </w:tcPr>
          <w:p w14:paraId="070441CC" w14:textId="77777777" w:rsidR="005164BB" w:rsidRPr="003C7053" w:rsidRDefault="005164BB" w:rsidP="005164BB">
            <w:pPr>
              <w:pStyle w:val="NormalILM"/>
              <w:rPr>
                <w:b/>
                <w:bCs/>
              </w:rPr>
            </w:pPr>
            <w:r w:rsidRPr="003C7053">
              <w:rPr>
                <w:b/>
                <w:bCs/>
              </w:rPr>
              <w:t>AC1.</w:t>
            </w:r>
            <w:r w:rsidRPr="00C46DCD">
              <w:rPr>
                <w:b/>
                <w:bCs/>
              </w:rPr>
              <w:t>3</w:t>
            </w:r>
          </w:p>
          <w:p w14:paraId="70920E7E" w14:textId="4695B5F4" w:rsidR="00FB684D" w:rsidRPr="008A08F7" w:rsidDel="00E824CF" w:rsidRDefault="005164BB" w:rsidP="005164BB">
            <w:pPr>
              <w:pStyle w:val="NormalILM"/>
              <w:rPr>
                <w:szCs w:val="22"/>
              </w:rPr>
            </w:pPr>
            <w:r w:rsidRPr="00473FEE">
              <w:rPr>
                <w:rFonts w:eastAsia="Calibri"/>
                <w:sz w:val="21"/>
                <w:szCs w:val="21"/>
                <w:lang w:val="en-US"/>
              </w:rPr>
              <w:t>Gather information from the team and others relating to operational challenges</w:t>
            </w:r>
            <w:r>
              <w:rPr>
                <w:rFonts w:eastAsia="Calibri"/>
                <w:sz w:val="21"/>
                <w:szCs w:val="21"/>
                <w:lang w:val="en-US"/>
              </w:rPr>
              <w:t>.</w:t>
            </w:r>
          </w:p>
        </w:tc>
        <w:tc>
          <w:tcPr>
            <w:tcW w:w="7513" w:type="dxa"/>
          </w:tcPr>
          <w:p w14:paraId="50343142" w14:textId="77777777" w:rsidR="005164BB" w:rsidRPr="00271288" w:rsidRDefault="005164BB" w:rsidP="005164BB">
            <w:pPr>
              <w:pStyle w:val="NormalILM"/>
            </w:pPr>
            <w:r w:rsidRPr="00271288">
              <w:t xml:space="preserve">The learner must </w:t>
            </w:r>
            <w:r>
              <w:t>g</w:t>
            </w:r>
            <w:r w:rsidRPr="00271288">
              <w:t>ather information about operational challenges from the team and others using at least two methods.</w:t>
            </w:r>
          </w:p>
          <w:p w14:paraId="2E42FC2C" w14:textId="77777777" w:rsidR="00FB684D" w:rsidRPr="008A08F7" w:rsidDel="00E824CF" w:rsidRDefault="00FB684D" w:rsidP="00FB684D">
            <w:pPr>
              <w:spacing w:line="216" w:lineRule="auto"/>
              <w:rPr>
                <w:rFonts w:ascii="Arial" w:hAnsi="Arial" w:cs="Arial"/>
                <w:szCs w:val="22"/>
              </w:rPr>
            </w:pPr>
          </w:p>
        </w:tc>
        <w:tc>
          <w:tcPr>
            <w:tcW w:w="3714" w:type="dxa"/>
          </w:tcPr>
          <w:p w14:paraId="5AD0FC53" w14:textId="77777777" w:rsidR="00FB684D" w:rsidRPr="008A08F7" w:rsidRDefault="00FB684D" w:rsidP="00FB684D">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5BAAAB37" w14:textId="77777777" w:rsidTr="00E3767E">
        <w:tc>
          <w:tcPr>
            <w:tcW w:w="2518" w:type="dxa"/>
          </w:tcPr>
          <w:p w14:paraId="164FC300" w14:textId="77777777" w:rsidR="005164BB" w:rsidRPr="003C7053" w:rsidRDefault="005164BB" w:rsidP="005164BB">
            <w:pPr>
              <w:pStyle w:val="NormalILM"/>
              <w:rPr>
                <w:b/>
                <w:bCs/>
              </w:rPr>
            </w:pPr>
            <w:r w:rsidRPr="003C7053">
              <w:rPr>
                <w:b/>
                <w:bCs/>
              </w:rPr>
              <w:t>AC1.</w:t>
            </w:r>
            <w:r w:rsidRPr="00C46DCD">
              <w:rPr>
                <w:b/>
                <w:bCs/>
              </w:rPr>
              <w:t>4</w:t>
            </w:r>
          </w:p>
          <w:p w14:paraId="513D58BA" w14:textId="4B9B9861" w:rsidR="00FB684D" w:rsidRPr="008A08F7" w:rsidDel="00E824CF" w:rsidRDefault="005164BB" w:rsidP="005164BB">
            <w:pPr>
              <w:pStyle w:val="NormalILM"/>
              <w:rPr>
                <w:szCs w:val="22"/>
              </w:rPr>
            </w:pPr>
            <w:r w:rsidRPr="00473FEE">
              <w:rPr>
                <w:rFonts w:eastAsia="Calibri"/>
                <w:lang w:val="en-US"/>
              </w:rPr>
              <w:t>Apply problem solving techniques to operational challenges relating to business delivery</w:t>
            </w:r>
            <w:r>
              <w:rPr>
                <w:rFonts w:eastAsia="Calibri"/>
                <w:lang w:val="en-US"/>
              </w:rPr>
              <w:t>.</w:t>
            </w:r>
          </w:p>
        </w:tc>
        <w:tc>
          <w:tcPr>
            <w:tcW w:w="7513" w:type="dxa"/>
          </w:tcPr>
          <w:p w14:paraId="2822CAEF" w14:textId="77777777" w:rsidR="005164BB" w:rsidRPr="00271288" w:rsidRDefault="005164BB" w:rsidP="005164BB">
            <w:pPr>
              <w:pStyle w:val="NormalILM"/>
            </w:pPr>
            <w:r w:rsidRPr="00271288">
              <w:t xml:space="preserve">The learner must </w:t>
            </w:r>
            <w:r>
              <w:t>a</w:t>
            </w:r>
            <w:r w:rsidRPr="00271288">
              <w:t>pply two problem solving techniques to at least two operational challenges relating to business delivery.</w:t>
            </w:r>
          </w:p>
          <w:p w14:paraId="3981C4AB" w14:textId="77777777" w:rsidR="00FB684D" w:rsidRPr="008A08F7" w:rsidDel="00E824CF" w:rsidRDefault="00FB684D" w:rsidP="00FB684D">
            <w:pPr>
              <w:spacing w:line="216" w:lineRule="auto"/>
              <w:rPr>
                <w:rFonts w:ascii="Arial" w:hAnsi="Arial" w:cs="Arial"/>
                <w:szCs w:val="22"/>
              </w:rPr>
            </w:pPr>
          </w:p>
        </w:tc>
        <w:tc>
          <w:tcPr>
            <w:tcW w:w="3714" w:type="dxa"/>
          </w:tcPr>
          <w:p w14:paraId="42629994" w14:textId="77777777" w:rsidR="00FB684D" w:rsidRPr="008A08F7" w:rsidRDefault="00FB684D" w:rsidP="00FB684D">
            <w:pPr>
              <w:spacing w:line="216" w:lineRule="auto"/>
              <w:rPr>
                <w:rFonts w:ascii="Arial" w:hAnsi="Arial" w:cs="Arial"/>
                <w:color w:val="000000"/>
                <w:szCs w:val="22"/>
              </w:rPr>
            </w:pPr>
            <w:r w:rsidRPr="008A08F7">
              <w:rPr>
                <w:rFonts w:ascii="Arial" w:hAnsi="Arial" w:cs="Arial"/>
                <w:color w:val="000000"/>
                <w:szCs w:val="22"/>
              </w:rPr>
              <w:t>Pass/Referral</w:t>
            </w:r>
          </w:p>
        </w:tc>
      </w:tr>
      <w:tr w:rsidR="005164BB" w:rsidRPr="008A08F7" w14:paraId="176F6D0A" w14:textId="77777777" w:rsidTr="00E3767E">
        <w:tc>
          <w:tcPr>
            <w:tcW w:w="2518" w:type="dxa"/>
          </w:tcPr>
          <w:p w14:paraId="7481943E" w14:textId="77777777" w:rsidR="005164BB" w:rsidRPr="003C7053" w:rsidRDefault="005164BB" w:rsidP="005164BB">
            <w:pPr>
              <w:pStyle w:val="NormalILM"/>
              <w:rPr>
                <w:b/>
                <w:bCs/>
              </w:rPr>
            </w:pPr>
            <w:r w:rsidRPr="003C7053">
              <w:rPr>
                <w:b/>
                <w:bCs/>
              </w:rPr>
              <w:t>AC1.</w:t>
            </w:r>
            <w:r>
              <w:rPr>
                <w:b/>
                <w:bCs/>
              </w:rPr>
              <w:t>5</w:t>
            </w:r>
          </w:p>
          <w:p w14:paraId="432CEADD" w14:textId="25C208FB" w:rsidR="005164BB" w:rsidRPr="003C7053" w:rsidRDefault="005164BB" w:rsidP="005164BB">
            <w:pPr>
              <w:pStyle w:val="NormalILM"/>
              <w:rPr>
                <w:b/>
                <w:bCs/>
              </w:rPr>
            </w:pPr>
            <w:r w:rsidRPr="00473FEE">
              <w:rPr>
                <w:rFonts w:eastAsia="Calibri"/>
                <w:lang w:val="en-US"/>
              </w:rPr>
              <w:t>Apply decision making techniques to make business decisions relating to delivery</w:t>
            </w:r>
            <w:r>
              <w:rPr>
                <w:rFonts w:eastAsia="Calibri"/>
                <w:lang w:val="en-US"/>
              </w:rPr>
              <w:t>.</w:t>
            </w:r>
          </w:p>
        </w:tc>
        <w:tc>
          <w:tcPr>
            <w:tcW w:w="7513" w:type="dxa"/>
          </w:tcPr>
          <w:p w14:paraId="54BAF877" w14:textId="77777777" w:rsidR="005164BB" w:rsidRPr="00271288" w:rsidRDefault="005164BB" w:rsidP="005164BB">
            <w:pPr>
              <w:pStyle w:val="NormalILM"/>
            </w:pPr>
            <w:r w:rsidRPr="00271288">
              <w:t xml:space="preserve">The learner must </w:t>
            </w:r>
            <w:r>
              <w:t>a</w:t>
            </w:r>
            <w:r w:rsidRPr="00271288">
              <w:t>pply two decision making techniques to at least two operational challenges relating to business delivery.</w:t>
            </w:r>
          </w:p>
          <w:p w14:paraId="2D3B09DC" w14:textId="77777777" w:rsidR="005164BB" w:rsidRPr="00271288" w:rsidRDefault="005164BB" w:rsidP="005164BB">
            <w:pPr>
              <w:pStyle w:val="NormalILM"/>
            </w:pPr>
          </w:p>
        </w:tc>
        <w:tc>
          <w:tcPr>
            <w:tcW w:w="3714" w:type="dxa"/>
          </w:tcPr>
          <w:p w14:paraId="4CF61423" w14:textId="78F05788" w:rsidR="005164BB" w:rsidRPr="008A08F7" w:rsidRDefault="005164BB" w:rsidP="00FB684D">
            <w:pPr>
              <w:spacing w:line="216" w:lineRule="auto"/>
              <w:rPr>
                <w:rFonts w:ascii="Arial" w:hAnsi="Arial" w:cs="Arial"/>
                <w:color w:val="000000"/>
                <w:szCs w:val="22"/>
              </w:rPr>
            </w:pPr>
            <w:r w:rsidRPr="008A08F7">
              <w:rPr>
                <w:rFonts w:ascii="Arial" w:hAnsi="Arial" w:cs="Arial"/>
                <w:color w:val="000000"/>
                <w:szCs w:val="22"/>
              </w:rPr>
              <w:t>Pass/Referral</w:t>
            </w:r>
          </w:p>
        </w:tc>
      </w:tr>
      <w:tr w:rsidR="005164BB" w:rsidRPr="008A08F7" w14:paraId="1DA53D2E" w14:textId="77777777" w:rsidTr="00E3767E">
        <w:tc>
          <w:tcPr>
            <w:tcW w:w="2518" w:type="dxa"/>
          </w:tcPr>
          <w:p w14:paraId="7C4F1C66" w14:textId="77777777" w:rsidR="005164BB" w:rsidRDefault="005164BB" w:rsidP="005164BB">
            <w:pPr>
              <w:pStyle w:val="NormalILM"/>
              <w:rPr>
                <w:b/>
                <w:bCs/>
              </w:rPr>
            </w:pPr>
            <w:r w:rsidRPr="003C7053">
              <w:rPr>
                <w:b/>
                <w:bCs/>
              </w:rPr>
              <w:t>AC1.</w:t>
            </w:r>
            <w:r>
              <w:rPr>
                <w:b/>
                <w:bCs/>
              </w:rPr>
              <w:t>6</w:t>
            </w:r>
          </w:p>
          <w:p w14:paraId="724ADDA8" w14:textId="41D23197" w:rsidR="005164BB" w:rsidRPr="003C7053" w:rsidRDefault="005164BB" w:rsidP="005164BB">
            <w:pPr>
              <w:pStyle w:val="NormalILM"/>
              <w:rPr>
                <w:b/>
                <w:bCs/>
              </w:rPr>
            </w:pPr>
            <w:r w:rsidRPr="00473FEE">
              <w:rPr>
                <w:rFonts w:eastAsia="Calibri"/>
                <w:lang w:val="en-US"/>
              </w:rPr>
              <w:t>Escalate operational challenges relating to relating to business delivery</w:t>
            </w:r>
            <w:r>
              <w:rPr>
                <w:rFonts w:eastAsia="Calibri"/>
                <w:lang w:val="en-US"/>
              </w:rPr>
              <w:t>.</w:t>
            </w:r>
          </w:p>
        </w:tc>
        <w:tc>
          <w:tcPr>
            <w:tcW w:w="7513" w:type="dxa"/>
          </w:tcPr>
          <w:p w14:paraId="2878B106" w14:textId="77777777" w:rsidR="005164BB" w:rsidRPr="00271288" w:rsidRDefault="005164BB" w:rsidP="005164BB">
            <w:pPr>
              <w:pStyle w:val="NormalILM"/>
            </w:pPr>
            <w:r w:rsidRPr="00271288">
              <w:t xml:space="preserve">The learner must escalate at least two operational challenges relating to business delivery. </w:t>
            </w:r>
          </w:p>
          <w:p w14:paraId="3D26623A" w14:textId="77777777" w:rsidR="005164BB" w:rsidRPr="00271288" w:rsidRDefault="005164BB" w:rsidP="005164BB">
            <w:pPr>
              <w:pStyle w:val="NormalILM"/>
            </w:pPr>
          </w:p>
        </w:tc>
        <w:tc>
          <w:tcPr>
            <w:tcW w:w="3714" w:type="dxa"/>
          </w:tcPr>
          <w:p w14:paraId="04933001" w14:textId="4BACD7EC" w:rsidR="005164BB" w:rsidRPr="008A08F7" w:rsidRDefault="005164BB" w:rsidP="00FB684D">
            <w:pPr>
              <w:spacing w:line="216" w:lineRule="auto"/>
              <w:rPr>
                <w:rFonts w:ascii="Arial" w:hAnsi="Arial" w:cs="Arial"/>
                <w:color w:val="000000"/>
                <w:szCs w:val="22"/>
              </w:rPr>
            </w:pPr>
            <w:r w:rsidRPr="008A08F7">
              <w:rPr>
                <w:rFonts w:ascii="Arial" w:hAnsi="Arial" w:cs="Arial"/>
                <w:color w:val="000000"/>
                <w:szCs w:val="22"/>
              </w:rPr>
              <w:t>Pass/Referral</w:t>
            </w:r>
          </w:p>
        </w:tc>
      </w:tr>
    </w:tbl>
    <w:p w14:paraId="240E525C" w14:textId="657A82ED" w:rsidR="008A08F7" w:rsidRDefault="008A08F7" w:rsidP="008A08F7">
      <w:pPr>
        <w:pStyle w:val="NormalILM"/>
      </w:pPr>
    </w:p>
    <w:p w14:paraId="27FDB5AF" w14:textId="4B2FD084"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C783D" w14:paraId="1A6BA00D" w14:textId="77777777" w:rsidTr="00E3767E">
        <w:tc>
          <w:tcPr>
            <w:tcW w:w="13745" w:type="dxa"/>
            <w:gridSpan w:val="3"/>
            <w:shd w:val="clear" w:color="auto" w:fill="E0E0E0"/>
          </w:tcPr>
          <w:p w14:paraId="57809B27" w14:textId="77777777" w:rsidR="005164BB" w:rsidRPr="00C04863" w:rsidRDefault="005164BB" w:rsidP="005164BB">
            <w:pPr>
              <w:pStyle w:val="NormalILM"/>
              <w:rPr>
                <w:b/>
                <w:bCs/>
              </w:rPr>
            </w:pPr>
            <w:r w:rsidRPr="00C04863">
              <w:rPr>
                <w:b/>
                <w:bCs/>
              </w:rPr>
              <w:t>Learning Outcome 2</w:t>
            </w:r>
          </w:p>
          <w:p w14:paraId="0BECE721" w14:textId="5F05FC10" w:rsidR="008A08F7" w:rsidRPr="008C783D" w:rsidRDefault="005164BB" w:rsidP="005164BB">
            <w:pPr>
              <w:pStyle w:val="NormalILM"/>
              <w:rPr>
                <w:rFonts w:eastAsia="Calibri"/>
                <w:szCs w:val="22"/>
              </w:rPr>
            </w:pPr>
            <w:r w:rsidRPr="006C6527">
              <w:rPr>
                <w:rFonts w:eastAsia="Calibri"/>
                <w:lang w:val="en-US"/>
              </w:rPr>
              <w:t>The learner will understand the approaches to manage stakeholder and customer relationships, including emotional intelligence and conflict management techniques.</w:t>
            </w:r>
          </w:p>
        </w:tc>
      </w:tr>
      <w:tr w:rsidR="008A08F7" w:rsidRPr="008C783D" w14:paraId="0C0073B7" w14:textId="77777777" w:rsidTr="00E3767E">
        <w:tc>
          <w:tcPr>
            <w:tcW w:w="2518" w:type="dxa"/>
            <w:vAlign w:val="center"/>
          </w:tcPr>
          <w:p w14:paraId="2DE7DC01" w14:textId="77777777" w:rsidR="008A08F7" w:rsidRPr="008C783D" w:rsidRDefault="008A08F7" w:rsidP="00E3767E">
            <w:pPr>
              <w:rPr>
                <w:rFonts w:ascii="Arial" w:hAnsi="Arial" w:cs="Arial"/>
                <w:b/>
                <w:bCs/>
                <w:color w:val="000000"/>
                <w:szCs w:val="22"/>
              </w:rPr>
            </w:pPr>
            <w:r w:rsidRPr="008C783D">
              <w:rPr>
                <w:rFonts w:ascii="Arial" w:hAnsi="Arial" w:cs="Arial"/>
                <w:b/>
                <w:bCs/>
                <w:color w:val="000000"/>
                <w:szCs w:val="22"/>
              </w:rPr>
              <w:t>Assessment Criteria</w:t>
            </w:r>
          </w:p>
        </w:tc>
        <w:tc>
          <w:tcPr>
            <w:tcW w:w="7513" w:type="dxa"/>
            <w:vAlign w:val="center"/>
          </w:tcPr>
          <w:p w14:paraId="32EFDE91" w14:textId="77777777" w:rsidR="008A08F7" w:rsidRPr="008C783D" w:rsidRDefault="008A08F7" w:rsidP="00E3767E">
            <w:pPr>
              <w:spacing w:line="216" w:lineRule="auto"/>
              <w:rPr>
                <w:rFonts w:ascii="Arial" w:hAnsi="Arial" w:cs="Arial"/>
                <w:color w:val="000000"/>
                <w:szCs w:val="22"/>
              </w:rPr>
            </w:pPr>
            <w:r w:rsidRPr="008C783D">
              <w:rPr>
                <w:rFonts w:ascii="Arial" w:hAnsi="Arial" w:cs="Arial"/>
                <w:b/>
                <w:bCs/>
                <w:color w:val="000000"/>
                <w:szCs w:val="22"/>
              </w:rPr>
              <w:t>Assessment Requirements - Pass</w:t>
            </w:r>
          </w:p>
        </w:tc>
        <w:tc>
          <w:tcPr>
            <w:tcW w:w="3714" w:type="dxa"/>
            <w:vAlign w:val="center"/>
          </w:tcPr>
          <w:p w14:paraId="373A301A" w14:textId="77777777" w:rsidR="008A08F7" w:rsidRPr="008C783D" w:rsidRDefault="008A08F7" w:rsidP="00E3767E">
            <w:pPr>
              <w:spacing w:line="216" w:lineRule="auto"/>
              <w:rPr>
                <w:rFonts w:ascii="Arial" w:hAnsi="Arial" w:cs="Arial"/>
                <w:b/>
                <w:bCs/>
                <w:color w:val="000000"/>
                <w:szCs w:val="22"/>
              </w:rPr>
            </w:pPr>
            <w:r w:rsidRPr="008C783D">
              <w:rPr>
                <w:rFonts w:ascii="Arial" w:hAnsi="Arial" w:cs="Arial"/>
                <w:b/>
                <w:bCs/>
                <w:color w:val="000000"/>
                <w:szCs w:val="22"/>
              </w:rPr>
              <w:t>Pass/Referral</w:t>
            </w:r>
          </w:p>
          <w:p w14:paraId="4E541D9A" w14:textId="77777777" w:rsidR="008A08F7" w:rsidRPr="008C783D" w:rsidRDefault="008A08F7" w:rsidP="00E3767E">
            <w:pPr>
              <w:spacing w:line="216" w:lineRule="auto"/>
              <w:rPr>
                <w:rFonts w:ascii="Arial" w:hAnsi="Arial" w:cs="Arial"/>
                <w:color w:val="000000"/>
                <w:szCs w:val="22"/>
              </w:rPr>
            </w:pPr>
            <w:r w:rsidRPr="008C783D">
              <w:rPr>
                <w:rFonts w:ascii="Arial" w:hAnsi="Arial" w:cs="Arial"/>
                <w:b/>
                <w:bCs/>
                <w:color w:val="000000"/>
                <w:szCs w:val="22"/>
              </w:rPr>
              <w:t>&amp; Assessor feedback</w:t>
            </w:r>
          </w:p>
        </w:tc>
      </w:tr>
      <w:tr w:rsidR="00FB684D" w:rsidRPr="008C783D" w14:paraId="225DA9BE" w14:textId="77777777" w:rsidTr="00E3767E">
        <w:tc>
          <w:tcPr>
            <w:tcW w:w="2518" w:type="dxa"/>
          </w:tcPr>
          <w:p w14:paraId="243610E2" w14:textId="4123BB82" w:rsidR="005164BB" w:rsidRPr="00196700" w:rsidRDefault="005164BB" w:rsidP="005164BB">
            <w:pPr>
              <w:pStyle w:val="NormalILM"/>
              <w:rPr>
                <w:rFonts w:eastAsia="Calibri"/>
              </w:rPr>
            </w:pPr>
            <w:r w:rsidRPr="00C04863">
              <w:rPr>
                <w:rFonts w:eastAsia="Calibri"/>
                <w:b/>
                <w:bCs/>
              </w:rPr>
              <w:t>AC2.1</w:t>
            </w:r>
          </w:p>
          <w:p w14:paraId="0863F3FF" w14:textId="12DD505B" w:rsidR="00FB684D" w:rsidRPr="008C783D" w:rsidRDefault="005164BB" w:rsidP="005164BB">
            <w:pPr>
              <w:pStyle w:val="NormalILM"/>
              <w:rPr>
                <w:color w:val="000000"/>
                <w:szCs w:val="22"/>
              </w:rPr>
            </w:pPr>
            <w:r w:rsidRPr="00196700">
              <w:rPr>
                <w:rFonts w:eastAsia="Calibri"/>
              </w:rPr>
              <w:t>Explain approaches to customer and stakeholder relationship management.</w:t>
            </w:r>
          </w:p>
        </w:tc>
        <w:tc>
          <w:tcPr>
            <w:tcW w:w="7513" w:type="dxa"/>
          </w:tcPr>
          <w:p w14:paraId="7D94402B" w14:textId="439A614A" w:rsidR="00FB684D" w:rsidRPr="008C783D" w:rsidRDefault="005164BB" w:rsidP="005164BB">
            <w:pPr>
              <w:pStyle w:val="NormalILM"/>
              <w:rPr>
                <w:color w:val="000000"/>
                <w:szCs w:val="22"/>
              </w:rPr>
            </w:pPr>
            <w:r w:rsidRPr="00196700">
              <w:t>The learner must explain two approaches that can be used to manage stakeholder relationships, one of these must be with a customer.</w:t>
            </w:r>
          </w:p>
        </w:tc>
        <w:tc>
          <w:tcPr>
            <w:tcW w:w="3714" w:type="dxa"/>
          </w:tcPr>
          <w:p w14:paraId="3B6EBD37" w14:textId="77777777" w:rsidR="00FB684D" w:rsidRPr="008C783D" w:rsidRDefault="00FB684D" w:rsidP="00FB684D">
            <w:pPr>
              <w:spacing w:line="216" w:lineRule="auto"/>
              <w:rPr>
                <w:rFonts w:ascii="Arial" w:hAnsi="Arial" w:cs="Arial"/>
                <w:color w:val="000000"/>
                <w:szCs w:val="22"/>
              </w:rPr>
            </w:pPr>
            <w:r w:rsidRPr="008C783D">
              <w:rPr>
                <w:rFonts w:ascii="Arial" w:hAnsi="Arial" w:cs="Arial"/>
                <w:color w:val="000000"/>
                <w:szCs w:val="22"/>
              </w:rPr>
              <w:t>Pass/Referral</w:t>
            </w:r>
          </w:p>
        </w:tc>
      </w:tr>
      <w:tr w:rsidR="00FB684D" w:rsidRPr="008C783D" w14:paraId="2132FA5E" w14:textId="77777777" w:rsidTr="00E3767E">
        <w:tc>
          <w:tcPr>
            <w:tcW w:w="2518" w:type="dxa"/>
          </w:tcPr>
          <w:p w14:paraId="5C3F0C8E" w14:textId="77777777" w:rsidR="005164BB" w:rsidRPr="00C04863" w:rsidRDefault="005164BB" w:rsidP="005164BB">
            <w:pPr>
              <w:pStyle w:val="NormalILM"/>
              <w:rPr>
                <w:b/>
                <w:bCs/>
              </w:rPr>
            </w:pPr>
            <w:r w:rsidRPr="00C04863">
              <w:rPr>
                <w:b/>
                <w:bCs/>
              </w:rPr>
              <w:t>AC2.</w:t>
            </w:r>
            <w:r>
              <w:rPr>
                <w:b/>
                <w:bCs/>
              </w:rPr>
              <w:t>2</w:t>
            </w:r>
          </w:p>
          <w:p w14:paraId="7E45B1CA" w14:textId="19F77245" w:rsidR="00FB684D" w:rsidRPr="008C783D" w:rsidDel="00E824CF" w:rsidRDefault="005164BB" w:rsidP="005164BB">
            <w:pPr>
              <w:pStyle w:val="NormalILM"/>
              <w:rPr>
                <w:szCs w:val="22"/>
              </w:rPr>
            </w:pPr>
            <w:r w:rsidRPr="007A7CA8">
              <w:rPr>
                <w:rFonts w:eastAsia="Calibri"/>
              </w:rPr>
              <w:t xml:space="preserve">Explain emotional intelligence and how it is used within customer and stakeholder relationship management. </w:t>
            </w:r>
          </w:p>
        </w:tc>
        <w:tc>
          <w:tcPr>
            <w:tcW w:w="7513" w:type="dxa"/>
          </w:tcPr>
          <w:p w14:paraId="7E6ECA2A" w14:textId="77777777" w:rsidR="005164BB" w:rsidRPr="00196700" w:rsidRDefault="005164BB" w:rsidP="005164BB">
            <w:pPr>
              <w:pStyle w:val="NormalILM"/>
            </w:pPr>
            <w:r w:rsidRPr="00196700">
              <w:t>The learner must explain three elements of emotional intelligence and how each of these can be used to manage stakeholder</w:t>
            </w:r>
            <w:r>
              <w:t xml:space="preserve"> </w:t>
            </w:r>
            <w:r w:rsidRPr="00196700">
              <w:t>relationship</w:t>
            </w:r>
            <w:r>
              <w:t>s</w:t>
            </w:r>
            <w:r w:rsidRPr="00196700">
              <w:t>, one of these must be with a customer.</w:t>
            </w:r>
          </w:p>
          <w:p w14:paraId="52C2956E" w14:textId="77777777" w:rsidR="00FB684D" w:rsidRPr="008C783D" w:rsidDel="00E824CF" w:rsidRDefault="00FB684D" w:rsidP="00FB684D">
            <w:pPr>
              <w:spacing w:line="216" w:lineRule="auto"/>
              <w:rPr>
                <w:rFonts w:ascii="Arial" w:hAnsi="Arial" w:cs="Arial"/>
                <w:szCs w:val="22"/>
              </w:rPr>
            </w:pPr>
          </w:p>
        </w:tc>
        <w:tc>
          <w:tcPr>
            <w:tcW w:w="3714" w:type="dxa"/>
          </w:tcPr>
          <w:p w14:paraId="0DEB9154" w14:textId="77777777" w:rsidR="00FB684D" w:rsidRPr="008C783D" w:rsidRDefault="00FB684D" w:rsidP="00FB684D">
            <w:pPr>
              <w:spacing w:line="216" w:lineRule="auto"/>
              <w:rPr>
                <w:rFonts w:ascii="Arial" w:hAnsi="Arial" w:cs="Arial"/>
                <w:color w:val="000000"/>
                <w:szCs w:val="22"/>
              </w:rPr>
            </w:pPr>
            <w:r w:rsidRPr="008C783D">
              <w:rPr>
                <w:rFonts w:ascii="Arial" w:hAnsi="Arial" w:cs="Arial"/>
                <w:color w:val="000000"/>
                <w:szCs w:val="22"/>
              </w:rPr>
              <w:t>Pass/Referral</w:t>
            </w:r>
          </w:p>
        </w:tc>
      </w:tr>
      <w:tr w:rsidR="00FB684D" w:rsidRPr="008C783D" w14:paraId="155601AC" w14:textId="77777777" w:rsidTr="00E3767E">
        <w:tc>
          <w:tcPr>
            <w:tcW w:w="2518" w:type="dxa"/>
          </w:tcPr>
          <w:p w14:paraId="60E452CB" w14:textId="77777777" w:rsidR="005164BB" w:rsidRPr="00C04863" w:rsidRDefault="005164BB" w:rsidP="005164BB">
            <w:pPr>
              <w:pStyle w:val="NormalILM"/>
              <w:rPr>
                <w:b/>
                <w:bCs/>
              </w:rPr>
            </w:pPr>
            <w:r w:rsidRPr="00C04863">
              <w:rPr>
                <w:b/>
                <w:bCs/>
              </w:rPr>
              <w:t>AC2.3</w:t>
            </w:r>
          </w:p>
          <w:p w14:paraId="3BBB9A20" w14:textId="485F94BC" w:rsidR="00FB684D" w:rsidRPr="008C783D" w:rsidDel="00E824CF" w:rsidRDefault="005164BB" w:rsidP="005164BB">
            <w:pPr>
              <w:pStyle w:val="NormalILM"/>
              <w:rPr>
                <w:szCs w:val="22"/>
              </w:rPr>
            </w:pPr>
            <w:r w:rsidRPr="00196700">
              <w:rPr>
                <w:rFonts w:eastAsia="Calibri"/>
              </w:rPr>
              <w:t>Explain conflict management techniques and how they can be used within customer and stakeholder relationship management.</w:t>
            </w:r>
          </w:p>
        </w:tc>
        <w:tc>
          <w:tcPr>
            <w:tcW w:w="7513" w:type="dxa"/>
          </w:tcPr>
          <w:p w14:paraId="5E325DA3" w14:textId="77777777" w:rsidR="005164BB" w:rsidRDefault="005164BB" w:rsidP="005164BB">
            <w:pPr>
              <w:pStyle w:val="NormalILM"/>
              <w:rPr>
                <w:lang w:val="en-US"/>
              </w:rPr>
            </w:pPr>
            <w:r w:rsidRPr="004E6469">
              <w:rPr>
                <w:lang w:val="en-US"/>
              </w:rPr>
              <w:t xml:space="preserve">The learner must </w:t>
            </w:r>
            <w:r>
              <w:rPr>
                <w:lang w:val="en-US"/>
              </w:rPr>
              <w:t xml:space="preserve">explain two types of conflict management techniques </w:t>
            </w:r>
            <w:r w:rsidRPr="00132792">
              <w:rPr>
                <w:lang w:val="en-US"/>
              </w:rPr>
              <w:t xml:space="preserve">and how they can be used to </w:t>
            </w:r>
            <w:r w:rsidRPr="001B388B">
              <w:rPr>
                <w:lang w:val="en-US"/>
              </w:rPr>
              <w:t>manage stakeholder relationships, one of these must be with a customer.</w:t>
            </w:r>
          </w:p>
          <w:p w14:paraId="27149D63" w14:textId="77777777" w:rsidR="00FB684D" w:rsidRPr="008C783D" w:rsidDel="00E824CF" w:rsidRDefault="00FB684D" w:rsidP="00FB684D">
            <w:pPr>
              <w:spacing w:line="216" w:lineRule="auto"/>
              <w:rPr>
                <w:rFonts w:ascii="Arial" w:hAnsi="Arial" w:cs="Arial"/>
                <w:szCs w:val="22"/>
              </w:rPr>
            </w:pPr>
          </w:p>
        </w:tc>
        <w:tc>
          <w:tcPr>
            <w:tcW w:w="3714" w:type="dxa"/>
          </w:tcPr>
          <w:p w14:paraId="5CE697AF" w14:textId="77777777" w:rsidR="00FB684D" w:rsidRPr="008C783D" w:rsidRDefault="00FB684D" w:rsidP="00FB684D">
            <w:pPr>
              <w:spacing w:line="216" w:lineRule="auto"/>
              <w:rPr>
                <w:rFonts w:ascii="Arial" w:hAnsi="Arial" w:cs="Arial"/>
                <w:color w:val="000000"/>
                <w:szCs w:val="22"/>
              </w:rPr>
            </w:pPr>
            <w:r w:rsidRPr="008C783D">
              <w:rPr>
                <w:rFonts w:ascii="Arial" w:hAnsi="Arial" w:cs="Arial"/>
                <w:color w:val="000000"/>
                <w:szCs w:val="22"/>
              </w:rPr>
              <w:t>Pass/Referral</w:t>
            </w:r>
          </w:p>
        </w:tc>
      </w:tr>
    </w:tbl>
    <w:p w14:paraId="142454C8" w14:textId="77777777" w:rsidR="008A08F7" w:rsidRDefault="008A08F7" w:rsidP="0000187A">
      <w:pPr>
        <w:pStyle w:val="NormalILM"/>
      </w:pPr>
    </w:p>
    <w:p w14:paraId="7340A8BD" w14:textId="335B9262" w:rsidR="008A08F7" w:rsidRDefault="008A08F7"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5164BB" w:rsidRPr="005D60B3" w14:paraId="0BBF4147" w14:textId="77777777" w:rsidTr="00E62481">
        <w:tc>
          <w:tcPr>
            <w:tcW w:w="13745" w:type="dxa"/>
            <w:gridSpan w:val="3"/>
            <w:shd w:val="clear" w:color="auto" w:fill="E0E0E0"/>
          </w:tcPr>
          <w:p w14:paraId="16C90EF2" w14:textId="77777777" w:rsidR="005164BB" w:rsidRPr="00C04863" w:rsidRDefault="005164BB" w:rsidP="005164BB">
            <w:pPr>
              <w:pStyle w:val="NormalILM"/>
              <w:rPr>
                <w:b/>
                <w:bCs/>
              </w:rPr>
            </w:pPr>
            <w:r w:rsidRPr="00C04863">
              <w:rPr>
                <w:b/>
                <w:bCs/>
              </w:rPr>
              <w:t xml:space="preserve">Learning Outcome </w:t>
            </w:r>
            <w:r>
              <w:rPr>
                <w:b/>
                <w:bCs/>
              </w:rPr>
              <w:t>3</w:t>
            </w:r>
          </w:p>
          <w:p w14:paraId="13DC769E" w14:textId="580538C4" w:rsidR="005164BB" w:rsidRPr="005D60B3" w:rsidRDefault="005164BB" w:rsidP="005164BB">
            <w:pPr>
              <w:pStyle w:val="NormalILM"/>
              <w:rPr>
                <w:rFonts w:eastAsia="Calibri"/>
              </w:rPr>
            </w:pPr>
            <w:r w:rsidRPr="006C6527">
              <w:rPr>
                <w:rFonts w:eastAsia="Calibri"/>
                <w:lang w:val="en-US"/>
              </w:rPr>
              <w:t xml:space="preserve">The learner will understand </w:t>
            </w:r>
            <w:r w:rsidRPr="00771AC6">
              <w:rPr>
                <w:rFonts w:eastAsia="Calibri"/>
                <w:lang w:val="en-US"/>
              </w:rPr>
              <w:t xml:space="preserve">how to </w:t>
            </w:r>
            <w:r w:rsidRPr="007A7CA8">
              <w:rPr>
                <w:rFonts w:eastAsia="Calibri"/>
                <w:lang w:val="en-US"/>
              </w:rPr>
              <w:t>implement plans, manage change</w:t>
            </w:r>
            <w:r w:rsidRPr="00771AC6">
              <w:rPr>
                <w:rFonts w:eastAsia="Calibri"/>
                <w:lang w:val="en-US"/>
              </w:rPr>
              <w:t xml:space="preserve"> and resources</w:t>
            </w:r>
            <w:r>
              <w:rPr>
                <w:rFonts w:eastAsia="Calibri"/>
                <w:lang w:val="en-US"/>
              </w:rPr>
              <w:t>.</w:t>
            </w:r>
            <w:r>
              <w:rPr>
                <w:rFonts w:eastAsia="Calibri"/>
                <w:color w:val="3B3C42"/>
                <w:spacing w:val="-1"/>
                <w:lang w:val="en-US"/>
              </w:rPr>
              <w:t xml:space="preserve"> </w:t>
            </w:r>
          </w:p>
        </w:tc>
      </w:tr>
      <w:tr w:rsidR="005164BB" w:rsidRPr="005D60B3" w14:paraId="589E0762" w14:textId="77777777" w:rsidTr="00E62481">
        <w:tc>
          <w:tcPr>
            <w:tcW w:w="2518" w:type="dxa"/>
            <w:vAlign w:val="center"/>
          </w:tcPr>
          <w:p w14:paraId="4337E4E9" w14:textId="77777777" w:rsidR="005164BB" w:rsidRPr="005D60B3" w:rsidRDefault="005164BB" w:rsidP="00E62481">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52558740" w14:textId="77777777" w:rsidR="005164BB" w:rsidRPr="005D60B3" w:rsidRDefault="005164BB" w:rsidP="00E62481">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36327C77" w14:textId="77777777" w:rsidR="005164BB" w:rsidRPr="005D60B3" w:rsidRDefault="005164BB" w:rsidP="00E62481">
            <w:pPr>
              <w:spacing w:line="216" w:lineRule="auto"/>
              <w:rPr>
                <w:rFonts w:ascii="Arial" w:hAnsi="Arial" w:cs="Arial"/>
                <w:b/>
                <w:bCs/>
                <w:color w:val="000000"/>
                <w:szCs w:val="22"/>
              </w:rPr>
            </w:pPr>
            <w:r w:rsidRPr="005D60B3">
              <w:rPr>
                <w:rFonts w:ascii="Arial" w:hAnsi="Arial" w:cs="Arial"/>
                <w:b/>
                <w:bCs/>
                <w:color w:val="000000"/>
                <w:szCs w:val="22"/>
              </w:rPr>
              <w:t>Pass/Referral</w:t>
            </w:r>
          </w:p>
          <w:p w14:paraId="49DDAF61" w14:textId="77777777" w:rsidR="005164BB" w:rsidRPr="005D60B3" w:rsidRDefault="005164BB" w:rsidP="00E62481">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5164BB" w:rsidRPr="005D60B3" w14:paraId="122DD4E9" w14:textId="77777777" w:rsidTr="00E62481">
        <w:tc>
          <w:tcPr>
            <w:tcW w:w="2518" w:type="dxa"/>
          </w:tcPr>
          <w:p w14:paraId="377186DD" w14:textId="77777777" w:rsidR="005164BB" w:rsidRPr="00C04863" w:rsidRDefault="005164BB" w:rsidP="005164BB">
            <w:pPr>
              <w:pStyle w:val="NormalILM"/>
              <w:rPr>
                <w:rFonts w:eastAsia="Calibri"/>
                <w:b/>
                <w:bCs/>
              </w:rPr>
            </w:pPr>
            <w:r w:rsidRPr="00C04863">
              <w:rPr>
                <w:rFonts w:eastAsia="Calibri"/>
                <w:b/>
                <w:bCs/>
              </w:rPr>
              <w:t>AC</w:t>
            </w:r>
            <w:r>
              <w:rPr>
                <w:rFonts w:eastAsia="Calibri"/>
                <w:b/>
                <w:bCs/>
              </w:rPr>
              <w:t>3</w:t>
            </w:r>
            <w:r w:rsidRPr="00C04863">
              <w:rPr>
                <w:rFonts w:eastAsia="Calibri"/>
                <w:b/>
                <w:bCs/>
              </w:rPr>
              <w:t>.1</w:t>
            </w:r>
          </w:p>
          <w:p w14:paraId="06FD1353" w14:textId="21342885" w:rsidR="005164BB" w:rsidRPr="005D60B3" w:rsidRDefault="005164BB" w:rsidP="005164BB">
            <w:pPr>
              <w:pStyle w:val="NormalILM"/>
              <w:rPr>
                <w:color w:val="000000"/>
                <w:szCs w:val="22"/>
              </w:rPr>
            </w:pPr>
            <w:r w:rsidRPr="00196700">
              <w:t xml:space="preserve">Explain how to implement operational and team plans. </w:t>
            </w:r>
          </w:p>
        </w:tc>
        <w:tc>
          <w:tcPr>
            <w:tcW w:w="7513" w:type="dxa"/>
          </w:tcPr>
          <w:p w14:paraId="3DFECD86" w14:textId="77777777" w:rsidR="005164BB" w:rsidRPr="00196700" w:rsidRDefault="005164BB" w:rsidP="005164BB">
            <w:pPr>
              <w:pStyle w:val="NormalILM"/>
            </w:pPr>
            <w:r w:rsidRPr="00196700">
              <w:t>The learner must explain at least three strategies required to implement operational and team plans</w:t>
            </w:r>
            <w:r>
              <w:t>.</w:t>
            </w:r>
          </w:p>
          <w:p w14:paraId="35DB08D5" w14:textId="77777777" w:rsidR="005164BB" w:rsidRPr="005D60B3" w:rsidRDefault="005164BB" w:rsidP="00E62481">
            <w:pPr>
              <w:pStyle w:val="NormalILM"/>
              <w:rPr>
                <w:color w:val="000000"/>
                <w:szCs w:val="22"/>
              </w:rPr>
            </w:pPr>
          </w:p>
        </w:tc>
        <w:tc>
          <w:tcPr>
            <w:tcW w:w="3714" w:type="dxa"/>
          </w:tcPr>
          <w:p w14:paraId="2EEE9744" w14:textId="77777777" w:rsidR="005164BB" w:rsidRPr="005D60B3" w:rsidRDefault="005164BB" w:rsidP="00E62481">
            <w:pPr>
              <w:spacing w:line="216" w:lineRule="auto"/>
              <w:rPr>
                <w:rFonts w:ascii="Arial" w:hAnsi="Arial" w:cs="Arial"/>
                <w:color w:val="000000"/>
                <w:szCs w:val="22"/>
              </w:rPr>
            </w:pPr>
            <w:r w:rsidRPr="005D60B3">
              <w:rPr>
                <w:rFonts w:ascii="Arial" w:hAnsi="Arial" w:cs="Arial"/>
                <w:color w:val="000000"/>
                <w:szCs w:val="22"/>
              </w:rPr>
              <w:t>Pass/Referral</w:t>
            </w:r>
          </w:p>
        </w:tc>
      </w:tr>
      <w:tr w:rsidR="005164BB" w:rsidRPr="005D60B3" w14:paraId="2E8CF544" w14:textId="77777777" w:rsidTr="00E62481">
        <w:tc>
          <w:tcPr>
            <w:tcW w:w="2518" w:type="dxa"/>
          </w:tcPr>
          <w:p w14:paraId="5C78D87A" w14:textId="77777777" w:rsidR="005164BB" w:rsidRPr="00C04863" w:rsidRDefault="005164BB" w:rsidP="005164BB">
            <w:pPr>
              <w:pStyle w:val="NormalILM"/>
              <w:rPr>
                <w:b/>
                <w:bCs/>
              </w:rPr>
            </w:pPr>
            <w:r w:rsidRPr="00C04863">
              <w:rPr>
                <w:b/>
                <w:bCs/>
              </w:rPr>
              <w:t>AC</w:t>
            </w:r>
            <w:r>
              <w:rPr>
                <w:b/>
                <w:bCs/>
              </w:rPr>
              <w:t>3</w:t>
            </w:r>
            <w:r w:rsidRPr="00C04863">
              <w:rPr>
                <w:b/>
                <w:bCs/>
              </w:rPr>
              <w:t>.</w:t>
            </w:r>
            <w:r>
              <w:rPr>
                <w:b/>
                <w:bCs/>
              </w:rPr>
              <w:t>2</w:t>
            </w:r>
          </w:p>
          <w:p w14:paraId="034DB3E2" w14:textId="6E02CF0C" w:rsidR="005164BB" w:rsidRPr="005D60B3" w:rsidDel="00E824CF" w:rsidRDefault="005164BB" w:rsidP="005164BB">
            <w:pPr>
              <w:pStyle w:val="NormalILM"/>
              <w:rPr>
                <w:szCs w:val="22"/>
              </w:rPr>
            </w:pPr>
            <w:r w:rsidRPr="007A7CA8">
              <w:rPr>
                <w:rFonts w:eastAsia="Calibri"/>
              </w:rPr>
              <w:t xml:space="preserve">Explain </w:t>
            </w:r>
            <w:r w:rsidRPr="007A7CA8">
              <w:t>how to manage resources.</w:t>
            </w:r>
          </w:p>
        </w:tc>
        <w:tc>
          <w:tcPr>
            <w:tcW w:w="7513" w:type="dxa"/>
          </w:tcPr>
          <w:p w14:paraId="2F3300B3" w14:textId="77777777" w:rsidR="005164BB" w:rsidRPr="00860E00" w:rsidRDefault="005164BB" w:rsidP="005164BB">
            <w:pPr>
              <w:pStyle w:val="NormalILM"/>
            </w:pPr>
            <w:r w:rsidRPr="00860E00">
              <w:t xml:space="preserve">The learner must </w:t>
            </w:r>
            <w:r>
              <w:t>e</w:t>
            </w:r>
            <w:r w:rsidRPr="00860E00">
              <w:t>xplain one method to manage each of the resource</w:t>
            </w:r>
            <w:r>
              <w:t>s</w:t>
            </w:r>
            <w:r w:rsidRPr="00860E00">
              <w:t xml:space="preserve"> below</w:t>
            </w:r>
            <w:r>
              <w:t>:</w:t>
            </w:r>
          </w:p>
          <w:p w14:paraId="52AEA992" w14:textId="77777777" w:rsidR="005164BB" w:rsidRPr="00860E00" w:rsidRDefault="005164BB" w:rsidP="005164BB">
            <w:pPr>
              <w:pStyle w:val="Bullet1"/>
            </w:pPr>
            <w:r w:rsidRPr="00860E00">
              <w:t>people</w:t>
            </w:r>
          </w:p>
          <w:p w14:paraId="11AC1804" w14:textId="77777777" w:rsidR="005164BB" w:rsidRPr="00860E00" w:rsidRDefault="005164BB" w:rsidP="005164BB">
            <w:pPr>
              <w:pStyle w:val="Bullet1"/>
            </w:pPr>
            <w:r w:rsidRPr="00860E00">
              <w:t>technology, equipment</w:t>
            </w:r>
          </w:p>
          <w:p w14:paraId="1221F9FE" w14:textId="77777777" w:rsidR="005164BB" w:rsidRPr="00860E00" w:rsidRDefault="005164BB" w:rsidP="005164BB">
            <w:pPr>
              <w:pStyle w:val="Bullet1"/>
            </w:pPr>
            <w:r w:rsidRPr="00860E00">
              <w:t>materials and other supplies</w:t>
            </w:r>
          </w:p>
          <w:p w14:paraId="3C804304" w14:textId="77777777" w:rsidR="005164BB" w:rsidRPr="00860E00" w:rsidRDefault="005164BB" w:rsidP="005164BB">
            <w:pPr>
              <w:pStyle w:val="Bullet1"/>
            </w:pPr>
            <w:r w:rsidRPr="00860E00">
              <w:t>budget</w:t>
            </w:r>
          </w:p>
          <w:p w14:paraId="56FA9248" w14:textId="6DAD3DD0" w:rsidR="005164BB" w:rsidRPr="005D60B3" w:rsidDel="00E824CF" w:rsidRDefault="005164BB" w:rsidP="005164BB">
            <w:pPr>
              <w:pStyle w:val="Bullet1"/>
            </w:pPr>
            <w:r w:rsidRPr="00860E00">
              <w:t>time.</w:t>
            </w:r>
          </w:p>
        </w:tc>
        <w:tc>
          <w:tcPr>
            <w:tcW w:w="3714" w:type="dxa"/>
          </w:tcPr>
          <w:p w14:paraId="65CAC24D" w14:textId="77777777" w:rsidR="005164BB" w:rsidRPr="005D60B3" w:rsidRDefault="005164BB" w:rsidP="005164BB">
            <w:pPr>
              <w:spacing w:line="216" w:lineRule="auto"/>
              <w:rPr>
                <w:rFonts w:ascii="Arial" w:hAnsi="Arial" w:cs="Arial"/>
                <w:color w:val="000000"/>
                <w:szCs w:val="22"/>
              </w:rPr>
            </w:pPr>
            <w:r w:rsidRPr="005D60B3">
              <w:rPr>
                <w:rFonts w:ascii="Arial" w:hAnsi="Arial" w:cs="Arial"/>
                <w:color w:val="000000"/>
                <w:szCs w:val="22"/>
              </w:rPr>
              <w:t>Pass/Referral</w:t>
            </w:r>
          </w:p>
        </w:tc>
      </w:tr>
      <w:tr w:rsidR="005164BB" w:rsidRPr="005D60B3" w14:paraId="0B4127C0" w14:textId="77777777" w:rsidTr="00E62481">
        <w:tc>
          <w:tcPr>
            <w:tcW w:w="2518" w:type="dxa"/>
          </w:tcPr>
          <w:p w14:paraId="4191C381" w14:textId="77777777" w:rsidR="005164BB" w:rsidRPr="00C04863" w:rsidRDefault="005164BB" w:rsidP="005164BB">
            <w:pPr>
              <w:pStyle w:val="NormalILM"/>
              <w:rPr>
                <w:b/>
                <w:bCs/>
              </w:rPr>
            </w:pPr>
            <w:r w:rsidRPr="00C04863">
              <w:rPr>
                <w:b/>
                <w:bCs/>
              </w:rPr>
              <w:t>AC</w:t>
            </w:r>
            <w:r>
              <w:rPr>
                <w:b/>
                <w:bCs/>
              </w:rPr>
              <w:t>3</w:t>
            </w:r>
            <w:r w:rsidRPr="00C04863">
              <w:rPr>
                <w:b/>
                <w:bCs/>
              </w:rPr>
              <w:t>.3</w:t>
            </w:r>
          </w:p>
          <w:p w14:paraId="70A9FDC1" w14:textId="50D884D7" w:rsidR="005164BB" w:rsidRPr="005D60B3" w:rsidDel="00E824CF" w:rsidRDefault="005164BB" w:rsidP="005164BB">
            <w:pPr>
              <w:pStyle w:val="NormalILM"/>
              <w:rPr>
                <w:szCs w:val="22"/>
              </w:rPr>
            </w:pPr>
            <w:r w:rsidRPr="00196700">
              <w:t>Explain theoretical approaches to managing change within a team</w:t>
            </w:r>
            <w:r w:rsidRPr="00196700">
              <w:rPr>
                <w:rFonts w:eastAsia="Calibri"/>
              </w:rPr>
              <w:t>.</w:t>
            </w:r>
          </w:p>
        </w:tc>
        <w:tc>
          <w:tcPr>
            <w:tcW w:w="7513" w:type="dxa"/>
          </w:tcPr>
          <w:p w14:paraId="4478BCF7" w14:textId="7DA622C2" w:rsidR="005164BB" w:rsidRPr="005D60B3" w:rsidDel="00E824CF" w:rsidRDefault="005164BB" w:rsidP="005164BB">
            <w:pPr>
              <w:pStyle w:val="NormalILM"/>
              <w:rPr>
                <w:szCs w:val="22"/>
              </w:rPr>
            </w:pPr>
            <w:r w:rsidRPr="00196700">
              <w:t>The learner must explain one behavioural model and one process model and how each could be used to manage change within a team.</w:t>
            </w:r>
          </w:p>
        </w:tc>
        <w:tc>
          <w:tcPr>
            <w:tcW w:w="3714" w:type="dxa"/>
          </w:tcPr>
          <w:p w14:paraId="66F62047" w14:textId="77777777" w:rsidR="005164BB" w:rsidRPr="005D60B3" w:rsidRDefault="005164BB" w:rsidP="005164BB">
            <w:pPr>
              <w:spacing w:line="216" w:lineRule="auto"/>
              <w:rPr>
                <w:rFonts w:ascii="Arial" w:hAnsi="Arial" w:cs="Arial"/>
                <w:color w:val="000000"/>
                <w:szCs w:val="22"/>
              </w:rPr>
            </w:pPr>
            <w:r w:rsidRPr="005D60B3">
              <w:rPr>
                <w:rFonts w:ascii="Arial" w:hAnsi="Arial" w:cs="Arial"/>
                <w:color w:val="000000"/>
                <w:szCs w:val="22"/>
              </w:rPr>
              <w:t>Pass/Referral</w:t>
            </w:r>
          </w:p>
        </w:tc>
      </w:tr>
    </w:tbl>
    <w:p w14:paraId="5B0B8E32" w14:textId="3D18A10A" w:rsidR="005164BB" w:rsidRDefault="005164BB" w:rsidP="0000187A">
      <w:pPr>
        <w:pStyle w:val="NormalILM"/>
      </w:pPr>
    </w:p>
    <w:p w14:paraId="74E6DD5D" w14:textId="57C725BB" w:rsidR="005164BB" w:rsidRDefault="005164BB"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5164BB" w:rsidRPr="005164BB" w14:paraId="46340703" w14:textId="77777777" w:rsidTr="00E62481">
        <w:tc>
          <w:tcPr>
            <w:tcW w:w="13745" w:type="dxa"/>
            <w:gridSpan w:val="3"/>
            <w:shd w:val="clear" w:color="auto" w:fill="E0E0E0"/>
          </w:tcPr>
          <w:p w14:paraId="04F456F5" w14:textId="77777777" w:rsidR="005164BB" w:rsidRPr="00C04863" w:rsidRDefault="005164BB" w:rsidP="005164BB">
            <w:pPr>
              <w:pStyle w:val="NormalILM"/>
              <w:rPr>
                <w:b/>
                <w:bCs/>
              </w:rPr>
            </w:pPr>
            <w:r w:rsidRPr="00C04863">
              <w:rPr>
                <w:b/>
                <w:bCs/>
              </w:rPr>
              <w:t xml:space="preserve">Learning Outcome </w:t>
            </w:r>
            <w:r>
              <w:rPr>
                <w:b/>
                <w:bCs/>
              </w:rPr>
              <w:t>4</w:t>
            </w:r>
          </w:p>
          <w:p w14:paraId="27280AD3" w14:textId="083A6AA6" w:rsidR="005164BB" w:rsidRPr="005164BB" w:rsidRDefault="005164BB" w:rsidP="005164BB">
            <w:pPr>
              <w:pStyle w:val="NormalILM"/>
              <w:rPr>
                <w:rFonts w:eastAsia="Calibri"/>
              </w:rPr>
            </w:pPr>
            <w:r w:rsidRPr="005164BB">
              <w:rPr>
                <w:rFonts w:eastAsia="Calibri"/>
              </w:rPr>
              <w:t>The learner will be able to implement plans, manage change and resources whilst responding to feedback and seeking solutions to meet business needs.</w:t>
            </w:r>
          </w:p>
        </w:tc>
      </w:tr>
      <w:tr w:rsidR="005164BB" w:rsidRPr="005D60B3" w14:paraId="16D50FFB" w14:textId="77777777" w:rsidTr="00E62481">
        <w:tc>
          <w:tcPr>
            <w:tcW w:w="2518" w:type="dxa"/>
            <w:vAlign w:val="center"/>
          </w:tcPr>
          <w:p w14:paraId="54FDC712" w14:textId="77777777" w:rsidR="005164BB" w:rsidRPr="005D60B3" w:rsidRDefault="005164BB" w:rsidP="00E62481">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26CAD43C" w14:textId="77777777" w:rsidR="005164BB" w:rsidRPr="005D60B3" w:rsidRDefault="005164BB" w:rsidP="00E62481">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4E3CBB57" w14:textId="77777777" w:rsidR="005164BB" w:rsidRPr="005D60B3" w:rsidRDefault="005164BB" w:rsidP="00E62481">
            <w:pPr>
              <w:spacing w:line="216" w:lineRule="auto"/>
              <w:rPr>
                <w:rFonts w:ascii="Arial" w:hAnsi="Arial" w:cs="Arial"/>
                <w:b/>
                <w:bCs/>
                <w:color w:val="000000"/>
                <w:szCs w:val="22"/>
              </w:rPr>
            </w:pPr>
            <w:r w:rsidRPr="005D60B3">
              <w:rPr>
                <w:rFonts w:ascii="Arial" w:hAnsi="Arial" w:cs="Arial"/>
                <w:b/>
                <w:bCs/>
                <w:color w:val="000000"/>
                <w:szCs w:val="22"/>
              </w:rPr>
              <w:t>Pass/Referral</w:t>
            </w:r>
          </w:p>
          <w:p w14:paraId="0AEBE5A1" w14:textId="77777777" w:rsidR="005164BB" w:rsidRPr="005D60B3" w:rsidRDefault="005164BB" w:rsidP="00E62481">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5164BB" w:rsidRPr="005D60B3" w14:paraId="19D15CEC" w14:textId="77777777" w:rsidTr="00E62481">
        <w:tc>
          <w:tcPr>
            <w:tcW w:w="2518" w:type="dxa"/>
          </w:tcPr>
          <w:p w14:paraId="55664C56" w14:textId="77777777" w:rsidR="005164BB" w:rsidRPr="00C04863" w:rsidRDefault="005164BB" w:rsidP="005164BB">
            <w:pPr>
              <w:pStyle w:val="NormalILM"/>
              <w:rPr>
                <w:rFonts w:eastAsia="Calibri"/>
                <w:b/>
                <w:bCs/>
              </w:rPr>
            </w:pPr>
            <w:r w:rsidRPr="00C04863">
              <w:rPr>
                <w:rFonts w:eastAsia="Calibri"/>
                <w:b/>
                <w:bCs/>
              </w:rPr>
              <w:t>AC</w:t>
            </w:r>
            <w:r>
              <w:rPr>
                <w:rFonts w:eastAsia="Calibri"/>
                <w:b/>
                <w:bCs/>
              </w:rPr>
              <w:t>4</w:t>
            </w:r>
            <w:r w:rsidRPr="00C04863">
              <w:rPr>
                <w:rFonts w:eastAsia="Calibri"/>
                <w:b/>
                <w:bCs/>
              </w:rPr>
              <w:t>.1</w:t>
            </w:r>
          </w:p>
          <w:p w14:paraId="61779BBC" w14:textId="5995B9B6" w:rsidR="005164BB" w:rsidRPr="005D60B3" w:rsidRDefault="005164BB" w:rsidP="005164BB">
            <w:pPr>
              <w:pStyle w:val="NormalILM"/>
              <w:rPr>
                <w:color w:val="000000"/>
                <w:szCs w:val="22"/>
              </w:rPr>
            </w:pPr>
            <w:r w:rsidRPr="00196700">
              <w:t>Presents strategies to implement operational and/or team plans</w:t>
            </w:r>
            <w:r>
              <w:t>.</w:t>
            </w:r>
          </w:p>
        </w:tc>
        <w:tc>
          <w:tcPr>
            <w:tcW w:w="7513" w:type="dxa"/>
          </w:tcPr>
          <w:p w14:paraId="449E5A3B" w14:textId="56CF522A" w:rsidR="005164BB" w:rsidRPr="005D60B3" w:rsidRDefault="005164BB" w:rsidP="00E62481">
            <w:pPr>
              <w:pStyle w:val="NormalILM"/>
              <w:rPr>
                <w:color w:val="000000"/>
                <w:szCs w:val="22"/>
              </w:rPr>
            </w:pPr>
            <w:r w:rsidRPr="00196700">
              <w:t>The learner must present and implement operational and/or team plans using at least two chosen strategies and one method of communication.</w:t>
            </w:r>
          </w:p>
        </w:tc>
        <w:tc>
          <w:tcPr>
            <w:tcW w:w="3714" w:type="dxa"/>
          </w:tcPr>
          <w:p w14:paraId="09F86899" w14:textId="77777777" w:rsidR="005164BB" w:rsidRPr="005D60B3" w:rsidRDefault="005164BB" w:rsidP="00E62481">
            <w:pPr>
              <w:spacing w:line="216" w:lineRule="auto"/>
              <w:rPr>
                <w:rFonts w:ascii="Arial" w:hAnsi="Arial" w:cs="Arial"/>
                <w:color w:val="000000"/>
                <w:szCs w:val="22"/>
              </w:rPr>
            </w:pPr>
            <w:r w:rsidRPr="005D60B3">
              <w:rPr>
                <w:rFonts w:ascii="Arial" w:hAnsi="Arial" w:cs="Arial"/>
                <w:color w:val="000000"/>
                <w:szCs w:val="22"/>
              </w:rPr>
              <w:t>Pass/Referral</w:t>
            </w:r>
          </w:p>
        </w:tc>
      </w:tr>
      <w:tr w:rsidR="005164BB" w:rsidRPr="005D60B3" w14:paraId="5527D32A" w14:textId="77777777" w:rsidTr="00E62481">
        <w:tc>
          <w:tcPr>
            <w:tcW w:w="2518" w:type="dxa"/>
          </w:tcPr>
          <w:p w14:paraId="6CD2F8A8" w14:textId="3469E38B" w:rsidR="005164BB" w:rsidRPr="00E35C2C" w:rsidRDefault="005164BB" w:rsidP="005164BB">
            <w:pPr>
              <w:pStyle w:val="NormalILM"/>
            </w:pPr>
            <w:r w:rsidRPr="00C04863">
              <w:rPr>
                <w:b/>
                <w:bCs/>
              </w:rPr>
              <w:t>AC</w:t>
            </w:r>
            <w:r>
              <w:rPr>
                <w:b/>
                <w:bCs/>
              </w:rPr>
              <w:t>4</w:t>
            </w:r>
            <w:r w:rsidRPr="00C04863">
              <w:rPr>
                <w:b/>
                <w:bCs/>
              </w:rPr>
              <w:t>.</w:t>
            </w:r>
            <w:r>
              <w:rPr>
                <w:b/>
                <w:bCs/>
              </w:rPr>
              <w:t>2</w:t>
            </w:r>
          </w:p>
          <w:p w14:paraId="0FE68B13" w14:textId="5D4B2DE0" w:rsidR="005164BB" w:rsidRPr="005D60B3" w:rsidDel="00E824CF" w:rsidRDefault="005164BB" w:rsidP="005164BB">
            <w:pPr>
              <w:pStyle w:val="NormalILM"/>
              <w:rPr>
                <w:szCs w:val="22"/>
              </w:rPr>
            </w:pPr>
            <w:r w:rsidRPr="00473FEE">
              <w:rPr>
                <w:lang w:val="en-US"/>
              </w:rPr>
              <w:t>Respond to feedback and the need for change</w:t>
            </w:r>
            <w:r>
              <w:rPr>
                <w:lang w:val="en-US"/>
              </w:rPr>
              <w:t xml:space="preserve"> </w:t>
            </w:r>
            <w:r w:rsidRPr="00757E8C">
              <w:rPr>
                <w:lang w:val="en-US"/>
              </w:rPr>
              <w:t>by adapting plans</w:t>
            </w:r>
            <w:r>
              <w:rPr>
                <w:lang w:val="en-US"/>
              </w:rPr>
              <w:t xml:space="preserve"> </w:t>
            </w:r>
            <w:r w:rsidRPr="00473FEE">
              <w:rPr>
                <w:lang w:val="en-US"/>
              </w:rPr>
              <w:t>to make business and delivery decisions.</w:t>
            </w:r>
          </w:p>
        </w:tc>
        <w:tc>
          <w:tcPr>
            <w:tcW w:w="7513" w:type="dxa"/>
          </w:tcPr>
          <w:p w14:paraId="1A721A5E" w14:textId="34EA82EF" w:rsidR="005164BB" w:rsidRPr="005D60B3" w:rsidDel="00E824CF" w:rsidRDefault="005164BB" w:rsidP="00E62481">
            <w:pPr>
              <w:pStyle w:val="NormalILM"/>
            </w:pPr>
            <w:r w:rsidRPr="00196700">
              <w:t>The learner must adapt plans responding positively to feedback and the need for change to make at least two business and delivery decisions.</w:t>
            </w:r>
          </w:p>
        </w:tc>
        <w:tc>
          <w:tcPr>
            <w:tcW w:w="3714" w:type="dxa"/>
          </w:tcPr>
          <w:p w14:paraId="266A400C" w14:textId="77777777" w:rsidR="005164BB" w:rsidRPr="005D60B3" w:rsidRDefault="005164BB" w:rsidP="00E62481">
            <w:pPr>
              <w:spacing w:line="216" w:lineRule="auto"/>
              <w:rPr>
                <w:rFonts w:ascii="Arial" w:hAnsi="Arial" w:cs="Arial"/>
                <w:color w:val="000000"/>
                <w:szCs w:val="22"/>
              </w:rPr>
            </w:pPr>
            <w:r w:rsidRPr="005D60B3">
              <w:rPr>
                <w:rFonts w:ascii="Arial" w:hAnsi="Arial" w:cs="Arial"/>
                <w:color w:val="000000"/>
                <w:szCs w:val="22"/>
              </w:rPr>
              <w:t>Pass/Referral</w:t>
            </w:r>
          </w:p>
        </w:tc>
      </w:tr>
      <w:tr w:rsidR="005164BB" w:rsidRPr="005D60B3" w14:paraId="47D2F38E" w14:textId="77777777" w:rsidTr="00E62481">
        <w:tc>
          <w:tcPr>
            <w:tcW w:w="2518" w:type="dxa"/>
          </w:tcPr>
          <w:p w14:paraId="0ED3DFD0" w14:textId="77777777" w:rsidR="005164BB" w:rsidRPr="00C04863" w:rsidRDefault="005164BB" w:rsidP="005164BB">
            <w:pPr>
              <w:pStyle w:val="NormalILM"/>
              <w:rPr>
                <w:b/>
                <w:bCs/>
              </w:rPr>
            </w:pPr>
            <w:r w:rsidRPr="00C04863">
              <w:rPr>
                <w:b/>
                <w:bCs/>
              </w:rPr>
              <w:t>AC</w:t>
            </w:r>
            <w:r>
              <w:rPr>
                <w:b/>
                <w:bCs/>
              </w:rPr>
              <w:t>4</w:t>
            </w:r>
            <w:r w:rsidRPr="00C04863">
              <w:rPr>
                <w:b/>
                <w:bCs/>
              </w:rPr>
              <w:t>.3</w:t>
            </w:r>
          </w:p>
          <w:p w14:paraId="73DCE50C" w14:textId="6EA6C84B" w:rsidR="005164BB" w:rsidRPr="005D60B3" w:rsidDel="00E824CF" w:rsidRDefault="005164BB" w:rsidP="005164BB">
            <w:pPr>
              <w:pStyle w:val="NormalILM"/>
              <w:rPr>
                <w:szCs w:val="22"/>
              </w:rPr>
            </w:pPr>
            <w:r w:rsidRPr="00196700">
              <w:t>Identify and manage challenges, difficult situations and solutions to meet business needs</w:t>
            </w:r>
            <w:r>
              <w:t>.</w:t>
            </w:r>
          </w:p>
        </w:tc>
        <w:tc>
          <w:tcPr>
            <w:tcW w:w="7513" w:type="dxa"/>
          </w:tcPr>
          <w:p w14:paraId="53057FDB" w14:textId="77777777" w:rsidR="005164BB" w:rsidRDefault="005164BB" w:rsidP="005164BB">
            <w:pPr>
              <w:pStyle w:val="NormalILM"/>
              <w:rPr>
                <w:lang w:val="en-US"/>
              </w:rPr>
            </w:pPr>
            <w:r w:rsidRPr="00481DD6">
              <w:rPr>
                <w:lang w:val="en-US"/>
              </w:rPr>
              <w:t>The learner must</w:t>
            </w:r>
            <w:r>
              <w:rPr>
                <w:lang w:val="en-US"/>
              </w:rPr>
              <w:t>:</w:t>
            </w:r>
          </w:p>
          <w:p w14:paraId="1506E0AF" w14:textId="77777777" w:rsidR="005164BB" w:rsidRPr="00196700" w:rsidRDefault="005164BB" w:rsidP="005164BB">
            <w:pPr>
              <w:pStyle w:val="Bullet1"/>
              <w:rPr>
                <w:lang w:val="en-US"/>
              </w:rPr>
            </w:pPr>
            <w:r w:rsidRPr="00196700">
              <w:t>identify and manage at least two challenges/difficult situations demonstrating determination and resilience</w:t>
            </w:r>
          </w:p>
          <w:p w14:paraId="43E6512C" w14:textId="77777777" w:rsidR="005164BB" w:rsidRPr="00481DD6" w:rsidRDefault="005164BB" w:rsidP="005164BB">
            <w:pPr>
              <w:pStyle w:val="Bullet1"/>
            </w:pPr>
            <w:r w:rsidRPr="00481DD6">
              <w:t xml:space="preserve">seek solutions to the challenges/difficult situations </w:t>
            </w:r>
            <w:r>
              <w:t>above</w:t>
            </w:r>
            <w:r w:rsidRPr="00481DD6">
              <w:t xml:space="preserve"> to meet the business needs whilst demonstrating the following:</w:t>
            </w:r>
          </w:p>
          <w:p w14:paraId="75C4D647" w14:textId="77777777" w:rsidR="005164BB" w:rsidRPr="005D2E90" w:rsidRDefault="005164BB" w:rsidP="005164BB">
            <w:pPr>
              <w:pStyle w:val="Style2"/>
            </w:pPr>
            <w:r w:rsidRPr="005D2E90">
              <w:t>innovation and creativity</w:t>
            </w:r>
          </w:p>
          <w:p w14:paraId="1B5D6512" w14:textId="77777777" w:rsidR="005164BB" w:rsidRPr="005D2E90" w:rsidRDefault="005164BB" w:rsidP="005164BB">
            <w:pPr>
              <w:pStyle w:val="Style2"/>
            </w:pPr>
            <w:r w:rsidRPr="005D2E90">
              <w:t xml:space="preserve">proactivity </w:t>
            </w:r>
          </w:p>
          <w:p w14:paraId="7C4BE1AF" w14:textId="76FF783C" w:rsidR="005164BB" w:rsidRPr="005D60B3" w:rsidDel="00E824CF" w:rsidRDefault="005164BB" w:rsidP="005164BB">
            <w:pPr>
              <w:pStyle w:val="Style2"/>
              <w:rPr>
                <w:szCs w:val="22"/>
              </w:rPr>
            </w:pPr>
            <w:r w:rsidRPr="005D2E90">
              <w:t xml:space="preserve">enterprising approach. </w:t>
            </w:r>
          </w:p>
        </w:tc>
        <w:tc>
          <w:tcPr>
            <w:tcW w:w="3714" w:type="dxa"/>
          </w:tcPr>
          <w:p w14:paraId="061DFF2C" w14:textId="77777777" w:rsidR="005164BB" w:rsidRPr="005D60B3" w:rsidRDefault="005164BB" w:rsidP="00E62481">
            <w:pPr>
              <w:spacing w:line="216" w:lineRule="auto"/>
              <w:rPr>
                <w:rFonts w:ascii="Arial" w:hAnsi="Arial" w:cs="Arial"/>
                <w:color w:val="000000"/>
                <w:szCs w:val="22"/>
              </w:rPr>
            </w:pPr>
            <w:r w:rsidRPr="005D60B3">
              <w:rPr>
                <w:rFonts w:ascii="Arial" w:hAnsi="Arial" w:cs="Arial"/>
                <w:color w:val="000000"/>
                <w:szCs w:val="22"/>
              </w:rPr>
              <w:t>Pass/Referral</w:t>
            </w:r>
          </w:p>
        </w:tc>
      </w:tr>
      <w:tr w:rsidR="005164BB" w:rsidRPr="005D60B3" w14:paraId="77FEED13" w14:textId="77777777" w:rsidTr="00E62481">
        <w:tc>
          <w:tcPr>
            <w:tcW w:w="2518" w:type="dxa"/>
          </w:tcPr>
          <w:p w14:paraId="3131687F" w14:textId="77777777" w:rsidR="005164BB" w:rsidRDefault="005164BB" w:rsidP="005164BB">
            <w:pPr>
              <w:pStyle w:val="NormalILM"/>
              <w:rPr>
                <w:b/>
                <w:bCs/>
              </w:rPr>
            </w:pPr>
            <w:r w:rsidRPr="00C04863">
              <w:rPr>
                <w:b/>
                <w:bCs/>
              </w:rPr>
              <w:t>AC</w:t>
            </w:r>
            <w:r>
              <w:rPr>
                <w:b/>
                <w:bCs/>
              </w:rPr>
              <w:t>4</w:t>
            </w:r>
            <w:r w:rsidRPr="00C04863">
              <w:rPr>
                <w:b/>
                <w:bCs/>
              </w:rPr>
              <w:t>.</w:t>
            </w:r>
            <w:r>
              <w:rPr>
                <w:b/>
                <w:bCs/>
              </w:rPr>
              <w:t>4</w:t>
            </w:r>
          </w:p>
          <w:p w14:paraId="5F611861" w14:textId="6D5336A3" w:rsidR="005164BB" w:rsidRPr="00C04863" w:rsidRDefault="005164BB" w:rsidP="005164BB">
            <w:pPr>
              <w:pStyle w:val="NormalILM"/>
              <w:rPr>
                <w:b/>
                <w:bCs/>
              </w:rPr>
            </w:pPr>
            <w:r w:rsidRPr="00473FEE">
              <w:rPr>
                <w:lang w:val="en-US"/>
              </w:rPr>
              <w:t xml:space="preserve">Manage </w:t>
            </w:r>
            <w:r w:rsidRPr="00B570FC">
              <w:t>operati</w:t>
            </w:r>
            <w:r w:rsidRPr="00B570FC">
              <w:rPr>
                <w:szCs w:val="22"/>
              </w:rPr>
              <w:t>onal</w:t>
            </w:r>
            <w:r w:rsidRPr="004C08EC">
              <w:rPr>
                <w:szCs w:val="22"/>
              </w:rPr>
              <w:t xml:space="preserve"> change and resources in business </w:t>
            </w:r>
            <w:r w:rsidRPr="00473FEE">
              <w:rPr>
                <w:lang w:val="en-US"/>
              </w:rPr>
              <w:t>showing accountability for personal and team objectives</w:t>
            </w:r>
            <w:r>
              <w:rPr>
                <w:lang w:val="en-US"/>
              </w:rPr>
              <w:t>.</w:t>
            </w:r>
          </w:p>
        </w:tc>
        <w:tc>
          <w:tcPr>
            <w:tcW w:w="7513" w:type="dxa"/>
          </w:tcPr>
          <w:p w14:paraId="26263DD8" w14:textId="77777777" w:rsidR="005164BB" w:rsidRPr="005164BB" w:rsidRDefault="005164BB" w:rsidP="005164BB">
            <w:pPr>
              <w:rPr>
                <w:rFonts w:ascii="Arial" w:hAnsi="Arial" w:cs="Arial"/>
                <w:lang w:val="en-US"/>
              </w:rPr>
            </w:pPr>
            <w:r w:rsidRPr="005164BB">
              <w:rPr>
                <w:rFonts w:ascii="Arial" w:hAnsi="Arial" w:cs="Arial"/>
                <w:lang w:val="en-US"/>
              </w:rPr>
              <w:t>The learner must manage an operational change and relevant resources demonstrating the following:</w:t>
            </w:r>
          </w:p>
          <w:p w14:paraId="241F5B3E" w14:textId="77777777" w:rsidR="005164BB" w:rsidRPr="005164BB" w:rsidRDefault="005164BB" w:rsidP="005164BB">
            <w:pPr>
              <w:numPr>
                <w:ilvl w:val="0"/>
                <w:numId w:val="21"/>
              </w:numPr>
              <w:rPr>
                <w:rFonts w:ascii="Arial" w:hAnsi="Arial" w:cs="Arial"/>
              </w:rPr>
            </w:pPr>
            <w:r w:rsidRPr="005164BB">
              <w:rPr>
                <w:rFonts w:ascii="Arial" w:hAnsi="Arial" w:cs="Arial"/>
              </w:rPr>
              <w:t>accountability for personal and team objectives</w:t>
            </w:r>
          </w:p>
          <w:p w14:paraId="61FC0FD8" w14:textId="77777777" w:rsidR="005164BB" w:rsidRPr="005164BB" w:rsidRDefault="005164BB" w:rsidP="005164BB">
            <w:pPr>
              <w:numPr>
                <w:ilvl w:val="0"/>
                <w:numId w:val="21"/>
              </w:numPr>
              <w:rPr>
                <w:rFonts w:ascii="Arial" w:hAnsi="Arial" w:cs="Arial"/>
              </w:rPr>
            </w:pPr>
            <w:r w:rsidRPr="005164BB">
              <w:rPr>
                <w:rFonts w:ascii="Arial" w:hAnsi="Arial" w:cs="Arial"/>
              </w:rPr>
              <w:t xml:space="preserve">adaptability in own approach and that of team. </w:t>
            </w:r>
          </w:p>
          <w:p w14:paraId="2AF13993" w14:textId="77777777" w:rsidR="005164BB" w:rsidRPr="00481DD6" w:rsidRDefault="005164BB" w:rsidP="005164BB">
            <w:pPr>
              <w:pStyle w:val="NormalILM"/>
              <w:rPr>
                <w:lang w:val="en-US"/>
              </w:rPr>
            </w:pPr>
          </w:p>
        </w:tc>
        <w:tc>
          <w:tcPr>
            <w:tcW w:w="3714" w:type="dxa"/>
          </w:tcPr>
          <w:p w14:paraId="033A8B4E" w14:textId="18CA3EA0" w:rsidR="005164BB" w:rsidRPr="005D60B3" w:rsidRDefault="005164BB" w:rsidP="00E62481">
            <w:pPr>
              <w:spacing w:line="216" w:lineRule="auto"/>
              <w:rPr>
                <w:rFonts w:ascii="Arial" w:hAnsi="Arial" w:cs="Arial"/>
                <w:color w:val="000000"/>
                <w:szCs w:val="22"/>
              </w:rPr>
            </w:pPr>
            <w:r w:rsidRPr="005D60B3">
              <w:rPr>
                <w:rFonts w:ascii="Arial" w:hAnsi="Arial" w:cs="Arial"/>
                <w:color w:val="000000"/>
                <w:szCs w:val="22"/>
              </w:rPr>
              <w:t>Pass/Referral</w:t>
            </w:r>
          </w:p>
        </w:tc>
      </w:tr>
    </w:tbl>
    <w:p w14:paraId="0DFF54F9" w14:textId="7E594608" w:rsidR="005164BB" w:rsidRDefault="005164BB" w:rsidP="0000187A">
      <w:pPr>
        <w:pStyle w:val="NormalILM"/>
      </w:pPr>
    </w:p>
    <w:p w14:paraId="48D48773" w14:textId="77777777" w:rsidR="005164BB" w:rsidRDefault="005164BB" w:rsidP="0000187A">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B07B01" w14:paraId="5B416C4B" w14:textId="77777777" w:rsidTr="00E3767E">
        <w:trPr>
          <w:cantSplit/>
          <w:trHeight w:val="356"/>
        </w:trPr>
        <w:tc>
          <w:tcPr>
            <w:tcW w:w="2268" w:type="dxa"/>
            <w:shd w:val="clear" w:color="auto" w:fill="F49515"/>
          </w:tcPr>
          <w:p w14:paraId="428239FB" w14:textId="77777777" w:rsidR="00B07B01" w:rsidRPr="00B07B01" w:rsidRDefault="00B07B01" w:rsidP="00B07B01">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14:paraId="18F71DDD" w14:textId="77777777" w:rsidR="00B07B01" w:rsidRPr="00B07B01" w:rsidRDefault="00B07B01" w:rsidP="00B07B01">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B07B01" w14:paraId="40C693A6" w14:textId="77777777" w:rsidTr="00E3767E">
        <w:trPr>
          <w:cantSplit/>
          <w:trHeight w:val="356"/>
        </w:trPr>
        <w:tc>
          <w:tcPr>
            <w:tcW w:w="2268" w:type="dxa"/>
            <w:shd w:val="clear" w:color="auto" w:fill="F49515"/>
            <w:vAlign w:val="center"/>
          </w:tcPr>
          <w:p w14:paraId="77E45E3F" w14:textId="77777777" w:rsidR="00B07B01" w:rsidRPr="00B07B01" w:rsidRDefault="00B07B01" w:rsidP="00B07B01">
            <w:pPr>
              <w:tabs>
                <w:tab w:val="left" w:pos="2694"/>
              </w:tabs>
              <w:spacing w:before="120" w:after="120" w:line="276" w:lineRule="auto"/>
              <w:rPr>
                <w:rFonts w:ascii="Arial" w:eastAsia="Calibri" w:hAnsi="Arial" w:cs="Arial"/>
                <w:b/>
                <w:bCs/>
                <w:color w:val="FFFFFF"/>
                <w:szCs w:val="22"/>
                <w:lang w:val="en-US"/>
              </w:rPr>
            </w:pPr>
            <w:r w:rsidRPr="00B07B01">
              <w:rPr>
                <w:rFonts w:ascii="Arial" w:hAnsi="Arial" w:cs="Arial"/>
                <w:b/>
                <w:bCs/>
                <w:color w:val="FFFFFF"/>
                <w:szCs w:val="22"/>
              </w:rPr>
              <w:t>Assessor’s Decision (delete as applicable):</w:t>
            </w:r>
            <w:r w:rsidRPr="00B07B01">
              <w:rPr>
                <w:rFonts w:ascii="Arial" w:eastAsia="Avenir LT Std 35 Light" w:hAnsi="Arial" w:cs="Arial"/>
                <w:b/>
                <w:bCs/>
                <w:color w:val="FFFFFF"/>
                <w:szCs w:val="22"/>
              </w:rPr>
              <w:t xml:space="preserve"> </w:t>
            </w:r>
          </w:p>
        </w:tc>
        <w:tc>
          <w:tcPr>
            <w:tcW w:w="2268" w:type="dxa"/>
            <w:shd w:val="clear" w:color="auto" w:fill="FFFFFF"/>
            <w:vAlign w:val="center"/>
          </w:tcPr>
          <w:p w14:paraId="0F009166"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szCs w:val="22"/>
              </w:rPr>
              <w:t>PASS / REFERRAL</w:t>
            </w:r>
          </w:p>
        </w:tc>
        <w:tc>
          <w:tcPr>
            <w:tcW w:w="1299" w:type="dxa"/>
            <w:shd w:val="clear" w:color="auto" w:fill="F49515"/>
            <w:vAlign w:val="center"/>
          </w:tcPr>
          <w:p w14:paraId="23D6A8EF"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bCs/>
                <w:color w:val="FFFFFF"/>
                <w:szCs w:val="22"/>
              </w:rPr>
              <w:t>Date:</w:t>
            </w:r>
          </w:p>
        </w:tc>
        <w:tc>
          <w:tcPr>
            <w:tcW w:w="2954" w:type="dxa"/>
            <w:shd w:val="clear" w:color="auto" w:fill="FFFFFF"/>
            <w:vAlign w:val="center"/>
          </w:tcPr>
          <w:p w14:paraId="7D1B991C"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26CDC188"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3E8649B6"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B07B01" w14:paraId="737E4744" w14:textId="77777777" w:rsidTr="00E3767E">
        <w:trPr>
          <w:cantSplit/>
          <w:trHeight w:val="356"/>
        </w:trPr>
        <w:tc>
          <w:tcPr>
            <w:tcW w:w="2268" w:type="dxa"/>
            <w:shd w:val="clear" w:color="auto" w:fill="F49515"/>
            <w:vAlign w:val="center"/>
          </w:tcPr>
          <w:p w14:paraId="1D1B1A8D" w14:textId="77777777" w:rsidR="00B07B01" w:rsidRPr="00B07B01" w:rsidRDefault="00B07B01" w:rsidP="00B07B01">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14:paraId="33D6657F"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szCs w:val="22"/>
              </w:rPr>
            </w:pPr>
            <w:r w:rsidRPr="00B07B01">
              <w:rPr>
                <w:rFonts w:ascii="Arial" w:eastAsia="Avenir LT Std 35 Light" w:hAnsi="Arial" w:cs="Arial"/>
                <w:b/>
                <w:szCs w:val="22"/>
              </w:rPr>
              <w:t>PASS / REFERRAL</w:t>
            </w:r>
          </w:p>
        </w:tc>
        <w:tc>
          <w:tcPr>
            <w:tcW w:w="1299" w:type="dxa"/>
            <w:shd w:val="clear" w:color="auto" w:fill="F49515"/>
            <w:vAlign w:val="center"/>
          </w:tcPr>
          <w:p w14:paraId="43007D8C"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rPr>
              <w:t>Date of QA check:</w:t>
            </w:r>
          </w:p>
        </w:tc>
        <w:tc>
          <w:tcPr>
            <w:tcW w:w="2954" w:type="dxa"/>
            <w:shd w:val="clear" w:color="auto" w:fill="FFFFFF"/>
            <w:vAlign w:val="center"/>
          </w:tcPr>
          <w:p w14:paraId="04DD377C"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35A6386F"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B07B01">
              <w:rPr>
                <w:rFonts w:ascii="Arial" w:eastAsia="Avenir LT Std 35 Light" w:hAnsi="Arial" w:cs="Arial"/>
                <w:b/>
                <w:bCs/>
                <w:color w:val="FFFFFF"/>
                <w:szCs w:val="22"/>
                <w:lang w:eastAsia="en-GB"/>
              </w:rPr>
              <w:t>Signature of QA:</w:t>
            </w:r>
          </w:p>
        </w:tc>
        <w:tc>
          <w:tcPr>
            <w:tcW w:w="2688" w:type="dxa"/>
            <w:shd w:val="clear" w:color="auto" w:fill="FFFFFF"/>
            <w:vAlign w:val="center"/>
          </w:tcPr>
          <w:p w14:paraId="44CFD07E"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075A70C8" w14:textId="10CFD3AC" w:rsidR="005B56F8" w:rsidRDefault="005B56F8">
      <w:pPr>
        <w:spacing w:before="0" w:after="0"/>
        <w:rPr>
          <w:rFonts w:ascii="Arial" w:hAnsi="Arial" w:cs="Arial"/>
        </w:rPr>
      </w:pPr>
      <w:r>
        <w:br w:type="page"/>
      </w:r>
    </w:p>
    <w:p w14:paraId="3A989AEE" w14:textId="2A7B81E8" w:rsidR="00842D62" w:rsidRPr="00C04863" w:rsidRDefault="005B56F8" w:rsidP="00C04863">
      <w:pPr>
        <w:pStyle w:val="Sub-headingILM"/>
        <w:rPr>
          <w:rFonts w:eastAsia="Calibri"/>
        </w:rPr>
      </w:pPr>
      <w:bookmarkStart w:id="198" w:name="_Toc110246767"/>
      <w:r w:rsidRPr="00C04863">
        <w:t xml:space="preserve">Results Sheet: </w:t>
      </w:r>
      <w:r w:rsidR="00FB684D">
        <w:rPr>
          <w:rFonts w:eastAsia="Calibri"/>
        </w:rPr>
        <w:t>3</w:t>
      </w:r>
      <w:r w:rsidR="00842D62" w:rsidRPr="00C04863">
        <w:rPr>
          <w:rFonts w:eastAsia="Calibri"/>
        </w:rPr>
        <w:t xml:space="preserve">26 </w:t>
      </w:r>
      <w:r w:rsidR="00FB684D">
        <w:rPr>
          <w:rFonts w:eastAsia="Calibri"/>
        </w:rPr>
        <w:t>Data</w:t>
      </w:r>
      <w:r w:rsidR="00842D62" w:rsidRPr="00C04863">
        <w:rPr>
          <w:rFonts w:eastAsia="Calibri"/>
        </w:rPr>
        <w:t xml:space="preserve"> </w:t>
      </w:r>
      <w:r w:rsidR="00FB684D">
        <w:rPr>
          <w:rFonts w:eastAsia="Calibri"/>
        </w:rPr>
        <w:t>Management</w:t>
      </w:r>
      <w:bookmarkEnd w:id="198"/>
    </w:p>
    <w:p w14:paraId="6BAF404B" w14:textId="49B57FB2" w:rsidR="005B56F8" w:rsidRPr="00B110DA" w:rsidRDefault="005B56F8" w:rsidP="00B110DA">
      <w:pPr>
        <w:pStyle w:val="NormalILM"/>
      </w:pPr>
    </w:p>
    <w:p w14:paraId="45814934" w14:textId="77777777" w:rsidR="0069685A" w:rsidRPr="00151FAB" w:rsidRDefault="0069685A" w:rsidP="0069685A">
      <w:pPr>
        <w:pStyle w:val="sub-headingtwo"/>
      </w:pPr>
      <w:r w:rsidRPr="00151FAB">
        <w:t>Instructions for Assessment</w:t>
      </w:r>
    </w:p>
    <w:p w14:paraId="556138CA" w14:textId="68C5AAF9" w:rsidR="008C783D" w:rsidRPr="00C46DCD" w:rsidRDefault="0069685A" w:rsidP="008C783D">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8C783D" w:rsidRPr="008C783D">
        <w:t xml:space="preserve"> </w:t>
      </w:r>
      <w:r w:rsidR="008C783D" w:rsidRPr="00C46DCD">
        <w:t>Learners must ensure that they provide multiple examples/references, for example, when required.</w:t>
      </w:r>
    </w:p>
    <w:p w14:paraId="0BE22E74" w14:textId="0DCC8144" w:rsidR="0069685A" w:rsidRPr="00C46DCD" w:rsidRDefault="0069685A" w:rsidP="0069685A">
      <w:pPr>
        <w:pStyle w:val="NormalILM"/>
      </w:pPr>
    </w:p>
    <w:p w14:paraId="7F1CD474" w14:textId="77777777" w:rsidR="0069685A" w:rsidRPr="00C46DCD" w:rsidRDefault="0069685A" w:rsidP="0069685A">
      <w:pPr>
        <w:pStyle w:val="NormalILM"/>
      </w:pPr>
      <w:r w:rsidRPr="00C46DCD">
        <w:t>Assessors will award a ‘Pass’ or ‘Referral’ for each AC.</w:t>
      </w:r>
    </w:p>
    <w:p w14:paraId="100F6ED0"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1DA6623C" w14:textId="77777777" w:rsidR="0069685A" w:rsidRPr="00C46DCD" w:rsidRDefault="0069685A" w:rsidP="0069685A">
      <w:pPr>
        <w:pStyle w:val="NormalILM"/>
      </w:pPr>
    </w:p>
    <w:p w14:paraId="1313553E"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67B9DCE6" w14:textId="58350F14" w:rsidR="0069685A" w:rsidRPr="00C46DCD" w:rsidRDefault="00A74634" w:rsidP="00A71B86">
      <w:pPr>
        <w:pStyle w:val="Bullet1"/>
      </w:pPr>
      <w:r>
        <w:t>provide</w:t>
      </w:r>
      <w:r w:rsidR="0069685A" w:rsidRPr="00C46DCD">
        <w:t xml:space="preserve"> sufficient evidence where the AC asks for from more than one model/activity, for example.</w:t>
      </w:r>
    </w:p>
    <w:p w14:paraId="605C584B" w14:textId="695FB27F" w:rsidR="0069685A" w:rsidRPr="00377AC2" w:rsidRDefault="00A7463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51B40EEF" w14:textId="62CDBB13" w:rsidR="0069685A" w:rsidRDefault="00A7463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3A7D3A68" w14:textId="77777777" w:rsidR="005B56F8" w:rsidRDefault="005B56F8">
      <w:pPr>
        <w:pStyle w:val="NormalILM"/>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7C0C7A" w:rsidRPr="007E6307" w14:paraId="7956BE31" w14:textId="77777777" w:rsidTr="00FF3D9F">
        <w:tc>
          <w:tcPr>
            <w:tcW w:w="2547" w:type="dxa"/>
            <w:shd w:val="clear" w:color="auto" w:fill="F49515"/>
            <w:vAlign w:val="center"/>
          </w:tcPr>
          <w:p w14:paraId="0BF7CBAF"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14:paraId="3C4D9F9D" w14:textId="77777777" w:rsidR="007C0C7A" w:rsidRPr="007E6307" w:rsidRDefault="007C0C7A" w:rsidP="00FF3D9F">
            <w:pPr>
              <w:keepLines/>
              <w:widowControl w:val="0"/>
              <w:spacing w:before="100" w:after="100"/>
              <w:rPr>
                <w:rFonts w:ascii="Arial" w:hAnsi="Arial" w:cs="Arial"/>
                <w:b/>
                <w:bCs/>
              </w:rPr>
            </w:pPr>
          </w:p>
        </w:tc>
        <w:tc>
          <w:tcPr>
            <w:tcW w:w="2013" w:type="dxa"/>
            <w:shd w:val="clear" w:color="auto" w:fill="F49515"/>
            <w:vAlign w:val="center"/>
          </w:tcPr>
          <w:p w14:paraId="08F115DE"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14:paraId="23E0923C" w14:textId="77777777" w:rsidR="007C0C7A" w:rsidRPr="007E6307" w:rsidRDefault="007C0C7A" w:rsidP="00FF3D9F">
            <w:pPr>
              <w:keepLines/>
              <w:widowControl w:val="0"/>
              <w:spacing w:before="100" w:after="100"/>
              <w:rPr>
                <w:rFonts w:ascii="Arial" w:hAnsi="Arial" w:cs="Arial"/>
                <w:b/>
                <w:bCs/>
              </w:rPr>
            </w:pPr>
          </w:p>
        </w:tc>
      </w:tr>
      <w:tr w:rsidR="007C0C7A" w:rsidRPr="007E6307" w14:paraId="7EA33E5C" w14:textId="77777777" w:rsidTr="00FF3D9F">
        <w:tc>
          <w:tcPr>
            <w:tcW w:w="2547" w:type="dxa"/>
            <w:shd w:val="clear" w:color="auto" w:fill="F49515"/>
            <w:vAlign w:val="center"/>
          </w:tcPr>
          <w:p w14:paraId="0FCB5910"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14:paraId="072466A6" w14:textId="77777777" w:rsidR="007C0C7A" w:rsidRPr="007E6307" w:rsidRDefault="007C0C7A" w:rsidP="00FF3D9F">
            <w:pPr>
              <w:keepLines/>
              <w:widowControl w:val="0"/>
              <w:spacing w:before="100" w:after="100"/>
              <w:rPr>
                <w:rFonts w:ascii="Arial" w:hAnsi="Arial" w:cs="Arial"/>
                <w:b/>
                <w:bCs/>
              </w:rPr>
            </w:pPr>
          </w:p>
        </w:tc>
        <w:tc>
          <w:tcPr>
            <w:tcW w:w="2013" w:type="dxa"/>
            <w:shd w:val="clear" w:color="auto" w:fill="F49515"/>
            <w:vAlign w:val="center"/>
          </w:tcPr>
          <w:p w14:paraId="1A82ABC0" w14:textId="77777777" w:rsidR="007C0C7A" w:rsidRPr="007E6307" w:rsidRDefault="007C0C7A" w:rsidP="00FF3D9F">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14:paraId="22039621" w14:textId="77777777" w:rsidR="007C0C7A" w:rsidRPr="007E6307" w:rsidRDefault="007C0C7A" w:rsidP="00FF3D9F">
            <w:pPr>
              <w:keepLines/>
              <w:widowControl w:val="0"/>
              <w:spacing w:before="100" w:after="100"/>
              <w:rPr>
                <w:rFonts w:ascii="Arial" w:hAnsi="Arial" w:cs="Arial"/>
                <w:b/>
                <w:bCs/>
              </w:rPr>
            </w:pPr>
          </w:p>
        </w:tc>
      </w:tr>
    </w:tbl>
    <w:p w14:paraId="7C0D2E8C" w14:textId="77777777" w:rsidR="008C783D" w:rsidRPr="008A08F7" w:rsidRDefault="008C783D">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A08F7" w14:paraId="5C39FDCA" w14:textId="77777777" w:rsidTr="00E3767E">
        <w:tc>
          <w:tcPr>
            <w:tcW w:w="13745" w:type="dxa"/>
            <w:gridSpan w:val="3"/>
            <w:shd w:val="clear" w:color="auto" w:fill="E0E0E0"/>
          </w:tcPr>
          <w:p w14:paraId="59601D2F" w14:textId="77777777" w:rsidR="005164BB" w:rsidRPr="00C46DCD" w:rsidRDefault="005164BB" w:rsidP="005164BB">
            <w:pPr>
              <w:pStyle w:val="NormalILM"/>
              <w:rPr>
                <w:b/>
                <w:bCs/>
              </w:rPr>
            </w:pPr>
            <w:r w:rsidRPr="00C46DCD">
              <w:rPr>
                <w:b/>
                <w:bCs/>
              </w:rPr>
              <w:t>Learning Outcome 1</w:t>
            </w:r>
          </w:p>
          <w:p w14:paraId="55D4B53E" w14:textId="5AF232D1" w:rsidR="008A08F7" w:rsidRPr="008A08F7" w:rsidRDefault="005164BB" w:rsidP="005164BB">
            <w:pPr>
              <w:widowControl w:val="0"/>
              <w:tabs>
                <w:tab w:val="left" w:pos="694"/>
              </w:tabs>
              <w:autoSpaceDE w:val="0"/>
              <w:autoSpaceDN w:val="0"/>
              <w:spacing w:before="7" w:after="0"/>
            </w:pPr>
            <w:r w:rsidRPr="00D60F9E">
              <w:rPr>
                <w:rFonts w:ascii="Arial" w:hAnsi="Arial" w:cs="Arial"/>
              </w:rPr>
              <w:t xml:space="preserve">The learner will </w:t>
            </w:r>
            <w:r>
              <w:rPr>
                <w:rFonts w:ascii="Arial" w:hAnsi="Arial" w:cs="Arial"/>
              </w:rPr>
              <w:t>u</w:t>
            </w:r>
            <w:r w:rsidRPr="00D60F9E">
              <w:rPr>
                <w:rFonts w:ascii="Arial" w:hAnsi="Arial" w:cs="Arial"/>
              </w:rPr>
              <w:t>nderstand how to manage and protect business data using different technologies</w:t>
            </w:r>
            <w:r>
              <w:rPr>
                <w:rFonts w:ascii="Arial" w:hAnsi="Arial" w:cs="Arial"/>
              </w:rPr>
              <w:t>.</w:t>
            </w:r>
            <w:r w:rsidRPr="00D60F9E">
              <w:rPr>
                <w:rFonts w:ascii="Arial" w:hAnsi="Arial" w:cs="Arial"/>
              </w:rPr>
              <w:t xml:space="preserve"> </w:t>
            </w:r>
          </w:p>
        </w:tc>
      </w:tr>
      <w:tr w:rsidR="008A08F7" w:rsidRPr="008A08F7" w14:paraId="77D4CBAC" w14:textId="77777777" w:rsidTr="00E3767E">
        <w:tc>
          <w:tcPr>
            <w:tcW w:w="2518" w:type="dxa"/>
            <w:vAlign w:val="center"/>
          </w:tcPr>
          <w:p w14:paraId="37CA084C" w14:textId="77777777" w:rsidR="008A08F7" w:rsidRPr="008A08F7" w:rsidRDefault="008A08F7" w:rsidP="008A08F7">
            <w:pPr>
              <w:pStyle w:val="NormalILM"/>
              <w:rPr>
                <w:b/>
                <w:bCs/>
              </w:rPr>
            </w:pPr>
            <w:r w:rsidRPr="008A08F7">
              <w:rPr>
                <w:b/>
                <w:bCs/>
              </w:rPr>
              <w:t>Assessment Criteria</w:t>
            </w:r>
          </w:p>
        </w:tc>
        <w:tc>
          <w:tcPr>
            <w:tcW w:w="7513" w:type="dxa"/>
            <w:vAlign w:val="center"/>
          </w:tcPr>
          <w:p w14:paraId="5CAD2440" w14:textId="77777777" w:rsidR="008A08F7" w:rsidRPr="008A08F7" w:rsidRDefault="008A08F7" w:rsidP="008A08F7">
            <w:pPr>
              <w:pStyle w:val="NormalILM"/>
            </w:pPr>
            <w:r w:rsidRPr="008A08F7">
              <w:rPr>
                <w:b/>
                <w:bCs/>
              </w:rPr>
              <w:t>Assessment Requirements - Pass</w:t>
            </w:r>
          </w:p>
        </w:tc>
        <w:tc>
          <w:tcPr>
            <w:tcW w:w="3714" w:type="dxa"/>
            <w:vAlign w:val="center"/>
          </w:tcPr>
          <w:p w14:paraId="79548084" w14:textId="77777777" w:rsidR="008A08F7" w:rsidRPr="008A08F7" w:rsidRDefault="008A08F7" w:rsidP="008A08F7">
            <w:pPr>
              <w:pStyle w:val="NormalILM"/>
              <w:rPr>
                <w:b/>
                <w:bCs/>
              </w:rPr>
            </w:pPr>
            <w:r w:rsidRPr="008A08F7">
              <w:rPr>
                <w:b/>
                <w:bCs/>
              </w:rPr>
              <w:t>Pass/Referral</w:t>
            </w:r>
          </w:p>
          <w:p w14:paraId="39D33CEB" w14:textId="77777777" w:rsidR="008A08F7" w:rsidRPr="008A08F7" w:rsidRDefault="008A08F7" w:rsidP="008A08F7">
            <w:pPr>
              <w:pStyle w:val="NormalILM"/>
            </w:pPr>
            <w:r w:rsidRPr="008A08F7">
              <w:rPr>
                <w:b/>
                <w:bCs/>
              </w:rPr>
              <w:t>&amp; Assessor feedback</w:t>
            </w:r>
          </w:p>
        </w:tc>
      </w:tr>
      <w:tr w:rsidR="005164BB" w:rsidRPr="008A08F7" w14:paraId="5CD8C570" w14:textId="77777777" w:rsidTr="00E3767E">
        <w:tc>
          <w:tcPr>
            <w:tcW w:w="2518" w:type="dxa"/>
          </w:tcPr>
          <w:p w14:paraId="7A1D9697" w14:textId="77777777" w:rsidR="005164BB" w:rsidRPr="00C46DCD" w:rsidRDefault="005164BB" w:rsidP="005164BB">
            <w:pPr>
              <w:pStyle w:val="NormalILM"/>
              <w:rPr>
                <w:b/>
                <w:bCs/>
              </w:rPr>
            </w:pPr>
            <w:r w:rsidRPr="00C46DCD">
              <w:rPr>
                <w:b/>
                <w:bCs/>
              </w:rPr>
              <w:t>AC1.1</w:t>
            </w:r>
          </w:p>
          <w:p w14:paraId="3996908D" w14:textId="1D5EC2F4" w:rsidR="005164BB" w:rsidRPr="008A08F7" w:rsidRDefault="005164BB" w:rsidP="005164BB">
            <w:pPr>
              <w:pStyle w:val="NormalILM"/>
            </w:pPr>
            <w:r w:rsidRPr="00D60F9E">
              <w:t>Describe data management in</w:t>
            </w:r>
            <w:r w:rsidRPr="005E3094">
              <w:t xml:space="preserve"> </w:t>
            </w:r>
            <w:r w:rsidRPr="00D60F9E">
              <w:t>the workplace</w:t>
            </w:r>
            <w:r>
              <w:t>.</w:t>
            </w:r>
            <w:r w:rsidRPr="00D60F9E">
              <w:t xml:space="preserve"> </w:t>
            </w:r>
          </w:p>
        </w:tc>
        <w:tc>
          <w:tcPr>
            <w:tcW w:w="7513" w:type="dxa"/>
          </w:tcPr>
          <w:p w14:paraId="0D788504" w14:textId="77777777" w:rsidR="005164BB" w:rsidRPr="005F412A" w:rsidRDefault="005164BB" w:rsidP="005164BB">
            <w:pPr>
              <w:pStyle w:val="NormalILM"/>
            </w:pPr>
            <w:r w:rsidRPr="005F412A">
              <w:t>The learner must describe:</w:t>
            </w:r>
          </w:p>
          <w:p w14:paraId="6393B11C" w14:textId="77777777" w:rsidR="005164BB" w:rsidRPr="00D442D9" w:rsidRDefault="005164BB" w:rsidP="005164BB">
            <w:pPr>
              <w:pStyle w:val="Bullet1"/>
            </w:pPr>
            <w:r w:rsidRPr="00D442D9">
              <w:t>two reasons why data is collected, analysed and used</w:t>
            </w:r>
          </w:p>
          <w:p w14:paraId="33FE6407" w14:textId="77777777" w:rsidR="005164BB" w:rsidRPr="00D442D9" w:rsidRDefault="005164BB" w:rsidP="005164BB">
            <w:pPr>
              <w:pStyle w:val="Bullet1"/>
            </w:pPr>
            <w:r w:rsidRPr="00D442D9">
              <w:t>at least two methods of storing data, including at least one electronic</w:t>
            </w:r>
            <w:r>
              <w:t xml:space="preserve"> </w:t>
            </w:r>
            <w:r w:rsidRPr="00D442D9">
              <w:t xml:space="preserve">method </w:t>
            </w:r>
          </w:p>
          <w:p w14:paraId="415026C0" w14:textId="77777777" w:rsidR="005164BB" w:rsidRDefault="005164BB" w:rsidP="005164BB">
            <w:pPr>
              <w:pStyle w:val="Bullet1"/>
            </w:pPr>
            <w:r w:rsidRPr="00D442D9">
              <w:t xml:space="preserve">three responsibilities of different people within an organisation when managing data. This must include own responsibilities </w:t>
            </w:r>
          </w:p>
          <w:p w14:paraId="60344FDB" w14:textId="02968739" w:rsidR="005164BB" w:rsidRPr="008A08F7" w:rsidRDefault="005164BB" w:rsidP="005164BB">
            <w:pPr>
              <w:pStyle w:val="Bullet1"/>
            </w:pPr>
            <w:r>
              <w:t>In addition, the learner must o</w:t>
            </w:r>
            <w:r w:rsidRPr="00D442D9">
              <w:t xml:space="preserve">utline at least </w:t>
            </w:r>
            <w:r w:rsidRPr="007A7CA8">
              <w:t>three policies/procedures</w:t>
            </w:r>
            <w:r w:rsidRPr="00D442D9">
              <w:t xml:space="preserve"> within the workplace that could be used to manage data. </w:t>
            </w:r>
          </w:p>
        </w:tc>
        <w:tc>
          <w:tcPr>
            <w:tcW w:w="3714" w:type="dxa"/>
          </w:tcPr>
          <w:p w14:paraId="51E86E35" w14:textId="77777777" w:rsidR="005164BB" w:rsidRPr="008A08F7" w:rsidRDefault="005164BB" w:rsidP="005164BB">
            <w:pPr>
              <w:pStyle w:val="NormalILM"/>
            </w:pPr>
            <w:r w:rsidRPr="008A08F7">
              <w:t>Pass/Referral</w:t>
            </w:r>
          </w:p>
        </w:tc>
      </w:tr>
      <w:tr w:rsidR="005164BB" w:rsidRPr="008A08F7" w14:paraId="126B7DB3" w14:textId="77777777" w:rsidTr="00E3767E">
        <w:tc>
          <w:tcPr>
            <w:tcW w:w="2518" w:type="dxa"/>
          </w:tcPr>
          <w:p w14:paraId="22F5ADFE" w14:textId="77777777" w:rsidR="005164BB" w:rsidRPr="00E35C2C" w:rsidRDefault="005164BB" w:rsidP="005164BB">
            <w:pPr>
              <w:pStyle w:val="NormalILM"/>
              <w:rPr>
                <w:b/>
                <w:bCs/>
              </w:rPr>
            </w:pPr>
            <w:r w:rsidRPr="00E35C2C">
              <w:rPr>
                <w:b/>
                <w:bCs/>
              </w:rPr>
              <w:t>AC1.2</w:t>
            </w:r>
          </w:p>
          <w:p w14:paraId="031B3FE5" w14:textId="64BAA1B5" w:rsidR="005164BB" w:rsidRPr="008A08F7" w:rsidDel="00E824CF" w:rsidRDefault="005164BB" w:rsidP="005164BB">
            <w:pPr>
              <w:pStyle w:val="NormalILM"/>
            </w:pPr>
            <w:r w:rsidRPr="005E3094">
              <w:t>Explain the importance of data protection</w:t>
            </w:r>
            <w:r>
              <w:t>.</w:t>
            </w:r>
          </w:p>
        </w:tc>
        <w:tc>
          <w:tcPr>
            <w:tcW w:w="7513" w:type="dxa"/>
          </w:tcPr>
          <w:p w14:paraId="3EAD31DC" w14:textId="77777777" w:rsidR="005164BB" w:rsidRPr="005164BB" w:rsidRDefault="005164BB" w:rsidP="00723AA7">
            <w:pPr>
              <w:pStyle w:val="NormalILM"/>
            </w:pPr>
            <w:r w:rsidRPr="005164BB">
              <w:t>The learner must explain:</w:t>
            </w:r>
          </w:p>
          <w:p w14:paraId="155E9E8A" w14:textId="0B47ABD8" w:rsidR="005164BB" w:rsidRPr="005164BB" w:rsidRDefault="005164BB" w:rsidP="00723AA7">
            <w:pPr>
              <w:pStyle w:val="Bullet1"/>
            </w:pPr>
            <w:r w:rsidRPr="005164BB">
              <w:t>how data is collected, stored, accessed and used in line with each of the seven principles of GDPR legislation</w:t>
            </w:r>
          </w:p>
          <w:p w14:paraId="476EDE60" w14:textId="69F4D0E6" w:rsidR="005164BB" w:rsidRPr="008A08F7" w:rsidDel="00E824CF" w:rsidRDefault="005164BB" w:rsidP="00723AA7">
            <w:pPr>
              <w:pStyle w:val="Bullet1"/>
            </w:pPr>
            <w:r w:rsidRPr="005164BB">
              <w:t>at least two implications to an organisation of not adhering to GDPR legislation.</w:t>
            </w:r>
          </w:p>
        </w:tc>
        <w:tc>
          <w:tcPr>
            <w:tcW w:w="3714" w:type="dxa"/>
          </w:tcPr>
          <w:p w14:paraId="0355ECD6" w14:textId="77777777" w:rsidR="005164BB" w:rsidRPr="008A08F7" w:rsidRDefault="005164BB" w:rsidP="005164BB">
            <w:pPr>
              <w:pStyle w:val="NormalILM"/>
            </w:pPr>
            <w:r w:rsidRPr="008A08F7">
              <w:t>Pass/Referral</w:t>
            </w:r>
          </w:p>
        </w:tc>
      </w:tr>
      <w:tr w:rsidR="005164BB" w:rsidRPr="008A08F7" w14:paraId="368ECB26" w14:textId="77777777" w:rsidTr="00E3767E">
        <w:tc>
          <w:tcPr>
            <w:tcW w:w="2518" w:type="dxa"/>
          </w:tcPr>
          <w:p w14:paraId="3D84D170" w14:textId="7A64EDBC" w:rsidR="00723AA7" w:rsidRDefault="00723AA7" w:rsidP="00723AA7">
            <w:pPr>
              <w:pStyle w:val="NormalILM"/>
            </w:pPr>
            <w:r w:rsidRPr="00E35C2C">
              <w:rPr>
                <w:b/>
                <w:bCs/>
              </w:rPr>
              <w:t>AC1.3</w:t>
            </w:r>
          </w:p>
          <w:p w14:paraId="40C1F918" w14:textId="0D013A1D" w:rsidR="005164BB" w:rsidRPr="008A08F7" w:rsidDel="00E824CF" w:rsidRDefault="00723AA7" w:rsidP="00723AA7">
            <w:pPr>
              <w:pStyle w:val="NormalILM"/>
            </w:pPr>
            <w:r w:rsidRPr="005E3094">
              <w:t>Explain how technology is used to manage data in the workplace</w:t>
            </w:r>
            <w:r>
              <w:t>.</w:t>
            </w:r>
          </w:p>
        </w:tc>
        <w:tc>
          <w:tcPr>
            <w:tcW w:w="7513" w:type="dxa"/>
          </w:tcPr>
          <w:p w14:paraId="076FF99D" w14:textId="77777777" w:rsidR="00723AA7" w:rsidRPr="00723AA7" w:rsidRDefault="00723AA7" w:rsidP="00723AA7">
            <w:pPr>
              <w:pStyle w:val="NormalILM"/>
            </w:pPr>
            <w:r w:rsidRPr="00723AA7">
              <w:t>The learner must explain how technology is used in the workplace including:</w:t>
            </w:r>
          </w:p>
          <w:p w14:paraId="6DC7A2FF" w14:textId="77777777" w:rsidR="00723AA7" w:rsidRPr="00723AA7" w:rsidRDefault="00723AA7" w:rsidP="00723AA7">
            <w:pPr>
              <w:pStyle w:val="Bullet1"/>
            </w:pPr>
            <w:r w:rsidRPr="00723AA7">
              <w:t xml:space="preserve">two systems used to store </w:t>
            </w:r>
            <w:r w:rsidRPr="00723AA7">
              <w:rPr>
                <w:rFonts w:ascii="Avenir LT Std 35 Light" w:hAnsi="Avenir LT Std 35 Light"/>
                <w:color w:val="3B3C42"/>
              </w:rPr>
              <w:t>data</w:t>
            </w:r>
          </w:p>
          <w:p w14:paraId="1EC4FBDD" w14:textId="77777777" w:rsidR="00723AA7" w:rsidRPr="00723AA7" w:rsidRDefault="00723AA7" w:rsidP="00723AA7">
            <w:pPr>
              <w:pStyle w:val="Bullet1"/>
            </w:pPr>
            <w:r w:rsidRPr="00723AA7">
              <w:t>three techniques that can be used to interpret data</w:t>
            </w:r>
          </w:p>
          <w:p w14:paraId="05FEFE11" w14:textId="77777777" w:rsidR="00723AA7" w:rsidRPr="00723AA7" w:rsidRDefault="00723AA7" w:rsidP="00723AA7">
            <w:pPr>
              <w:pStyle w:val="Bullet1"/>
            </w:pPr>
            <w:r w:rsidRPr="00723AA7">
              <w:t>three benefits of using technology to store data</w:t>
            </w:r>
          </w:p>
          <w:p w14:paraId="6C7DE8FB" w14:textId="2CAE41F6" w:rsidR="005164BB" w:rsidRPr="008A08F7" w:rsidDel="00E824CF" w:rsidRDefault="00723AA7" w:rsidP="00723AA7">
            <w:pPr>
              <w:pStyle w:val="Bullet1"/>
            </w:pPr>
            <w:r w:rsidRPr="00723AA7">
              <w:t>three formats to present data</w:t>
            </w:r>
            <w:r w:rsidRPr="00723AA7">
              <w:rPr>
                <w:rFonts w:ascii="Avenir LT Std 35 Light" w:hAnsi="Avenir LT Std 35 Light"/>
                <w:color w:val="3B3C42"/>
              </w:rPr>
              <w:t xml:space="preserve">. </w:t>
            </w:r>
          </w:p>
        </w:tc>
        <w:tc>
          <w:tcPr>
            <w:tcW w:w="3714" w:type="dxa"/>
          </w:tcPr>
          <w:p w14:paraId="355FC82A" w14:textId="77777777" w:rsidR="005164BB" w:rsidRPr="008A08F7" w:rsidRDefault="005164BB" w:rsidP="005164BB">
            <w:pPr>
              <w:pStyle w:val="NormalILM"/>
            </w:pPr>
            <w:r w:rsidRPr="008A08F7">
              <w:t>Pass/Referral</w:t>
            </w:r>
          </w:p>
        </w:tc>
      </w:tr>
    </w:tbl>
    <w:p w14:paraId="082D4ECA" w14:textId="7EB723CF" w:rsidR="008A08F7" w:rsidRDefault="008A08F7" w:rsidP="008A08F7">
      <w:pPr>
        <w:pStyle w:val="NormalILM"/>
      </w:pPr>
    </w:p>
    <w:p w14:paraId="52E5CAC9" w14:textId="54A17455"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A08F7" w14:paraId="5ABC09C4" w14:textId="77777777" w:rsidTr="00E3767E">
        <w:tc>
          <w:tcPr>
            <w:tcW w:w="13745" w:type="dxa"/>
            <w:gridSpan w:val="3"/>
            <w:shd w:val="clear" w:color="auto" w:fill="E0E0E0"/>
          </w:tcPr>
          <w:p w14:paraId="0B98D725" w14:textId="77777777" w:rsidR="00723AA7" w:rsidRPr="00E35C2C" w:rsidRDefault="00723AA7" w:rsidP="00723AA7">
            <w:pPr>
              <w:pStyle w:val="NormalILM"/>
              <w:rPr>
                <w:b/>
                <w:bCs/>
              </w:rPr>
            </w:pPr>
            <w:r w:rsidRPr="00E35C2C">
              <w:rPr>
                <w:b/>
                <w:bCs/>
              </w:rPr>
              <w:t>Learning Outcome 2</w:t>
            </w:r>
          </w:p>
          <w:p w14:paraId="20FE66D7" w14:textId="20E9B378" w:rsidR="008A08F7" w:rsidRPr="008A08F7" w:rsidRDefault="00723AA7" w:rsidP="00723AA7">
            <w:pPr>
              <w:pStyle w:val="NormalILM"/>
              <w:rPr>
                <w:rFonts w:eastAsia="Calibri"/>
              </w:rPr>
            </w:pPr>
            <w:r w:rsidRPr="007A7CA8">
              <w:t xml:space="preserve">The learner will understand how to manage and use data to support decision making.  </w:t>
            </w:r>
          </w:p>
        </w:tc>
      </w:tr>
      <w:tr w:rsidR="008A08F7" w:rsidRPr="008A08F7" w14:paraId="65804DA0" w14:textId="77777777" w:rsidTr="00E3767E">
        <w:tc>
          <w:tcPr>
            <w:tcW w:w="2518" w:type="dxa"/>
            <w:vAlign w:val="center"/>
          </w:tcPr>
          <w:p w14:paraId="7ACF7EDD" w14:textId="77777777" w:rsidR="008A08F7" w:rsidRPr="008A08F7" w:rsidRDefault="008A08F7" w:rsidP="00E3767E">
            <w:pPr>
              <w:rPr>
                <w:rFonts w:ascii="Arial" w:hAnsi="Arial" w:cs="Arial"/>
                <w:b/>
                <w:bCs/>
                <w:color w:val="000000"/>
                <w:szCs w:val="22"/>
              </w:rPr>
            </w:pPr>
            <w:r w:rsidRPr="008A08F7">
              <w:rPr>
                <w:rFonts w:ascii="Arial" w:hAnsi="Arial" w:cs="Arial"/>
                <w:b/>
                <w:bCs/>
                <w:color w:val="000000"/>
                <w:szCs w:val="22"/>
              </w:rPr>
              <w:t>Assessment Criteria</w:t>
            </w:r>
          </w:p>
        </w:tc>
        <w:tc>
          <w:tcPr>
            <w:tcW w:w="7513" w:type="dxa"/>
            <w:vAlign w:val="center"/>
          </w:tcPr>
          <w:p w14:paraId="0542DC40" w14:textId="77777777" w:rsidR="008A08F7" w:rsidRPr="008A08F7" w:rsidRDefault="008A08F7" w:rsidP="00E3767E">
            <w:pPr>
              <w:spacing w:line="216" w:lineRule="auto"/>
              <w:rPr>
                <w:rFonts w:ascii="Arial" w:hAnsi="Arial" w:cs="Arial"/>
                <w:color w:val="000000"/>
                <w:szCs w:val="22"/>
              </w:rPr>
            </w:pPr>
            <w:r w:rsidRPr="008A08F7">
              <w:rPr>
                <w:rFonts w:ascii="Arial" w:hAnsi="Arial" w:cs="Arial"/>
                <w:b/>
                <w:bCs/>
                <w:color w:val="000000"/>
                <w:szCs w:val="22"/>
              </w:rPr>
              <w:t>Assessment Requirements - Pass</w:t>
            </w:r>
          </w:p>
        </w:tc>
        <w:tc>
          <w:tcPr>
            <w:tcW w:w="3714" w:type="dxa"/>
            <w:vAlign w:val="center"/>
          </w:tcPr>
          <w:p w14:paraId="71082F61" w14:textId="77777777" w:rsidR="008A08F7" w:rsidRPr="008A08F7" w:rsidRDefault="008A08F7" w:rsidP="00E3767E">
            <w:pPr>
              <w:spacing w:line="216" w:lineRule="auto"/>
              <w:rPr>
                <w:rFonts w:ascii="Arial" w:hAnsi="Arial" w:cs="Arial"/>
                <w:b/>
                <w:bCs/>
                <w:color w:val="000000"/>
                <w:szCs w:val="22"/>
              </w:rPr>
            </w:pPr>
            <w:r w:rsidRPr="008A08F7">
              <w:rPr>
                <w:rFonts w:ascii="Arial" w:hAnsi="Arial" w:cs="Arial"/>
                <w:b/>
                <w:bCs/>
                <w:color w:val="000000"/>
                <w:szCs w:val="22"/>
              </w:rPr>
              <w:t>Pass/Referral</w:t>
            </w:r>
          </w:p>
          <w:p w14:paraId="620E9BEA" w14:textId="77777777" w:rsidR="008A08F7" w:rsidRPr="008A08F7" w:rsidRDefault="008A08F7" w:rsidP="00E3767E">
            <w:pPr>
              <w:spacing w:line="216" w:lineRule="auto"/>
              <w:rPr>
                <w:rFonts w:ascii="Arial" w:hAnsi="Arial" w:cs="Arial"/>
                <w:color w:val="000000"/>
                <w:szCs w:val="22"/>
              </w:rPr>
            </w:pPr>
            <w:r w:rsidRPr="008A08F7">
              <w:rPr>
                <w:rFonts w:ascii="Arial" w:hAnsi="Arial" w:cs="Arial"/>
                <w:b/>
                <w:bCs/>
                <w:color w:val="000000"/>
                <w:szCs w:val="22"/>
              </w:rPr>
              <w:t>&amp; Assessor feedback</w:t>
            </w:r>
          </w:p>
        </w:tc>
      </w:tr>
      <w:tr w:rsidR="00FB684D" w:rsidRPr="008A08F7" w14:paraId="6AC7F145" w14:textId="77777777" w:rsidTr="00E3767E">
        <w:tc>
          <w:tcPr>
            <w:tcW w:w="2518" w:type="dxa"/>
          </w:tcPr>
          <w:p w14:paraId="3167BBBD" w14:textId="26303333" w:rsidR="00723AA7" w:rsidRDefault="00723AA7" w:rsidP="00723AA7">
            <w:pPr>
              <w:pStyle w:val="NormalILM"/>
            </w:pPr>
            <w:r w:rsidRPr="00E35C2C">
              <w:rPr>
                <w:b/>
                <w:bCs/>
              </w:rPr>
              <w:t>AC2.1</w:t>
            </w:r>
          </w:p>
          <w:p w14:paraId="062EE95E" w14:textId="2228F0EA" w:rsidR="00FB684D" w:rsidRPr="008A08F7" w:rsidRDefault="00723AA7" w:rsidP="00723AA7">
            <w:pPr>
              <w:pStyle w:val="NormalILM"/>
              <w:rPr>
                <w:color w:val="000000"/>
                <w:szCs w:val="22"/>
              </w:rPr>
            </w:pPr>
            <w:r w:rsidRPr="00614A09">
              <w:t>Explain how to evaluate the relevance, validity and reliability of data</w:t>
            </w:r>
            <w:r>
              <w:t>.</w:t>
            </w:r>
          </w:p>
        </w:tc>
        <w:tc>
          <w:tcPr>
            <w:tcW w:w="7513" w:type="dxa"/>
          </w:tcPr>
          <w:p w14:paraId="013E381D" w14:textId="77777777" w:rsidR="00723AA7" w:rsidRPr="005F412A" w:rsidRDefault="00723AA7" w:rsidP="00723AA7">
            <w:pPr>
              <w:pStyle w:val="NormalILM"/>
              <w:rPr>
                <w:rStyle w:val="NormalILMChar"/>
              </w:rPr>
            </w:pPr>
            <w:r w:rsidRPr="00D225A7">
              <w:t xml:space="preserve">The </w:t>
            </w:r>
            <w:r w:rsidRPr="005F412A">
              <w:rPr>
                <w:rStyle w:val="NormalILMChar"/>
              </w:rPr>
              <w:t>learner must explain:</w:t>
            </w:r>
          </w:p>
          <w:p w14:paraId="4AFB65BC" w14:textId="77777777" w:rsidR="00723AA7" w:rsidRPr="00D225A7" w:rsidRDefault="00723AA7" w:rsidP="00723AA7">
            <w:pPr>
              <w:pStyle w:val="Bullet1"/>
            </w:pPr>
            <w:r w:rsidRPr="00D225A7">
              <w:t xml:space="preserve">the four different types of data as listed in AC2.1. Provide one example of how each type of data can be gathered. </w:t>
            </w:r>
          </w:p>
          <w:p w14:paraId="297AB5CA" w14:textId="77777777" w:rsidR="00723AA7" w:rsidRPr="00D225A7" w:rsidRDefault="00723AA7" w:rsidP="00723AA7">
            <w:pPr>
              <w:pStyle w:val="Bullet1"/>
            </w:pPr>
            <w:r w:rsidRPr="00D225A7">
              <w:t>two factors that may affect each of the following:</w:t>
            </w:r>
          </w:p>
          <w:p w14:paraId="639CD92D" w14:textId="77777777" w:rsidR="00723AA7" w:rsidRPr="00D225A7" w:rsidRDefault="00723AA7" w:rsidP="00723AA7">
            <w:pPr>
              <w:pStyle w:val="Style2"/>
            </w:pPr>
            <w:r w:rsidRPr="00D225A7">
              <w:t>reliability of data</w:t>
            </w:r>
          </w:p>
          <w:p w14:paraId="1344888A" w14:textId="77777777" w:rsidR="00723AA7" w:rsidRPr="00D225A7" w:rsidRDefault="00723AA7" w:rsidP="00723AA7">
            <w:pPr>
              <w:pStyle w:val="Style2"/>
            </w:pPr>
            <w:r w:rsidRPr="00D225A7">
              <w:t>validity of data</w:t>
            </w:r>
          </w:p>
          <w:p w14:paraId="50BB6063" w14:textId="05ABAA81" w:rsidR="00FB684D" w:rsidRPr="008A08F7" w:rsidRDefault="00723AA7" w:rsidP="00723AA7">
            <w:pPr>
              <w:pStyle w:val="Style2"/>
              <w:rPr>
                <w:color w:val="000000"/>
                <w:szCs w:val="22"/>
              </w:rPr>
            </w:pPr>
            <w:r w:rsidRPr="00D225A7">
              <w:t>relevance of data.</w:t>
            </w:r>
          </w:p>
        </w:tc>
        <w:tc>
          <w:tcPr>
            <w:tcW w:w="3714" w:type="dxa"/>
          </w:tcPr>
          <w:p w14:paraId="3F6D9A5E" w14:textId="77777777" w:rsidR="00FB684D" w:rsidRPr="008A08F7" w:rsidRDefault="00FB684D" w:rsidP="00FB684D">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54490C4E" w14:textId="77777777" w:rsidTr="00E3767E">
        <w:tc>
          <w:tcPr>
            <w:tcW w:w="2518" w:type="dxa"/>
          </w:tcPr>
          <w:p w14:paraId="58F20B8A" w14:textId="77777777" w:rsidR="00723AA7" w:rsidRPr="00E35C2C" w:rsidRDefault="00723AA7" w:rsidP="00723AA7">
            <w:pPr>
              <w:pStyle w:val="NormalILM"/>
              <w:rPr>
                <w:b/>
                <w:bCs/>
              </w:rPr>
            </w:pPr>
            <w:r w:rsidRPr="00E35C2C">
              <w:rPr>
                <w:b/>
                <w:bCs/>
              </w:rPr>
              <w:t>AC2.2</w:t>
            </w:r>
          </w:p>
          <w:p w14:paraId="137FDE34" w14:textId="4B4087EF" w:rsidR="00FB684D" w:rsidRPr="008A08F7" w:rsidDel="00E824CF" w:rsidRDefault="00723AA7" w:rsidP="00723AA7">
            <w:pPr>
              <w:pStyle w:val="NormalILM"/>
              <w:rPr>
                <w:szCs w:val="22"/>
              </w:rPr>
            </w:pPr>
            <w:r w:rsidRPr="002139D2">
              <w:t xml:space="preserve">Explain how to collect, interpret and analyse data. </w:t>
            </w:r>
          </w:p>
        </w:tc>
        <w:tc>
          <w:tcPr>
            <w:tcW w:w="7513" w:type="dxa"/>
          </w:tcPr>
          <w:p w14:paraId="36C30A54" w14:textId="77777777" w:rsidR="00723AA7" w:rsidRPr="00723AA7" w:rsidRDefault="00723AA7" w:rsidP="00723AA7">
            <w:pPr>
              <w:pStyle w:val="NormalILM"/>
              <w:rPr>
                <w:color w:val="3B3C42"/>
                <w:w w:val="115"/>
              </w:rPr>
            </w:pPr>
            <w:r w:rsidRPr="00723AA7">
              <w:t>The learner must explain two methods for each the following:</w:t>
            </w:r>
            <w:r w:rsidRPr="00723AA7">
              <w:rPr>
                <w:color w:val="3B3C42"/>
                <w:w w:val="115"/>
              </w:rPr>
              <w:t xml:space="preserve"> </w:t>
            </w:r>
          </w:p>
          <w:p w14:paraId="73700EE8" w14:textId="77777777" w:rsidR="00723AA7" w:rsidRPr="00723AA7" w:rsidRDefault="00723AA7" w:rsidP="00723AA7">
            <w:pPr>
              <w:pStyle w:val="Bullet1"/>
            </w:pPr>
            <w:r w:rsidRPr="00723AA7">
              <w:t>how to collect data</w:t>
            </w:r>
          </w:p>
          <w:p w14:paraId="2CF8C4AE" w14:textId="77777777" w:rsidR="00723AA7" w:rsidRPr="00723AA7" w:rsidRDefault="00723AA7" w:rsidP="00723AA7">
            <w:pPr>
              <w:pStyle w:val="Bullet1"/>
            </w:pPr>
            <w:r w:rsidRPr="00723AA7">
              <w:t>how to interpret data</w:t>
            </w:r>
          </w:p>
          <w:p w14:paraId="2B7C275D" w14:textId="617B06E8" w:rsidR="00FB684D" w:rsidRPr="008A08F7" w:rsidDel="00E824CF" w:rsidRDefault="00723AA7" w:rsidP="00723AA7">
            <w:pPr>
              <w:pStyle w:val="Bullet1"/>
              <w:rPr>
                <w:szCs w:val="22"/>
              </w:rPr>
            </w:pPr>
            <w:r w:rsidRPr="00723AA7">
              <w:t>how to analyse data.</w:t>
            </w:r>
          </w:p>
        </w:tc>
        <w:tc>
          <w:tcPr>
            <w:tcW w:w="3714" w:type="dxa"/>
          </w:tcPr>
          <w:p w14:paraId="54FEF6A5" w14:textId="77777777" w:rsidR="00FB684D" w:rsidRPr="008A08F7" w:rsidRDefault="00FB684D" w:rsidP="00FB684D">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5092FB9A" w14:textId="77777777" w:rsidTr="00E3767E">
        <w:tc>
          <w:tcPr>
            <w:tcW w:w="2518" w:type="dxa"/>
          </w:tcPr>
          <w:p w14:paraId="0272BC2C" w14:textId="77777777" w:rsidR="00723AA7" w:rsidRPr="00E35C2C" w:rsidRDefault="00723AA7" w:rsidP="00723AA7">
            <w:pPr>
              <w:pStyle w:val="NormalILM"/>
              <w:rPr>
                <w:b/>
                <w:bCs/>
              </w:rPr>
            </w:pPr>
            <w:r w:rsidRPr="00E35C2C">
              <w:rPr>
                <w:b/>
                <w:bCs/>
              </w:rPr>
              <w:t>AC2.3</w:t>
            </w:r>
          </w:p>
          <w:p w14:paraId="1169E98D" w14:textId="68F6A0CC" w:rsidR="00FB684D" w:rsidRPr="008A08F7" w:rsidDel="00E824CF" w:rsidRDefault="00723AA7" w:rsidP="00723AA7">
            <w:pPr>
              <w:pStyle w:val="NormalILM"/>
              <w:rPr>
                <w:szCs w:val="22"/>
              </w:rPr>
            </w:pPr>
            <w:r w:rsidRPr="003810F9">
              <w:t>Describe types of reports.</w:t>
            </w:r>
          </w:p>
        </w:tc>
        <w:tc>
          <w:tcPr>
            <w:tcW w:w="7513" w:type="dxa"/>
          </w:tcPr>
          <w:p w14:paraId="4DE6C98C" w14:textId="77777777" w:rsidR="00723AA7" w:rsidRPr="003810F9" w:rsidRDefault="00723AA7" w:rsidP="00723AA7">
            <w:pPr>
              <w:pStyle w:val="NormalILM"/>
            </w:pPr>
            <w:r w:rsidRPr="003810F9">
              <w:t>The learner must describe three types of reports.</w:t>
            </w:r>
          </w:p>
          <w:p w14:paraId="27317834" w14:textId="77777777" w:rsidR="00FB684D" w:rsidRPr="008A08F7" w:rsidDel="00E824CF" w:rsidRDefault="00FB684D" w:rsidP="00FB684D">
            <w:pPr>
              <w:spacing w:line="216" w:lineRule="auto"/>
              <w:rPr>
                <w:rFonts w:ascii="Arial" w:hAnsi="Arial" w:cs="Arial"/>
                <w:szCs w:val="22"/>
              </w:rPr>
            </w:pPr>
          </w:p>
        </w:tc>
        <w:tc>
          <w:tcPr>
            <w:tcW w:w="3714" w:type="dxa"/>
          </w:tcPr>
          <w:p w14:paraId="2FDD1C49" w14:textId="77777777" w:rsidR="00FB684D" w:rsidRPr="008A08F7" w:rsidRDefault="00FB684D" w:rsidP="00FB684D">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72E957A2" w14:textId="77777777" w:rsidTr="00E3767E">
        <w:tc>
          <w:tcPr>
            <w:tcW w:w="2518" w:type="dxa"/>
          </w:tcPr>
          <w:p w14:paraId="5859C713" w14:textId="77777777" w:rsidR="00723AA7" w:rsidRPr="00E35C2C" w:rsidRDefault="00723AA7" w:rsidP="00723AA7">
            <w:pPr>
              <w:pStyle w:val="NormalILM"/>
              <w:rPr>
                <w:b/>
                <w:bCs/>
              </w:rPr>
            </w:pPr>
            <w:r w:rsidRPr="00E35C2C">
              <w:rPr>
                <w:b/>
                <w:bCs/>
              </w:rPr>
              <w:t>AC2.4</w:t>
            </w:r>
          </w:p>
          <w:p w14:paraId="31CB300B" w14:textId="073B85E2" w:rsidR="00FB684D" w:rsidRPr="008A08F7" w:rsidDel="00E824CF" w:rsidRDefault="00723AA7" w:rsidP="00723AA7">
            <w:pPr>
              <w:pStyle w:val="NormalILM"/>
              <w:rPr>
                <w:szCs w:val="22"/>
              </w:rPr>
            </w:pPr>
            <w:r w:rsidRPr="00614A09">
              <w:t>Explain the decisions that can be made using report findings</w:t>
            </w:r>
            <w:r>
              <w:t>.</w:t>
            </w:r>
          </w:p>
        </w:tc>
        <w:tc>
          <w:tcPr>
            <w:tcW w:w="7513" w:type="dxa"/>
          </w:tcPr>
          <w:p w14:paraId="0959C72F" w14:textId="77777777" w:rsidR="00723AA7" w:rsidRPr="002139D2" w:rsidRDefault="00723AA7" w:rsidP="00723AA7">
            <w:pPr>
              <w:pStyle w:val="NormalILM"/>
            </w:pPr>
            <w:r w:rsidRPr="002139D2">
              <w:t>The learner must explain two business decisions that may need to be made based on report findings.</w:t>
            </w:r>
          </w:p>
          <w:p w14:paraId="5AFEDB74" w14:textId="77777777" w:rsidR="00FB684D" w:rsidRPr="008A08F7" w:rsidDel="00E824CF" w:rsidRDefault="00FB684D" w:rsidP="00FB684D">
            <w:pPr>
              <w:spacing w:line="216" w:lineRule="auto"/>
              <w:rPr>
                <w:rFonts w:ascii="Arial" w:hAnsi="Arial" w:cs="Arial"/>
                <w:szCs w:val="22"/>
              </w:rPr>
            </w:pPr>
          </w:p>
        </w:tc>
        <w:tc>
          <w:tcPr>
            <w:tcW w:w="3714" w:type="dxa"/>
          </w:tcPr>
          <w:p w14:paraId="7E35D996" w14:textId="77777777" w:rsidR="00FB684D" w:rsidRPr="008A08F7" w:rsidRDefault="00FB684D" w:rsidP="00FB684D">
            <w:pPr>
              <w:spacing w:line="216" w:lineRule="auto"/>
              <w:rPr>
                <w:rFonts w:ascii="Arial" w:hAnsi="Arial" w:cs="Arial"/>
                <w:color w:val="000000"/>
                <w:szCs w:val="22"/>
              </w:rPr>
            </w:pPr>
            <w:r w:rsidRPr="008A08F7">
              <w:rPr>
                <w:rFonts w:ascii="Arial" w:hAnsi="Arial" w:cs="Arial"/>
                <w:color w:val="000000"/>
                <w:szCs w:val="22"/>
              </w:rPr>
              <w:t>Pass/Referral</w:t>
            </w:r>
          </w:p>
        </w:tc>
      </w:tr>
    </w:tbl>
    <w:p w14:paraId="50F8CF9F" w14:textId="029F6497" w:rsidR="008A08F7" w:rsidRDefault="008A08F7" w:rsidP="008A08F7">
      <w:pPr>
        <w:pStyle w:val="NormalILM"/>
      </w:pPr>
    </w:p>
    <w:p w14:paraId="37E2A569" w14:textId="0CF07B9A"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7986400E" w14:textId="77777777" w:rsidTr="00E3767E">
        <w:tc>
          <w:tcPr>
            <w:tcW w:w="13745" w:type="dxa"/>
            <w:gridSpan w:val="3"/>
            <w:shd w:val="clear" w:color="auto" w:fill="E0E0E0"/>
          </w:tcPr>
          <w:p w14:paraId="0135CD23" w14:textId="77777777" w:rsidR="00723AA7" w:rsidRPr="00F03AFA" w:rsidRDefault="00723AA7" w:rsidP="00723AA7">
            <w:pPr>
              <w:pStyle w:val="NormalILM"/>
              <w:rPr>
                <w:szCs w:val="22"/>
              </w:rPr>
            </w:pPr>
            <w:r w:rsidRPr="004435F2">
              <w:rPr>
                <w:b/>
                <w:bCs/>
                <w:szCs w:val="22"/>
              </w:rPr>
              <w:t>Learning Outcome 3</w:t>
            </w:r>
          </w:p>
          <w:p w14:paraId="5B2A1C23" w14:textId="4CA4FB0C" w:rsidR="008A08F7" w:rsidRPr="005D60B3" w:rsidRDefault="00723AA7" w:rsidP="00723AA7">
            <w:pPr>
              <w:pStyle w:val="NormalILM"/>
              <w:rPr>
                <w:rFonts w:eastAsia="Calibri"/>
              </w:rPr>
            </w:pPr>
            <w:r w:rsidRPr="0040193D">
              <w:rPr>
                <w:szCs w:val="22"/>
              </w:rPr>
              <w:t xml:space="preserve">The learner will </w:t>
            </w:r>
            <w:r>
              <w:rPr>
                <w:szCs w:val="22"/>
              </w:rPr>
              <w:t>be</w:t>
            </w:r>
            <w:r w:rsidRPr="0040193D">
              <w:rPr>
                <w:szCs w:val="22"/>
              </w:rPr>
              <w:t xml:space="preserve"> able to </w:t>
            </w:r>
            <w:r w:rsidRPr="00BC3F0E">
              <w:rPr>
                <w:szCs w:val="22"/>
              </w:rPr>
              <w:t>collect, manage, analyse data and create reports to support decision making.</w:t>
            </w:r>
          </w:p>
        </w:tc>
      </w:tr>
      <w:tr w:rsidR="008A08F7" w:rsidRPr="005D60B3" w14:paraId="2E2C664D" w14:textId="77777777" w:rsidTr="00E3767E">
        <w:tc>
          <w:tcPr>
            <w:tcW w:w="2518" w:type="dxa"/>
            <w:vAlign w:val="center"/>
          </w:tcPr>
          <w:p w14:paraId="2E545505" w14:textId="77777777" w:rsidR="008A08F7" w:rsidRPr="005D60B3" w:rsidRDefault="008A08F7" w:rsidP="00E3767E">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744E6513"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7E8875F2" w14:textId="77777777" w:rsidR="008A08F7" w:rsidRPr="005D60B3" w:rsidRDefault="008A08F7" w:rsidP="00E3767E">
            <w:pPr>
              <w:spacing w:line="216" w:lineRule="auto"/>
              <w:rPr>
                <w:rFonts w:ascii="Arial" w:hAnsi="Arial" w:cs="Arial"/>
                <w:b/>
                <w:bCs/>
                <w:color w:val="000000"/>
                <w:szCs w:val="22"/>
              </w:rPr>
            </w:pPr>
            <w:r w:rsidRPr="005D60B3">
              <w:rPr>
                <w:rFonts w:ascii="Arial" w:hAnsi="Arial" w:cs="Arial"/>
                <w:b/>
                <w:bCs/>
                <w:color w:val="000000"/>
                <w:szCs w:val="22"/>
              </w:rPr>
              <w:t>Pass/Referral</w:t>
            </w:r>
          </w:p>
          <w:p w14:paraId="5421C26B" w14:textId="77777777" w:rsidR="008A08F7" w:rsidRPr="005D60B3" w:rsidRDefault="008A08F7" w:rsidP="00E3767E">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FB684D" w:rsidRPr="005D60B3" w14:paraId="7E07C862" w14:textId="77777777" w:rsidTr="00E3767E">
        <w:tc>
          <w:tcPr>
            <w:tcW w:w="2518" w:type="dxa"/>
          </w:tcPr>
          <w:p w14:paraId="4229F06F" w14:textId="77777777" w:rsidR="00723AA7" w:rsidRDefault="00723AA7" w:rsidP="00723AA7">
            <w:pPr>
              <w:pStyle w:val="NormalILM"/>
              <w:rPr>
                <w:b/>
              </w:rPr>
            </w:pPr>
            <w:r w:rsidRPr="006D1AD0">
              <w:rPr>
                <w:b/>
              </w:rPr>
              <w:t>AC3.1</w:t>
            </w:r>
          </w:p>
          <w:p w14:paraId="785D733B" w14:textId="2DCAC5D8" w:rsidR="00FB684D" w:rsidRPr="005D60B3" w:rsidRDefault="00723AA7" w:rsidP="00723AA7">
            <w:pPr>
              <w:pStyle w:val="NormalILM"/>
              <w:rPr>
                <w:color w:val="000000"/>
                <w:szCs w:val="22"/>
              </w:rPr>
            </w:pPr>
            <w:r w:rsidRPr="00EB0D38">
              <w:rPr>
                <w:szCs w:val="22"/>
              </w:rPr>
              <w:t>Gather data to support decision making</w:t>
            </w:r>
            <w:r>
              <w:rPr>
                <w:szCs w:val="22"/>
              </w:rPr>
              <w:t>.</w:t>
            </w:r>
          </w:p>
        </w:tc>
        <w:tc>
          <w:tcPr>
            <w:tcW w:w="7513" w:type="dxa"/>
          </w:tcPr>
          <w:p w14:paraId="00452C9E" w14:textId="77777777" w:rsidR="00723AA7" w:rsidRPr="002139D2" w:rsidRDefault="00723AA7" w:rsidP="00723AA7">
            <w:pPr>
              <w:pStyle w:val="NormalILM"/>
            </w:pPr>
            <w:r w:rsidRPr="002139D2">
              <w:t xml:space="preserve">The learner must collate data which must have come from both primary and secondary sources. </w:t>
            </w:r>
          </w:p>
          <w:p w14:paraId="78CD57C7" w14:textId="77777777" w:rsidR="00723AA7" w:rsidRPr="002139D2" w:rsidRDefault="00723AA7" w:rsidP="00723AA7">
            <w:pPr>
              <w:pStyle w:val="NormalILM"/>
            </w:pPr>
          </w:p>
          <w:p w14:paraId="341AA7C7" w14:textId="78AD57D7" w:rsidR="00FB684D" w:rsidRPr="005D60B3" w:rsidRDefault="00723AA7" w:rsidP="00723AA7">
            <w:pPr>
              <w:pStyle w:val="NormalILM"/>
              <w:rPr>
                <w:color w:val="000000"/>
                <w:szCs w:val="22"/>
              </w:rPr>
            </w:pPr>
            <w:r w:rsidRPr="003810F9">
              <w:t xml:space="preserve">This data needs to </w:t>
            </w:r>
            <w:r w:rsidRPr="003810F9">
              <w:rPr>
                <w:rFonts w:eastAsia="Calibri"/>
              </w:rPr>
              <w:t>contribute to two reports</w:t>
            </w:r>
            <w:r w:rsidRPr="003810F9">
              <w:t>.</w:t>
            </w:r>
          </w:p>
        </w:tc>
        <w:tc>
          <w:tcPr>
            <w:tcW w:w="3714" w:type="dxa"/>
          </w:tcPr>
          <w:p w14:paraId="7DA3552E"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109035F5" w14:textId="77777777" w:rsidTr="00E3767E">
        <w:tc>
          <w:tcPr>
            <w:tcW w:w="2518" w:type="dxa"/>
          </w:tcPr>
          <w:p w14:paraId="50C5ADD2" w14:textId="77CA50B7" w:rsidR="00723AA7" w:rsidRPr="006D1AD0" w:rsidRDefault="00723AA7" w:rsidP="00723AA7">
            <w:pPr>
              <w:pStyle w:val="NormalILM"/>
            </w:pPr>
            <w:r w:rsidRPr="00400236">
              <w:rPr>
                <w:b/>
              </w:rPr>
              <w:t>AC3.2</w:t>
            </w:r>
          </w:p>
          <w:p w14:paraId="0B9F4F6A" w14:textId="278777E4" w:rsidR="00FB684D" w:rsidRPr="005D60B3" w:rsidDel="00E824CF" w:rsidRDefault="00723AA7" w:rsidP="00723AA7">
            <w:pPr>
              <w:pStyle w:val="NormalILM"/>
              <w:rPr>
                <w:szCs w:val="22"/>
              </w:rPr>
            </w:pPr>
            <w:r w:rsidRPr="00EB0D38">
              <w:rPr>
                <w:szCs w:val="22"/>
              </w:rPr>
              <w:t>Interpret and analyse data to support decision making</w:t>
            </w:r>
            <w:r>
              <w:rPr>
                <w:szCs w:val="22"/>
              </w:rPr>
              <w:t>.</w:t>
            </w:r>
            <w:r w:rsidRPr="00EB0D38">
              <w:rPr>
                <w:szCs w:val="22"/>
              </w:rPr>
              <w:t xml:space="preserve"> </w:t>
            </w:r>
          </w:p>
        </w:tc>
        <w:tc>
          <w:tcPr>
            <w:tcW w:w="7513" w:type="dxa"/>
          </w:tcPr>
          <w:p w14:paraId="463C0C25" w14:textId="77777777" w:rsidR="00723AA7" w:rsidRPr="0034454E" w:rsidRDefault="00723AA7" w:rsidP="00723AA7">
            <w:pPr>
              <w:pStyle w:val="NormalILM"/>
              <w:rPr>
                <w:rFonts w:ascii="Avenir LT Std 35 Light" w:eastAsia="Calibri" w:hAnsi="Avenir LT Std 35 Light"/>
                <w:color w:val="3B3C42"/>
              </w:rPr>
            </w:pPr>
            <w:r w:rsidRPr="0034454E">
              <w:t xml:space="preserve">The learner must interpret and analyse the data collected above using one analysis technique </w:t>
            </w:r>
            <w:r w:rsidRPr="0034454E">
              <w:rPr>
                <w:rFonts w:ascii="Avenir LT Std 35 Light" w:eastAsia="Calibri" w:hAnsi="Avenir LT Std 35 Light"/>
                <w:color w:val="3B3C42"/>
              </w:rPr>
              <w:t xml:space="preserve">for each report in AC3.4. </w:t>
            </w:r>
          </w:p>
          <w:p w14:paraId="79B65A10" w14:textId="63205B1B" w:rsidR="00FB684D" w:rsidRPr="005D60B3" w:rsidDel="00E824CF" w:rsidRDefault="00FB684D" w:rsidP="00FB684D">
            <w:pPr>
              <w:pStyle w:val="NormalILM"/>
            </w:pPr>
          </w:p>
        </w:tc>
        <w:tc>
          <w:tcPr>
            <w:tcW w:w="3714" w:type="dxa"/>
          </w:tcPr>
          <w:p w14:paraId="63AA1FBB"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1095BAD0" w14:textId="77777777" w:rsidTr="00E3767E">
        <w:tc>
          <w:tcPr>
            <w:tcW w:w="2518" w:type="dxa"/>
          </w:tcPr>
          <w:p w14:paraId="06ED8D15" w14:textId="77777777" w:rsidR="00723AA7" w:rsidRPr="00400236" w:rsidRDefault="00723AA7" w:rsidP="00723AA7">
            <w:pPr>
              <w:pStyle w:val="NormalILM"/>
              <w:rPr>
                <w:b/>
              </w:rPr>
            </w:pPr>
            <w:r w:rsidRPr="007040CC">
              <w:rPr>
                <w:b/>
              </w:rPr>
              <w:t>AC3.3</w:t>
            </w:r>
            <w:r w:rsidRPr="00400236">
              <w:rPr>
                <w:b/>
              </w:rPr>
              <w:t xml:space="preserve"> </w:t>
            </w:r>
          </w:p>
          <w:p w14:paraId="0772B67F" w14:textId="332D8C0D" w:rsidR="00FB684D" w:rsidRPr="005D60B3" w:rsidDel="00E824CF" w:rsidRDefault="00723AA7" w:rsidP="00723AA7">
            <w:pPr>
              <w:pStyle w:val="NormalILM"/>
              <w:rPr>
                <w:szCs w:val="22"/>
              </w:rPr>
            </w:pPr>
            <w:r w:rsidRPr="00EB0D38">
              <w:rPr>
                <w:szCs w:val="22"/>
              </w:rPr>
              <w:t>Describe the factors to consider when producing reports</w:t>
            </w:r>
            <w:r>
              <w:rPr>
                <w:szCs w:val="22"/>
              </w:rPr>
              <w:t>.</w:t>
            </w:r>
          </w:p>
        </w:tc>
        <w:tc>
          <w:tcPr>
            <w:tcW w:w="7513" w:type="dxa"/>
          </w:tcPr>
          <w:p w14:paraId="6417976C" w14:textId="77777777" w:rsidR="00723AA7" w:rsidRDefault="00723AA7" w:rsidP="00723AA7">
            <w:pPr>
              <w:pStyle w:val="NormalILM"/>
            </w:pPr>
            <w:r>
              <w:t xml:space="preserve">The </w:t>
            </w:r>
            <w:r w:rsidRPr="0034454E">
              <w:t xml:space="preserve">learner must describe </w:t>
            </w:r>
            <w:r w:rsidRPr="0034454E">
              <w:rPr>
                <w:rFonts w:eastAsia="Calibri"/>
              </w:rPr>
              <w:t xml:space="preserve">five </w:t>
            </w:r>
            <w:r w:rsidRPr="0034454E">
              <w:t>factors to take into consideration when producing repo</w:t>
            </w:r>
            <w:r w:rsidRPr="008D116E">
              <w:t>rts.</w:t>
            </w:r>
          </w:p>
          <w:p w14:paraId="56CFEC58" w14:textId="437F6ADF" w:rsidR="00FB684D" w:rsidRPr="005D60B3" w:rsidDel="00E824CF" w:rsidRDefault="00FB684D" w:rsidP="00FB684D">
            <w:pPr>
              <w:spacing w:line="216" w:lineRule="auto"/>
              <w:rPr>
                <w:rFonts w:ascii="Arial" w:hAnsi="Arial" w:cs="Arial"/>
                <w:szCs w:val="22"/>
              </w:rPr>
            </w:pPr>
          </w:p>
        </w:tc>
        <w:tc>
          <w:tcPr>
            <w:tcW w:w="3714" w:type="dxa"/>
          </w:tcPr>
          <w:p w14:paraId="01AACD61" w14:textId="77777777" w:rsidR="00FB684D" w:rsidRPr="005D60B3" w:rsidRDefault="00FB684D" w:rsidP="00FB684D">
            <w:pPr>
              <w:spacing w:line="216" w:lineRule="auto"/>
              <w:rPr>
                <w:rFonts w:ascii="Arial" w:hAnsi="Arial" w:cs="Arial"/>
                <w:color w:val="000000"/>
                <w:szCs w:val="22"/>
              </w:rPr>
            </w:pPr>
            <w:r w:rsidRPr="005D60B3">
              <w:rPr>
                <w:rFonts w:ascii="Arial" w:hAnsi="Arial" w:cs="Arial"/>
                <w:color w:val="000000"/>
                <w:szCs w:val="22"/>
              </w:rPr>
              <w:t>Pass/Referral</w:t>
            </w:r>
          </w:p>
        </w:tc>
      </w:tr>
      <w:tr w:rsidR="00723AA7" w:rsidRPr="005D60B3" w14:paraId="5FE814A4" w14:textId="77777777" w:rsidTr="00E3767E">
        <w:tc>
          <w:tcPr>
            <w:tcW w:w="2518" w:type="dxa"/>
          </w:tcPr>
          <w:p w14:paraId="00E67A87" w14:textId="77777777" w:rsidR="00723AA7" w:rsidRPr="00400236" w:rsidRDefault="00723AA7" w:rsidP="00723AA7">
            <w:pPr>
              <w:pStyle w:val="NormalILM"/>
              <w:rPr>
                <w:b/>
              </w:rPr>
            </w:pPr>
            <w:r w:rsidRPr="007040CC">
              <w:rPr>
                <w:b/>
              </w:rPr>
              <w:t>AC3.</w:t>
            </w:r>
            <w:r>
              <w:rPr>
                <w:b/>
              </w:rPr>
              <w:t>4</w:t>
            </w:r>
          </w:p>
          <w:p w14:paraId="423FC61E" w14:textId="39443933" w:rsidR="00723AA7" w:rsidRPr="007040CC" w:rsidRDefault="00723AA7" w:rsidP="00723AA7">
            <w:pPr>
              <w:pStyle w:val="NormalILM"/>
              <w:rPr>
                <w:b/>
              </w:rPr>
            </w:pPr>
            <w:r w:rsidRPr="00EB0D38">
              <w:rPr>
                <w:szCs w:val="22"/>
              </w:rPr>
              <w:t>Produce reports to support decision making</w:t>
            </w:r>
            <w:r>
              <w:rPr>
                <w:szCs w:val="22"/>
              </w:rPr>
              <w:t>.</w:t>
            </w:r>
          </w:p>
        </w:tc>
        <w:tc>
          <w:tcPr>
            <w:tcW w:w="7513" w:type="dxa"/>
          </w:tcPr>
          <w:p w14:paraId="54517813" w14:textId="77777777" w:rsidR="00723AA7" w:rsidRPr="00723AA7" w:rsidRDefault="00723AA7" w:rsidP="00723AA7">
            <w:pPr>
              <w:pStyle w:val="NormalILM"/>
            </w:pPr>
            <w:r w:rsidRPr="00723AA7">
              <w:t>The learner must produce at least two reports to support decision making.</w:t>
            </w:r>
          </w:p>
          <w:p w14:paraId="23A043BE" w14:textId="77777777" w:rsidR="00723AA7" w:rsidRDefault="00723AA7" w:rsidP="00723AA7">
            <w:pPr>
              <w:pStyle w:val="NormalILM"/>
            </w:pPr>
          </w:p>
        </w:tc>
        <w:tc>
          <w:tcPr>
            <w:tcW w:w="3714" w:type="dxa"/>
          </w:tcPr>
          <w:p w14:paraId="56539781" w14:textId="172D15C2" w:rsidR="00723AA7" w:rsidRPr="005D60B3" w:rsidRDefault="00723AA7" w:rsidP="00FB684D">
            <w:pPr>
              <w:spacing w:line="216" w:lineRule="auto"/>
              <w:rPr>
                <w:rFonts w:ascii="Arial" w:hAnsi="Arial" w:cs="Arial"/>
                <w:color w:val="000000"/>
                <w:szCs w:val="22"/>
              </w:rPr>
            </w:pPr>
            <w:r w:rsidRPr="005D60B3">
              <w:rPr>
                <w:rFonts w:ascii="Arial" w:hAnsi="Arial" w:cs="Arial"/>
                <w:color w:val="000000"/>
                <w:szCs w:val="22"/>
              </w:rPr>
              <w:t>Pass/Referral</w:t>
            </w:r>
          </w:p>
        </w:tc>
      </w:tr>
    </w:tbl>
    <w:p w14:paraId="5EC5A565" w14:textId="77777777" w:rsidR="008A08F7" w:rsidRPr="008A08F7" w:rsidRDefault="008A08F7">
      <w:pPr>
        <w:pStyle w:val="NormalILM"/>
      </w:pPr>
    </w:p>
    <w:p w14:paraId="68387CD2" w14:textId="77777777" w:rsidR="008A08F7" w:rsidRPr="008A08F7" w:rsidRDefault="008A08F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B07B01" w14:paraId="213B6F0E" w14:textId="77777777" w:rsidTr="00E3767E">
        <w:trPr>
          <w:cantSplit/>
          <w:trHeight w:val="356"/>
        </w:trPr>
        <w:tc>
          <w:tcPr>
            <w:tcW w:w="2268" w:type="dxa"/>
            <w:shd w:val="clear" w:color="auto" w:fill="F49515"/>
          </w:tcPr>
          <w:p w14:paraId="7917F641" w14:textId="77777777" w:rsidR="00B07B01" w:rsidRPr="00B07B01" w:rsidRDefault="00B07B01" w:rsidP="00B07B01">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14:paraId="274F1DEA" w14:textId="77777777" w:rsidR="00B07B01" w:rsidRPr="00B07B01" w:rsidRDefault="00B07B01" w:rsidP="00B07B01">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B07B01" w14:paraId="4F61910F" w14:textId="77777777" w:rsidTr="00E3767E">
        <w:trPr>
          <w:cantSplit/>
          <w:trHeight w:val="356"/>
        </w:trPr>
        <w:tc>
          <w:tcPr>
            <w:tcW w:w="2268" w:type="dxa"/>
            <w:shd w:val="clear" w:color="auto" w:fill="F49515"/>
            <w:vAlign w:val="center"/>
          </w:tcPr>
          <w:p w14:paraId="002025C9" w14:textId="77777777" w:rsidR="00B07B01" w:rsidRPr="00B07B01" w:rsidRDefault="00B07B01" w:rsidP="00B07B01">
            <w:pPr>
              <w:tabs>
                <w:tab w:val="left" w:pos="2694"/>
              </w:tabs>
              <w:spacing w:before="120" w:after="120" w:line="276" w:lineRule="auto"/>
              <w:rPr>
                <w:rFonts w:ascii="Arial" w:eastAsia="Calibri" w:hAnsi="Arial" w:cs="Arial"/>
                <w:b/>
                <w:bCs/>
                <w:color w:val="FFFFFF"/>
                <w:szCs w:val="22"/>
                <w:lang w:val="en-US"/>
              </w:rPr>
            </w:pPr>
            <w:r w:rsidRPr="00B07B01">
              <w:rPr>
                <w:rFonts w:ascii="Arial" w:hAnsi="Arial" w:cs="Arial"/>
                <w:b/>
                <w:bCs/>
                <w:color w:val="FFFFFF"/>
                <w:szCs w:val="22"/>
              </w:rPr>
              <w:t>Assessor’s Decision (delete as applicable):</w:t>
            </w:r>
            <w:r w:rsidRPr="00B07B01">
              <w:rPr>
                <w:rFonts w:ascii="Arial" w:eastAsia="Avenir LT Std 35 Light" w:hAnsi="Arial" w:cs="Arial"/>
                <w:b/>
                <w:bCs/>
                <w:color w:val="FFFFFF"/>
                <w:szCs w:val="22"/>
              </w:rPr>
              <w:t xml:space="preserve"> </w:t>
            </w:r>
          </w:p>
        </w:tc>
        <w:tc>
          <w:tcPr>
            <w:tcW w:w="2268" w:type="dxa"/>
            <w:shd w:val="clear" w:color="auto" w:fill="FFFFFF"/>
            <w:vAlign w:val="center"/>
          </w:tcPr>
          <w:p w14:paraId="6C563E3F"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szCs w:val="22"/>
              </w:rPr>
              <w:t>PASS / REFERRAL</w:t>
            </w:r>
          </w:p>
        </w:tc>
        <w:tc>
          <w:tcPr>
            <w:tcW w:w="1299" w:type="dxa"/>
            <w:shd w:val="clear" w:color="auto" w:fill="F49515"/>
            <w:vAlign w:val="center"/>
          </w:tcPr>
          <w:p w14:paraId="439EF9DD"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bCs/>
                <w:color w:val="FFFFFF"/>
                <w:szCs w:val="22"/>
              </w:rPr>
              <w:t>Date:</w:t>
            </w:r>
          </w:p>
        </w:tc>
        <w:tc>
          <w:tcPr>
            <w:tcW w:w="2954" w:type="dxa"/>
            <w:shd w:val="clear" w:color="auto" w:fill="FFFFFF"/>
            <w:vAlign w:val="center"/>
          </w:tcPr>
          <w:p w14:paraId="44E468A1"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098EBE0F"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441E098F"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B07B01" w14:paraId="7A223F54" w14:textId="77777777" w:rsidTr="00E3767E">
        <w:trPr>
          <w:cantSplit/>
          <w:trHeight w:val="356"/>
        </w:trPr>
        <w:tc>
          <w:tcPr>
            <w:tcW w:w="2268" w:type="dxa"/>
            <w:shd w:val="clear" w:color="auto" w:fill="F49515"/>
            <w:vAlign w:val="center"/>
          </w:tcPr>
          <w:p w14:paraId="6D06CBAE" w14:textId="77777777" w:rsidR="00B07B01" w:rsidRPr="00B07B01" w:rsidRDefault="00B07B01" w:rsidP="00B07B01">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14:paraId="38C0CD3E"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szCs w:val="22"/>
              </w:rPr>
            </w:pPr>
            <w:r w:rsidRPr="00B07B01">
              <w:rPr>
                <w:rFonts w:ascii="Arial" w:eastAsia="Avenir LT Std 35 Light" w:hAnsi="Arial" w:cs="Arial"/>
                <w:b/>
                <w:szCs w:val="22"/>
              </w:rPr>
              <w:t>PASS / REFERRAL</w:t>
            </w:r>
          </w:p>
        </w:tc>
        <w:tc>
          <w:tcPr>
            <w:tcW w:w="1299" w:type="dxa"/>
            <w:shd w:val="clear" w:color="auto" w:fill="F49515"/>
            <w:vAlign w:val="center"/>
          </w:tcPr>
          <w:p w14:paraId="578EA740"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rPr>
              <w:t>Date of QA check:</w:t>
            </w:r>
          </w:p>
        </w:tc>
        <w:tc>
          <w:tcPr>
            <w:tcW w:w="2954" w:type="dxa"/>
            <w:shd w:val="clear" w:color="auto" w:fill="FFFFFF"/>
            <w:vAlign w:val="center"/>
          </w:tcPr>
          <w:p w14:paraId="16B33964"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74AD5D75"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B07B01">
              <w:rPr>
                <w:rFonts w:ascii="Arial" w:eastAsia="Avenir LT Std 35 Light" w:hAnsi="Arial" w:cs="Arial"/>
                <w:b/>
                <w:bCs/>
                <w:color w:val="FFFFFF"/>
                <w:szCs w:val="22"/>
                <w:lang w:eastAsia="en-GB"/>
              </w:rPr>
              <w:t>Signature of QA:</w:t>
            </w:r>
          </w:p>
        </w:tc>
        <w:tc>
          <w:tcPr>
            <w:tcW w:w="2688" w:type="dxa"/>
            <w:shd w:val="clear" w:color="auto" w:fill="FFFFFF"/>
            <w:vAlign w:val="center"/>
          </w:tcPr>
          <w:p w14:paraId="39E7512F"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1BC3D813" w14:textId="77777777" w:rsidR="008A08F7" w:rsidRPr="008A08F7" w:rsidRDefault="008A08F7">
      <w:pPr>
        <w:pStyle w:val="NormalILM"/>
      </w:pPr>
    </w:p>
    <w:p w14:paraId="5CAD199C" w14:textId="77777777" w:rsidR="00FB684D" w:rsidRDefault="00FB684D">
      <w:pPr>
        <w:pStyle w:val="NormalILM"/>
      </w:pPr>
    </w:p>
    <w:p w14:paraId="0EE13F27" w14:textId="77777777" w:rsidR="00FB684D" w:rsidRDefault="00FB684D">
      <w:pPr>
        <w:pStyle w:val="NormalILM"/>
      </w:pPr>
    </w:p>
    <w:p w14:paraId="2D5A3C2F" w14:textId="0DEBBC1F" w:rsidR="00B833A7" w:rsidRDefault="00B833A7">
      <w:pPr>
        <w:spacing w:before="0" w:after="0"/>
        <w:rPr>
          <w:rFonts w:ascii="Arial" w:hAnsi="Arial" w:cs="Arial"/>
        </w:rPr>
      </w:pPr>
      <w:r>
        <w:br w:type="page"/>
      </w:r>
    </w:p>
    <w:p w14:paraId="6EF1B648" w14:textId="061C7E7B" w:rsidR="00FB684D" w:rsidRPr="00C04863" w:rsidRDefault="00FB684D" w:rsidP="00FB684D">
      <w:pPr>
        <w:pStyle w:val="Sub-headingILM"/>
        <w:rPr>
          <w:rFonts w:eastAsia="Calibri"/>
        </w:rPr>
      </w:pPr>
      <w:bookmarkStart w:id="199" w:name="_Toc110246768"/>
      <w:r w:rsidRPr="00C04863">
        <w:t xml:space="preserve">Results Sheet: </w:t>
      </w:r>
      <w:r>
        <w:rPr>
          <w:rFonts w:eastAsia="Calibri"/>
        </w:rPr>
        <w:t>3</w:t>
      </w:r>
      <w:r w:rsidRPr="00C04863">
        <w:rPr>
          <w:rFonts w:eastAsia="Calibri"/>
        </w:rPr>
        <w:t>2</w:t>
      </w:r>
      <w:r>
        <w:rPr>
          <w:rFonts w:eastAsia="Calibri"/>
        </w:rPr>
        <w:t>7</w:t>
      </w:r>
      <w:r w:rsidRPr="00C04863">
        <w:rPr>
          <w:rFonts w:eastAsia="Calibri"/>
        </w:rPr>
        <w:t xml:space="preserve"> </w:t>
      </w:r>
      <w:r>
        <w:rPr>
          <w:rFonts w:eastAsia="Calibri"/>
        </w:rPr>
        <w:t>Organisational Governance</w:t>
      </w:r>
      <w:bookmarkEnd w:id="199"/>
    </w:p>
    <w:p w14:paraId="49EAC8BD" w14:textId="77777777" w:rsidR="00FB684D" w:rsidRPr="00B110DA" w:rsidRDefault="00FB684D" w:rsidP="00FB684D">
      <w:pPr>
        <w:pStyle w:val="NormalILM"/>
      </w:pPr>
    </w:p>
    <w:p w14:paraId="4F23D9BE" w14:textId="77777777" w:rsidR="00FB684D" w:rsidRPr="00151FAB" w:rsidRDefault="00FB684D" w:rsidP="00FB684D">
      <w:pPr>
        <w:pStyle w:val="sub-headingtwo"/>
      </w:pPr>
      <w:r w:rsidRPr="00151FAB">
        <w:t>Instructions for Assessment</w:t>
      </w:r>
    </w:p>
    <w:p w14:paraId="2D653B1F" w14:textId="77777777" w:rsidR="00FB684D" w:rsidRPr="00C46DCD" w:rsidRDefault="00FB684D" w:rsidP="00FB684D">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8C783D">
        <w:t xml:space="preserve"> </w:t>
      </w:r>
      <w:r w:rsidRPr="00C46DCD">
        <w:t>Learners must ensure that they provide multiple examples/references, for example, when required.</w:t>
      </w:r>
    </w:p>
    <w:p w14:paraId="1F99D9B9" w14:textId="77777777" w:rsidR="00FB684D" w:rsidRPr="00C46DCD" w:rsidRDefault="00FB684D" w:rsidP="00FB684D">
      <w:pPr>
        <w:pStyle w:val="NormalILM"/>
      </w:pPr>
    </w:p>
    <w:p w14:paraId="6C42504B" w14:textId="77777777" w:rsidR="00FB684D" w:rsidRPr="00C46DCD" w:rsidRDefault="00FB684D" w:rsidP="00FB684D">
      <w:pPr>
        <w:pStyle w:val="NormalILM"/>
      </w:pPr>
      <w:r w:rsidRPr="00C46DCD">
        <w:t>Assessors will award a ‘Pass’ or ‘Referral’ for each AC.</w:t>
      </w:r>
    </w:p>
    <w:p w14:paraId="470F2F07" w14:textId="77777777" w:rsidR="00FB684D" w:rsidRPr="00C46DCD" w:rsidRDefault="00FB684D" w:rsidP="00FB684D">
      <w:pPr>
        <w:pStyle w:val="NormalILM"/>
        <w:rPr>
          <w:b/>
          <w:bCs/>
        </w:rPr>
      </w:pPr>
      <w:r w:rsidRPr="00C46DCD">
        <w:rPr>
          <w:b/>
          <w:bCs/>
        </w:rPr>
        <w:t>In order to Pass the unit, every Assessment Criteria must be demonstrated by meeting the Assessment Requirements (Sufficiency).</w:t>
      </w:r>
    </w:p>
    <w:p w14:paraId="2C8BFB08" w14:textId="77777777" w:rsidR="00FB684D" w:rsidRPr="00C46DCD" w:rsidRDefault="00FB684D" w:rsidP="00FB684D">
      <w:pPr>
        <w:pStyle w:val="NormalILM"/>
      </w:pPr>
    </w:p>
    <w:p w14:paraId="112A336E" w14:textId="77777777" w:rsidR="00FB684D" w:rsidRPr="00C46DCD" w:rsidRDefault="00FB684D" w:rsidP="00FB684D">
      <w:pPr>
        <w:pStyle w:val="NormalILM"/>
      </w:pPr>
      <w:r w:rsidRPr="00C46DCD">
        <w:t xml:space="preserve">Referral would occur if the learner </w:t>
      </w:r>
      <w:r w:rsidRPr="00C46DCD">
        <w:rPr>
          <w:b/>
          <w:bCs/>
        </w:rPr>
        <w:t>does not</w:t>
      </w:r>
      <w:r w:rsidRPr="00C46DCD">
        <w:t>:</w:t>
      </w:r>
    </w:p>
    <w:p w14:paraId="1B03CE6B" w14:textId="43C25AF3" w:rsidR="00FB684D" w:rsidRPr="00C46DCD" w:rsidRDefault="00A74634" w:rsidP="00FB684D">
      <w:pPr>
        <w:pStyle w:val="Bullet1"/>
      </w:pPr>
      <w:r>
        <w:t>provide</w:t>
      </w:r>
      <w:r w:rsidR="00FB684D" w:rsidRPr="00C46DCD">
        <w:t xml:space="preserve"> sufficient evidence where the AC asks for from more than one model/activity, for example.</w:t>
      </w:r>
    </w:p>
    <w:p w14:paraId="7C128EF9" w14:textId="21113A78" w:rsidR="00FB684D" w:rsidRPr="00377AC2" w:rsidRDefault="00A74634" w:rsidP="00FB684D">
      <w:pPr>
        <w:pStyle w:val="Bullet1"/>
        <w:rPr>
          <w:rFonts w:eastAsia="Calibri"/>
          <w:lang w:val="en-US"/>
        </w:rPr>
      </w:pPr>
      <w:r>
        <w:t>provide</w:t>
      </w:r>
      <w:r w:rsidR="00FB684D" w:rsidRPr="00377AC2">
        <w:t xml:space="preserve"> evidence that meets the demand of the verb. e.g., T</w:t>
      </w:r>
      <w:r w:rsidR="00FB684D" w:rsidRPr="00377AC2">
        <w:rPr>
          <w:rFonts w:eastAsia="Calibri"/>
          <w:lang w:val="en-US"/>
        </w:rPr>
        <w:t>he verb is ‘evaluate</w:t>
      </w:r>
      <w:r w:rsidR="00FB684D">
        <w:rPr>
          <w:rFonts w:eastAsia="Calibri"/>
          <w:lang w:val="en-US"/>
        </w:rPr>
        <w:t>,</w:t>
      </w:r>
      <w:r w:rsidR="00FB684D" w:rsidRPr="00377AC2">
        <w:rPr>
          <w:rFonts w:eastAsia="Calibri"/>
          <w:lang w:val="en-US"/>
        </w:rPr>
        <w:t xml:space="preserve">’ however </w:t>
      </w:r>
      <w:r w:rsidR="00FB684D" w:rsidRPr="0086380A">
        <w:rPr>
          <w:rFonts w:eastAsia="Calibri"/>
          <w:lang w:val="en-US"/>
        </w:rPr>
        <w:t>only</w:t>
      </w:r>
      <w:r w:rsidR="00FB684D" w:rsidRPr="00377AC2">
        <w:rPr>
          <w:rFonts w:eastAsia="Calibri"/>
          <w:lang w:val="en-US"/>
        </w:rPr>
        <w:t xml:space="preserve"> an explanation or description is provided. </w:t>
      </w:r>
    </w:p>
    <w:p w14:paraId="6F03D7D2" w14:textId="7C89A787" w:rsidR="00FB684D" w:rsidRDefault="00A74634" w:rsidP="00FB684D">
      <w:pPr>
        <w:pStyle w:val="Bullet1"/>
        <w:rPr>
          <w:rFonts w:eastAsia="Calibri"/>
          <w:lang w:val="en-US"/>
        </w:rPr>
      </w:pPr>
      <w:r>
        <w:t>provide</w:t>
      </w:r>
      <w:r w:rsidR="00FB684D" w:rsidRPr="00377AC2">
        <w:t xml:space="preserve"> the breadth and depth required e.</w:t>
      </w:r>
      <w:r w:rsidR="00FB684D" w:rsidRPr="00377AC2">
        <w:rPr>
          <w:rFonts w:eastAsia="Calibri"/>
          <w:lang w:val="en-US"/>
        </w:rPr>
        <w:t>g., provides an aspect of a process but does not show breadth of knowledge/skill or show depth of understanding of the process.</w:t>
      </w:r>
    </w:p>
    <w:p w14:paraId="7BD36628" w14:textId="77777777" w:rsidR="00FB684D" w:rsidRDefault="00FB684D" w:rsidP="00FB684D">
      <w:pPr>
        <w:pStyle w:val="NormalILM"/>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7C0C7A" w:rsidRPr="007C0C7A" w14:paraId="6B259177" w14:textId="77777777" w:rsidTr="00FF3D9F">
        <w:tc>
          <w:tcPr>
            <w:tcW w:w="2547" w:type="dxa"/>
            <w:shd w:val="clear" w:color="auto" w:fill="F49515"/>
            <w:vAlign w:val="center"/>
          </w:tcPr>
          <w:p w14:paraId="322E3D97"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Centre Number:</w:t>
            </w:r>
          </w:p>
        </w:tc>
        <w:tc>
          <w:tcPr>
            <w:tcW w:w="3373" w:type="dxa"/>
            <w:shd w:val="clear" w:color="auto" w:fill="auto"/>
          </w:tcPr>
          <w:p w14:paraId="32FD9336" w14:textId="77777777" w:rsidR="007C0C7A" w:rsidRPr="007C0C7A" w:rsidRDefault="007C0C7A" w:rsidP="007C0C7A">
            <w:pPr>
              <w:keepLines/>
              <w:widowControl w:val="0"/>
              <w:spacing w:before="100" w:after="100"/>
              <w:rPr>
                <w:rFonts w:ascii="Arial" w:hAnsi="Arial" w:cs="Arial"/>
                <w:b/>
                <w:bCs/>
              </w:rPr>
            </w:pPr>
          </w:p>
        </w:tc>
        <w:tc>
          <w:tcPr>
            <w:tcW w:w="2013" w:type="dxa"/>
            <w:shd w:val="clear" w:color="auto" w:fill="F49515"/>
            <w:vAlign w:val="center"/>
          </w:tcPr>
          <w:p w14:paraId="450551CA"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 xml:space="preserve">Centre Name: </w:t>
            </w:r>
          </w:p>
        </w:tc>
        <w:tc>
          <w:tcPr>
            <w:tcW w:w="5812" w:type="dxa"/>
            <w:shd w:val="clear" w:color="auto" w:fill="auto"/>
            <w:vAlign w:val="center"/>
          </w:tcPr>
          <w:p w14:paraId="781F7DAF" w14:textId="77777777" w:rsidR="007C0C7A" w:rsidRPr="007C0C7A" w:rsidRDefault="007C0C7A" w:rsidP="007C0C7A">
            <w:pPr>
              <w:keepLines/>
              <w:widowControl w:val="0"/>
              <w:spacing w:before="100" w:after="100"/>
              <w:rPr>
                <w:rFonts w:ascii="Arial" w:hAnsi="Arial" w:cs="Arial"/>
                <w:b/>
                <w:bCs/>
              </w:rPr>
            </w:pPr>
          </w:p>
        </w:tc>
      </w:tr>
      <w:tr w:rsidR="007C0C7A" w:rsidRPr="007C0C7A" w14:paraId="0C05BC0E" w14:textId="77777777" w:rsidTr="00FF3D9F">
        <w:tc>
          <w:tcPr>
            <w:tcW w:w="2547" w:type="dxa"/>
            <w:shd w:val="clear" w:color="auto" w:fill="F49515"/>
            <w:vAlign w:val="center"/>
          </w:tcPr>
          <w:p w14:paraId="1B4A7BD7"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Registration:</w:t>
            </w:r>
          </w:p>
        </w:tc>
        <w:tc>
          <w:tcPr>
            <w:tcW w:w="3373" w:type="dxa"/>
            <w:shd w:val="clear" w:color="auto" w:fill="auto"/>
            <w:vAlign w:val="center"/>
          </w:tcPr>
          <w:p w14:paraId="137DB974" w14:textId="77777777" w:rsidR="007C0C7A" w:rsidRPr="007C0C7A" w:rsidRDefault="007C0C7A" w:rsidP="007C0C7A">
            <w:pPr>
              <w:keepLines/>
              <w:widowControl w:val="0"/>
              <w:spacing w:before="100" w:after="100"/>
              <w:rPr>
                <w:rFonts w:ascii="Arial" w:hAnsi="Arial" w:cs="Arial"/>
                <w:b/>
                <w:bCs/>
              </w:rPr>
            </w:pPr>
          </w:p>
        </w:tc>
        <w:tc>
          <w:tcPr>
            <w:tcW w:w="2013" w:type="dxa"/>
            <w:shd w:val="clear" w:color="auto" w:fill="F49515"/>
            <w:vAlign w:val="center"/>
          </w:tcPr>
          <w:p w14:paraId="59406284"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Name:</w:t>
            </w:r>
          </w:p>
        </w:tc>
        <w:tc>
          <w:tcPr>
            <w:tcW w:w="5812" w:type="dxa"/>
            <w:shd w:val="clear" w:color="auto" w:fill="auto"/>
            <w:vAlign w:val="center"/>
          </w:tcPr>
          <w:p w14:paraId="161057D1" w14:textId="77777777" w:rsidR="007C0C7A" w:rsidRPr="007C0C7A" w:rsidRDefault="007C0C7A" w:rsidP="007C0C7A">
            <w:pPr>
              <w:keepLines/>
              <w:widowControl w:val="0"/>
              <w:spacing w:before="100" w:after="100"/>
              <w:rPr>
                <w:rFonts w:ascii="Arial" w:hAnsi="Arial" w:cs="Arial"/>
                <w:b/>
                <w:bCs/>
              </w:rPr>
            </w:pPr>
          </w:p>
        </w:tc>
      </w:tr>
    </w:tbl>
    <w:p w14:paraId="40B3189C" w14:textId="77777777" w:rsidR="00FB684D" w:rsidRPr="008A08F7" w:rsidRDefault="00FB684D" w:rsidP="00FB684D">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FB684D" w:rsidRPr="008A08F7" w14:paraId="528EAE2B" w14:textId="77777777" w:rsidTr="00AA3947">
        <w:tc>
          <w:tcPr>
            <w:tcW w:w="13745" w:type="dxa"/>
            <w:gridSpan w:val="3"/>
            <w:shd w:val="clear" w:color="auto" w:fill="E0E0E0"/>
          </w:tcPr>
          <w:p w14:paraId="4E70E010" w14:textId="77777777" w:rsidR="00B833A7" w:rsidRPr="00C46DCD" w:rsidRDefault="00B833A7" w:rsidP="00B833A7">
            <w:pPr>
              <w:pStyle w:val="NormalILM"/>
              <w:rPr>
                <w:b/>
                <w:bCs/>
              </w:rPr>
            </w:pPr>
            <w:r w:rsidRPr="00C46DCD">
              <w:rPr>
                <w:b/>
                <w:bCs/>
              </w:rPr>
              <w:t>Learning Outcome 1</w:t>
            </w:r>
          </w:p>
          <w:p w14:paraId="522AE48C" w14:textId="3523ED06" w:rsidR="00FB684D" w:rsidRPr="008A08F7" w:rsidRDefault="00B833A7" w:rsidP="00B833A7">
            <w:pPr>
              <w:pStyle w:val="NormalILM"/>
            </w:pPr>
            <w:r w:rsidRPr="000D1158">
              <w:t>The learner will understand Human Resources (HR) systems, legal requirements and performance management processes and techniques</w:t>
            </w:r>
            <w:r>
              <w:t>.</w:t>
            </w:r>
            <w:r w:rsidRPr="000D1158">
              <w:rPr>
                <w:color w:val="3B3C42"/>
                <w:spacing w:val="-1"/>
                <w:w w:val="115"/>
                <w:sz w:val="21"/>
              </w:rPr>
              <w:t xml:space="preserve"> </w:t>
            </w:r>
          </w:p>
        </w:tc>
      </w:tr>
      <w:tr w:rsidR="00FB684D" w:rsidRPr="008A08F7" w14:paraId="5124AAE4" w14:textId="77777777" w:rsidTr="00AA3947">
        <w:tc>
          <w:tcPr>
            <w:tcW w:w="2518" w:type="dxa"/>
            <w:vAlign w:val="center"/>
          </w:tcPr>
          <w:p w14:paraId="46BC8342" w14:textId="77777777" w:rsidR="00FB684D" w:rsidRPr="008A08F7" w:rsidRDefault="00FB684D" w:rsidP="00AA3947">
            <w:pPr>
              <w:pStyle w:val="NormalILM"/>
              <w:rPr>
                <w:b/>
                <w:bCs/>
              </w:rPr>
            </w:pPr>
            <w:r w:rsidRPr="008A08F7">
              <w:rPr>
                <w:b/>
                <w:bCs/>
              </w:rPr>
              <w:t>Assessment Criteria</w:t>
            </w:r>
          </w:p>
        </w:tc>
        <w:tc>
          <w:tcPr>
            <w:tcW w:w="7513" w:type="dxa"/>
            <w:vAlign w:val="center"/>
          </w:tcPr>
          <w:p w14:paraId="49045A6F" w14:textId="77777777" w:rsidR="00FB684D" w:rsidRPr="008A08F7" w:rsidRDefault="00FB684D" w:rsidP="00AA3947">
            <w:pPr>
              <w:pStyle w:val="NormalILM"/>
            </w:pPr>
            <w:r w:rsidRPr="008A08F7">
              <w:rPr>
                <w:b/>
                <w:bCs/>
              </w:rPr>
              <w:t>Assessment Requirements - Pass</w:t>
            </w:r>
          </w:p>
        </w:tc>
        <w:tc>
          <w:tcPr>
            <w:tcW w:w="3714" w:type="dxa"/>
            <w:vAlign w:val="center"/>
          </w:tcPr>
          <w:p w14:paraId="470E3DE6" w14:textId="77777777" w:rsidR="00FB684D" w:rsidRPr="008A08F7" w:rsidRDefault="00FB684D" w:rsidP="00AA3947">
            <w:pPr>
              <w:pStyle w:val="NormalILM"/>
              <w:rPr>
                <w:b/>
                <w:bCs/>
              </w:rPr>
            </w:pPr>
            <w:r w:rsidRPr="008A08F7">
              <w:rPr>
                <w:b/>
                <w:bCs/>
              </w:rPr>
              <w:t>Pass/Referral</w:t>
            </w:r>
          </w:p>
          <w:p w14:paraId="086977C6" w14:textId="77777777" w:rsidR="00FB684D" w:rsidRPr="008A08F7" w:rsidRDefault="00FB684D" w:rsidP="00AA3947">
            <w:pPr>
              <w:pStyle w:val="NormalILM"/>
            </w:pPr>
            <w:r w:rsidRPr="008A08F7">
              <w:rPr>
                <w:b/>
                <w:bCs/>
              </w:rPr>
              <w:t>&amp; Assessor feedback</w:t>
            </w:r>
          </w:p>
        </w:tc>
      </w:tr>
      <w:tr w:rsidR="00FB684D" w:rsidRPr="008A08F7" w14:paraId="7034C6C6" w14:textId="77777777" w:rsidTr="00AA3947">
        <w:tc>
          <w:tcPr>
            <w:tcW w:w="2518" w:type="dxa"/>
          </w:tcPr>
          <w:p w14:paraId="42858983" w14:textId="296BD6C5" w:rsidR="00B833A7" w:rsidRPr="00C46DCD" w:rsidRDefault="00B833A7" w:rsidP="00B833A7">
            <w:pPr>
              <w:pStyle w:val="NormalILM"/>
            </w:pPr>
            <w:r w:rsidRPr="00C46DCD">
              <w:rPr>
                <w:b/>
                <w:bCs/>
              </w:rPr>
              <w:t>AC1.1</w:t>
            </w:r>
          </w:p>
          <w:p w14:paraId="11AB907B" w14:textId="291B104B" w:rsidR="00FB684D" w:rsidRPr="008A08F7" w:rsidRDefault="00B833A7" w:rsidP="00B833A7">
            <w:pPr>
              <w:pStyle w:val="NormalILM"/>
            </w:pPr>
            <w:r w:rsidRPr="000D1158">
              <w:t>Explain HR systems and their uses</w:t>
            </w:r>
            <w:r>
              <w:t>.</w:t>
            </w:r>
          </w:p>
        </w:tc>
        <w:tc>
          <w:tcPr>
            <w:tcW w:w="7513" w:type="dxa"/>
          </w:tcPr>
          <w:p w14:paraId="374A08AA" w14:textId="77777777" w:rsidR="00B833A7" w:rsidRPr="003810F9" w:rsidRDefault="00B833A7" w:rsidP="00B833A7">
            <w:pPr>
              <w:pStyle w:val="NormalILM"/>
            </w:pPr>
            <w:r w:rsidRPr="003810F9">
              <w:t xml:space="preserve">The learner must explain three HR systems and for each system explain two uses. </w:t>
            </w:r>
          </w:p>
          <w:p w14:paraId="7DD26C3D" w14:textId="77777777" w:rsidR="00FB684D" w:rsidRPr="008A08F7" w:rsidRDefault="00FB684D" w:rsidP="00AA3947">
            <w:pPr>
              <w:pStyle w:val="NormalILM"/>
            </w:pPr>
          </w:p>
        </w:tc>
        <w:tc>
          <w:tcPr>
            <w:tcW w:w="3714" w:type="dxa"/>
          </w:tcPr>
          <w:p w14:paraId="0C8F4AC9" w14:textId="77777777" w:rsidR="00FB684D" w:rsidRPr="008A08F7" w:rsidRDefault="00FB684D" w:rsidP="00AA3947">
            <w:pPr>
              <w:pStyle w:val="NormalILM"/>
            </w:pPr>
            <w:r w:rsidRPr="008A08F7">
              <w:t>Pass/Referral</w:t>
            </w:r>
          </w:p>
        </w:tc>
      </w:tr>
      <w:tr w:rsidR="00FB684D" w:rsidRPr="008A08F7" w14:paraId="5534DD32" w14:textId="77777777" w:rsidTr="00AA3947">
        <w:tc>
          <w:tcPr>
            <w:tcW w:w="2518" w:type="dxa"/>
          </w:tcPr>
          <w:p w14:paraId="2C23BC17" w14:textId="77777777" w:rsidR="00B833A7" w:rsidRDefault="00B833A7" w:rsidP="00B833A7">
            <w:pPr>
              <w:pStyle w:val="NormalILM"/>
              <w:rPr>
                <w:b/>
                <w:bCs/>
              </w:rPr>
            </w:pPr>
            <w:r w:rsidRPr="00E35C2C">
              <w:rPr>
                <w:b/>
                <w:bCs/>
              </w:rPr>
              <w:t>AC1.2</w:t>
            </w:r>
          </w:p>
          <w:p w14:paraId="33BA9E41" w14:textId="5FE4EC54" w:rsidR="00FB684D" w:rsidRPr="008A08F7" w:rsidDel="00E824CF" w:rsidRDefault="00B833A7" w:rsidP="00B833A7">
            <w:pPr>
              <w:pStyle w:val="NormalILM"/>
            </w:pPr>
            <w:r w:rsidRPr="000D1158">
              <w:t>Explain HR legal requirements, policies and procedures to ensure compliance in the workplace</w:t>
            </w:r>
            <w:r>
              <w:t>.</w:t>
            </w:r>
          </w:p>
        </w:tc>
        <w:tc>
          <w:tcPr>
            <w:tcW w:w="7513" w:type="dxa"/>
          </w:tcPr>
          <w:p w14:paraId="186642AC" w14:textId="77777777" w:rsidR="00B833A7" w:rsidRPr="00B833A7" w:rsidRDefault="00B833A7" w:rsidP="00B833A7">
            <w:pPr>
              <w:pStyle w:val="NormalILM"/>
            </w:pPr>
            <w:r w:rsidRPr="00B833A7">
              <w:t>The learner must explain:</w:t>
            </w:r>
          </w:p>
          <w:p w14:paraId="26186F77" w14:textId="77777777" w:rsidR="00B833A7" w:rsidRPr="00B833A7" w:rsidRDefault="00B833A7" w:rsidP="00B833A7">
            <w:pPr>
              <w:pStyle w:val="Bullet1"/>
            </w:pPr>
            <w:r w:rsidRPr="00B833A7">
              <w:t>three HR legal requirements that must be complied with</w:t>
            </w:r>
          </w:p>
          <w:p w14:paraId="1278FDCD" w14:textId="77777777" w:rsidR="00B833A7" w:rsidRPr="00B833A7" w:rsidRDefault="00B833A7" w:rsidP="00B833A7">
            <w:pPr>
              <w:pStyle w:val="Bullet1"/>
            </w:pPr>
            <w:r w:rsidRPr="00B833A7">
              <w:t xml:space="preserve">two policies/procedures that must be adhered to. </w:t>
            </w:r>
          </w:p>
          <w:p w14:paraId="1955F510" w14:textId="77777777" w:rsidR="00FB684D" w:rsidRPr="008A08F7" w:rsidDel="00E824CF" w:rsidRDefault="00FB684D" w:rsidP="00AA3947">
            <w:pPr>
              <w:pStyle w:val="NormalILM"/>
            </w:pPr>
          </w:p>
        </w:tc>
        <w:tc>
          <w:tcPr>
            <w:tcW w:w="3714" w:type="dxa"/>
          </w:tcPr>
          <w:p w14:paraId="11A72B4D" w14:textId="77777777" w:rsidR="00FB684D" w:rsidRPr="008A08F7" w:rsidRDefault="00FB684D" w:rsidP="00AA3947">
            <w:pPr>
              <w:pStyle w:val="NormalILM"/>
            </w:pPr>
            <w:r w:rsidRPr="008A08F7">
              <w:t>Pass/Referral</w:t>
            </w:r>
          </w:p>
        </w:tc>
      </w:tr>
      <w:tr w:rsidR="00FB684D" w:rsidRPr="008A08F7" w14:paraId="4756F746" w14:textId="77777777" w:rsidTr="00AA3947">
        <w:tc>
          <w:tcPr>
            <w:tcW w:w="2518" w:type="dxa"/>
          </w:tcPr>
          <w:p w14:paraId="216D179F" w14:textId="77777777" w:rsidR="00B833A7" w:rsidRPr="00E35C2C" w:rsidRDefault="00B833A7" w:rsidP="00B833A7">
            <w:pPr>
              <w:pStyle w:val="NormalILM"/>
              <w:rPr>
                <w:b/>
                <w:bCs/>
              </w:rPr>
            </w:pPr>
            <w:r w:rsidRPr="00E35C2C">
              <w:rPr>
                <w:b/>
                <w:bCs/>
              </w:rPr>
              <w:t>AC1.3</w:t>
            </w:r>
          </w:p>
          <w:p w14:paraId="6816B827" w14:textId="38B4A526" w:rsidR="00FB684D" w:rsidRPr="008A08F7" w:rsidDel="00E824CF" w:rsidRDefault="00B833A7" w:rsidP="00B833A7">
            <w:pPr>
              <w:pStyle w:val="NormalILM"/>
            </w:pPr>
            <w:r w:rsidRPr="000D1158">
              <w:t>Explain processes and techniques that can be used to manage performance</w:t>
            </w:r>
            <w:r>
              <w:t>.</w:t>
            </w:r>
          </w:p>
        </w:tc>
        <w:tc>
          <w:tcPr>
            <w:tcW w:w="7513" w:type="dxa"/>
          </w:tcPr>
          <w:p w14:paraId="1E2F19BB" w14:textId="77777777" w:rsidR="00B833A7" w:rsidRPr="00B833A7" w:rsidRDefault="00B833A7" w:rsidP="00B833A7">
            <w:pPr>
              <w:pStyle w:val="NormalILM"/>
            </w:pPr>
            <w:r w:rsidRPr="00B833A7">
              <w:t>The learner must explain at least one performance management process/technique for each of the following:</w:t>
            </w:r>
          </w:p>
          <w:p w14:paraId="0FFAE32B" w14:textId="77777777" w:rsidR="00B833A7" w:rsidRPr="00B833A7" w:rsidRDefault="00B833A7" w:rsidP="00B833A7">
            <w:pPr>
              <w:pStyle w:val="Bullet1"/>
            </w:pPr>
            <w:r w:rsidRPr="00B833A7">
              <w:t>conducting appraisals and reviewing performance</w:t>
            </w:r>
          </w:p>
          <w:p w14:paraId="26E99FFF" w14:textId="77777777" w:rsidR="00B833A7" w:rsidRPr="00B833A7" w:rsidRDefault="00B833A7" w:rsidP="00B833A7">
            <w:pPr>
              <w:pStyle w:val="Bullet1"/>
            </w:pPr>
            <w:r w:rsidRPr="00B833A7">
              <w:t xml:space="preserve">setting goals and objectives </w:t>
            </w:r>
          </w:p>
          <w:p w14:paraId="6BABB607" w14:textId="77777777" w:rsidR="00B833A7" w:rsidRPr="00B833A7" w:rsidRDefault="00B833A7" w:rsidP="00B833A7">
            <w:pPr>
              <w:pStyle w:val="Bullet1"/>
            </w:pPr>
            <w:r w:rsidRPr="00B833A7">
              <w:t xml:space="preserve">absence management </w:t>
            </w:r>
          </w:p>
          <w:p w14:paraId="357313D1" w14:textId="77777777" w:rsidR="00B833A7" w:rsidRPr="00B833A7" w:rsidRDefault="00B833A7" w:rsidP="00B833A7">
            <w:pPr>
              <w:pStyle w:val="Bullet1"/>
            </w:pPr>
            <w:r w:rsidRPr="00B833A7">
              <w:t xml:space="preserve">providing constructive feedback </w:t>
            </w:r>
          </w:p>
          <w:p w14:paraId="4AA3AD13" w14:textId="5EDE01EB" w:rsidR="00FB684D" w:rsidRPr="008A08F7" w:rsidDel="00E824CF" w:rsidRDefault="00B833A7" w:rsidP="00B833A7">
            <w:pPr>
              <w:pStyle w:val="Bullet1"/>
            </w:pPr>
            <w:r w:rsidRPr="00B833A7">
              <w:t>recognising achievement and good behaviour.</w:t>
            </w:r>
          </w:p>
        </w:tc>
        <w:tc>
          <w:tcPr>
            <w:tcW w:w="3714" w:type="dxa"/>
          </w:tcPr>
          <w:p w14:paraId="043383E1" w14:textId="77777777" w:rsidR="00FB684D" w:rsidRPr="008A08F7" w:rsidRDefault="00FB684D" w:rsidP="00AA3947">
            <w:pPr>
              <w:pStyle w:val="NormalILM"/>
            </w:pPr>
            <w:r w:rsidRPr="008A08F7">
              <w:t>Pass/Referral</w:t>
            </w:r>
          </w:p>
        </w:tc>
      </w:tr>
    </w:tbl>
    <w:p w14:paraId="0F6F132A" w14:textId="77777777" w:rsidR="00FB684D" w:rsidRDefault="00FB684D" w:rsidP="00FB684D">
      <w:pPr>
        <w:pStyle w:val="NormalILM"/>
      </w:pPr>
    </w:p>
    <w:p w14:paraId="333EDDCB" w14:textId="77777777" w:rsidR="00FB684D" w:rsidRDefault="00FB684D" w:rsidP="00FB684D">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FB684D" w:rsidRPr="008A08F7" w14:paraId="3C035438" w14:textId="77777777" w:rsidTr="00AA3947">
        <w:tc>
          <w:tcPr>
            <w:tcW w:w="13745" w:type="dxa"/>
            <w:gridSpan w:val="3"/>
            <w:shd w:val="clear" w:color="auto" w:fill="E0E0E0"/>
          </w:tcPr>
          <w:p w14:paraId="2C2C7DAD" w14:textId="77777777" w:rsidR="00B833A7" w:rsidRPr="00E35C2C" w:rsidRDefault="00B833A7" w:rsidP="00B833A7">
            <w:pPr>
              <w:pStyle w:val="NormalILM"/>
              <w:rPr>
                <w:b/>
                <w:bCs/>
              </w:rPr>
            </w:pPr>
            <w:r w:rsidRPr="00E35C2C">
              <w:rPr>
                <w:b/>
                <w:bCs/>
              </w:rPr>
              <w:t>Learning Outcome 2</w:t>
            </w:r>
          </w:p>
          <w:p w14:paraId="463D62C7" w14:textId="217BC4DF" w:rsidR="00FB684D" w:rsidRPr="008A08F7" w:rsidRDefault="00B833A7" w:rsidP="00B833A7">
            <w:pPr>
              <w:pStyle w:val="NormalILM"/>
              <w:rPr>
                <w:rFonts w:eastAsia="Calibri"/>
              </w:rPr>
            </w:pPr>
            <w:r w:rsidRPr="002139D2">
              <w:t>Th</w:t>
            </w:r>
            <w:r w:rsidRPr="00A30481">
              <w:t xml:space="preserve">e learner will understand organisational governance and compliance, how to monitor budgets and deliver value for money. </w:t>
            </w:r>
          </w:p>
        </w:tc>
      </w:tr>
      <w:tr w:rsidR="00FB684D" w:rsidRPr="008A08F7" w14:paraId="4C19FCE4" w14:textId="77777777" w:rsidTr="00AA3947">
        <w:tc>
          <w:tcPr>
            <w:tcW w:w="2518" w:type="dxa"/>
            <w:vAlign w:val="center"/>
          </w:tcPr>
          <w:p w14:paraId="66C2BFB5" w14:textId="77777777" w:rsidR="00FB684D" w:rsidRPr="008A08F7" w:rsidRDefault="00FB684D" w:rsidP="00AA3947">
            <w:pPr>
              <w:rPr>
                <w:rFonts w:ascii="Arial" w:hAnsi="Arial" w:cs="Arial"/>
                <w:b/>
                <w:bCs/>
                <w:color w:val="000000"/>
                <w:szCs w:val="22"/>
              </w:rPr>
            </w:pPr>
            <w:r w:rsidRPr="008A08F7">
              <w:rPr>
                <w:rFonts w:ascii="Arial" w:hAnsi="Arial" w:cs="Arial"/>
                <w:b/>
                <w:bCs/>
                <w:color w:val="000000"/>
                <w:szCs w:val="22"/>
              </w:rPr>
              <w:t>Assessment Criteria</w:t>
            </w:r>
          </w:p>
        </w:tc>
        <w:tc>
          <w:tcPr>
            <w:tcW w:w="7513" w:type="dxa"/>
            <w:vAlign w:val="center"/>
          </w:tcPr>
          <w:p w14:paraId="58417B03" w14:textId="77777777" w:rsidR="00FB684D" w:rsidRPr="008A08F7" w:rsidRDefault="00FB684D" w:rsidP="00AA3947">
            <w:pPr>
              <w:spacing w:line="216" w:lineRule="auto"/>
              <w:rPr>
                <w:rFonts w:ascii="Arial" w:hAnsi="Arial" w:cs="Arial"/>
                <w:color w:val="000000"/>
                <w:szCs w:val="22"/>
              </w:rPr>
            </w:pPr>
            <w:r w:rsidRPr="008A08F7">
              <w:rPr>
                <w:rFonts w:ascii="Arial" w:hAnsi="Arial" w:cs="Arial"/>
                <w:b/>
                <w:bCs/>
                <w:color w:val="000000"/>
                <w:szCs w:val="22"/>
              </w:rPr>
              <w:t>Assessment Requirements - Pass</w:t>
            </w:r>
          </w:p>
        </w:tc>
        <w:tc>
          <w:tcPr>
            <w:tcW w:w="3714" w:type="dxa"/>
            <w:vAlign w:val="center"/>
          </w:tcPr>
          <w:p w14:paraId="63191062" w14:textId="77777777" w:rsidR="00FB684D" w:rsidRPr="008A08F7" w:rsidRDefault="00FB684D" w:rsidP="00AA3947">
            <w:pPr>
              <w:spacing w:line="216" w:lineRule="auto"/>
              <w:rPr>
                <w:rFonts w:ascii="Arial" w:hAnsi="Arial" w:cs="Arial"/>
                <w:b/>
                <w:bCs/>
                <w:color w:val="000000"/>
                <w:szCs w:val="22"/>
              </w:rPr>
            </w:pPr>
            <w:r w:rsidRPr="008A08F7">
              <w:rPr>
                <w:rFonts w:ascii="Arial" w:hAnsi="Arial" w:cs="Arial"/>
                <w:b/>
                <w:bCs/>
                <w:color w:val="000000"/>
                <w:szCs w:val="22"/>
              </w:rPr>
              <w:t>Pass/Referral</w:t>
            </w:r>
          </w:p>
          <w:p w14:paraId="539667D3" w14:textId="77777777" w:rsidR="00FB684D" w:rsidRPr="008A08F7" w:rsidRDefault="00FB684D" w:rsidP="00AA3947">
            <w:pPr>
              <w:spacing w:line="216" w:lineRule="auto"/>
              <w:rPr>
                <w:rFonts w:ascii="Arial" w:hAnsi="Arial" w:cs="Arial"/>
                <w:color w:val="000000"/>
                <w:szCs w:val="22"/>
              </w:rPr>
            </w:pPr>
            <w:r w:rsidRPr="008A08F7">
              <w:rPr>
                <w:rFonts w:ascii="Arial" w:hAnsi="Arial" w:cs="Arial"/>
                <w:b/>
                <w:bCs/>
                <w:color w:val="000000"/>
                <w:szCs w:val="22"/>
              </w:rPr>
              <w:t>&amp; Assessor feedback</w:t>
            </w:r>
          </w:p>
        </w:tc>
      </w:tr>
      <w:tr w:rsidR="00B833A7" w:rsidRPr="008A08F7" w14:paraId="517591CE" w14:textId="77777777" w:rsidTr="00AA3947">
        <w:tc>
          <w:tcPr>
            <w:tcW w:w="2518" w:type="dxa"/>
          </w:tcPr>
          <w:p w14:paraId="232289C7" w14:textId="77777777" w:rsidR="00B833A7" w:rsidRPr="00E35C2C" w:rsidRDefault="00B833A7" w:rsidP="00B833A7">
            <w:pPr>
              <w:pStyle w:val="NormalILM"/>
              <w:rPr>
                <w:b/>
                <w:bCs/>
              </w:rPr>
            </w:pPr>
            <w:r w:rsidRPr="00E35C2C">
              <w:rPr>
                <w:b/>
                <w:bCs/>
              </w:rPr>
              <w:t>AC2.1</w:t>
            </w:r>
          </w:p>
          <w:p w14:paraId="6B5C69BC" w14:textId="50B3A749" w:rsidR="00B833A7" w:rsidRPr="008A08F7" w:rsidRDefault="00B833A7" w:rsidP="00B833A7">
            <w:pPr>
              <w:pStyle w:val="NormalILM"/>
              <w:rPr>
                <w:color w:val="000000"/>
                <w:szCs w:val="22"/>
              </w:rPr>
            </w:pPr>
            <w:r w:rsidRPr="00A17770">
              <w:t>Explain organisational governance and compliance requirements</w:t>
            </w:r>
            <w:r>
              <w:t>.</w:t>
            </w:r>
          </w:p>
        </w:tc>
        <w:tc>
          <w:tcPr>
            <w:tcW w:w="7513" w:type="dxa"/>
          </w:tcPr>
          <w:p w14:paraId="51A0CC97" w14:textId="77777777" w:rsidR="00B833A7" w:rsidRPr="00680C91" w:rsidRDefault="00B833A7" w:rsidP="00B833A7">
            <w:pPr>
              <w:pStyle w:val="NormalILM"/>
            </w:pPr>
            <w:r w:rsidRPr="000E0137">
              <w:rPr>
                <w:rStyle w:val="NormalILMChar"/>
              </w:rPr>
              <w:t>The learner must explain</w:t>
            </w:r>
            <w:r w:rsidRPr="00011755">
              <w:t>:</w:t>
            </w:r>
          </w:p>
          <w:p w14:paraId="20D5919A" w14:textId="77777777" w:rsidR="00B833A7" w:rsidRPr="00011755" w:rsidRDefault="00B833A7" w:rsidP="00B833A7">
            <w:pPr>
              <w:pStyle w:val="Bullet1"/>
            </w:pPr>
            <w:r w:rsidRPr="00011755">
              <w:t>three organisational governance requirements and for each provide two examples of</w:t>
            </w:r>
            <w:r>
              <w:t xml:space="preserve"> activities/ </w:t>
            </w:r>
            <w:r w:rsidRPr="00011755">
              <w:t xml:space="preserve">responsibilities involved </w:t>
            </w:r>
          </w:p>
          <w:p w14:paraId="535151CC" w14:textId="0FBD30C4" w:rsidR="00B833A7" w:rsidRPr="008A08F7" w:rsidRDefault="00B833A7" w:rsidP="00B833A7">
            <w:pPr>
              <w:pStyle w:val="Bullet1"/>
              <w:rPr>
                <w:color w:val="000000"/>
                <w:szCs w:val="22"/>
              </w:rPr>
            </w:pPr>
            <w:r w:rsidRPr="00011755">
              <w:t xml:space="preserve">three compliance requirements, including at least one regulatory body/piece of </w:t>
            </w:r>
            <w:r w:rsidRPr="003810F9">
              <w:t>legislation, and for each provide two examples of activities/responsibilities involved.</w:t>
            </w:r>
            <w:r w:rsidRPr="00011755">
              <w:t xml:space="preserve"> </w:t>
            </w:r>
          </w:p>
        </w:tc>
        <w:tc>
          <w:tcPr>
            <w:tcW w:w="3714" w:type="dxa"/>
          </w:tcPr>
          <w:p w14:paraId="71BBECBA" w14:textId="77777777" w:rsidR="00B833A7" w:rsidRPr="008A08F7" w:rsidRDefault="00B833A7" w:rsidP="00B833A7">
            <w:pPr>
              <w:spacing w:line="216" w:lineRule="auto"/>
              <w:rPr>
                <w:rFonts w:ascii="Arial" w:hAnsi="Arial" w:cs="Arial"/>
                <w:color w:val="000000"/>
                <w:szCs w:val="22"/>
              </w:rPr>
            </w:pPr>
            <w:r w:rsidRPr="008A08F7">
              <w:rPr>
                <w:rFonts w:ascii="Arial" w:hAnsi="Arial" w:cs="Arial"/>
                <w:color w:val="000000"/>
                <w:szCs w:val="22"/>
              </w:rPr>
              <w:t>Pass/Referral</w:t>
            </w:r>
          </w:p>
        </w:tc>
      </w:tr>
      <w:tr w:rsidR="00B833A7" w:rsidRPr="008A08F7" w14:paraId="73CDE1BF" w14:textId="77777777" w:rsidTr="00AA3947">
        <w:tc>
          <w:tcPr>
            <w:tcW w:w="2518" w:type="dxa"/>
          </w:tcPr>
          <w:p w14:paraId="49B877A5" w14:textId="77777777" w:rsidR="00B833A7" w:rsidRPr="00E35C2C" w:rsidRDefault="00B833A7" w:rsidP="00B833A7">
            <w:pPr>
              <w:pStyle w:val="NormalILM"/>
              <w:rPr>
                <w:b/>
                <w:bCs/>
              </w:rPr>
            </w:pPr>
            <w:r w:rsidRPr="00E35C2C">
              <w:rPr>
                <w:b/>
                <w:bCs/>
              </w:rPr>
              <w:t>AC2.2</w:t>
            </w:r>
          </w:p>
          <w:p w14:paraId="26677DF4" w14:textId="6A63A047" w:rsidR="00B833A7" w:rsidRPr="008A08F7" w:rsidDel="00E824CF" w:rsidRDefault="00B833A7" w:rsidP="00B833A7">
            <w:pPr>
              <w:pStyle w:val="NormalILM"/>
              <w:rPr>
                <w:szCs w:val="22"/>
              </w:rPr>
            </w:pPr>
            <w:r w:rsidRPr="000E0137">
              <w:t>Explain how to monitor budgets to ensure efficiencies and control costs</w:t>
            </w:r>
            <w:r>
              <w:t>.</w:t>
            </w:r>
          </w:p>
        </w:tc>
        <w:tc>
          <w:tcPr>
            <w:tcW w:w="7513" w:type="dxa"/>
          </w:tcPr>
          <w:p w14:paraId="41890E04" w14:textId="77777777" w:rsidR="00B833A7" w:rsidRPr="00B833A7" w:rsidRDefault="00B833A7" w:rsidP="00B833A7">
            <w:pPr>
              <w:pStyle w:val="NormalILM"/>
            </w:pPr>
            <w:r w:rsidRPr="00B833A7">
              <w:t>The learner must explain:</w:t>
            </w:r>
          </w:p>
          <w:p w14:paraId="41EB743D" w14:textId="77777777" w:rsidR="00B833A7" w:rsidRPr="00B833A7" w:rsidRDefault="00B833A7" w:rsidP="00B833A7">
            <w:pPr>
              <w:pStyle w:val="Bullet1"/>
            </w:pPr>
            <w:r w:rsidRPr="00B833A7">
              <w:t>two ways to monitor budgets</w:t>
            </w:r>
          </w:p>
          <w:p w14:paraId="6B57C59E" w14:textId="72D1074C" w:rsidR="00B833A7" w:rsidRPr="008A08F7" w:rsidDel="00E824CF" w:rsidRDefault="00B833A7" w:rsidP="00FB3045">
            <w:pPr>
              <w:pStyle w:val="Bullet1"/>
              <w:rPr>
                <w:szCs w:val="22"/>
              </w:rPr>
            </w:pPr>
            <w:r w:rsidRPr="00B833A7">
              <w:t>two ways to control costs.</w:t>
            </w:r>
          </w:p>
        </w:tc>
        <w:tc>
          <w:tcPr>
            <w:tcW w:w="3714" w:type="dxa"/>
          </w:tcPr>
          <w:p w14:paraId="21451F48" w14:textId="77777777" w:rsidR="00B833A7" w:rsidRPr="008A08F7" w:rsidRDefault="00B833A7" w:rsidP="00B833A7">
            <w:pPr>
              <w:spacing w:line="216" w:lineRule="auto"/>
              <w:rPr>
                <w:rFonts w:ascii="Arial" w:hAnsi="Arial" w:cs="Arial"/>
                <w:color w:val="000000"/>
                <w:szCs w:val="22"/>
              </w:rPr>
            </w:pPr>
            <w:r w:rsidRPr="008A08F7">
              <w:rPr>
                <w:rFonts w:ascii="Arial" w:hAnsi="Arial" w:cs="Arial"/>
                <w:color w:val="000000"/>
                <w:szCs w:val="22"/>
              </w:rPr>
              <w:t>Pass/Referral</w:t>
            </w:r>
          </w:p>
        </w:tc>
      </w:tr>
      <w:tr w:rsidR="00B833A7" w:rsidRPr="008A08F7" w14:paraId="7AC39A33" w14:textId="77777777" w:rsidTr="00AA3947">
        <w:tc>
          <w:tcPr>
            <w:tcW w:w="2518" w:type="dxa"/>
          </w:tcPr>
          <w:p w14:paraId="184A51C0" w14:textId="77777777" w:rsidR="00B833A7" w:rsidRPr="00E35C2C" w:rsidRDefault="00B833A7" w:rsidP="00B833A7">
            <w:pPr>
              <w:pStyle w:val="NormalILM"/>
              <w:rPr>
                <w:b/>
                <w:bCs/>
              </w:rPr>
            </w:pPr>
            <w:r w:rsidRPr="00E35C2C">
              <w:rPr>
                <w:b/>
                <w:bCs/>
              </w:rPr>
              <w:t>AC2.3</w:t>
            </w:r>
          </w:p>
          <w:p w14:paraId="3C5A5F5D" w14:textId="5DF128FF" w:rsidR="00B833A7" w:rsidRPr="008A08F7" w:rsidDel="00E824CF" w:rsidRDefault="00B833A7" w:rsidP="00B833A7">
            <w:pPr>
              <w:pStyle w:val="NormalILM"/>
              <w:rPr>
                <w:szCs w:val="22"/>
              </w:rPr>
            </w:pPr>
            <w:r w:rsidRPr="000E0137">
              <w:t>Explain how to deliver value for money</w:t>
            </w:r>
            <w:r>
              <w:t>.</w:t>
            </w:r>
          </w:p>
        </w:tc>
        <w:tc>
          <w:tcPr>
            <w:tcW w:w="7513" w:type="dxa"/>
          </w:tcPr>
          <w:p w14:paraId="41FAE594" w14:textId="77777777" w:rsidR="00B833A7" w:rsidRPr="003810F9" w:rsidRDefault="00B833A7" w:rsidP="00B833A7">
            <w:pPr>
              <w:pStyle w:val="NormalILM"/>
            </w:pPr>
            <w:r w:rsidRPr="003810F9">
              <w:t xml:space="preserve">Referring to the 4 Es, the learner must define value for money. </w:t>
            </w:r>
          </w:p>
          <w:p w14:paraId="51463190" w14:textId="77777777" w:rsidR="00B833A7" w:rsidRPr="003810F9" w:rsidRDefault="00B833A7" w:rsidP="00B833A7">
            <w:pPr>
              <w:pStyle w:val="NormalILM"/>
            </w:pPr>
          </w:p>
          <w:p w14:paraId="720939BD" w14:textId="44E845D0" w:rsidR="00B833A7" w:rsidRPr="008A08F7" w:rsidDel="00E824CF" w:rsidRDefault="00B833A7" w:rsidP="00B833A7">
            <w:pPr>
              <w:pStyle w:val="NormalILM"/>
              <w:rPr>
                <w:szCs w:val="22"/>
              </w:rPr>
            </w:pPr>
            <w:r w:rsidRPr="003810F9">
              <w:t xml:space="preserve">In addition, the learner must explain three ways an organisation can deliver value for money. </w:t>
            </w:r>
          </w:p>
        </w:tc>
        <w:tc>
          <w:tcPr>
            <w:tcW w:w="3714" w:type="dxa"/>
          </w:tcPr>
          <w:p w14:paraId="66F90863" w14:textId="77777777" w:rsidR="00B833A7" w:rsidRPr="008A08F7" w:rsidRDefault="00B833A7" w:rsidP="00B833A7">
            <w:pPr>
              <w:spacing w:line="216" w:lineRule="auto"/>
              <w:rPr>
                <w:rFonts w:ascii="Arial" w:hAnsi="Arial" w:cs="Arial"/>
                <w:color w:val="000000"/>
                <w:szCs w:val="22"/>
              </w:rPr>
            </w:pPr>
            <w:r w:rsidRPr="008A08F7">
              <w:rPr>
                <w:rFonts w:ascii="Arial" w:hAnsi="Arial" w:cs="Arial"/>
                <w:color w:val="000000"/>
                <w:szCs w:val="22"/>
              </w:rPr>
              <w:t>Pass/Referral</w:t>
            </w:r>
          </w:p>
        </w:tc>
      </w:tr>
    </w:tbl>
    <w:p w14:paraId="0A23EF0C" w14:textId="77777777" w:rsidR="00FB684D" w:rsidRDefault="00FB684D" w:rsidP="00FB684D">
      <w:pPr>
        <w:pStyle w:val="NormalILM"/>
      </w:pPr>
    </w:p>
    <w:p w14:paraId="1F9656A9" w14:textId="77777777" w:rsidR="00FB684D" w:rsidRDefault="00FB684D" w:rsidP="00FB684D">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FB684D" w:rsidRPr="005D60B3" w14:paraId="0D2CF13B" w14:textId="77777777" w:rsidTr="00AA3947">
        <w:tc>
          <w:tcPr>
            <w:tcW w:w="13745" w:type="dxa"/>
            <w:gridSpan w:val="3"/>
            <w:shd w:val="clear" w:color="auto" w:fill="E0E0E0"/>
          </w:tcPr>
          <w:p w14:paraId="67D74E31" w14:textId="77777777" w:rsidR="00B833A7" w:rsidRPr="00F03AFA" w:rsidRDefault="00B833A7" w:rsidP="00B833A7">
            <w:pPr>
              <w:pStyle w:val="NormalILM"/>
              <w:rPr>
                <w:szCs w:val="22"/>
              </w:rPr>
            </w:pPr>
            <w:r w:rsidRPr="00E35C2C">
              <w:rPr>
                <w:b/>
                <w:bCs/>
                <w:szCs w:val="22"/>
              </w:rPr>
              <w:t>Learning Outcome 3</w:t>
            </w:r>
          </w:p>
          <w:p w14:paraId="5B6A041F" w14:textId="2AEA4B13" w:rsidR="00FB684D" w:rsidRPr="005D60B3" w:rsidRDefault="00B833A7" w:rsidP="00B833A7">
            <w:pPr>
              <w:pStyle w:val="NormalILM"/>
              <w:rPr>
                <w:rFonts w:eastAsia="Calibri"/>
              </w:rPr>
            </w:pPr>
            <w:r w:rsidRPr="0040193D">
              <w:rPr>
                <w:szCs w:val="22"/>
              </w:rPr>
              <w:t xml:space="preserve">The learner will </w:t>
            </w:r>
            <w:r>
              <w:rPr>
                <w:szCs w:val="22"/>
              </w:rPr>
              <w:t>be</w:t>
            </w:r>
            <w:r w:rsidRPr="0040193D">
              <w:rPr>
                <w:szCs w:val="22"/>
              </w:rPr>
              <w:t xml:space="preserve"> able to </w:t>
            </w:r>
            <w:r w:rsidRPr="00D5457E">
              <w:rPr>
                <w:szCs w:val="22"/>
              </w:rPr>
              <w:t>apply organisational governance and compliance requirements to control budgets</w:t>
            </w:r>
            <w:r>
              <w:rPr>
                <w:szCs w:val="22"/>
              </w:rPr>
              <w:t>.</w:t>
            </w:r>
          </w:p>
        </w:tc>
      </w:tr>
      <w:tr w:rsidR="00FB684D" w:rsidRPr="005D60B3" w14:paraId="5632735C" w14:textId="77777777" w:rsidTr="00AA3947">
        <w:tc>
          <w:tcPr>
            <w:tcW w:w="2518" w:type="dxa"/>
            <w:vAlign w:val="center"/>
          </w:tcPr>
          <w:p w14:paraId="102F215B" w14:textId="77777777" w:rsidR="00FB684D" w:rsidRPr="005D60B3" w:rsidRDefault="00FB684D" w:rsidP="00AA3947">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7B1F4705" w14:textId="77777777" w:rsidR="00FB684D" w:rsidRPr="005D60B3" w:rsidRDefault="00FB684D" w:rsidP="00AA3947">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79F47609" w14:textId="77777777" w:rsidR="00FB684D" w:rsidRPr="005D60B3" w:rsidRDefault="00FB684D" w:rsidP="00AA3947">
            <w:pPr>
              <w:spacing w:line="216" w:lineRule="auto"/>
              <w:rPr>
                <w:rFonts w:ascii="Arial" w:hAnsi="Arial" w:cs="Arial"/>
                <w:b/>
                <w:bCs/>
                <w:color w:val="000000"/>
                <w:szCs w:val="22"/>
              </w:rPr>
            </w:pPr>
            <w:r w:rsidRPr="005D60B3">
              <w:rPr>
                <w:rFonts w:ascii="Arial" w:hAnsi="Arial" w:cs="Arial"/>
                <w:b/>
                <w:bCs/>
                <w:color w:val="000000"/>
                <w:szCs w:val="22"/>
              </w:rPr>
              <w:t>Pass/Referral</w:t>
            </w:r>
          </w:p>
          <w:p w14:paraId="326134C7" w14:textId="77777777" w:rsidR="00FB684D" w:rsidRPr="005D60B3" w:rsidRDefault="00FB684D" w:rsidP="00AA3947">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FB684D" w:rsidRPr="005D60B3" w14:paraId="4BBC007C" w14:textId="77777777" w:rsidTr="00AA3947">
        <w:tc>
          <w:tcPr>
            <w:tcW w:w="2518" w:type="dxa"/>
          </w:tcPr>
          <w:p w14:paraId="7B852004" w14:textId="7520E94B" w:rsidR="00B833A7" w:rsidRPr="000E0137" w:rsidRDefault="00B833A7" w:rsidP="00B833A7">
            <w:pPr>
              <w:pStyle w:val="NormalILM"/>
            </w:pPr>
            <w:r w:rsidRPr="006D1AD0">
              <w:rPr>
                <w:b/>
              </w:rPr>
              <w:t>AC3.1</w:t>
            </w:r>
          </w:p>
          <w:p w14:paraId="118E9202" w14:textId="4AEF3B5D" w:rsidR="00FB684D" w:rsidRDefault="00B833A7" w:rsidP="00B833A7">
            <w:pPr>
              <w:pStyle w:val="NormalILM"/>
            </w:pPr>
            <w:r w:rsidRPr="000E0137">
              <w:t>Operate within organisational governance requirements to ensure effective budget controls</w:t>
            </w:r>
            <w:r>
              <w:t>.</w:t>
            </w:r>
          </w:p>
          <w:p w14:paraId="56C54CA1" w14:textId="77777777" w:rsidR="00B833A7" w:rsidRDefault="00B833A7" w:rsidP="00B833A7">
            <w:pPr>
              <w:pStyle w:val="NormalILM"/>
            </w:pPr>
          </w:p>
          <w:p w14:paraId="4F095A14" w14:textId="77777777" w:rsidR="00B833A7" w:rsidRDefault="00B833A7" w:rsidP="00B833A7">
            <w:pPr>
              <w:pStyle w:val="NormalILM"/>
              <w:rPr>
                <w:b/>
              </w:rPr>
            </w:pPr>
            <w:r w:rsidRPr="00400236">
              <w:rPr>
                <w:b/>
              </w:rPr>
              <w:t>AC3.2</w:t>
            </w:r>
          </w:p>
          <w:p w14:paraId="21AFFB8F" w14:textId="744C934E" w:rsidR="00B833A7" w:rsidRPr="005D60B3" w:rsidRDefault="00B833A7" w:rsidP="00B833A7">
            <w:pPr>
              <w:pStyle w:val="NormalILM"/>
              <w:rPr>
                <w:color w:val="000000"/>
                <w:szCs w:val="22"/>
              </w:rPr>
            </w:pPr>
            <w:r w:rsidRPr="001A6174">
              <w:rPr>
                <w:szCs w:val="22"/>
              </w:rPr>
              <w:t>Operate within compliance requirements to ensure effective budget controls</w:t>
            </w:r>
            <w:r>
              <w:rPr>
                <w:szCs w:val="22"/>
              </w:rPr>
              <w:t>.</w:t>
            </w:r>
          </w:p>
        </w:tc>
        <w:tc>
          <w:tcPr>
            <w:tcW w:w="7513" w:type="dxa"/>
          </w:tcPr>
          <w:p w14:paraId="07E4BEF8" w14:textId="77777777" w:rsidR="00B833A7" w:rsidRPr="00B833A7" w:rsidRDefault="00B833A7" w:rsidP="00B833A7">
            <w:pPr>
              <w:pStyle w:val="NormalILM"/>
              <w:rPr>
                <w:b/>
                <w:bCs/>
              </w:rPr>
            </w:pPr>
            <w:r w:rsidRPr="00B833A7">
              <w:rPr>
                <w:b/>
                <w:bCs/>
              </w:rPr>
              <w:t>AC3.1 &amp; AC3.2:</w:t>
            </w:r>
          </w:p>
          <w:p w14:paraId="2A456195" w14:textId="184AC7EE" w:rsidR="00B833A7" w:rsidRPr="009F08DE" w:rsidRDefault="00B833A7" w:rsidP="00B833A7">
            <w:pPr>
              <w:pStyle w:val="NormalILM"/>
            </w:pPr>
            <w:r w:rsidRPr="009F08DE">
              <w:t>The learner must apply at least one organisational governance and one compliance requirement to ensure effective budget controls</w:t>
            </w:r>
            <w:r>
              <w:t>.</w:t>
            </w:r>
          </w:p>
          <w:p w14:paraId="42BD6B1E" w14:textId="77777777" w:rsidR="00B833A7" w:rsidRPr="009F08DE" w:rsidRDefault="00B833A7" w:rsidP="00B833A7">
            <w:pPr>
              <w:pStyle w:val="NormalILM"/>
            </w:pPr>
            <w:r>
              <w:tab/>
            </w:r>
          </w:p>
          <w:p w14:paraId="77524E66" w14:textId="3F0971FD" w:rsidR="00FB684D" w:rsidRPr="005D60B3" w:rsidRDefault="00B833A7" w:rsidP="00B833A7">
            <w:pPr>
              <w:pStyle w:val="NormalILM"/>
              <w:rPr>
                <w:color w:val="000000"/>
                <w:szCs w:val="22"/>
              </w:rPr>
            </w:pPr>
            <w:r w:rsidRPr="009F08DE">
              <w:t xml:space="preserve">The learner must undertake two activities/responsibilities to ensure effective budget controls. </w:t>
            </w:r>
          </w:p>
        </w:tc>
        <w:tc>
          <w:tcPr>
            <w:tcW w:w="3714" w:type="dxa"/>
          </w:tcPr>
          <w:p w14:paraId="2B969AC3" w14:textId="77777777" w:rsidR="00FB684D" w:rsidRPr="005D60B3" w:rsidRDefault="00FB684D" w:rsidP="00AA3947">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64470616" w14:textId="77777777" w:rsidTr="00AA3947">
        <w:tc>
          <w:tcPr>
            <w:tcW w:w="2518" w:type="dxa"/>
          </w:tcPr>
          <w:p w14:paraId="2CE7ED45" w14:textId="77777777" w:rsidR="00B833A7" w:rsidRPr="00400236" w:rsidRDefault="00B833A7" w:rsidP="00B833A7">
            <w:pPr>
              <w:pStyle w:val="NormalILM"/>
              <w:rPr>
                <w:b/>
              </w:rPr>
            </w:pPr>
            <w:r w:rsidRPr="007040CC">
              <w:rPr>
                <w:b/>
              </w:rPr>
              <w:t>AC3.3</w:t>
            </w:r>
            <w:r w:rsidRPr="00400236">
              <w:rPr>
                <w:b/>
              </w:rPr>
              <w:t xml:space="preserve"> </w:t>
            </w:r>
          </w:p>
          <w:p w14:paraId="066B6021" w14:textId="6DB17F4A" w:rsidR="00FB684D" w:rsidRPr="005D60B3" w:rsidDel="00E824CF" w:rsidRDefault="00B833A7" w:rsidP="00B833A7">
            <w:pPr>
              <w:pStyle w:val="NormalILM"/>
              <w:rPr>
                <w:szCs w:val="22"/>
              </w:rPr>
            </w:pPr>
            <w:r w:rsidRPr="001A6174">
              <w:rPr>
                <w:szCs w:val="22"/>
              </w:rPr>
              <w:t>Operate within organisational values to ensure effective budget controls</w:t>
            </w:r>
            <w:r>
              <w:rPr>
                <w:szCs w:val="22"/>
              </w:rPr>
              <w:t>.</w:t>
            </w:r>
          </w:p>
        </w:tc>
        <w:tc>
          <w:tcPr>
            <w:tcW w:w="7513" w:type="dxa"/>
          </w:tcPr>
          <w:p w14:paraId="6053859D" w14:textId="69BFD603" w:rsidR="00FB684D" w:rsidRPr="005D60B3" w:rsidDel="00E824CF" w:rsidRDefault="00B833A7" w:rsidP="00B833A7">
            <w:pPr>
              <w:pStyle w:val="NormalILM"/>
            </w:pPr>
            <w:r w:rsidRPr="009F08DE">
              <w:t xml:space="preserve">The learner must </w:t>
            </w:r>
            <w:r>
              <w:t>a</w:t>
            </w:r>
            <w:r w:rsidRPr="009F08DE">
              <w:t>pply at least two organisational values to ensure effective budget controls.</w:t>
            </w:r>
          </w:p>
        </w:tc>
        <w:tc>
          <w:tcPr>
            <w:tcW w:w="3714" w:type="dxa"/>
          </w:tcPr>
          <w:p w14:paraId="7F39B7A4" w14:textId="77777777" w:rsidR="00FB684D" w:rsidRPr="005D60B3" w:rsidRDefault="00FB684D" w:rsidP="00AA3947">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14B49175" w14:textId="77777777" w:rsidTr="00AA3947">
        <w:tc>
          <w:tcPr>
            <w:tcW w:w="2518" w:type="dxa"/>
          </w:tcPr>
          <w:p w14:paraId="6EF3DB93" w14:textId="77777777" w:rsidR="00B833A7" w:rsidRPr="00400236" w:rsidRDefault="00B833A7" w:rsidP="00B833A7">
            <w:pPr>
              <w:pStyle w:val="NormalILM"/>
              <w:rPr>
                <w:b/>
              </w:rPr>
            </w:pPr>
            <w:r w:rsidRPr="007040CC">
              <w:rPr>
                <w:b/>
              </w:rPr>
              <w:t>AC3.</w:t>
            </w:r>
            <w:r>
              <w:rPr>
                <w:b/>
              </w:rPr>
              <w:t>4</w:t>
            </w:r>
          </w:p>
          <w:p w14:paraId="13C16F68" w14:textId="3DB738B2" w:rsidR="00FB684D" w:rsidRPr="005D60B3" w:rsidDel="00E824CF" w:rsidRDefault="00B833A7" w:rsidP="00B833A7">
            <w:pPr>
              <w:pStyle w:val="NormalILM"/>
              <w:rPr>
                <w:szCs w:val="22"/>
              </w:rPr>
            </w:pPr>
            <w:r w:rsidRPr="000E0137">
              <w:t>Monitor budgets to control costs</w:t>
            </w:r>
            <w:r>
              <w:t>.</w:t>
            </w:r>
          </w:p>
        </w:tc>
        <w:tc>
          <w:tcPr>
            <w:tcW w:w="7513" w:type="dxa"/>
          </w:tcPr>
          <w:p w14:paraId="593F1944" w14:textId="77777777" w:rsidR="00B833A7" w:rsidRDefault="00B833A7" w:rsidP="00B833A7">
            <w:pPr>
              <w:pStyle w:val="NormalILM"/>
            </w:pPr>
            <w:r w:rsidRPr="009F08DE">
              <w:t>The learner must monitor at least one budget for a period of time (daily/weekly/</w:t>
            </w:r>
            <w:r>
              <w:t xml:space="preserve"> </w:t>
            </w:r>
            <w:r w:rsidRPr="009F08DE">
              <w:t>monthly/quarterly) to control costs</w:t>
            </w:r>
            <w:r>
              <w:t>.</w:t>
            </w:r>
          </w:p>
          <w:p w14:paraId="7EDBB475" w14:textId="77777777" w:rsidR="00FB684D" w:rsidRPr="005D60B3" w:rsidDel="00E824CF" w:rsidRDefault="00FB684D" w:rsidP="00AA3947">
            <w:pPr>
              <w:spacing w:line="216" w:lineRule="auto"/>
              <w:rPr>
                <w:rFonts w:ascii="Arial" w:hAnsi="Arial" w:cs="Arial"/>
                <w:szCs w:val="22"/>
              </w:rPr>
            </w:pPr>
          </w:p>
        </w:tc>
        <w:tc>
          <w:tcPr>
            <w:tcW w:w="3714" w:type="dxa"/>
          </w:tcPr>
          <w:p w14:paraId="4DA6D7E0" w14:textId="77777777" w:rsidR="00FB684D" w:rsidRPr="005D60B3" w:rsidRDefault="00FB684D" w:rsidP="00AA3947">
            <w:pPr>
              <w:spacing w:line="216" w:lineRule="auto"/>
              <w:rPr>
                <w:rFonts w:ascii="Arial" w:hAnsi="Arial" w:cs="Arial"/>
                <w:color w:val="000000"/>
                <w:szCs w:val="22"/>
              </w:rPr>
            </w:pPr>
            <w:r w:rsidRPr="005D60B3">
              <w:rPr>
                <w:rFonts w:ascii="Arial" w:hAnsi="Arial" w:cs="Arial"/>
                <w:color w:val="000000"/>
                <w:szCs w:val="22"/>
              </w:rPr>
              <w:t>Pass/Referral</w:t>
            </w:r>
          </w:p>
        </w:tc>
      </w:tr>
    </w:tbl>
    <w:p w14:paraId="6E3CEA40" w14:textId="77777777" w:rsidR="00FB684D" w:rsidRPr="008A08F7" w:rsidRDefault="00FB684D" w:rsidP="00FB684D">
      <w:pPr>
        <w:pStyle w:val="NormalILM"/>
      </w:pPr>
    </w:p>
    <w:p w14:paraId="31F394A8" w14:textId="77777777" w:rsidR="00FB684D" w:rsidRPr="008A08F7" w:rsidRDefault="00FB684D" w:rsidP="00FB684D">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FB684D" w:rsidRPr="00B07B01" w14:paraId="25A037C8" w14:textId="77777777" w:rsidTr="00AA3947">
        <w:trPr>
          <w:cantSplit/>
          <w:trHeight w:val="356"/>
        </w:trPr>
        <w:tc>
          <w:tcPr>
            <w:tcW w:w="2268" w:type="dxa"/>
            <w:shd w:val="clear" w:color="auto" w:fill="F49515"/>
          </w:tcPr>
          <w:p w14:paraId="689AD129" w14:textId="77777777" w:rsidR="00FB684D" w:rsidRPr="00B07B01" w:rsidRDefault="00FB684D" w:rsidP="00AA3947">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14:paraId="165713D3" w14:textId="77777777" w:rsidR="00FB684D" w:rsidRPr="00B07B01" w:rsidRDefault="00FB684D" w:rsidP="00AA3947">
            <w:pPr>
              <w:widowControl w:val="0"/>
              <w:autoSpaceDE w:val="0"/>
              <w:autoSpaceDN w:val="0"/>
              <w:adjustRightInd w:val="0"/>
              <w:spacing w:after="160" w:line="259" w:lineRule="auto"/>
              <w:contextualSpacing/>
              <w:rPr>
                <w:rFonts w:ascii="Arial" w:eastAsia="Avenir LT Std 35 Light" w:hAnsi="Arial" w:cs="Arial"/>
                <w:b/>
                <w:bCs/>
                <w:szCs w:val="22"/>
              </w:rPr>
            </w:pPr>
          </w:p>
        </w:tc>
      </w:tr>
      <w:tr w:rsidR="00FB684D" w:rsidRPr="00B07B01" w14:paraId="741BE392" w14:textId="77777777" w:rsidTr="00AA3947">
        <w:trPr>
          <w:cantSplit/>
          <w:trHeight w:val="356"/>
        </w:trPr>
        <w:tc>
          <w:tcPr>
            <w:tcW w:w="2268" w:type="dxa"/>
            <w:shd w:val="clear" w:color="auto" w:fill="F49515"/>
            <w:vAlign w:val="center"/>
          </w:tcPr>
          <w:p w14:paraId="0E88BAFE" w14:textId="77777777" w:rsidR="00FB684D" w:rsidRPr="00B07B01" w:rsidRDefault="00FB684D" w:rsidP="00AA3947">
            <w:pPr>
              <w:tabs>
                <w:tab w:val="left" w:pos="2694"/>
              </w:tabs>
              <w:spacing w:before="120" w:after="120" w:line="276" w:lineRule="auto"/>
              <w:rPr>
                <w:rFonts w:ascii="Arial" w:eastAsia="Calibri" w:hAnsi="Arial" w:cs="Arial"/>
                <w:b/>
                <w:bCs/>
                <w:color w:val="FFFFFF"/>
                <w:szCs w:val="22"/>
                <w:lang w:val="en-US"/>
              </w:rPr>
            </w:pPr>
            <w:r w:rsidRPr="00B07B01">
              <w:rPr>
                <w:rFonts w:ascii="Arial" w:hAnsi="Arial" w:cs="Arial"/>
                <w:b/>
                <w:bCs/>
                <w:color w:val="FFFFFF"/>
                <w:szCs w:val="22"/>
              </w:rPr>
              <w:t>Assessor’s Decision (delete as applicable):</w:t>
            </w:r>
            <w:r w:rsidRPr="00B07B01">
              <w:rPr>
                <w:rFonts w:ascii="Arial" w:eastAsia="Avenir LT Std 35 Light" w:hAnsi="Arial" w:cs="Arial"/>
                <w:b/>
                <w:bCs/>
                <w:color w:val="FFFFFF"/>
                <w:szCs w:val="22"/>
              </w:rPr>
              <w:t xml:space="preserve"> </w:t>
            </w:r>
          </w:p>
        </w:tc>
        <w:tc>
          <w:tcPr>
            <w:tcW w:w="2268" w:type="dxa"/>
            <w:shd w:val="clear" w:color="auto" w:fill="FFFFFF"/>
            <w:vAlign w:val="center"/>
          </w:tcPr>
          <w:p w14:paraId="2E7A52C1"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szCs w:val="22"/>
              </w:rPr>
              <w:t>PASS / REFERRAL</w:t>
            </w:r>
          </w:p>
        </w:tc>
        <w:tc>
          <w:tcPr>
            <w:tcW w:w="1299" w:type="dxa"/>
            <w:shd w:val="clear" w:color="auto" w:fill="F49515"/>
            <w:vAlign w:val="center"/>
          </w:tcPr>
          <w:p w14:paraId="25C57D99"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bCs/>
                <w:color w:val="FFFFFF"/>
                <w:szCs w:val="22"/>
              </w:rPr>
              <w:t>Date:</w:t>
            </w:r>
          </w:p>
        </w:tc>
        <w:tc>
          <w:tcPr>
            <w:tcW w:w="2954" w:type="dxa"/>
            <w:shd w:val="clear" w:color="auto" w:fill="FFFFFF"/>
            <w:vAlign w:val="center"/>
          </w:tcPr>
          <w:p w14:paraId="24701500"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7AE2603C" w14:textId="77777777" w:rsidR="00FB684D" w:rsidRPr="00B07B01" w:rsidRDefault="00FB684D" w:rsidP="00AA3947">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5992E9B0" w14:textId="77777777" w:rsidR="00FB684D" w:rsidRPr="00B07B01" w:rsidRDefault="00FB684D" w:rsidP="00AA3947">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FB684D" w:rsidRPr="00B07B01" w14:paraId="17D174FE" w14:textId="77777777" w:rsidTr="00AA3947">
        <w:trPr>
          <w:cantSplit/>
          <w:trHeight w:val="356"/>
        </w:trPr>
        <w:tc>
          <w:tcPr>
            <w:tcW w:w="2268" w:type="dxa"/>
            <w:shd w:val="clear" w:color="auto" w:fill="F49515"/>
            <w:vAlign w:val="center"/>
          </w:tcPr>
          <w:p w14:paraId="6CF641B0" w14:textId="77777777" w:rsidR="00FB684D" w:rsidRPr="00B07B01" w:rsidRDefault="00FB684D" w:rsidP="00AA3947">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14:paraId="3E42DB46"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szCs w:val="22"/>
              </w:rPr>
            </w:pPr>
            <w:r w:rsidRPr="00B07B01">
              <w:rPr>
                <w:rFonts w:ascii="Arial" w:eastAsia="Avenir LT Std 35 Light" w:hAnsi="Arial" w:cs="Arial"/>
                <w:b/>
                <w:szCs w:val="22"/>
              </w:rPr>
              <w:t>PASS / REFERRAL</w:t>
            </w:r>
          </w:p>
        </w:tc>
        <w:tc>
          <w:tcPr>
            <w:tcW w:w="1299" w:type="dxa"/>
            <w:shd w:val="clear" w:color="auto" w:fill="F49515"/>
            <w:vAlign w:val="center"/>
          </w:tcPr>
          <w:p w14:paraId="25E2DA48"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rPr>
              <w:t>Date of QA check:</w:t>
            </w:r>
          </w:p>
        </w:tc>
        <w:tc>
          <w:tcPr>
            <w:tcW w:w="2954" w:type="dxa"/>
            <w:shd w:val="clear" w:color="auto" w:fill="FFFFFF"/>
            <w:vAlign w:val="center"/>
          </w:tcPr>
          <w:p w14:paraId="0ADCCB6F"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53751B8B" w14:textId="77777777" w:rsidR="00FB684D" w:rsidRPr="00B07B01" w:rsidRDefault="00FB684D" w:rsidP="00AA3947">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B07B01">
              <w:rPr>
                <w:rFonts w:ascii="Arial" w:eastAsia="Avenir LT Std 35 Light" w:hAnsi="Arial" w:cs="Arial"/>
                <w:b/>
                <w:bCs/>
                <w:color w:val="FFFFFF"/>
                <w:szCs w:val="22"/>
                <w:lang w:eastAsia="en-GB"/>
              </w:rPr>
              <w:t>Signature of QA:</w:t>
            </w:r>
          </w:p>
        </w:tc>
        <w:tc>
          <w:tcPr>
            <w:tcW w:w="2688" w:type="dxa"/>
            <w:shd w:val="clear" w:color="auto" w:fill="FFFFFF"/>
            <w:vAlign w:val="center"/>
          </w:tcPr>
          <w:p w14:paraId="4EAE8281" w14:textId="77777777" w:rsidR="00FB684D" w:rsidRPr="00B07B01" w:rsidRDefault="00FB684D" w:rsidP="00AA3947">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5981FDDA" w14:textId="77777777" w:rsidR="00FB684D" w:rsidRPr="008A08F7" w:rsidRDefault="00FB684D" w:rsidP="00FB684D">
      <w:pPr>
        <w:pStyle w:val="NormalILM"/>
      </w:pPr>
    </w:p>
    <w:p w14:paraId="69366688" w14:textId="77777777" w:rsidR="00FB684D" w:rsidRDefault="00FB684D">
      <w:pPr>
        <w:pStyle w:val="NormalILM"/>
      </w:pPr>
    </w:p>
    <w:p w14:paraId="46644B3C" w14:textId="77777777" w:rsidR="00FB684D" w:rsidRDefault="00FB684D">
      <w:pPr>
        <w:pStyle w:val="NormalILM"/>
      </w:pPr>
    </w:p>
    <w:p w14:paraId="77C57E3C" w14:textId="77777777" w:rsidR="00FB684D" w:rsidRDefault="00FB684D">
      <w:pPr>
        <w:pStyle w:val="NormalILM"/>
      </w:pPr>
    </w:p>
    <w:p w14:paraId="0D1F44FE" w14:textId="75CD7842" w:rsidR="00B833A7" w:rsidRDefault="00B833A7">
      <w:pPr>
        <w:spacing w:before="0" w:after="0"/>
        <w:rPr>
          <w:rFonts w:ascii="Arial" w:hAnsi="Arial" w:cs="Arial"/>
        </w:rPr>
      </w:pPr>
      <w:r>
        <w:br w:type="page"/>
      </w:r>
    </w:p>
    <w:p w14:paraId="5A4CF479" w14:textId="67BF9DDF" w:rsidR="00FB684D" w:rsidRPr="00C04863" w:rsidRDefault="00FB684D" w:rsidP="00FB684D">
      <w:pPr>
        <w:pStyle w:val="Sub-headingILM"/>
        <w:rPr>
          <w:rFonts w:eastAsia="Calibri"/>
        </w:rPr>
      </w:pPr>
      <w:bookmarkStart w:id="200" w:name="_Toc110246769"/>
      <w:r w:rsidRPr="00C04863">
        <w:t xml:space="preserve">Results Sheet: </w:t>
      </w:r>
      <w:r>
        <w:rPr>
          <w:rFonts w:eastAsia="Calibri"/>
        </w:rPr>
        <w:t>3</w:t>
      </w:r>
      <w:r w:rsidRPr="00C04863">
        <w:rPr>
          <w:rFonts w:eastAsia="Calibri"/>
        </w:rPr>
        <w:t>2</w:t>
      </w:r>
      <w:r>
        <w:rPr>
          <w:rFonts w:eastAsia="Calibri"/>
        </w:rPr>
        <w:t>8</w:t>
      </w:r>
      <w:r w:rsidRPr="00C04863">
        <w:rPr>
          <w:rFonts w:eastAsia="Calibri"/>
        </w:rPr>
        <w:t xml:space="preserve"> </w:t>
      </w:r>
      <w:r>
        <w:rPr>
          <w:rFonts w:eastAsia="Calibri"/>
        </w:rPr>
        <w:t>Project</w:t>
      </w:r>
      <w:r w:rsidRPr="00C04863">
        <w:rPr>
          <w:rFonts w:eastAsia="Calibri"/>
        </w:rPr>
        <w:t xml:space="preserve"> </w:t>
      </w:r>
      <w:r>
        <w:rPr>
          <w:rFonts w:eastAsia="Calibri"/>
        </w:rPr>
        <w:t>Management</w:t>
      </w:r>
      <w:bookmarkEnd w:id="200"/>
    </w:p>
    <w:p w14:paraId="554BA87D" w14:textId="77777777" w:rsidR="00FB684D" w:rsidRPr="00B110DA" w:rsidRDefault="00FB684D" w:rsidP="00FB684D">
      <w:pPr>
        <w:pStyle w:val="NormalILM"/>
      </w:pPr>
    </w:p>
    <w:p w14:paraId="528B97C7" w14:textId="77777777" w:rsidR="00FB684D" w:rsidRPr="00151FAB" w:rsidRDefault="00FB684D" w:rsidP="00FB684D">
      <w:pPr>
        <w:pStyle w:val="sub-headingtwo"/>
      </w:pPr>
      <w:r w:rsidRPr="00151FAB">
        <w:t>Instructions for Assessment</w:t>
      </w:r>
    </w:p>
    <w:p w14:paraId="504A9B5D" w14:textId="77777777" w:rsidR="00FB684D" w:rsidRPr="00C46DCD" w:rsidRDefault="00FB684D" w:rsidP="00FB684D">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Pr="008C783D">
        <w:t xml:space="preserve"> </w:t>
      </w:r>
      <w:r w:rsidRPr="00C46DCD">
        <w:t>Learners must ensure that they provide multiple examples/references, for example, when required.</w:t>
      </w:r>
    </w:p>
    <w:p w14:paraId="5937121B" w14:textId="77777777" w:rsidR="00FB684D" w:rsidRPr="00C46DCD" w:rsidRDefault="00FB684D" w:rsidP="00FB684D">
      <w:pPr>
        <w:pStyle w:val="NormalILM"/>
      </w:pPr>
    </w:p>
    <w:p w14:paraId="30BE6F0D" w14:textId="77777777" w:rsidR="00FB684D" w:rsidRPr="00C46DCD" w:rsidRDefault="00FB684D" w:rsidP="00FB684D">
      <w:pPr>
        <w:pStyle w:val="NormalILM"/>
      </w:pPr>
      <w:r w:rsidRPr="00C46DCD">
        <w:t>Assessors will award a ‘Pass’ or ‘Referral’ for each AC.</w:t>
      </w:r>
    </w:p>
    <w:p w14:paraId="14B70604" w14:textId="77777777" w:rsidR="00FB684D" w:rsidRPr="00C46DCD" w:rsidRDefault="00FB684D" w:rsidP="00FB684D">
      <w:pPr>
        <w:pStyle w:val="NormalILM"/>
        <w:rPr>
          <w:b/>
          <w:bCs/>
        </w:rPr>
      </w:pPr>
      <w:r w:rsidRPr="00C46DCD">
        <w:rPr>
          <w:b/>
          <w:bCs/>
        </w:rPr>
        <w:t>In order to Pass the unit, every Assessment Criteria must be demonstrated by meeting the Assessment Requirements (Sufficiency).</w:t>
      </w:r>
    </w:p>
    <w:p w14:paraId="4C6E7516" w14:textId="77777777" w:rsidR="00FB684D" w:rsidRPr="00C46DCD" w:rsidRDefault="00FB684D" w:rsidP="00FB684D">
      <w:pPr>
        <w:pStyle w:val="NormalILM"/>
      </w:pPr>
    </w:p>
    <w:p w14:paraId="448E9838" w14:textId="77777777" w:rsidR="00FB684D" w:rsidRPr="00C46DCD" w:rsidRDefault="00FB684D" w:rsidP="00FB684D">
      <w:pPr>
        <w:pStyle w:val="NormalILM"/>
      </w:pPr>
      <w:r w:rsidRPr="00C46DCD">
        <w:t xml:space="preserve">Referral would occur if the learner </w:t>
      </w:r>
      <w:r w:rsidRPr="00C46DCD">
        <w:rPr>
          <w:b/>
          <w:bCs/>
        </w:rPr>
        <w:t>does not</w:t>
      </w:r>
      <w:r w:rsidRPr="00C46DCD">
        <w:t>:</w:t>
      </w:r>
    </w:p>
    <w:p w14:paraId="2D728445" w14:textId="66BCCB75" w:rsidR="00FB684D" w:rsidRPr="00C46DCD" w:rsidRDefault="00A74634" w:rsidP="00FB684D">
      <w:pPr>
        <w:pStyle w:val="Bullet1"/>
      </w:pPr>
      <w:r>
        <w:t>provide</w:t>
      </w:r>
      <w:r w:rsidR="00FB684D" w:rsidRPr="00C46DCD">
        <w:t xml:space="preserve"> sufficient evidence where the AC asks for from more than one model/activity, for example.</w:t>
      </w:r>
    </w:p>
    <w:p w14:paraId="1D49226F" w14:textId="7DCEE4D4" w:rsidR="00FB684D" w:rsidRPr="00377AC2" w:rsidRDefault="00A74634" w:rsidP="00FB684D">
      <w:pPr>
        <w:pStyle w:val="Bullet1"/>
        <w:rPr>
          <w:rFonts w:eastAsia="Calibri"/>
          <w:lang w:val="en-US"/>
        </w:rPr>
      </w:pPr>
      <w:r>
        <w:t>provide</w:t>
      </w:r>
      <w:r w:rsidR="00FB684D" w:rsidRPr="00377AC2">
        <w:t xml:space="preserve"> evidence that meets the demand of the verb. e.g., T</w:t>
      </w:r>
      <w:r w:rsidR="00FB684D" w:rsidRPr="00377AC2">
        <w:rPr>
          <w:rFonts w:eastAsia="Calibri"/>
          <w:lang w:val="en-US"/>
        </w:rPr>
        <w:t>he verb is ‘evaluate</w:t>
      </w:r>
      <w:r w:rsidR="00FB684D">
        <w:rPr>
          <w:rFonts w:eastAsia="Calibri"/>
          <w:lang w:val="en-US"/>
        </w:rPr>
        <w:t>,</w:t>
      </w:r>
      <w:r w:rsidR="00FB684D" w:rsidRPr="00377AC2">
        <w:rPr>
          <w:rFonts w:eastAsia="Calibri"/>
          <w:lang w:val="en-US"/>
        </w:rPr>
        <w:t xml:space="preserve">’ however </w:t>
      </w:r>
      <w:r w:rsidR="00FB684D" w:rsidRPr="0086380A">
        <w:rPr>
          <w:rFonts w:eastAsia="Calibri"/>
          <w:lang w:val="en-US"/>
        </w:rPr>
        <w:t>only</w:t>
      </w:r>
      <w:r w:rsidR="00FB684D" w:rsidRPr="00377AC2">
        <w:rPr>
          <w:rFonts w:eastAsia="Calibri"/>
          <w:lang w:val="en-US"/>
        </w:rPr>
        <w:t xml:space="preserve"> an explanation or description is provided. </w:t>
      </w:r>
    </w:p>
    <w:p w14:paraId="19BACE39" w14:textId="41338CE7" w:rsidR="00FB684D" w:rsidRDefault="00A74634" w:rsidP="00FB684D">
      <w:pPr>
        <w:pStyle w:val="Bullet1"/>
        <w:rPr>
          <w:rFonts w:eastAsia="Calibri"/>
          <w:lang w:val="en-US"/>
        </w:rPr>
      </w:pPr>
      <w:r>
        <w:t>provide</w:t>
      </w:r>
      <w:r w:rsidR="00FB684D" w:rsidRPr="00377AC2">
        <w:t xml:space="preserve"> the breadth and depth required e.</w:t>
      </w:r>
      <w:r w:rsidR="00FB684D" w:rsidRPr="00377AC2">
        <w:rPr>
          <w:rFonts w:eastAsia="Calibri"/>
          <w:lang w:val="en-US"/>
        </w:rPr>
        <w:t>g., provides an aspect of a process but does not show breadth of knowledge/skill or show depth of understanding of the process.</w:t>
      </w:r>
    </w:p>
    <w:p w14:paraId="6BD1DD70" w14:textId="77777777" w:rsidR="00FB684D" w:rsidRDefault="00FB684D" w:rsidP="00FB684D">
      <w:pPr>
        <w:pStyle w:val="NormalILM"/>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7C0C7A" w:rsidRPr="007C0C7A" w14:paraId="64859915" w14:textId="77777777" w:rsidTr="00FF3D9F">
        <w:tc>
          <w:tcPr>
            <w:tcW w:w="2547" w:type="dxa"/>
            <w:shd w:val="clear" w:color="auto" w:fill="F49515"/>
            <w:vAlign w:val="center"/>
          </w:tcPr>
          <w:p w14:paraId="76F9A5A5"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Centre Number:</w:t>
            </w:r>
          </w:p>
        </w:tc>
        <w:tc>
          <w:tcPr>
            <w:tcW w:w="3373" w:type="dxa"/>
            <w:shd w:val="clear" w:color="auto" w:fill="auto"/>
          </w:tcPr>
          <w:p w14:paraId="6254B27C" w14:textId="77777777" w:rsidR="007C0C7A" w:rsidRPr="007C0C7A" w:rsidRDefault="007C0C7A" w:rsidP="007C0C7A">
            <w:pPr>
              <w:keepLines/>
              <w:widowControl w:val="0"/>
              <w:spacing w:before="100" w:after="100"/>
              <w:rPr>
                <w:rFonts w:ascii="Arial" w:hAnsi="Arial" w:cs="Arial"/>
                <w:b/>
                <w:bCs/>
              </w:rPr>
            </w:pPr>
          </w:p>
        </w:tc>
        <w:tc>
          <w:tcPr>
            <w:tcW w:w="2013" w:type="dxa"/>
            <w:shd w:val="clear" w:color="auto" w:fill="F49515"/>
            <w:vAlign w:val="center"/>
          </w:tcPr>
          <w:p w14:paraId="66502F83"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 xml:space="preserve">Centre Name: </w:t>
            </w:r>
          </w:p>
        </w:tc>
        <w:tc>
          <w:tcPr>
            <w:tcW w:w="5812" w:type="dxa"/>
            <w:shd w:val="clear" w:color="auto" w:fill="auto"/>
            <w:vAlign w:val="center"/>
          </w:tcPr>
          <w:p w14:paraId="2D3BA715" w14:textId="77777777" w:rsidR="007C0C7A" w:rsidRPr="007C0C7A" w:rsidRDefault="007C0C7A" w:rsidP="007C0C7A">
            <w:pPr>
              <w:keepLines/>
              <w:widowControl w:val="0"/>
              <w:spacing w:before="100" w:after="100"/>
              <w:rPr>
                <w:rFonts w:ascii="Arial" w:hAnsi="Arial" w:cs="Arial"/>
                <w:b/>
                <w:bCs/>
              </w:rPr>
            </w:pPr>
          </w:p>
        </w:tc>
      </w:tr>
      <w:tr w:rsidR="007C0C7A" w:rsidRPr="007C0C7A" w14:paraId="3D74ADB2" w14:textId="77777777" w:rsidTr="00FF3D9F">
        <w:tc>
          <w:tcPr>
            <w:tcW w:w="2547" w:type="dxa"/>
            <w:shd w:val="clear" w:color="auto" w:fill="F49515"/>
            <w:vAlign w:val="center"/>
          </w:tcPr>
          <w:p w14:paraId="744EAD44"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Registration:</w:t>
            </w:r>
          </w:p>
        </w:tc>
        <w:tc>
          <w:tcPr>
            <w:tcW w:w="3373" w:type="dxa"/>
            <w:shd w:val="clear" w:color="auto" w:fill="auto"/>
            <w:vAlign w:val="center"/>
          </w:tcPr>
          <w:p w14:paraId="095A0676" w14:textId="77777777" w:rsidR="007C0C7A" w:rsidRPr="007C0C7A" w:rsidRDefault="007C0C7A" w:rsidP="007C0C7A">
            <w:pPr>
              <w:keepLines/>
              <w:widowControl w:val="0"/>
              <w:spacing w:before="100" w:after="100"/>
              <w:rPr>
                <w:rFonts w:ascii="Arial" w:hAnsi="Arial" w:cs="Arial"/>
                <w:b/>
                <w:bCs/>
              </w:rPr>
            </w:pPr>
          </w:p>
        </w:tc>
        <w:tc>
          <w:tcPr>
            <w:tcW w:w="2013" w:type="dxa"/>
            <w:shd w:val="clear" w:color="auto" w:fill="F49515"/>
            <w:vAlign w:val="center"/>
          </w:tcPr>
          <w:p w14:paraId="5DB6A0FA" w14:textId="77777777" w:rsidR="007C0C7A" w:rsidRPr="007C0C7A" w:rsidRDefault="007C0C7A" w:rsidP="007C0C7A">
            <w:pPr>
              <w:keepLines/>
              <w:widowControl w:val="0"/>
              <w:spacing w:before="100" w:after="100"/>
              <w:rPr>
                <w:rFonts w:ascii="Arial" w:hAnsi="Arial" w:cs="Arial"/>
                <w:b/>
                <w:bCs/>
                <w:color w:val="FFFFFF" w:themeColor="background1"/>
              </w:rPr>
            </w:pPr>
            <w:r w:rsidRPr="007C0C7A">
              <w:rPr>
                <w:rFonts w:ascii="Arial" w:hAnsi="Arial" w:cs="Arial"/>
                <w:b/>
                <w:bCs/>
                <w:color w:val="FFFFFF" w:themeColor="background1"/>
              </w:rPr>
              <w:t>Learner Name:</w:t>
            </w:r>
          </w:p>
        </w:tc>
        <w:tc>
          <w:tcPr>
            <w:tcW w:w="5812" w:type="dxa"/>
            <w:shd w:val="clear" w:color="auto" w:fill="auto"/>
            <w:vAlign w:val="center"/>
          </w:tcPr>
          <w:p w14:paraId="424A74EE" w14:textId="77777777" w:rsidR="007C0C7A" w:rsidRPr="007C0C7A" w:rsidRDefault="007C0C7A" w:rsidP="007C0C7A">
            <w:pPr>
              <w:keepLines/>
              <w:widowControl w:val="0"/>
              <w:spacing w:before="100" w:after="100"/>
              <w:rPr>
                <w:rFonts w:ascii="Arial" w:hAnsi="Arial" w:cs="Arial"/>
                <w:b/>
                <w:bCs/>
              </w:rPr>
            </w:pPr>
          </w:p>
        </w:tc>
      </w:tr>
    </w:tbl>
    <w:p w14:paraId="28F5C9CC" w14:textId="77777777" w:rsidR="00FB684D" w:rsidRPr="008A08F7" w:rsidRDefault="00FB684D" w:rsidP="00FB684D">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FB684D" w:rsidRPr="008A08F7" w14:paraId="7D6C1F50" w14:textId="77777777" w:rsidTr="00AA3947">
        <w:tc>
          <w:tcPr>
            <w:tcW w:w="13745" w:type="dxa"/>
            <w:gridSpan w:val="3"/>
            <w:shd w:val="clear" w:color="auto" w:fill="E0E0E0"/>
          </w:tcPr>
          <w:p w14:paraId="6A84237B" w14:textId="77777777" w:rsidR="00B833A7" w:rsidRPr="00C46DCD" w:rsidRDefault="00B833A7" w:rsidP="00B833A7">
            <w:pPr>
              <w:pStyle w:val="NormalILM"/>
              <w:rPr>
                <w:b/>
                <w:bCs/>
              </w:rPr>
            </w:pPr>
            <w:r w:rsidRPr="00C46DCD">
              <w:rPr>
                <w:b/>
                <w:bCs/>
              </w:rPr>
              <w:t>Learning Outcome 1</w:t>
            </w:r>
          </w:p>
          <w:p w14:paraId="74766776" w14:textId="2E49564C" w:rsidR="00FB684D" w:rsidRPr="008A08F7" w:rsidRDefault="00B833A7" w:rsidP="00B833A7">
            <w:pPr>
              <w:pStyle w:val="NormalILM"/>
            </w:pPr>
            <w:r w:rsidRPr="00737C2A">
              <w:t>The learner will Be able to understand the project lifecycle and roles and responsibilities within a project</w:t>
            </w:r>
            <w:r>
              <w:t>.</w:t>
            </w:r>
          </w:p>
        </w:tc>
      </w:tr>
      <w:tr w:rsidR="00FB684D" w:rsidRPr="008A08F7" w14:paraId="7DB4C2B0" w14:textId="77777777" w:rsidTr="00AA3947">
        <w:tc>
          <w:tcPr>
            <w:tcW w:w="2518" w:type="dxa"/>
            <w:vAlign w:val="center"/>
          </w:tcPr>
          <w:p w14:paraId="37FA2D3C" w14:textId="77777777" w:rsidR="00FB684D" w:rsidRPr="008A08F7" w:rsidRDefault="00FB684D" w:rsidP="00AA3947">
            <w:pPr>
              <w:pStyle w:val="NormalILM"/>
              <w:rPr>
                <w:b/>
                <w:bCs/>
              </w:rPr>
            </w:pPr>
            <w:r w:rsidRPr="008A08F7">
              <w:rPr>
                <w:b/>
                <w:bCs/>
              </w:rPr>
              <w:t>Assessment Criteria</w:t>
            </w:r>
          </w:p>
        </w:tc>
        <w:tc>
          <w:tcPr>
            <w:tcW w:w="7513" w:type="dxa"/>
            <w:vAlign w:val="center"/>
          </w:tcPr>
          <w:p w14:paraId="13A6234D" w14:textId="77777777" w:rsidR="00FB684D" w:rsidRPr="008A08F7" w:rsidRDefault="00FB684D" w:rsidP="00AA3947">
            <w:pPr>
              <w:pStyle w:val="NormalILM"/>
            </w:pPr>
            <w:r w:rsidRPr="008A08F7">
              <w:rPr>
                <w:b/>
                <w:bCs/>
              </w:rPr>
              <w:t>Assessment Requirements - Pass</w:t>
            </w:r>
          </w:p>
        </w:tc>
        <w:tc>
          <w:tcPr>
            <w:tcW w:w="3714" w:type="dxa"/>
            <w:vAlign w:val="center"/>
          </w:tcPr>
          <w:p w14:paraId="67A505E8" w14:textId="77777777" w:rsidR="00FB684D" w:rsidRPr="008A08F7" w:rsidRDefault="00FB684D" w:rsidP="00AA3947">
            <w:pPr>
              <w:pStyle w:val="NormalILM"/>
              <w:rPr>
                <w:b/>
                <w:bCs/>
              </w:rPr>
            </w:pPr>
            <w:r w:rsidRPr="008A08F7">
              <w:rPr>
                <w:b/>
                <w:bCs/>
              </w:rPr>
              <w:t>Pass/Referral</w:t>
            </w:r>
          </w:p>
          <w:p w14:paraId="40E07351" w14:textId="77777777" w:rsidR="00FB684D" w:rsidRPr="008A08F7" w:rsidRDefault="00FB684D" w:rsidP="00AA3947">
            <w:pPr>
              <w:pStyle w:val="NormalILM"/>
            </w:pPr>
            <w:r w:rsidRPr="008A08F7">
              <w:rPr>
                <w:b/>
                <w:bCs/>
              </w:rPr>
              <w:t>&amp; Assessor feedback</w:t>
            </w:r>
          </w:p>
        </w:tc>
      </w:tr>
      <w:tr w:rsidR="00FB684D" w:rsidRPr="008A08F7" w14:paraId="3AF86B20" w14:textId="77777777" w:rsidTr="00AA3947">
        <w:tc>
          <w:tcPr>
            <w:tcW w:w="2518" w:type="dxa"/>
          </w:tcPr>
          <w:p w14:paraId="6842AD6F" w14:textId="77777777" w:rsidR="00B833A7" w:rsidRPr="00C46DCD" w:rsidRDefault="00B833A7" w:rsidP="00B833A7">
            <w:pPr>
              <w:pStyle w:val="NormalILM"/>
              <w:rPr>
                <w:b/>
                <w:bCs/>
              </w:rPr>
            </w:pPr>
            <w:r w:rsidRPr="00C46DCD">
              <w:rPr>
                <w:b/>
                <w:bCs/>
              </w:rPr>
              <w:t>AC1.1</w:t>
            </w:r>
          </w:p>
          <w:p w14:paraId="349E2AA3" w14:textId="51684E31" w:rsidR="00FB684D" w:rsidRPr="008A08F7" w:rsidRDefault="00B833A7" w:rsidP="00B833A7">
            <w:pPr>
              <w:pStyle w:val="NormalILM"/>
            </w:pPr>
            <w:r w:rsidRPr="00737C2A">
              <w:rPr>
                <w:szCs w:val="22"/>
                <w:lang w:val="en-US"/>
              </w:rPr>
              <w:t>Explain the key stages in the</w:t>
            </w:r>
            <w:r>
              <w:rPr>
                <w:sz w:val="21"/>
                <w:szCs w:val="21"/>
                <w:lang w:val="en-US"/>
              </w:rPr>
              <w:t xml:space="preserve"> lifecycle of a project.</w:t>
            </w:r>
          </w:p>
        </w:tc>
        <w:tc>
          <w:tcPr>
            <w:tcW w:w="7513" w:type="dxa"/>
          </w:tcPr>
          <w:p w14:paraId="0F450FDE" w14:textId="77777777" w:rsidR="00B833A7" w:rsidRDefault="00B833A7" w:rsidP="00B833A7">
            <w:pPr>
              <w:pStyle w:val="NormalILM"/>
            </w:pPr>
            <w:r w:rsidRPr="00737C2A">
              <w:rPr>
                <w:szCs w:val="22"/>
                <w:lang w:val="en-US"/>
              </w:rPr>
              <w:t xml:space="preserve">The </w:t>
            </w:r>
            <w:r w:rsidRPr="000E0137">
              <w:rPr>
                <w:rStyle w:val="NormalILMChar"/>
              </w:rPr>
              <w:t xml:space="preserve">learner must explain the five key stages </w:t>
            </w:r>
            <w:r w:rsidRPr="00A30481">
              <w:rPr>
                <w:rStyle w:val="NormalILMChar"/>
              </w:rPr>
              <w:t>in the lifecycle of a project, including at least three activities undertaken at each stage.</w:t>
            </w:r>
          </w:p>
          <w:p w14:paraId="32D67C8B" w14:textId="77777777" w:rsidR="00FB684D" w:rsidRPr="008A08F7" w:rsidRDefault="00FB684D" w:rsidP="00AA3947">
            <w:pPr>
              <w:pStyle w:val="NormalILM"/>
            </w:pPr>
          </w:p>
        </w:tc>
        <w:tc>
          <w:tcPr>
            <w:tcW w:w="3714" w:type="dxa"/>
          </w:tcPr>
          <w:p w14:paraId="6974A55A" w14:textId="77777777" w:rsidR="00FB684D" w:rsidRPr="008A08F7" w:rsidRDefault="00FB684D" w:rsidP="00AA3947">
            <w:pPr>
              <w:pStyle w:val="NormalILM"/>
            </w:pPr>
            <w:r w:rsidRPr="008A08F7">
              <w:t>Pass/Referral</w:t>
            </w:r>
          </w:p>
        </w:tc>
      </w:tr>
      <w:tr w:rsidR="00FB684D" w:rsidRPr="008A08F7" w14:paraId="03DE70D3" w14:textId="77777777" w:rsidTr="00AA3947">
        <w:tc>
          <w:tcPr>
            <w:tcW w:w="2518" w:type="dxa"/>
          </w:tcPr>
          <w:p w14:paraId="7591C45D" w14:textId="77777777" w:rsidR="00B833A7" w:rsidRDefault="00B833A7" w:rsidP="00B833A7">
            <w:pPr>
              <w:pStyle w:val="NormalILM"/>
              <w:rPr>
                <w:b/>
                <w:bCs/>
              </w:rPr>
            </w:pPr>
            <w:r w:rsidRPr="00E35C2C">
              <w:rPr>
                <w:b/>
                <w:bCs/>
              </w:rPr>
              <w:t>AC1.2</w:t>
            </w:r>
          </w:p>
          <w:p w14:paraId="67328702" w14:textId="40114110" w:rsidR="00FB684D" w:rsidRPr="008A08F7" w:rsidDel="00E824CF" w:rsidRDefault="00B833A7" w:rsidP="00B833A7">
            <w:pPr>
              <w:pStyle w:val="NormalILM"/>
            </w:pPr>
            <w:r w:rsidRPr="00737C2A">
              <w:rPr>
                <w:szCs w:val="22"/>
                <w:lang w:val="en-US"/>
              </w:rPr>
              <w:t>Explain the key roles and responsibilities in a project team</w:t>
            </w:r>
            <w:r>
              <w:rPr>
                <w:szCs w:val="22"/>
                <w:lang w:val="en-US"/>
              </w:rPr>
              <w:t>.</w:t>
            </w:r>
          </w:p>
        </w:tc>
        <w:tc>
          <w:tcPr>
            <w:tcW w:w="7513" w:type="dxa"/>
          </w:tcPr>
          <w:p w14:paraId="3CA123B2" w14:textId="77777777" w:rsidR="00B833A7" w:rsidRDefault="00B833A7" w:rsidP="00B833A7">
            <w:pPr>
              <w:pStyle w:val="NormalILM"/>
              <w:rPr>
                <w:sz w:val="21"/>
                <w:szCs w:val="21"/>
              </w:rPr>
            </w:pPr>
            <w:r w:rsidRPr="00737C2A">
              <w:rPr>
                <w:lang w:val="en-US"/>
              </w:rPr>
              <w:t>The learner must</w:t>
            </w:r>
            <w:r>
              <w:rPr>
                <w:lang w:val="en-US"/>
              </w:rPr>
              <w:t xml:space="preserve"> e</w:t>
            </w:r>
            <w:r w:rsidRPr="00737C2A">
              <w:rPr>
                <w:lang w:val="en-US"/>
              </w:rPr>
              <w:t>xplain the seven key roles involved within a project team, including one responsibility for each of them.</w:t>
            </w:r>
            <w:r>
              <w:rPr>
                <w:color w:val="3B3C42"/>
                <w:sz w:val="21"/>
                <w:szCs w:val="21"/>
              </w:rPr>
              <w:t xml:space="preserve"> </w:t>
            </w:r>
          </w:p>
          <w:p w14:paraId="18725682" w14:textId="77777777" w:rsidR="00FB684D" w:rsidRPr="008A08F7" w:rsidDel="00E824CF" w:rsidRDefault="00FB684D" w:rsidP="00AA3947">
            <w:pPr>
              <w:pStyle w:val="NormalILM"/>
            </w:pPr>
          </w:p>
        </w:tc>
        <w:tc>
          <w:tcPr>
            <w:tcW w:w="3714" w:type="dxa"/>
          </w:tcPr>
          <w:p w14:paraId="756D7996" w14:textId="77777777" w:rsidR="00FB684D" w:rsidRPr="008A08F7" w:rsidRDefault="00FB684D" w:rsidP="00AA3947">
            <w:pPr>
              <w:pStyle w:val="NormalILM"/>
            </w:pPr>
            <w:r w:rsidRPr="008A08F7">
              <w:t>Pass/Referral</w:t>
            </w:r>
          </w:p>
        </w:tc>
      </w:tr>
    </w:tbl>
    <w:p w14:paraId="28954AC8" w14:textId="77777777" w:rsidR="00FB684D" w:rsidRDefault="00FB684D" w:rsidP="00FB684D">
      <w:pPr>
        <w:pStyle w:val="NormalILM"/>
      </w:pPr>
    </w:p>
    <w:p w14:paraId="0262940E" w14:textId="77777777" w:rsidR="00FB684D" w:rsidRDefault="00FB684D" w:rsidP="00FB684D">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FB684D" w:rsidRPr="008A08F7" w14:paraId="4E4EF4E7" w14:textId="77777777" w:rsidTr="00AA3947">
        <w:tc>
          <w:tcPr>
            <w:tcW w:w="13745" w:type="dxa"/>
            <w:gridSpan w:val="3"/>
            <w:shd w:val="clear" w:color="auto" w:fill="E0E0E0"/>
          </w:tcPr>
          <w:p w14:paraId="5C4CE831" w14:textId="77777777" w:rsidR="00B833A7" w:rsidRPr="00E35C2C" w:rsidRDefault="00B833A7" w:rsidP="00B833A7">
            <w:pPr>
              <w:pStyle w:val="NormalILM"/>
              <w:rPr>
                <w:b/>
                <w:bCs/>
              </w:rPr>
            </w:pPr>
            <w:r w:rsidRPr="00E35C2C">
              <w:rPr>
                <w:b/>
                <w:bCs/>
              </w:rPr>
              <w:t>Learning Outcome 2</w:t>
            </w:r>
          </w:p>
          <w:p w14:paraId="23B7694A" w14:textId="7225E1E7" w:rsidR="00FB684D" w:rsidRPr="008A08F7" w:rsidRDefault="00B833A7" w:rsidP="00B833A7">
            <w:pPr>
              <w:pStyle w:val="NormalILM"/>
              <w:rPr>
                <w:rFonts w:eastAsia="Calibri"/>
              </w:rPr>
            </w:pPr>
            <w:r w:rsidRPr="00E42933">
              <w:t xml:space="preserve">The learner will understand </w:t>
            </w:r>
            <w:r w:rsidRPr="00E42933">
              <w:rPr>
                <w:lang w:val="en-US"/>
              </w:rPr>
              <w:t>how to deliver a project against targets</w:t>
            </w:r>
            <w:r>
              <w:rPr>
                <w:lang w:val="en-US"/>
              </w:rPr>
              <w:t>.</w:t>
            </w:r>
          </w:p>
        </w:tc>
      </w:tr>
      <w:tr w:rsidR="00FB684D" w:rsidRPr="008A08F7" w14:paraId="4E4E7441" w14:textId="77777777" w:rsidTr="00AA3947">
        <w:tc>
          <w:tcPr>
            <w:tcW w:w="2518" w:type="dxa"/>
            <w:vAlign w:val="center"/>
          </w:tcPr>
          <w:p w14:paraId="46162486" w14:textId="77777777" w:rsidR="00FB684D" w:rsidRPr="008A08F7" w:rsidRDefault="00FB684D" w:rsidP="00AA3947">
            <w:pPr>
              <w:rPr>
                <w:rFonts w:ascii="Arial" w:hAnsi="Arial" w:cs="Arial"/>
                <w:b/>
                <w:bCs/>
                <w:color w:val="000000"/>
                <w:szCs w:val="22"/>
              </w:rPr>
            </w:pPr>
            <w:r w:rsidRPr="008A08F7">
              <w:rPr>
                <w:rFonts w:ascii="Arial" w:hAnsi="Arial" w:cs="Arial"/>
                <w:b/>
                <w:bCs/>
                <w:color w:val="000000"/>
                <w:szCs w:val="22"/>
              </w:rPr>
              <w:t>Assessment Criteria</w:t>
            </w:r>
          </w:p>
        </w:tc>
        <w:tc>
          <w:tcPr>
            <w:tcW w:w="7513" w:type="dxa"/>
            <w:vAlign w:val="center"/>
          </w:tcPr>
          <w:p w14:paraId="5A840404" w14:textId="77777777" w:rsidR="00FB684D" w:rsidRPr="008A08F7" w:rsidRDefault="00FB684D" w:rsidP="00AA3947">
            <w:pPr>
              <w:spacing w:line="216" w:lineRule="auto"/>
              <w:rPr>
                <w:rFonts w:ascii="Arial" w:hAnsi="Arial" w:cs="Arial"/>
                <w:color w:val="000000"/>
                <w:szCs w:val="22"/>
              </w:rPr>
            </w:pPr>
            <w:r w:rsidRPr="008A08F7">
              <w:rPr>
                <w:rFonts w:ascii="Arial" w:hAnsi="Arial" w:cs="Arial"/>
                <w:b/>
                <w:bCs/>
                <w:color w:val="000000"/>
                <w:szCs w:val="22"/>
              </w:rPr>
              <w:t>Assessment Requirements - Pass</w:t>
            </w:r>
          </w:p>
        </w:tc>
        <w:tc>
          <w:tcPr>
            <w:tcW w:w="3714" w:type="dxa"/>
            <w:vAlign w:val="center"/>
          </w:tcPr>
          <w:p w14:paraId="159AF768" w14:textId="77777777" w:rsidR="00FB684D" w:rsidRPr="008A08F7" w:rsidRDefault="00FB684D" w:rsidP="00AA3947">
            <w:pPr>
              <w:spacing w:line="216" w:lineRule="auto"/>
              <w:rPr>
                <w:rFonts w:ascii="Arial" w:hAnsi="Arial" w:cs="Arial"/>
                <w:b/>
                <w:bCs/>
                <w:color w:val="000000"/>
                <w:szCs w:val="22"/>
              </w:rPr>
            </w:pPr>
            <w:r w:rsidRPr="008A08F7">
              <w:rPr>
                <w:rFonts w:ascii="Arial" w:hAnsi="Arial" w:cs="Arial"/>
                <w:b/>
                <w:bCs/>
                <w:color w:val="000000"/>
                <w:szCs w:val="22"/>
              </w:rPr>
              <w:t>Pass/Referral</w:t>
            </w:r>
          </w:p>
          <w:p w14:paraId="7511FE1C" w14:textId="77777777" w:rsidR="00FB684D" w:rsidRPr="008A08F7" w:rsidRDefault="00FB684D" w:rsidP="00AA3947">
            <w:pPr>
              <w:spacing w:line="216" w:lineRule="auto"/>
              <w:rPr>
                <w:rFonts w:ascii="Arial" w:hAnsi="Arial" w:cs="Arial"/>
                <w:color w:val="000000"/>
                <w:szCs w:val="22"/>
              </w:rPr>
            </w:pPr>
            <w:r w:rsidRPr="008A08F7">
              <w:rPr>
                <w:rFonts w:ascii="Arial" w:hAnsi="Arial" w:cs="Arial"/>
                <w:b/>
                <w:bCs/>
                <w:color w:val="000000"/>
                <w:szCs w:val="22"/>
              </w:rPr>
              <w:t>&amp; Assessor feedback</w:t>
            </w:r>
          </w:p>
        </w:tc>
      </w:tr>
      <w:tr w:rsidR="00FB684D" w:rsidRPr="008A08F7" w14:paraId="1FAF8607" w14:textId="77777777" w:rsidTr="00AA3947">
        <w:tc>
          <w:tcPr>
            <w:tcW w:w="2518" w:type="dxa"/>
          </w:tcPr>
          <w:p w14:paraId="71B4647A" w14:textId="77777777" w:rsidR="00B833A7" w:rsidRPr="00E35C2C" w:rsidRDefault="00B833A7" w:rsidP="00B833A7">
            <w:pPr>
              <w:pStyle w:val="NormalILM"/>
              <w:rPr>
                <w:b/>
                <w:bCs/>
              </w:rPr>
            </w:pPr>
            <w:r w:rsidRPr="00E35C2C">
              <w:rPr>
                <w:b/>
                <w:bCs/>
              </w:rPr>
              <w:t>AC2.1</w:t>
            </w:r>
          </w:p>
          <w:p w14:paraId="3ECF3043" w14:textId="5F62CF44" w:rsidR="00FB684D" w:rsidRPr="008A08F7" w:rsidRDefault="00B833A7" w:rsidP="00B833A7">
            <w:pPr>
              <w:pStyle w:val="NormalILM"/>
              <w:rPr>
                <w:color w:val="000000"/>
                <w:szCs w:val="22"/>
              </w:rPr>
            </w:pPr>
            <w:r w:rsidRPr="00E42933">
              <w:rPr>
                <w:lang w:val="en-US"/>
              </w:rPr>
              <w:t>Explain project management tools and their application.</w:t>
            </w:r>
          </w:p>
        </w:tc>
        <w:tc>
          <w:tcPr>
            <w:tcW w:w="7513" w:type="dxa"/>
          </w:tcPr>
          <w:p w14:paraId="2B8B33CF" w14:textId="77777777" w:rsidR="00B833A7" w:rsidRDefault="00B833A7" w:rsidP="00B833A7">
            <w:pPr>
              <w:pStyle w:val="NormalILM"/>
              <w:rPr>
                <w:lang w:val="en-US"/>
              </w:rPr>
            </w:pPr>
            <w:r>
              <w:rPr>
                <w:lang w:val="en-US"/>
              </w:rPr>
              <w:t>The learner must explain at least four project management tools, including how each can be applied to a project.</w:t>
            </w:r>
          </w:p>
          <w:p w14:paraId="2D7B5A53" w14:textId="77777777" w:rsidR="00FB684D" w:rsidRPr="008A08F7" w:rsidRDefault="00FB684D" w:rsidP="00AA3947">
            <w:pPr>
              <w:spacing w:line="216" w:lineRule="auto"/>
              <w:rPr>
                <w:rFonts w:ascii="Arial" w:hAnsi="Arial" w:cs="Arial"/>
                <w:color w:val="000000"/>
                <w:szCs w:val="22"/>
              </w:rPr>
            </w:pPr>
          </w:p>
        </w:tc>
        <w:tc>
          <w:tcPr>
            <w:tcW w:w="3714" w:type="dxa"/>
          </w:tcPr>
          <w:p w14:paraId="7044EFC7" w14:textId="77777777" w:rsidR="00FB684D" w:rsidRPr="008A08F7" w:rsidRDefault="00FB684D" w:rsidP="00AA3947">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251B7DAF" w14:textId="77777777" w:rsidTr="00AA3947">
        <w:tc>
          <w:tcPr>
            <w:tcW w:w="2518" w:type="dxa"/>
          </w:tcPr>
          <w:p w14:paraId="77D8D666" w14:textId="77777777" w:rsidR="00B833A7" w:rsidRPr="00E35C2C" w:rsidRDefault="00B833A7" w:rsidP="00B833A7">
            <w:pPr>
              <w:pStyle w:val="NormalILM"/>
              <w:rPr>
                <w:b/>
                <w:bCs/>
              </w:rPr>
            </w:pPr>
            <w:r w:rsidRPr="00E35C2C">
              <w:rPr>
                <w:b/>
                <w:bCs/>
              </w:rPr>
              <w:t>AC2.2</w:t>
            </w:r>
          </w:p>
          <w:p w14:paraId="2BB58134" w14:textId="6D8DFCE6" w:rsidR="00FB684D" w:rsidRPr="008A08F7" w:rsidDel="00E824CF" w:rsidRDefault="00B833A7" w:rsidP="00B833A7">
            <w:pPr>
              <w:pStyle w:val="NormalILM"/>
              <w:rPr>
                <w:szCs w:val="22"/>
              </w:rPr>
            </w:pPr>
            <w:r w:rsidRPr="00A30481">
              <w:t xml:space="preserve">Explain how to manage resources. </w:t>
            </w:r>
          </w:p>
        </w:tc>
        <w:tc>
          <w:tcPr>
            <w:tcW w:w="7513" w:type="dxa"/>
          </w:tcPr>
          <w:p w14:paraId="6D2A6661" w14:textId="7B4C18BF" w:rsidR="00FB684D" w:rsidRPr="008A08F7" w:rsidDel="00E824CF" w:rsidRDefault="00B833A7" w:rsidP="00B833A7">
            <w:pPr>
              <w:pStyle w:val="NormalILM"/>
              <w:rPr>
                <w:szCs w:val="22"/>
              </w:rPr>
            </w:pPr>
            <w:r>
              <w:rPr>
                <w:lang w:val="en-US"/>
              </w:rPr>
              <w:t xml:space="preserve">The learner must explain how to manage at least two resources to effectively </w:t>
            </w:r>
            <w:r w:rsidRPr="000304F7">
              <w:rPr>
                <w:lang w:val="en-US"/>
              </w:rPr>
              <w:t>manage a project, including how these are organised and monitored.</w:t>
            </w:r>
          </w:p>
        </w:tc>
        <w:tc>
          <w:tcPr>
            <w:tcW w:w="3714" w:type="dxa"/>
          </w:tcPr>
          <w:p w14:paraId="0EA683D0" w14:textId="77777777" w:rsidR="00FB684D" w:rsidRPr="008A08F7" w:rsidRDefault="00FB684D" w:rsidP="00AA3947">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529382A6" w14:textId="77777777" w:rsidTr="00AA3947">
        <w:tc>
          <w:tcPr>
            <w:tcW w:w="2518" w:type="dxa"/>
          </w:tcPr>
          <w:p w14:paraId="411AD80A" w14:textId="77777777" w:rsidR="00B833A7" w:rsidRDefault="00B833A7" w:rsidP="00B833A7">
            <w:pPr>
              <w:autoSpaceDE w:val="0"/>
              <w:autoSpaceDN w:val="0"/>
              <w:spacing w:before="0" w:after="0"/>
              <w:rPr>
                <w:rFonts w:ascii="Arial" w:hAnsi="Arial" w:cs="Arial"/>
                <w:lang w:val="en-US"/>
              </w:rPr>
            </w:pPr>
            <w:r w:rsidRPr="000E0137">
              <w:rPr>
                <w:rFonts w:ascii="Arial" w:hAnsi="Arial" w:cs="Arial"/>
                <w:b/>
                <w:bCs/>
              </w:rPr>
              <w:t>AC2.3</w:t>
            </w:r>
            <w:r w:rsidRPr="00E42933">
              <w:rPr>
                <w:rFonts w:ascii="Arial" w:hAnsi="Arial" w:cs="Arial"/>
                <w:lang w:val="en-US"/>
              </w:rPr>
              <w:t xml:space="preserve"> </w:t>
            </w:r>
          </w:p>
          <w:p w14:paraId="2AB1621D" w14:textId="315E3F63" w:rsidR="00FB684D" w:rsidRPr="008A08F7" w:rsidDel="00E824CF" w:rsidRDefault="00B833A7" w:rsidP="00B833A7">
            <w:pPr>
              <w:pStyle w:val="NormalILM"/>
              <w:rPr>
                <w:szCs w:val="22"/>
              </w:rPr>
            </w:pPr>
            <w:r w:rsidRPr="00E42933">
              <w:rPr>
                <w:lang w:val="en-US"/>
              </w:rPr>
              <w:t>Explain how to identify risks and issues</w:t>
            </w:r>
            <w:r>
              <w:rPr>
                <w:lang w:val="en-US"/>
              </w:rPr>
              <w:t>.</w:t>
            </w:r>
          </w:p>
        </w:tc>
        <w:tc>
          <w:tcPr>
            <w:tcW w:w="7513" w:type="dxa"/>
          </w:tcPr>
          <w:p w14:paraId="696332BF" w14:textId="77777777" w:rsidR="00B833A7" w:rsidRDefault="00B833A7" w:rsidP="00B833A7">
            <w:pPr>
              <w:pStyle w:val="NormalILM"/>
              <w:rPr>
                <w:lang w:val="en-US"/>
              </w:rPr>
            </w:pPr>
            <w:r>
              <w:rPr>
                <w:lang w:val="en-US"/>
              </w:rPr>
              <w:t xml:space="preserve">The learner must explain how to use two project management tools to identify risks and issues. </w:t>
            </w:r>
          </w:p>
          <w:p w14:paraId="720DCD92" w14:textId="77777777" w:rsidR="00FB684D" w:rsidRPr="008A08F7" w:rsidDel="00E824CF" w:rsidRDefault="00FB684D" w:rsidP="00AA3947">
            <w:pPr>
              <w:spacing w:line="216" w:lineRule="auto"/>
              <w:rPr>
                <w:rFonts w:ascii="Arial" w:hAnsi="Arial" w:cs="Arial"/>
                <w:szCs w:val="22"/>
              </w:rPr>
            </w:pPr>
          </w:p>
        </w:tc>
        <w:tc>
          <w:tcPr>
            <w:tcW w:w="3714" w:type="dxa"/>
          </w:tcPr>
          <w:p w14:paraId="16944E7B" w14:textId="77777777" w:rsidR="00FB684D" w:rsidRPr="008A08F7" w:rsidRDefault="00FB684D" w:rsidP="00AA3947">
            <w:pPr>
              <w:spacing w:line="216" w:lineRule="auto"/>
              <w:rPr>
                <w:rFonts w:ascii="Arial" w:hAnsi="Arial" w:cs="Arial"/>
                <w:color w:val="000000"/>
                <w:szCs w:val="22"/>
              </w:rPr>
            </w:pPr>
            <w:r w:rsidRPr="008A08F7">
              <w:rPr>
                <w:rFonts w:ascii="Arial" w:hAnsi="Arial" w:cs="Arial"/>
                <w:color w:val="000000"/>
                <w:szCs w:val="22"/>
              </w:rPr>
              <w:t>Pass/Referral</w:t>
            </w:r>
          </w:p>
        </w:tc>
      </w:tr>
      <w:tr w:rsidR="00FB684D" w:rsidRPr="008A08F7" w14:paraId="4AF60E67" w14:textId="77777777" w:rsidTr="00AA3947">
        <w:tc>
          <w:tcPr>
            <w:tcW w:w="2518" w:type="dxa"/>
          </w:tcPr>
          <w:p w14:paraId="25E7140E" w14:textId="77777777" w:rsidR="00B833A7" w:rsidRDefault="00B833A7" w:rsidP="00B833A7">
            <w:pPr>
              <w:pStyle w:val="NormalILM"/>
              <w:rPr>
                <w:b/>
                <w:bCs/>
              </w:rPr>
            </w:pPr>
            <w:r w:rsidRPr="00E35C2C">
              <w:rPr>
                <w:b/>
                <w:bCs/>
              </w:rPr>
              <w:t>AC2.</w:t>
            </w:r>
            <w:r>
              <w:rPr>
                <w:b/>
                <w:bCs/>
              </w:rPr>
              <w:t>4</w:t>
            </w:r>
          </w:p>
          <w:p w14:paraId="4D6D12C2" w14:textId="6A2EF02D" w:rsidR="00FB684D" w:rsidRPr="008A08F7" w:rsidDel="00E824CF" w:rsidRDefault="00B833A7" w:rsidP="00B833A7">
            <w:pPr>
              <w:pStyle w:val="NormalILM"/>
              <w:rPr>
                <w:szCs w:val="22"/>
              </w:rPr>
            </w:pPr>
            <w:r w:rsidRPr="00E42933">
              <w:rPr>
                <w:lang w:val="en-US"/>
              </w:rPr>
              <w:t>Explain how to use project management tools to monitor progress and performance</w:t>
            </w:r>
            <w:r>
              <w:rPr>
                <w:lang w:val="en-US"/>
              </w:rPr>
              <w:t>.</w:t>
            </w:r>
          </w:p>
        </w:tc>
        <w:tc>
          <w:tcPr>
            <w:tcW w:w="7513" w:type="dxa"/>
          </w:tcPr>
          <w:p w14:paraId="3CB20ED5" w14:textId="77777777" w:rsidR="00EA0BE1" w:rsidRDefault="00EA0BE1" w:rsidP="00EA0BE1">
            <w:pPr>
              <w:pStyle w:val="NormalILM"/>
              <w:rPr>
                <w:color w:val="44546A"/>
                <w:lang w:val="en-US"/>
              </w:rPr>
            </w:pPr>
            <w:r>
              <w:rPr>
                <w:lang w:val="en-US"/>
              </w:rPr>
              <w:t>The learner must explain how to use two project management tools to monitor project progress. The explanation should take account of monitoring over a period of time relevant to the project.</w:t>
            </w:r>
          </w:p>
          <w:p w14:paraId="6C7578CA" w14:textId="77777777" w:rsidR="00FB684D" w:rsidRPr="008A08F7" w:rsidDel="00E824CF" w:rsidRDefault="00FB684D" w:rsidP="00AA3947">
            <w:pPr>
              <w:spacing w:line="216" w:lineRule="auto"/>
              <w:rPr>
                <w:rFonts w:ascii="Arial" w:hAnsi="Arial" w:cs="Arial"/>
                <w:szCs w:val="22"/>
              </w:rPr>
            </w:pPr>
          </w:p>
        </w:tc>
        <w:tc>
          <w:tcPr>
            <w:tcW w:w="3714" w:type="dxa"/>
          </w:tcPr>
          <w:p w14:paraId="71A7BC77" w14:textId="77777777" w:rsidR="00FB684D" w:rsidRPr="008A08F7" w:rsidRDefault="00FB684D" w:rsidP="00AA3947">
            <w:pPr>
              <w:spacing w:line="216" w:lineRule="auto"/>
              <w:rPr>
                <w:rFonts w:ascii="Arial" w:hAnsi="Arial" w:cs="Arial"/>
                <w:color w:val="000000"/>
                <w:szCs w:val="22"/>
              </w:rPr>
            </w:pPr>
            <w:r w:rsidRPr="008A08F7">
              <w:rPr>
                <w:rFonts w:ascii="Arial" w:hAnsi="Arial" w:cs="Arial"/>
                <w:color w:val="000000"/>
                <w:szCs w:val="22"/>
              </w:rPr>
              <w:t>Pass/Referral</w:t>
            </w:r>
          </w:p>
        </w:tc>
      </w:tr>
    </w:tbl>
    <w:p w14:paraId="5C9351EB" w14:textId="77777777" w:rsidR="00FB684D" w:rsidRDefault="00FB684D" w:rsidP="00FB684D">
      <w:pPr>
        <w:pStyle w:val="NormalILM"/>
      </w:pPr>
    </w:p>
    <w:p w14:paraId="1ABA8FAC" w14:textId="77777777" w:rsidR="00FB684D" w:rsidRDefault="00FB684D" w:rsidP="00FB684D">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FB684D" w:rsidRPr="005D60B3" w14:paraId="75812EC3" w14:textId="77777777" w:rsidTr="00AA3947">
        <w:tc>
          <w:tcPr>
            <w:tcW w:w="13745" w:type="dxa"/>
            <w:gridSpan w:val="3"/>
            <w:shd w:val="clear" w:color="auto" w:fill="E0E0E0"/>
          </w:tcPr>
          <w:p w14:paraId="4D59CF6B" w14:textId="77777777" w:rsidR="00EA0BE1" w:rsidRPr="00F03AFA" w:rsidRDefault="00EA0BE1" w:rsidP="00EA0BE1">
            <w:pPr>
              <w:pStyle w:val="NormalILM"/>
              <w:rPr>
                <w:szCs w:val="22"/>
              </w:rPr>
            </w:pPr>
            <w:r w:rsidRPr="00E35C2C">
              <w:rPr>
                <w:b/>
                <w:bCs/>
                <w:szCs w:val="22"/>
              </w:rPr>
              <w:t>Learning Outcome 3</w:t>
            </w:r>
          </w:p>
          <w:p w14:paraId="1D62E1E7" w14:textId="1C9F32D9" w:rsidR="00FB684D" w:rsidRPr="005D60B3" w:rsidRDefault="00EA0BE1" w:rsidP="00EA0BE1">
            <w:pPr>
              <w:pStyle w:val="NormalILM"/>
              <w:rPr>
                <w:rFonts w:eastAsia="Calibri"/>
              </w:rPr>
            </w:pPr>
            <w:r w:rsidRPr="0040193D">
              <w:rPr>
                <w:szCs w:val="22"/>
              </w:rPr>
              <w:t xml:space="preserve">The learner will </w:t>
            </w:r>
            <w:r>
              <w:rPr>
                <w:szCs w:val="22"/>
              </w:rPr>
              <w:t>be</w:t>
            </w:r>
            <w:r w:rsidRPr="0040193D">
              <w:rPr>
                <w:szCs w:val="22"/>
              </w:rPr>
              <w:t xml:space="preserve"> able to </w:t>
            </w:r>
            <w:r w:rsidRPr="00F471AB">
              <w:rPr>
                <w:szCs w:val="22"/>
              </w:rPr>
              <w:t>deliver a project against targets</w:t>
            </w:r>
            <w:r>
              <w:rPr>
                <w:color w:val="3B3C42"/>
                <w:sz w:val="21"/>
                <w:szCs w:val="21"/>
                <w:lang w:val="en-US"/>
              </w:rPr>
              <w:t>.</w:t>
            </w:r>
          </w:p>
        </w:tc>
      </w:tr>
      <w:tr w:rsidR="00FB684D" w:rsidRPr="005D60B3" w14:paraId="7B7E6662" w14:textId="77777777" w:rsidTr="00AA3947">
        <w:tc>
          <w:tcPr>
            <w:tcW w:w="2518" w:type="dxa"/>
            <w:vAlign w:val="center"/>
          </w:tcPr>
          <w:p w14:paraId="77EBD27E" w14:textId="77777777" w:rsidR="00FB684D" w:rsidRPr="005D60B3" w:rsidRDefault="00FB684D" w:rsidP="00AA3947">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2CF71C18" w14:textId="77777777" w:rsidR="00FB684D" w:rsidRPr="005D60B3" w:rsidRDefault="00FB684D" w:rsidP="00AA3947">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1EFD82FD" w14:textId="77777777" w:rsidR="00FB684D" w:rsidRPr="005D60B3" w:rsidRDefault="00FB684D" w:rsidP="00AA3947">
            <w:pPr>
              <w:spacing w:line="216" w:lineRule="auto"/>
              <w:rPr>
                <w:rFonts w:ascii="Arial" w:hAnsi="Arial" w:cs="Arial"/>
                <w:b/>
                <w:bCs/>
                <w:color w:val="000000"/>
                <w:szCs w:val="22"/>
              </w:rPr>
            </w:pPr>
            <w:r w:rsidRPr="005D60B3">
              <w:rPr>
                <w:rFonts w:ascii="Arial" w:hAnsi="Arial" w:cs="Arial"/>
                <w:b/>
                <w:bCs/>
                <w:color w:val="000000"/>
                <w:szCs w:val="22"/>
              </w:rPr>
              <w:t>Pass/Referral</w:t>
            </w:r>
          </w:p>
          <w:p w14:paraId="7E96D536" w14:textId="77777777" w:rsidR="00FB684D" w:rsidRPr="005D60B3" w:rsidRDefault="00FB684D" w:rsidP="00AA3947">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FB684D" w:rsidRPr="005D60B3" w14:paraId="7A90E401" w14:textId="77777777" w:rsidTr="00AA3947">
        <w:tc>
          <w:tcPr>
            <w:tcW w:w="2518" w:type="dxa"/>
          </w:tcPr>
          <w:p w14:paraId="6E23D57C" w14:textId="77777777" w:rsidR="00EA0BE1" w:rsidRDefault="00EA0BE1" w:rsidP="00EA0BE1">
            <w:pPr>
              <w:pStyle w:val="NormalILM"/>
              <w:rPr>
                <w:b/>
              </w:rPr>
            </w:pPr>
            <w:r w:rsidRPr="006D1AD0">
              <w:rPr>
                <w:b/>
              </w:rPr>
              <w:t>AC3.1</w:t>
            </w:r>
          </w:p>
          <w:p w14:paraId="725B9299" w14:textId="5FE5025F" w:rsidR="00FB684D" w:rsidRPr="005D60B3" w:rsidRDefault="00EA0BE1" w:rsidP="00EA0BE1">
            <w:pPr>
              <w:pStyle w:val="NormalILM"/>
              <w:rPr>
                <w:color w:val="000000"/>
                <w:szCs w:val="22"/>
              </w:rPr>
            </w:pPr>
            <w:r w:rsidRPr="00B17E04">
              <w:rPr>
                <w:szCs w:val="22"/>
              </w:rPr>
              <w:t>Use project management tools to deliver a project against targets</w:t>
            </w:r>
            <w:r>
              <w:rPr>
                <w:szCs w:val="22"/>
              </w:rPr>
              <w:t>.</w:t>
            </w:r>
          </w:p>
        </w:tc>
        <w:tc>
          <w:tcPr>
            <w:tcW w:w="7513" w:type="dxa"/>
          </w:tcPr>
          <w:p w14:paraId="5985A46E" w14:textId="77777777" w:rsidR="00EA0BE1" w:rsidRPr="00B17E04" w:rsidRDefault="00EA0BE1" w:rsidP="00EA0BE1">
            <w:pPr>
              <w:pStyle w:val="NormalILM"/>
            </w:pPr>
            <w:r w:rsidRPr="00B17E04">
              <w:t xml:space="preserve">The learner must </w:t>
            </w:r>
            <w:r>
              <w:t>d</w:t>
            </w:r>
            <w:r w:rsidRPr="00B17E04">
              <w:t xml:space="preserve">eliver a project utilising at least two project management tools. </w:t>
            </w:r>
          </w:p>
          <w:p w14:paraId="3E13DF95" w14:textId="77777777" w:rsidR="00FB684D" w:rsidRPr="005D60B3" w:rsidRDefault="00FB684D" w:rsidP="00AA3947">
            <w:pPr>
              <w:pStyle w:val="NormalILM"/>
              <w:rPr>
                <w:color w:val="000000"/>
                <w:szCs w:val="22"/>
              </w:rPr>
            </w:pPr>
          </w:p>
        </w:tc>
        <w:tc>
          <w:tcPr>
            <w:tcW w:w="3714" w:type="dxa"/>
          </w:tcPr>
          <w:p w14:paraId="1B753577" w14:textId="77777777" w:rsidR="00FB684D" w:rsidRPr="005D60B3" w:rsidRDefault="00FB684D" w:rsidP="00AA3947">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7F9E82DF" w14:textId="77777777" w:rsidTr="00AA3947">
        <w:tc>
          <w:tcPr>
            <w:tcW w:w="2518" w:type="dxa"/>
          </w:tcPr>
          <w:p w14:paraId="08391181" w14:textId="77777777" w:rsidR="00EA0BE1" w:rsidRDefault="00EA0BE1" w:rsidP="00EA0BE1">
            <w:pPr>
              <w:pStyle w:val="NormalILM"/>
              <w:rPr>
                <w:b/>
              </w:rPr>
            </w:pPr>
            <w:r w:rsidRPr="00400236">
              <w:rPr>
                <w:b/>
              </w:rPr>
              <w:t>AC3.2</w:t>
            </w:r>
          </w:p>
          <w:p w14:paraId="2387E909" w14:textId="13E6045C" w:rsidR="00FB684D" w:rsidRPr="005D60B3" w:rsidDel="00E824CF" w:rsidRDefault="00EA0BE1" w:rsidP="00EA0BE1">
            <w:pPr>
              <w:pStyle w:val="NormalILM"/>
              <w:rPr>
                <w:szCs w:val="22"/>
              </w:rPr>
            </w:pPr>
            <w:r w:rsidRPr="000304F7">
              <w:t xml:space="preserve">Organise and manage resources to ensure milestones are achieved. </w:t>
            </w:r>
          </w:p>
        </w:tc>
        <w:tc>
          <w:tcPr>
            <w:tcW w:w="7513" w:type="dxa"/>
          </w:tcPr>
          <w:p w14:paraId="3D36281A" w14:textId="77777777" w:rsidR="00EA0BE1" w:rsidRPr="00EA0BE1" w:rsidRDefault="00EA0BE1" w:rsidP="00EA0BE1">
            <w:pPr>
              <w:pStyle w:val="NormalILM"/>
            </w:pPr>
            <w:r w:rsidRPr="00EA0BE1">
              <w:t>The learner must manage at least two project resources, including budget, to achieve project milestones within one project.</w:t>
            </w:r>
          </w:p>
          <w:p w14:paraId="3003BCB0" w14:textId="77777777" w:rsidR="00FB684D" w:rsidRPr="005D60B3" w:rsidDel="00E824CF" w:rsidRDefault="00FB684D" w:rsidP="00AA3947">
            <w:pPr>
              <w:pStyle w:val="NormalILM"/>
            </w:pPr>
          </w:p>
        </w:tc>
        <w:tc>
          <w:tcPr>
            <w:tcW w:w="3714" w:type="dxa"/>
          </w:tcPr>
          <w:p w14:paraId="1A6A6B2E" w14:textId="77777777" w:rsidR="00FB684D" w:rsidRPr="005D60B3" w:rsidRDefault="00FB684D" w:rsidP="00AA3947">
            <w:pPr>
              <w:spacing w:line="216" w:lineRule="auto"/>
              <w:rPr>
                <w:rFonts w:ascii="Arial" w:hAnsi="Arial" w:cs="Arial"/>
                <w:color w:val="000000"/>
                <w:szCs w:val="22"/>
              </w:rPr>
            </w:pPr>
            <w:r w:rsidRPr="005D60B3">
              <w:rPr>
                <w:rFonts w:ascii="Arial" w:hAnsi="Arial" w:cs="Arial"/>
                <w:color w:val="000000"/>
                <w:szCs w:val="22"/>
              </w:rPr>
              <w:t>Pass/Referral</w:t>
            </w:r>
          </w:p>
        </w:tc>
      </w:tr>
      <w:tr w:rsidR="00FB684D" w:rsidRPr="005D60B3" w14:paraId="773ADE19" w14:textId="77777777" w:rsidTr="00AA3947">
        <w:tc>
          <w:tcPr>
            <w:tcW w:w="2518" w:type="dxa"/>
          </w:tcPr>
          <w:p w14:paraId="2647CB5B" w14:textId="77777777" w:rsidR="00EA0BE1" w:rsidRPr="00400236" w:rsidRDefault="00EA0BE1" w:rsidP="00EA0BE1">
            <w:pPr>
              <w:pStyle w:val="NormalILM"/>
              <w:rPr>
                <w:b/>
              </w:rPr>
            </w:pPr>
            <w:r w:rsidRPr="007040CC">
              <w:rPr>
                <w:b/>
              </w:rPr>
              <w:t>AC3.3</w:t>
            </w:r>
            <w:r w:rsidRPr="00400236">
              <w:rPr>
                <w:b/>
              </w:rPr>
              <w:t xml:space="preserve"> </w:t>
            </w:r>
          </w:p>
          <w:p w14:paraId="7F0FA9EE" w14:textId="037CB3C2" w:rsidR="00FB684D" w:rsidRPr="005D60B3" w:rsidDel="00E824CF" w:rsidRDefault="00EA0BE1" w:rsidP="00EA0BE1">
            <w:pPr>
              <w:pStyle w:val="NormalILM"/>
              <w:rPr>
                <w:szCs w:val="22"/>
              </w:rPr>
            </w:pPr>
            <w:r w:rsidRPr="000304F7">
              <w:t>Identify, manage and monitor risks taking timely and corrective action.</w:t>
            </w:r>
          </w:p>
        </w:tc>
        <w:tc>
          <w:tcPr>
            <w:tcW w:w="7513" w:type="dxa"/>
          </w:tcPr>
          <w:p w14:paraId="04B19514" w14:textId="77777777" w:rsidR="00EA0BE1" w:rsidRPr="000304F7" w:rsidRDefault="00EA0BE1" w:rsidP="00EA0BE1">
            <w:pPr>
              <w:pStyle w:val="NormalILM"/>
            </w:pPr>
            <w:r w:rsidRPr="00B17E04">
              <w:t xml:space="preserve">The </w:t>
            </w:r>
            <w:r w:rsidRPr="000304F7">
              <w:t>learner must identify, manage and monitor at least two risks using at least two risk analysis tools/techniques, taking at least one timely corrective action to support a successful project outcome.</w:t>
            </w:r>
          </w:p>
          <w:p w14:paraId="16F718A8" w14:textId="77777777" w:rsidR="00FB684D" w:rsidRPr="005D60B3" w:rsidDel="00E824CF" w:rsidRDefault="00FB684D" w:rsidP="00AA3947">
            <w:pPr>
              <w:spacing w:line="216" w:lineRule="auto"/>
              <w:rPr>
                <w:rFonts w:ascii="Arial" w:hAnsi="Arial" w:cs="Arial"/>
                <w:szCs w:val="22"/>
              </w:rPr>
            </w:pPr>
          </w:p>
        </w:tc>
        <w:tc>
          <w:tcPr>
            <w:tcW w:w="3714" w:type="dxa"/>
          </w:tcPr>
          <w:p w14:paraId="2079AEFD" w14:textId="77777777" w:rsidR="00FB684D" w:rsidRPr="005D60B3" w:rsidRDefault="00FB684D" w:rsidP="00AA3947">
            <w:pPr>
              <w:spacing w:line="216" w:lineRule="auto"/>
              <w:rPr>
                <w:rFonts w:ascii="Arial" w:hAnsi="Arial" w:cs="Arial"/>
                <w:color w:val="000000"/>
                <w:szCs w:val="22"/>
              </w:rPr>
            </w:pPr>
            <w:r w:rsidRPr="005D60B3">
              <w:rPr>
                <w:rFonts w:ascii="Arial" w:hAnsi="Arial" w:cs="Arial"/>
                <w:color w:val="000000"/>
                <w:szCs w:val="22"/>
              </w:rPr>
              <w:t>Pass/Referral</w:t>
            </w:r>
          </w:p>
        </w:tc>
      </w:tr>
      <w:tr w:rsidR="00EA0BE1" w:rsidRPr="005D60B3" w14:paraId="2B87E6D2" w14:textId="77777777" w:rsidTr="00AA3947">
        <w:tc>
          <w:tcPr>
            <w:tcW w:w="2518" w:type="dxa"/>
          </w:tcPr>
          <w:p w14:paraId="4779B608" w14:textId="77777777" w:rsidR="00EA0BE1" w:rsidRPr="00400236" w:rsidRDefault="00EA0BE1" w:rsidP="00EA0BE1">
            <w:pPr>
              <w:pStyle w:val="NormalILM"/>
              <w:rPr>
                <w:b/>
              </w:rPr>
            </w:pPr>
            <w:r w:rsidRPr="007040CC">
              <w:rPr>
                <w:b/>
              </w:rPr>
              <w:t>AC3.</w:t>
            </w:r>
            <w:r>
              <w:rPr>
                <w:b/>
              </w:rPr>
              <w:t>4</w:t>
            </w:r>
          </w:p>
          <w:p w14:paraId="0D30FE56" w14:textId="4112D473" w:rsidR="00EA0BE1" w:rsidRPr="007040CC" w:rsidRDefault="00EA0BE1" w:rsidP="00EA0BE1">
            <w:pPr>
              <w:pStyle w:val="NormalILM"/>
              <w:rPr>
                <w:b/>
              </w:rPr>
            </w:pPr>
            <w:r w:rsidRPr="00B17E04">
              <w:rPr>
                <w:szCs w:val="22"/>
              </w:rPr>
              <w:t>Monitor progress and performance against targets</w:t>
            </w:r>
            <w:r>
              <w:rPr>
                <w:szCs w:val="22"/>
              </w:rPr>
              <w:t>.</w:t>
            </w:r>
          </w:p>
        </w:tc>
        <w:tc>
          <w:tcPr>
            <w:tcW w:w="7513" w:type="dxa"/>
          </w:tcPr>
          <w:p w14:paraId="188D7C47" w14:textId="77777777" w:rsidR="00EA0BE1" w:rsidRPr="000E0137" w:rsidRDefault="00EA0BE1" w:rsidP="00EA0BE1">
            <w:pPr>
              <w:pStyle w:val="NormalILM"/>
            </w:pPr>
            <w:r w:rsidRPr="000E0137">
              <w:t xml:space="preserve">The learner </w:t>
            </w:r>
            <w:r w:rsidRPr="000304F7">
              <w:t>must monitor progress and performance of at least one project using at least two project management tools.</w:t>
            </w:r>
          </w:p>
          <w:p w14:paraId="2B99EC28" w14:textId="77777777" w:rsidR="00EA0BE1" w:rsidRPr="00B17E04" w:rsidRDefault="00EA0BE1" w:rsidP="00EA0BE1">
            <w:pPr>
              <w:pStyle w:val="NormalILM"/>
            </w:pPr>
          </w:p>
        </w:tc>
        <w:tc>
          <w:tcPr>
            <w:tcW w:w="3714" w:type="dxa"/>
          </w:tcPr>
          <w:p w14:paraId="4B0575E0" w14:textId="73F97528" w:rsidR="00EA0BE1" w:rsidRPr="005D60B3" w:rsidRDefault="00FB3045" w:rsidP="00AA3947">
            <w:pPr>
              <w:spacing w:line="216" w:lineRule="auto"/>
              <w:rPr>
                <w:rFonts w:ascii="Arial" w:hAnsi="Arial" w:cs="Arial"/>
                <w:color w:val="000000"/>
                <w:szCs w:val="22"/>
              </w:rPr>
            </w:pPr>
            <w:r w:rsidRPr="005D60B3">
              <w:rPr>
                <w:rFonts w:ascii="Arial" w:hAnsi="Arial" w:cs="Arial"/>
                <w:color w:val="000000"/>
                <w:szCs w:val="22"/>
              </w:rPr>
              <w:t>Pass/Referral</w:t>
            </w:r>
          </w:p>
        </w:tc>
      </w:tr>
    </w:tbl>
    <w:p w14:paraId="28675C25" w14:textId="77777777" w:rsidR="00FB684D" w:rsidRPr="008A08F7" w:rsidRDefault="00FB684D" w:rsidP="00FB684D">
      <w:pPr>
        <w:pStyle w:val="NormalILM"/>
      </w:pPr>
    </w:p>
    <w:p w14:paraId="2046C30C" w14:textId="77777777" w:rsidR="00FB684D" w:rsidRPr="008A08F7" w:rsidRDefault="00FB684D" w:rsidP="00FB684D">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FB684D" w:rsidRPr="00B07B01" w14:paraId="36C40B7B" w14:textId="77777777" w:rsidTr="00AA3947">
        <w:trPr>
          <w:cantSplit/>
          <w:trHeight w:val="356"/>
        </w:trPr>
        <w:tc>
          <w:tcPr>
            <w:tcW w:w="2268" w:type="dxa"/>
            <w:shd w:val="clear" w:color="auto" w:fill="F49515"/>
          </w:tcPr>
          <w:p w14:paraId="55B56166" w14:textId="77777777" w:rsidR="00FB684D" w:rsidRPr="00B07B01" w:rsidRDefault="00FB684D" w:rsidP="00AA3947">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14:paraId="2A666F2E" w14:textId="77777777" w:rsidR="00FB684D" w:rsidRPr="00B07B01" w:rsidRDefault="00FB684D" w:rsidP="00AA3947">
            <w:pPr>
              <w:widowControl w:val="0"/>
              <w:autoSpaceDE w:val="0"/>
              <w:autoSpaceDN w:val="0"/>
              <w:adjustRightInd w:val="0"/>
              <w:spacing w:after="160" w:line="259" w:lineRule="auto"/>
              <w:contextualSpacing/>
              <w:rPr>
                <w:rFonts w:ascii="Arial" w:eastAsia="Avenir LT Std 35 Light" w:hAnsi="Arial" w:cs="Arial"/>
                <w:b/>
                <w:bCs/>
                <w:szCs w:val="22"/>
              </w:rPr>
            </w:pPr>
          </w:p>
        </w:tc>
      </w:tr>
      <w:tr w:rsidR="00FB684D" w:rsidRPr="00B07B01" w14:paraId="74FA6A33" w14:textId="77777777" w:rsidTr="00AA3947">
        <w:trPr>
          <w:cantSplit/>
          <w:trHeight w:val="356"/>
        </w:trPr>
        <w:tc>
          <w:tcPr>
            <w:tcW w:w="2268" w:type="dxa"/>
            <w:shd w:val="clear" w:color="auto" w:fill="F49515"/>
            <w:vAlign w:val="center"/>
          </w:tcPr>
          <w:p w14:paraId="19F94A5F" w14:textId="77777777" w:rsidR="00FB684D" w:rsidRPr="00B07B01" w:rsidRDefault="00FB684D" w:rsidP="00AA3947">
            <w:pPr>
              <w:tabs>
                <w:tab w:val="left" w:pos="2694"/>
              </w:tabs>
              <w:spacing w:before="120" w:after="120" w:line="276" w:lineRule="auto"/>
              <w:rPr>
                <w:rFonts w:ascii="Arial" w:eastAsia="Calibri" w:hAnsi="Arial" w:cs="Arial"/>
                <w:b/>
                <w:bCs/>
                <w:color w:val="FFFFFF"/>
                <w:szCs w:val="22"/>
                <w:lang w:val="en-US"/>
              </w:rPr>
            </w:pPr>
            <w:r w:rsidRPr="00B07B01">
              <w:rPr>
                <w:rFonts w:ascii="Arial" w:hAnsi="Arial" w:cs="Arial"/>
                <w:b/>
                <w:bCs/>
                <w:color w:val="FFFFFF"/>
                <w:szCs w:val="22"/>
              </w:rPr>
              <w:t>Assessor’s Decision (delete as applicable):</w:t>
            </w:r>
            <w:r w:rsidRPr="00B07B01">
              <w:rPr>
                <w:rFonts w:ascii="Arial" w:eastAsia="Avenir LT Std 35 Light" w:hAnsi="Arial" w:cs="Arial"/>
                <w:b/>
                <w:bCs/>
                <w:color w:val="FFFFFF"/>
                <w:szCs w:val="22"/>
              </w:rPr>
              <w:t xml:space="preserve"> </w:t>
            </w:r>
          </w:p>
        </w:tc>
        <w:tc>
          <w:tcPr>
            <w:tcW w:w="2268" w:type="dxa"/>
            <w:shd w:val="clear" w:color="auto" w:fill="FFFFFF"/>
            <w:vAlign w:val="center"/>
          </w:tcPr>
          <w:p w14:paraId="0BA6EC71"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szCs w:val="22"/>
              </w:rPr>
              <w:t>PASS / REFERRAL</w:t>
            </w:r>
          </w:p>
        </w:tc>
        <w:tc>
          <w:tcPr>
            <w:tcW w:w="1299" w:type="dxa"/>
            <w:shd w:val="clear" w:color="auto" w:fill="F49515"/>
            <w:vAlign w:val="center"/>
          </w:tcPr>
          <w:p w14:paraId="1DC95AEF"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bCs/>
                <w:color w:val="FFFFFF"/>
                <w:szCs w:val="22"/>
              </w:rPr>
              <w:t>Date:</w:t>
            </w:r>
          </w:p>
        </w:tc>
        <w:tc>
          <w:tcPr>
            <w:tcW w:w="2954" w:type="dxa"/>
            <w:shd w:val="clear" w:color="auto" w:fill="FFFFFF"/>
            <w:vAlign w:val="center"/>
          </w:tcPr>
          <w:p w14:paraId="50B238EC"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603E951E" w14:textId="77777777" w:rsidR="00FB684D" w:rsidRPr="00B07B01" w:rsidRDefault="00FB684D" w:rsidP="00AA3947">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5BEB8281" w14:textId="77777777" w:rsidR="00FB684D" w:rsidRPr="00B07B01" w:rsidRDefault="00FB684D" w:rsidP="00AA3947">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FB684D" w:rsidRPr="00B07B01" w14:paraId="54D05872" w14:textId="77777777" w:rsidTr="00AA3947">
        <w:trPr>
          <w:cantSplit/>
          <w:trHeight w:val="356"/>
        </w:trPr>
        <w:tc>
          <w:tcPr>
            <w:tcW w:w="2268" w:type="dxa"/>
            <w:shd w:val="clear" w:color="auto" w:fill="F49515"/>
            <w:vAlign w:val="center"/>
          </w:tcPr>
          <w:p w14:paraId="45C9107A" w14:textId="77777777" w:rsidR="00FB684D" w:rsidRPr="00B07B01" w:rsidRDefault="00FB684D" w:rsidP="00AA3947">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14:paraId="4D89EC2A"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szCs w:val="22"/>
              </w:rPr>
            </w:pPr>
            <w:r w:rsidRPr="00B07B01">
              <w:rPr>
                <w:rFonts w:ascii="Arial" w:eastAsia="Avenir LT Std 35 Light" w:hAnsi="Arial" w:cs="Arial"/>
                <w:b/>
                <w:szCs w:val="22"/>
              </w:rPr>
              <w:t>PASS / REFERRAL</w:t>
            </w:r>
          </w:p>
        </w:tc>
        <w:tc>
          <w:tcPr>
            <w:tcW w:w="1299" w:type="dxa"/>
            <w:shd w:val="clear" w:color="auto" w:fill="F49515"/>
            <w:vAlign w:val="center"/>
          </w:tcPr>
          <w:p w14:paraId="3F35EAEA"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rPr>
              <w:t>Date of QA check:</w:t>
            </w:r>
          </w:p>
        </w:tc>
        <w:tc>
          <w:tcPr>
            <w:tcW w:w="2954" w:type="dxa"/>
            <w:shd w:val="clear" w:color="auto" w:fill="FFFFFF"/>
            <w:vAlign w:val="center"/>
          </w:tcPr>
          <w:p w14:paraId="1281DCD1" w14:textId="77777777" w:rsidR="00FB684D" w:rsidRPr="00B07B01" w:rsidRDefault="00FB684D" w:rsidP="00AA3947">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1B00EE2F" w14:textId="77777777" w:rsidR="00FB684D" w:rsidRPr="00B07B01" w:rsidRDefault="00FB684D" w:rsidP="00AA3947">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B07B01">
              <w:rPr>
                <w:rFonts w:ascii="Arial" w:eastAsia="Avenir LT Std 35 Light" w:hAnsi="Arial" w:cs="Arial"/>
                <w:b/>
                <w:bCs/>
                <w:color w:val="FFFFFF"/>
                <w:szCs w:val="22"/>
                <w:lang w:eastAsia="en-GB"/>
              </w:rPr>
              <w:t>Signature of QA:</w:t>
            </w:r>
          </w:p>
        </w:tc>
        <w:tc>
          <w:tcPr>
            <w:tcW w:w="2688" w:type="dxa"/>
            <w:shd w:val="clear" w:color="auto" w:fill="FFFFFF"/>
            <w:vAlign w:val="center"/>
          </w:tcPr>
          <w:p w14:paraId="0DBE33A7" w14:textId="77777777" w:rsidR="00FB684D" w:rsidRPr="00B07B01" w:rsidRDefault="00FB684D" w:rsidP="00AA3947">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57DDF1E4" w14:textId="77777777" w:rsidR="00FB684D" w:rsidRPr="008A08F7" w:rsidRDefault="00FB684D" w:rsidP="00FB684D">
      <w:pPr>
        <w:pStyle w:val="NormalILM"/>
      </w:pPr>
    </w:p>
    <w:p w14:paraId="7895A7EB" w14:textId="77777777" w:rsidR="00FB684D" w:rsidRPr="008A08F7" w:rsidRDefault="00FB684D" w:rsidP="00FB684D">
      <w:pPr>
        <w:pStyle w:val="NormalILM"/>
      </w:pPr>
    </w:p>
    <w:p w14:paraId="6112E01B" w14:textId="318FA88F" w:rsidR="00FB684D" w:rsidRDefault="00FB684D">
      <w:pPr>
        <w:pStyle w:val="NormalILM"/>
        <w:sectPr w:rsidR="00FB684D" w:rsidSect="007E6307">
          <w:headerReference w:type="even" r:id="rId55"/>
          <w:headerReference w:type="default" r:id="rId56"/>
          <w:headerReference w:type="first" r:id="rId57"/>
          <w:pgSz w:w="16840" w:h="11900" w:orient="landscape" w:code="9"/>
          <w:pgMar w:top="1361" w:right="1134" w:bottom="1361" w:left="1361" w:header="340" w:footer="709" w:gutter="0"/>
          <w:cols w:space="708"/>
          <w:titlePg/>
          <w:docGrid w:linePitch="299"/>
        </w:sectPr>
      </w:pPr>
    </w:p>
    <w:p w14:paraId="6ED06A53" w14:textId="1F69638B" w:rsidR="00E23E64" w:rsidRPr="00FD6018" w:rsidRDefault="00A23285">
      <w:pPr>
        <w:pStyle w:val="SectionTitle0"/>
      </w:pPr>
      <w:bookmarkStart w:id="201" w:name="_Toc75958590"/>
      <w:bookmarkStart w:id="202" w:name="_Toc110246770"/>
      <w:r w:rsidRPr="00FD6018">
        <w:t xml:space="preserve">Sources of </w:t>
      </w:r>
      <w:r w:rsidR="003925A4">
        <w:t>G</w:t>
      </w:r>
      <w:r w:rsidRPr="00FD6018">
        <w:t xml:space="preserve">eneral </w:t>
      </w:r>
      <w:r w:rsidR="003925A4">
        <w:t>I</w:t>
      </w:r>
      <w:r w:rsidRPr="00FD6018">
        <w:t>nformation</w:t>
      </w:r>
      <w:bookmarkEnd w:id="201"/>
      <w:bookmarkEnd w:id="202"/>
    </w:p>
    <w:p w14:paraId="738117C8" w14:textId="77777777" w:rsidR="00534126" w:rsidRDefault="00534126">
      <w:pPr>
        <w:spacing w:before="0" w:after="0"/>
        <w:rPr>
          <w:rFonts w:ascii="Arial" w:hAnsi="Arial" w:cs="Arial"/>
        </w:rPr>
      </w:pPr>
    </w:p>
    <w:p w14:paraId="0149382C" w14:textId="77777777" w:rsidR="00534126" w:rsidRDefault="00534126">
      <w:pPr>
        <w:spacing w:before="0" w:after="0"/>
        <w:rPr>
          <w:rFonts w:ascii="Arial" w:hAnsi="Arial" w:cs="Arial"/>
        </w:rPr>
      </w:pPr>
    </w:p>
    <w:p w14:paraId="2BAE0863" w14:textId="4B6E4369" w:rsidR="000A0780" w:rsidRPr="00C46DCD" w:rsidRDefault="00B3727B">
      <w:pPr>
        <w:spacing w:before="0" w:after="0"/>
        <w:rPr>
          <w:rStyle w:val="NormalILMChar"/>
        </w:rPr>
      </w:pPr>
      <w:r w:rsidRPr="00643F12">
        <w:rPr>
          <w:rFonts w:ascii="Arial" w:hAnsi="Arial" w:cs="Arial"/>
        </w:rPr>
        <w:t xml:space="preserve">The following documents contain essential information for </w:t>
      </w:r>
      <w:r w:rsidR="00C44454">
        <w:rPr>
          <w:rFonts w:ascii="Arial" w:hAnsi="Arial" w:cs="Arial"/>
        </w:rPr>
        <w:t>C</w:t>
      </w:r>
      <w:r w:rsidRPr="00643F12">
        <w:rPr>
          <w:rFonts w:ascii="Arial" w:hAnsi="Arial" w:cs="Arial"/>
        </w:rPr>
        <w:t xml:space="preserve">entres delivering </w:t>
      </w:r>
      <w:r w:rsidR="00290702" w:rsidRPr="00290702">
        <w:rPr>
          <w:rFonts w:ascii="Arial" w:hAnsi="Arial" w:cs="Arial"/>
        </w:rPr>
        <w:t>City &amp; Guilds</w:t>
      </w:r>
      <w:r w:rsidR="00AE5B80">
        <w:rPr>
          <w:rFonts w:ascii="Arial" w:hAnsi="Arial" w:cs="Arial"/>
        </w:rPr>
        <w:t>/ILM</w:t>
      </w:r>
      <w:r w:rsidRPr="00643F12">
        <w:rPr>
          <w:rFonts w:ascii="Arial" w:hAnsi="Arial" w:cs="Arial"/>
        </w:rPr>
        <w:t xml:space="preserve"> qualifications. </w:t>
      </w:r>
      <w:r w:rsidRPr="00F113F2">
        <w:rPr>
          <w:rFonts w:ascii="Arial" w:hAnsi="Arial" w:cs="Arial"/>
        </w:rPr>
        <w:t>They should be referred to in conjunction with this</w:t>
      </w:r>
      <w:r w:rsidR="000A0780" w:rsidRPr="00F113F2">
        <w:rPr>
          <w:rFonts w:ascii="Arial" w:hAnsi="Arial" w:cs="Arial"/>
        </w:rPr>
        <w:t xml:space="preserve"> qualification</w:t>
      </w:r>
      <w:r w:rsidRPr="00F113F2">
        <w:rPr>
          <w:rFonts w:ascii="Arial" w:hAnsi="Arial" w:cs="Arial"/>
        </w:rPr>
        <w:t xml:space="preserve"> handbook. To find oth</w:t>
      </w:r>
      <w:r w:rsidR="00205821" w:rsidRPr="00F113F2">
        <w:rPr>
          <w:rFonts w:ascii="Arial" w:hAnsi="Arial" w:cs="Arial"/>
        </w:rPr>
        <w:t xml:space="preserve">er useful </w:t>
      </w:r>
      <w:r w:rsidR="00205821" w:rsidRPr="00C46DCD">
        <w:rPr>
          <w:rFonts w:ascii="Arial" w:hAnsi="Arial" w:cs="Arial"/>
        </w:rPr>
        <w:t>documents, go to</w:t>
      </w:r>
      <w:r w:rsidR="00205821" w:rsidRPr="00C46DCD">
        <w:rPr>
          <w:rStyle w:val="NormalILMChar"/>
        </w:rPr>
        <w:t xml:space="preserve"> the Ce</w:t>
      </w:r>
      <w:r w:rsidRPr="00C46DCD">
        <w:rPr>
          <w:rStyle w:val="NormalILMChar"/>
        </w:rPr>
        <w:t xml:space="preserve">ntres and Training Providers </w:t>
      </w:r>
      <w:r w:rsidR="000A0780" w:rsidRPr="00C46DCD">
        <w:rPr>
          <w:rStyle w:val="NormalILMChar"/>
        </w:rPr>
        <w:t xml:space="preserve">section </w:t>
      </w:r>
      <w:r w:rsidRPr="00C46DCD">
        <w:rPr>
          <w:rStyle w:val="NormalILMChar"/>
        </w:rPr>
        <w:t>on</w:t>
      </w:r>
      <w:hyperlink w:history="1"/>
      <w:r w:rsidR="000A0780" w:rsidRPr="00C46DCD">
        <w:rPr>
          <w:rFonts w:ascii="Arial" w:hAnsi="Arial" w:cs="Arial"/>
          <w:color w:val="0000FF"/>
          <w:szCs w:val="22"/>
          <w:u w:val="single"/>
        </w:rPr>
        <w:t xml:space="preserve"> </w:t>
      </w:r>
      <w:hyperlink r:id="rId58" w:history="1">
        <w:r w:rsidR="000A0780" w:rsidRPr="00C46DCD">
          <w:rPr>
            <w:rStyle w:val="hyperlinksChar"/>
          </w:rPr>
          <w:t>www.i-l-m.com</w:t>
        </w:r>
      </w:hyperlink>
      <w:r w:rsidR="000A0780" w:rsidRPr="00C46DCD">
        <w:rPr>
          <w:rFonts w:ascii="Arial" w:hAnsi="Arial" w:cs="Arial"/>
          <w:color w:val="0000FF"/>
          <w:szCs w:val="22"/>
          <w:u w:val="single"/>
        </w:rPr>
        <w:t>:</w:t>
      </w:r>
    </w:p>
    <w:p w14:paraId="188BB7B0" w14:textId="32E0EB7A" w:rsidR="00534126" w:rsidRPr="00C46DCD" w:rsidRDefault="000A0780" w:rsidP="008B4277">
      <w:pPr>
        <w:pStyle w:val="Bullet1"/>
      </w:pPr>
      <w:r w:rsidRPr="00C46DCD">
        <w:t xml:space="preserve">City &amp; Guilds/ILM </w:t>
      </w:r>
      <w:r w:rsidR="00F113F2" w:rsidRPr="00C46DCD">
        <w:t>Quality Assurance Standards</w:t>
      </w:r>
    </w:p>
    <w:p w14:paraId="1F70217C" w14:textId="7768C8E7" w:rsidR="00534126" w:rsidRPr="00C46DCD" w:rsidRDefault="00534126" w:rsidP="008B4277">
      <w:pPr>
        <w:pStyle w:val="Bullet1"/>
      </w:pPr>
      <w:r w:rsidRPr="00C46DCD">
        <w:t xml:space="preserve">Centre </w:t>
      </w:r>
      <w:r w:rsidR="000A0780" w:rsidRPr="00C46DCD">
        <w:t>Approval Process</w:t>
      </w:r>
    </w:p>
    <w:p w14:paraId="09F04872" w14:textId="321353C4" w:rsidR="00304092" w:rsidRPr="00C46DCD" w:rsidRDefault="00304092" w:rsidP="008B4277">
      <w:pPr>
        <w:pStyle w:val="Bullet1"/>
      </w:pPr>
      <w:r w:rsidRPr="00C46DCD">
        <w:t xml:space="preserve">City &amp; Guilds/ILM </w:t>
      </w:r>
      <w:r w:rsidR="00967C3C" w:rsidRPr="00C46DCD">
        <w:t xml:space="preserve">Centre </w:t>
      </w:r>
      <w:r w:rsidRPr="00C46DCD">
        <w:t>Document Library</w:t>
      </w:r>
      <w:r w:rsidR="00A74634">
        <w:t>.</w:t>
      </w:r>
    </w:p>
    <w:p w14:paraId="29C77C88" w14:textId="77777777" w:rsidR="00B3727B" w:rsidRPr="000B46ED" w:rsidRDefault="00B3727B" w:rsidP="00E61D6A">
      <w:pPr>
        <w:pStyle w:val="NormalILM"/>
      </w:pPr>
    </w:p>
    <w:p w14:paraId="1AB80B44" w14:textId="50F8AE81" w:rsidR="00B3727B" w:rsidRPr="00E61D6A" w:rsidRDefault="00B3727B" w:rsidP="0086380A">
      <w:pPr>
        <w:pStyle w:val="NormalILM"/>
      </w:pPr>
      <w:r w:rsidRPr="00643F12">
        <w:t xml:space="preserve">The </w:t>
      </w:r>
      <w:r w:rsidR="00DE6236">
        <w:t xml:space="preserve">ILM </w:t>
      </w:r>
      <w:r w:rsidRPr="00E61D6A">
        <w:t>website contains useful information on such things as:</w:t>
      </w:r>
    </w:p>
    <w:p w14:paraId="2194F65D" w14:textId="0BDCEE33" w:rsidR="00B3727B" w:rsidRPr="00E61D6A" w:rsidRDefault="00B3727B" w:rsidP="00E61D6A">
      <w:pPr>
        <w:pStyle w:val="Bullet1"/>
      </w:pPr>
      <w:r w:rsidRPr="00E61D6A">
        <w:t xml:space="preserve">Walled Garden: how to register and certificate </w:t>
      </w:r>
      <w:r w:rsidR="00E6618E" w:rsidRPr="00E61D6A">
        <w:t>learner</w:t>
      </w:r>
      <w:r w:rsidRPr="00E61D6A">
        <w:t>s online</w:t>
      </w:r>
      <w:r w:rsidR="00802113" w:rsidRPr="00E61D6A">
        <w:t>.</w:t>
      </w:r>
    </w:p>
    <w:p w14:paraId="6ABC0C46" w14:textId="77777777" w:rsidR="00B3727B" w:rsidRPr="00E61D6A" w:rsidRDefault="00B3727B" w:rsidP="00E61D6A">
      <w:pPr>
        <w:pStyle w:val="Bullet1"/>
      </w:pPr>
      <w:r w:rsidRPr="00E61D6A">
        <w:t>Events: dates and information on the latest Centre events</w:t>
      </w:r>
      <w:r w:rsidR="00802113" w:rsidRPr="00E61D6A">
        <w:t>.</w:t>
      </w:r>
    </w:p>
    <w:p w14:paraId="07E22641" w14:textId="77777777" w:rsidR="00534126" w:rsidRPr="00E61D6A" w:rsidRDefault="00534126" w:rsidP="00E61D6A">
      <w:pPr>
        <w:pStyle w:val="NormalILM"/>
      </w:pPr>
    </w:p>
    <w:p w14:paraId="14D900DC" w14:textId="608C77F0" w:rsidR="00F345DD" w:rsidRPr="000D2BCE" w:rsidRDefault="00F345DD">
      <w:pPr>
        <w:pStyle w:val="TabletextboldRED"/>
        <w:rPr>
          <w:rFonts w:ascii="Arial" w:hAnsi="Arial" w:cs="Arial"/>
          <w:iCs/>
          <w:color w:val="auto"/>
          <w:sz w:val="24"/>
        </w:rPr>
      </w:pPr>
      <w:r w:rsidRPr="000D2BCE">
        <w:rPr>
          <w:rFonts w:ascii="Arial" w:hAnsi="Arial" w:cs="Arial"/>
          <w:iCs/>
          <w:color w:val="auto"/>
          <w:sz w:val="24"/>
        </w:rPr>
        <w:t>Linking to this document from web pages</w:t>
      </w:r>
    </w:p>
    <w:p w14:paraId="6402B49D" w14:textId="02DEDDBC" w:rsidR="00560C2B" w:rsidRPr="00643F12" w:rsidRDefault="00F345DD">
      <w:pPr>
        <w:pStyle w:val="ListBullet"/>
        <w:numPr>
          <w:ilvl w:val="0"/>
          <w:numId w:val="0"/>
        </w:numPr>
        <w:rPr>
          <w:rFonts w:ascii="Arial" w:hAnsi="Arial" w:cs="Arial"/>
          <w:szCs w:val="22"/>
        </w:rPr>
      </w:pPr>
      <w:r w:rsidRPr="00643F12">
        <w:rPr>
          <w:rFonts w:ascii="Arial" w:hAnsi="Arial" w:cs="Arial"/>
          <w:szCs w:val="22"/>
        </w:rPr>
        <w:t xml:space="preserve">We regularly update the name of documents on our website, therefore in order to prevent broken links we recommend that you link to </w:t>
      </w:r>
      <w:r w:rsidR="000A0780">
        <w:rPr>
          <w:rFonts w:ascii="Arial" w:hAnsi="Arial" w:cs="Arial"/>
          <w:szCs w:val="22"/>
        </w:rPr>
        <w:t>a</w:t>
      </w:r>
      <w:r w:rsidR="000A0780" w:rsidRPr="00643F12">
        <w:rPr>
          <w:rFonts w:ascii="Arial" w:hAnsi="Arial" w:cs="Arial"/>
          <w:szCs w:val="22"/>
        </w:rPr>
        <w:t xml:space="preserve"> </w:t>
      </w:r>
      <w:r w:rsidRPr="00643F12">
        <w:rPr>
          <w:rFonts w:ascii="Arial" w:hAnsi="Arial" w:cs="Arial"/>
          <w:szCs w:val="22"/>
        </w:rPr>
        <w:t>web page that the document resides upon, rather than linking to the document itself.</w:t>
      </w:r>
    </w:p>
    <w:p w14:paraId="77E79409" w14:textId="77777777" w:rsidR="00560C2B" w:rsidRDefault="00560C2B">
      <w:pPr>
        <w:pStyle w:val="NormalILM"/>
      </w:pPr>
    </w:p>
    <w:p w14:paraId="75572624" w14:textId="77777777" w:rsidR="00BF5F53" w:rsidRPr="00F3390A" w:rsidRDefault="00BF5F53">
      <w:pPr>
        <w:pStyle w:val="NormalILM"/>
      </w:pPr>
    </w:p>
    <w:p w14:paraId="3B1E7B70" w14:textId="58617EF7" w:rsidR="004622BC" w:rsidRDefault="004622BC">
      <w:pPr>
        <w:spacing w:before="0" w:after="0"/>
        <w:rPr>
          <w:rFonts w:ascii="Arial" w:hAnsi="Arial"/>
        </w:rPr>
      </w:pPr>
      <w:bookmarkStart w:id="203" w:name="_Toc482970835"/>
      <w:r>
        <w:rPr>
          <w:rFonts w:ascii="Arial" w:hAnsi="Arial"/>
        </w:rPr>
        <w:br w:type="page"/>
      </w:r>
    </w:p>
    <w:p w14:paraId="547629B2" w14:textId="3AB5D969" w:rsidR="00851E29" w:rsidRPr="00643F12" w:rsidRDefault="00851E29">
      <w:pPr>
        <w:pStyle w:val="SectionTitle0"/>
      </w:pPr>
      <w:bookmarkStart w:id="204" w:name="_Toc75958593"/>
      <w:bookmarkStart w:id="205" w:name="_Toc110246771"/>
      <w:bookmarkEnd w:id="203"/>
      <w:r w:rsidRPr="00643F12">
        <w:t xml:space="preserve">Useful </w:t>
      </w:r>
      <w:r w:rsidR="00AE5B80">
        <w:t>C</w:t>
      </w:r>
      <w:r w:rsidRPr="00643F12">
        <w:t>ontacts</w:t>
      </w:r>
      <w:bookmarkEnd w:id="204"/>
      <w:bookmarkEnd w:id="205"/>
    </w:p>
    <w:p w14:paraId="542A6894" w14:textId="77777777" w:rsidR="00851E29" w:rsidRPr="00643F12" w:rsidRDefault="00851E29">
      <w:pPr>
        <w:pStyle w:val="NormalILM"/>
      </w:pPr>
    </w:p>
    <w:tbl>
      <w:tblPr>
        <w:tblW w:w="9214"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4287"/>
        <w:gridCol w:w="4927"/>
      </w:tblGrid>
      <w:tr w:rsidR="00FD6018" w:rsidRPr="00F3390A" w14:paraId="14A7BEF3" w14:textId="77777777" w:rsidTr="0086380A">
        <w:trPr>
          <w:trHeight w:val="567"/>
        </w:trPr>
        <w:tc>
          <w:tcPr>
            <w:tcW w:w="4287" w:type="dxa"/>
            <w:tcBorders>
              <w:top w:val="single" w:sz="4" w:space="0" w:color="auto"/>
              <w:bottom w:val="single" w:sz="4" w:space="0" w:color="auto"/>
              <w:right w:val="single" w:sz="4" w:space="0" w:color="auto"/>
            </w:tcBorders>
            <w:shd w:val="clear" w:color="auto" w:fill="auto"/>
          </w:tcPr>
          <w:p w14:paraId="242ABF41" w14:textId="76D6A406" w:rsidR="00FD6018" w:rsidRPr="004761EE" w:rsidRDefault="00FD6018">
            <w:pPr>
              <w:pStyle w:val="Sub-heading-notincontents"/>
            </w:pPr>
            <w:r w:rsidRPr="004761EE">
              <w:t xml:space="preserve">ILM Customer Services </w:t>
            </w:r>
          </w:p>
          <w:p w14:paraId="16F7DAAF" w14:textId="77777777" w:rsidR="00FD6018" w:rsidRPr="004761EE" w:rsidRDefault="00FD6018">
            <w:pPr>
              <w:pStyle w:val="NormalILM"/>
            </w:pPr>
            <w:r w:rsidRPr="004761EE">
              <w:t>General enquiries</w:t>
            </w:r>
          </w:p>
          <w:p w14:paraId="3D8D3CA6" w14:textId="77777777" w:rsidR="00FD6018" w:rsidRPr="004761EE" w:rsidRDefault="00FD6018">
            <w:pPr>
              <w:pStyle w:val="NormalILM"/>
            </w:pPr>
            <w:r w:rsidRPr="004761EE">
              <w:t>Events enquiries</w:t>
            </w:r>
          </w:p>
          <w:p w14:paraId="4D8562D5" w14:textId="77777777" w:rsidR="00FD6018" w:rsidRDefault="00FD6018">
            <w:pPr>
              <w:pStyle w:val="NormalILM"/>
            </w:pPr>
            <w:r w:rsidRPr="004761EE">
              <w:t>International enquiries</w:t>
            </w:r>
          </w:p>
          <w:p w14:paraId="6E5C744F" w14:textId="1B02301C" w:rsidR="00FD6018" w:rsidRPr="004761EE" w:rsidRDefault="00FD6018">
            <w:pPr>
              <w:pStyle w:val="NormalILM"/>
            </w:pPr>
            <w:r w:rsidRPr="004761EE">
              <w:rPr>
                <w:lang w:eastAsia="en-GB"/>
              </w:rPr>
              <w:t>Complaints and feedback</w:t>
            </w:r>
          </w:p>
        </w:tc>
        <w:tc>
          <w:tcPr>
            <w:tcW w:w="4927" w:type="dxa"/>
            <w:tcBorders>
              <w:top w:val="single" w:sz="4" w:space="0" w:color="auto"/>
              <w:left w:val="single" w:sz="48" w:space="0" w:color="FFFFFF"/>
            </w:tcBorders>
            <w:shd w:val="clear" w:color="auto" w:fill="auto"/>
          </w:tcPr>
          <w:p w14:paraId="69F94590" w14:textId="0552F7A3" w:rsidR="00FD6018" w:rsidRPr="00FD6018" w:rsidRDefault="00FD6018">
            <w:pPr>
              <w:pStyle w:val="Sub-heading-notincontents"/>
              <w:rPr>
                <w:lang w:val="it-IT"/>
              </w:rPr>
            </w:pPr>
            <w:r w:rsidRPr="00FD6018">
              <w:rPr>
                <w:lang w:val="it-IT"/>
              </w:rPr>
              <w:t>customer@i-l-m.com</w:t>
            </w:r>
          </w:p>
          <w:p w14:paraId="6BE6E9E4" w14:textId="3DFC5A5E" w:rsidR="00FD6018" w:rsidRPr="00FD6018" w:rsidRDefault="00FD6018">
            <w:pPr>
              <w:pStyle w:val="NormalILM"/>
              <w:rPr>
                <w:lang w:val="it-IT"/>
              </w:rPr>
            </w:pPr>
          </w:p>
        </w:tc>
      </w:tr>
      <w:tr w:rsidR="004761EE" w:rsidRPr="00F3390A" w14:paraId="6B5BED38" w14:textId="77777777" w:rsidTr="0086380A">
        <w:trPr>
          <w:trHeight w:val="567"/>
        </w:trPr>
        <w:tc>
          <w:tcPr>
            <w:tcW w:w="4287" w:type="dxa"/>
            <w:tcBorders>
              <w:top w:val="single" w:sz="4" w:space="0" w:color="auto"/>
              <w:right w:val="single" w:sz="4" w:space="0" w:color="auto"/>
            </w:tcBorders>
            <w:shd w:val="clear" w:color="auto" w:fill="auto"/>
          </w:tcPr>
          <w:p w14:paraId="5909A748" w14:textId="3D2E6A85" w:rsidR="004761EE" w:rsidRPr="004761EE" w:rsidRDefault="004761EE">
            <w:pPr>
              <w:pStyle w:val="Sub-heading-notincontents"/>
              <w:rPr>
                <w:lang w:eastAsia="en-GB"/>
              </w:rPr>
            </w:pPr>
            <w:r w:rsidRPr="004761EE">
              <w:rPr>
                <w:lang w:eastAsia="en-GB"/>
              </w:rPr>
              <w:t xml:space="preserve">ILM Regulation and </w:t>
            </w:r>
            <w:r w:rsidR="00AE5B80">
              <w:rPr>
                <w:lang w:eastAsia="en-GB"/>
              </w:rPr>
              <w:t>C</w:t>
            </w:r>
            <w:r w:rsidRPr="004761EE">
              <w:rPr>
                <w:lang w:eastAsia="en-GB"/>
              </w:rPr>
              <w:t>ompliance</w:t>
            </w:r>
          </w:p>
          <w:p w14:paraId="626366D2" w14:textId="77777777" w:rsidR="004761EE" w:rsidRPr="004761EE" w:rsidRDefault="004761EE">
            <w:pPr>
              <w:pStyle w:val="NormalILM"/>
              <w:rPr>
                <w:lang w:eastAsia="en-GB"/>
              </w:rPr>
            </w:pPr>
            <w:r w:rsidRPr="004761EE">
              <w:rPr>
                <w:lang w:eastAsia="en-GB"/>
              </w:rPr>
              <w:t>Reporting malpractice/maladministration</w:t>
            </w:r>
          </w:p>
          <w:p w14:paraId="1A6C7530" w14:textId="77777777" w:rsidR="004761EE" w:rsidRPr="004761EE" w:rsidRDefault="004761EE">
            <w:pPr>
              <w:pStyle w:val="NormalILM"/>
              <w:rPr>
                <w:lang w:eastAsia="en-GB"/>
              </w:rPr>
            </w:pPr>
            <w:r w:rsidRPr="004761EE">
              <w:rPr>
                <w:lang w:eastAsia="en-GB"/>
              </w:rPr>
              <w:t>Reporting incidents of plagiarism</w:t>
            </w:r>
          </w:p>
          <w:p w14:paraId="4DD85F52" w14:textId="77777777" w:rsidR="004761EE" w:rsidRPr="004761EE" w:rsidRDefault="004761EE">
            <w:pPr>
              <w:pStyle w:val="NormalILM"/>
              <w:rPr>
                <w:lang w:eastAsia="en-GB"/>
              </w:rPr>
            </w:pPr>
            <w:r w:rsidRPr="004761EE">
              <w:rPr>
                <w:lang w:eastAsia="en-GB"/>
              </w:rPr>
              <w:t>Lodging appeals</w:t>
            </w:r>
          </w:p>
        </w:tc>
        <w:tc>
          <w:tcPr>
            <w:tcW w:w="4927" w:type="dxa"/>
            <w:tcBorders>
              <w:top w:val="single" w:sz="4" w:space="0" w:color="auto"/>
              <w:left w:val="single" w:sz="48" w:space="0" w:color="FFFFFF"/>
            </w:tcBorders>
            <w:shd w:val="clear" w:color="auto" w:fill="auto"/>
          </w:tcPr>
          <w:p w14:paraId="00CD9F11" w14:textId="75D3DEA9" w:rsidR="00534126" w:rsidRPr="00E61D6A" w:rsidRDefault="006B4BB6">
            <w:pPr>
              <w:pStyle w:val="Sub-heading-notincontents"/>
            </w:pPr>
            <w:hyperlink r:id="rId59" w:history="1">
              <w:r w:rsidR="00534126" w:rsidRPr="00E61D6A">
                <w:rPr>
                  <w:rStyle w:val="Hyperlink"/>
                  <w:b/>
                  <w:bCs/>
                  <w:color w:val="F49515"/>
                </w:rPr>
                <w:t>investigationandcompliance@cityandguilds.com</w:t>
              </w:r>
            </w:hyperlink>
          </w:p>
        </w:tc>
      </w:tr>
    </w:tbl>
    <w:p w14:paraId="765ED2BD" w14:textId="77777777" w:rsidR="00851E29" w:rsidRPr="00643F12" w:rsidRDefault="00851E29" w:rsidP="004622BC">
      <w:pPr>
        <w:pStyle w:val="NormalILM"/>
      </w:pPr>
    </w:p>
    <w:p w14:paraId="556D7A86" w14:textId="77777777" w:rsidR="00A74634" w:rsidRDefault="00A74634" w:rsidP="004622BC">
      <w:pPr>
        <w:pStyle w:val="NormalILM"/>
        <w:sectPr w:rsidR="00A74634" w:rsidSect="00962740">
          <w:headerReference w:type="even" r:id="rId60"/>
          <w:headerReference w:type="default" r:id="rId61"/>
          <w:headerReference w:type="first" r:id="rId62"/>
          <w:pgSz w:w="11900" w:h="16840" w:code="9"/>
          <w:pgMar w:top="1134" w:right="1361" w:bottom="1361" w:left="1361" w:header="340" w:footer="709" w:gutter="0"/>
          <w:cols w:space="708"/>
          <w:titlePg/>
        </w:sectPr>
      </w:pPr>
    </w:p>
    <w:p w14:paraId="5DB30A32" w14:textId="1224906D" w:rsidR="004761EE" w:rsidRPr="00F3390A" w:rsidRDefault="004761EE">
      <w:pPr>
        <w:pStyle w:val="Sub-heading-notincontents"/>
      </w:pPr>
      <w:bookmarkStart w:id="206" w:name="_Hlk77866001"/>
      <w:r w:rsidRPr="00F3390A">
        <w:t>About ILM</w:t>
      </w:r>
    </w:p>
    <w:p w14:paraId="270690A9" w14:textId="3D799BE9" w:rsidR="002B1C4F" w:rsidRPr="00A74634" w:rsidRDefault="002B1C4F" w:rsidP="00A74634">
      <w:pPr>
        <w:pStyle w:val="NormalILM"/>
      </w:pPr>
      <w:r w:rsidRPr="00A74634">
        <w:t xml:space="preserve">ILM is the UK’s leading specialist in leadership and management, coaching and mentoring qualifications and apprenticeships. 70,000 people register for an ILM qualification every year. More employers choose our programmes than any other specialist awarding body. </w:t>
      </w:r>
    </w:p>
    <w:p w14:paraId="7D5F120E" w14:textId="77777777" w:rsidR="002B1C4F" w:rsidRPr="00A74634" w:rsidRDefault="002B1C4F" w:rsidP="00A74634">
      <w:pPr>
        <w:pStyle w:val="NormalILM"/>
      </w:pPr>
    </w:p>
    <w:p w14:paraId="41E864BB" w14:textId="77777777" w:rsidR="002B1C4F" w:rsidRPr="00A74634" w:rsidRDefault="002B1C4F" w:rsidP="00A74634">
      <w:pPr>
        <w:pStyle w:val="NormalILM"/>
      </w:pPr>
      <w:r w:rsidRPr="00A74634">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10CB7486" w14:textId="77777777" w:rsidR="00FD6018" w:rsidRPr="00A74634" w:rsidRDefault="00FD6018" w:rsidP="00A74634">
      <w:pPr>
        <w:pStyle w:val="NormalILM"/>
      </w:pPr>
    </w:p>
    <w:p w14:paraId="0DDD7045" w14:textId="56CEE1FB" w:rsidR="004761EE" w:rsidRPr="00A74634" w:rsidRDefault="004761EE" w:rsidP="00A74634">
      <w:pPr>
        <w:pStyle w:val="NormalILM"/>
      </w:pPr>
      <w:r w:rsidRPr="00A74634">
        <w:t>ILM is a City &amp; Guilds Group Business. Together, we set the standard for professional and technical education and corporate learning and development around the world, helping people and organisations to develop their skills for personal and economic growth.</w:t>
      </w:r>
    </w:p>
    <w:p w14:paraId="59C02DE1" w14:textId="77777777" w:rsidR="0020672B" w:rsidRPr="00A74634" w:rsidRDefault="0020672B" w:rsidP="00A74634">
      <w:pPr>
        <w:pStyle w:val="NormalILM"/>
      </w:pPr>
    </w:p>
    <w:bookmarkEnd w:id="206"/>
    <w:p w14:paraId="6227F3E4" w14:textId="3CF1A027" w:rsidR="00ED28DB" w:rsidRPr="00643F12" w:rsidRDefault="00ED28DB">
      <w:pPr>
        <w:pStyle w:val="Sub-heading-notincontents"/>
      </w:pPr>
      <w:r w:rsidRPr="00643F12">
        <w:t>City &amp; Guilds Group</w:t>
      </w:r>
    </w:p>
    <w:p w14:paraId="31C46B23" w14:textId="253B7100" w:rsidR="00643F12" w:rsidRPr="00A74634" w:rsidRDefault="00643F12" w:rsidP="00A74634">
      <w:pPr>
        <w:pStyle w:val="NormalILM"/>
      </w:pPr>
      <w:r w:rsidRPr="00A74634">
        <w:t>Our vision is for a world in which everyone has the skills and opportunities to succeed. We support over 4 million people each year to develop skills that help them into a job, develop on that job and to prepare for their next job. As a charity, we’re proud that everything we do is focused on achieving this purpose. Whether that’s through delivering work-based learning programmes that build competency, providing flexible pathways that support lifelong employability or through the City &amp; Guilds Foundation funding initiatives that help remove barriers to work and learning.</w:t>
      </w:r>
    </w:p>
    <w:p w14:paraId="574EFA7A" w14:textId="77777777" w:rsidR="00ED28DB" w:rsidRPr="00A74634" w:rsidRDefault="00ED28DB" w:rsidP="00A74634">
      <w:pPr>
        <w:pStyle w:val="NormalILM"/>
      </w:pPr>
    </w:p>
    <w:p w14:paraId="0BEBEF38" w14:textId="2FC171D4" w:rsidR="00ED28DB" w:rsidRPr="00643F12" w:rsidRDefault="00ED28DB">
      <w:pPr>
        <w:pStyle w:val="Sub-heading-notincontents"/>
      </w:pPr>
      <w:r w:rsidRPr="00643F12">
        <w:t>Copyright</w:t>
      </w:r>
    </w:p>
    <w:p w14:paraId="7544E319" w14:textId="311D295F" w:rsidR="00ED28DB" w:rsidRPr="00643F12" w:rsidRDefault="00ED28DB">
      <w:pPr>
        <w:pStyle w:val="NormalILM"/>
      </w:pPr>
      <w:r w:rsidRPr="00643F12">
        <w:t xml:space="preserve">The content of this document is, unless otherwise indicated, © The City and Guilds of London Institute and may not be copied, reproduced or distributed without prior written consent. However, approved </w:t>
      </w:r>
      <w:r w:rsidR="00AE5B80">
        <w:t>City &amp; Guilds/</w:t>
      </w:r>
      <w:r w:rsidR="004761EE">
        <w:t>ILM</w:t>
      </w:r>
      <w:r w:rsidRPr="00643F12">
        <w:t xml:space="preserve"> </w:t>
      </w:r>
      <w:r w:rsidR="002E7CCA">
        <w:t>C</w:t>
      </w:r>
      <w:r w:rsidRPr="00643F12">
        <w:t xml:space="preserve">entres and </w:t>
      </w:r>
      <w:r w:rsidR="00E6618E">
        <w:t>learner</w:t>
      </w:r>
      <w:r w:rsidRPr="00643F12">
        <w:t>s studying for City &amp; Guilds</w:t>
      </w:r>
      <w:r w:rsidR="00AE5B80">
        <w:t>/ILM</w:t>
      </w:r>
      <w:r w:rsidRPr="00643F12">
        <w:t xml:space="preserve"> qualifications may photocopy this document free of charge and/or include a PDF version of it on </w:t>
      </w:r>
      <w:r w:rsidR="002E7CCA">
        <w:t>C</w:t>
      </w:r>
      <w:r w:rsidRPr="00643F12">
        <w:t>entre intranets on the following conditions:</w:t>
      </w:r>
    </w:p>
    <w:p w14:paraId="6EC93947" w14:textId="0EA3888E" w:rsidR="00ED28DB" w:rsidRPr="00643F12" w:rsidRDefault="002E7CCA" w:rsidP="00E61D6A">
      <w:pPr>
        <w:pStyle w:val="Bullet1"/>
      </w:pPr>
      <w:r>
        <w:t>C</w:t>
      </w:r>
      <w:r w:rsidR="00ED28DB" w:rsidRPr="00643F12">
        <w:t xml:space="preserve">entre staff may copy the material only for the purpose of teaching </w:t>
      </w:r>
      <w:r w:rsidR="00E6618E">
        <w:t>learner</w:t>
      </w:r>
      <w:r w:rsidR="00ED28DB" w:rsidRPr="00643F12">
        <w:t>s working towards a</w:t>
      </w:r>
      <w:r w:rsidR="00FD6018">
        <w:t xml:space="preserve"> </w:t>
      </w:r>
      <w:r w:rsidR="00ED28DB" w:rsidRPr="00643F12">
        <w:t>City &amp; Guilds</w:t>
      </w:r>
      <w:r w:rsidR="00AE5B80">
        <w:t>/ILM</w:t>
      </w:r>
      <w:r w:rsidR="00ED28DB" w:rsidRPr="00643F12">
        <w:t xml:space="preserve"> qualification, or for internal administration purposes</w:t>
      </w:r>
    </w:p>
    <w:p w14:paraId="38A75B18" w14:textId="25FF8561" w:rsidR="00ED28DB" w:rsidRPr="00643F12" w:rsidRDefault="0020672B" w:rsidP="00E61D6A">
      <w:pPr>
        <w:pStyle w:val="Bullet1"/>
      </w:pPr>
      <w:r>
        <w:t>L</w:t>
      </w:r>
      <w:r w:rsidR="00E6618E">
        <w:t>earner</w:t>
      </w:r>
      <w:r w:rsidR="00ED28DB" w:rsidRPr="00643F12">
        <w:t>s may copy the material only for their own use when working towards a</w:t>
      </w:r>
      <w:r w:rsidR="004761EE">
        <w:t xml:space="preserve"> </w:t>
      </w:r>
      <w:r w:rsidR="00ED28DB" w:rsidRPr="00643F12">
        <w:t>City &amp; Guilds</w:t>
      </w:r>
      <w:r w:rsidR="00AE5B80">
        <w:t>/ILM</w:t>
      </w:r>
      <w:r w:rsidR="00ED28DB" w:rsidRPr="00643F12">
        <w:t xml:space="preserve"> qualification</w:t>
      </w:r>
    </w:p>
    <w:p w14:paraId="075E7CC4" w14:textId="1F0C8DDE" w:rsidR="00ED28DB" w:rsidRDefault="00ED28DB">
      <w:pPr>
        <w:pStyle w:val="NormalILM"/>
      </w:pPr>
      <w:r w:rsidRPr="00643F12">
        <w:t>The Standard Copying Conditions (see the City &amp; Guilds website) also apply.</w:t>
      </w:r>
    </w:p>
    <w:p w14:paraId="251483AF" w14:textId="77777777" w:rsidR="00FD6018" w:rsidRPr="00643F12" w:rsidRDefault="00FD6018">
      <w:pPr>
        <w:pStyle w:val="NormalILM"/>
      </w:pPr>
    </w:p>
    <w:p w14:paraId="6853F845" w14:textId="54264825" w:rsidR="004761EE" w:rsidRPr="00F3390A" w:rsidRDefault="004761EE">
      <w:pPr>
        <w:pStyle w:val="NormalILM"/>
        <w:rPr>
          <w:bCs/>
          <w:szCs w:val="16"/>
        </w:rPr>
      </w:pPr>
      <w:r w:rsidRPr="00F3390A">
        <w:rPr>
          <w:bCs/>
          <w:szCs w:val="16"/>
        </w:rPr>
        <w:t xml:space="preserve">Every effort has been made to ensure that the information contained in this publication is true and correct at the time of going to press. However, products and services are subject to continuous development and improvement and the right is reserved to change products and services from time to time. </w:t>
      </w:r>
      <w:r w:rsidR="00AE5B80">
        <w:rPr>
          <w:bCs/>
          <w:szCs w:val="16"/>
        </w:rPr>
        <w:t>City &amp; Guilds/ILM</w:t>
      </w:r>
      <w:r w:rsidRPr="00F3390A">
        <w:rPr>
          <w:bCs/>
          <w:szCs w:val="16"/>
        </w:rPr>
        <w:t xml:space="preserve"> cannot accept liability for loss or damage arising from the use of information in this publication.</w:t>
      </w:r>
    </w:p>
    <w:p w14:paraId="6ADC9A79" w14:textId="77777777" w:rsidR="004761EE" w:rsidRPr="00111AA6" w:rsidRDefault="004761EE">
      <w:pPr>
        <w:pStyle w:val="NormalILM"/>
      </w:pPr>
    </w:p>
    <w:p w14:paraId="463CDB68" w14:textId="765FD242" w:rsidR="004761EE" w:rsidRPr="00F3390A" w:rsidRDefault="004761EE">
      <w:pPr>
        <w:pStyle w:val="NormalILM"/>
        <w:rPr>
          <w:szCs w:val="22"/>
        </w:rPr>
      </w:pPr>
      <w:r w:rsidRPr="00F3390A">
        <w:rPr>
          <w:szCs w:val="22"/>
        </w:rPr>
        <w:t xml:space="preserve">ILM is a City &amp; Guilds Group Business. The City and Guilds of London Institute. Incorporated by Royal Charter. Founded in 1878. Registered Charity in England and Wales 312832 and in Scotland SCO39578. </w:t>
      </w:r>
    </w:p>
    <w:p w14:paraId="63C6C5D4" w14:textId="77777777" w:rsidR="00ED28DB" w:rsidRPr="00643F12" w:rsidRDefault="00ED28DB">
      <w:pPr>
        <w:pStyle w:val="NormalILM"/>
      </w:pPr>
    </w:p>
    <w:p w14:paraId="5BA03074" w14:textId="7EE9E96C" w:rsidR="00ED28DB" w:rsidRPr="00643F12" w:rsidRDefault="00136377">
      <w:pPr>
        <w:rPr>
          <w:rFonts w:ascii="Arial" w:hAnsi="Arial" w:cs="Arial"/>
          <w:b/>
        </w:rPr>
      </w:pPr>
      <w:r w:rsidRPr="00643F12">
        <w:rPr>
          <w:rFonts w:ascii="Arial" w:hAnsi="Arial" w:cs="Arial"/>
          <w:b/>
        </w:rPr>
        <w:t>Giltspur House</w:t>
      </w:r>
    </w:p>
    <w:p w14:paraId="2B6FB533" w14:textId="77777777" w:rsidR="00ED28DB" w:rsidRPr="00643F12" w:rsidRDefault="00136377">
      <w:pPr>
        <w:rPr>
          <w:rFonts w:ascii="Arial" w:hAnsi="Arial" w:cs="Arial"/>
          <w:b/>
        </w:rPr>
      </w:pPr>
      <w:r w:rsidRPr="00643F12">
        <w:rPr>
          <w:rFonts w:ascii="Arial" w:hAnsi="Arial" w:cs="Arial"/>
          <w:b/>
        </w:rPr>
        <w:t xml:space="preserve">5-6 </w:t>
      </w:r>
      <w:r w:rsidR="00ED28DB" w:rsidRPr="00643F12">
        <w:rPr>
          <w:rFonts w:ascii="Arial" w:hAnsi="Arial" w:cs="Arial"/>
          <w:b/>
        </w:rPr>
        <w:t>Giltspur Street</w:t>
      </w:r>
    </w:p>
    <w:p w14:paraId="77871DF2" w14:textId="77777777" w:rsidR="00ED28DB" w:rsidRPr="00643F12" w:rsidRDefault="00136377">
      <w:pPr>
        <w:rPr>
          <w:rFonts w:ascii="Arial" w:hAnsi="Arial" w:cs="Arial"/>
          <w:b/>
        </w:rPr>
      </w:pPr>
      <w:r w:rsidRPr="00643F12">
        <w:rPr>
          <w:rFonts w:ascii="Arial" w:hAnsi="Arial" w:cs="Arial"/>
          <w:b/>
        </w:rPr>
        <w:t>London EC1A 9DE</w:t>
      </w:r>
    </w:p>
    <w:p w14:paraId="31F2936D" w14:textId="28E103C2" w:rsidR="00BF5F53" w:rsidRPr="00F3390A" w:rsidRDefault="00ED28DB">
      <w:r w:rsidRPr="00643F12">
        <w:rPr>
          <w:rFonts w:ascii="Arial" w:hAnsi="Arial" w:cs="Arial"/>
          <w:b/>
        </w:rPr>
        <w:t>www.</w:t>
      </w:r>
      <w:r w:rsidR="004761EE">
        <w:rPr>
          <w:rFonts w:ascii="Arial" w:hAnsi="Arial" w:cs="Arial"/>
          <w:b/>
        </w:rPr>
        <w:t>i-l-m</w:t>
      </w:r>
      <w:r w:rsidRPr="00643F12">
        <w:rPr>
          <w:rFonts w:ascii="Arial" w:hAnsi="Arial" w:cs="Arial"/>
          <w:b/>
        </w:rPr>
        <w:t>.com</w:t>
      </w:r>
    </w:p>
    <w:sectPr w:rsidR="00BF5F53" w:rsidRPr="00F3390A" w:rsidSect="00962740">
      <w:footerReference w:type="first" r:id="rId63"/>
      <w:pgSz w:w="11900" w:h="16840" w:code="9"/>
      <w:pgMar w:top="1134" w:right="1361" w:bottom="1361" w:left="1361" w:header="34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842B" w14:textId="77777777" w:rsidR="00962740" w:rsidRDefault="00962740">
      <w:pPr>
        <w:spacing w:before="0" w:after="0"/>
      </w:pPr>
      <w:r>
        <w:separator/>
      </w:r>
    </w:p>
  </w:endnote>
  <w:endnote w:type="continuationSeparator" w:id="0">
    <w:p w14:paraId="7AB471F7" w14:textId="77777777" w:rsidR="00962740" w:rsidRDefault="00962740">
      <w:pPr>
        <w:spacing w:before="0" w:after="0"/>
      </w:pPr>
      <w:r>
        <w:continuationSeparator/>
      </w:r>
    </w:p>
  </w:endnote>
  <w:endnote w:type="continuationNotice" w:id="1">
    <w:p w14:paraId="44553043" w14:textId="77777777" w:rsidR="00962740" w:rsidRDefault="009627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ngressSans">
    <w:altName w:val="Corbel"/>
    <w:panose1 w:val="020B0400020200020204"/>
    <w:charset w:val="00"/>
    <w:family w:val="swiss"/>
    <w:pitch w:val="variable"/>
    <w:sig w:usb0="800000AF" w:usb1="4000004A"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gress Sans Bold Italic">
    <w:altName w:val="MV Boli"/>
    <w:panose1 w:val="020B0800060200090204"/>
    <w:charset w:val="00"/>
    <w:family w:val="auto"/>
    <w:pitch w:val="variable"/>
    <w:sig w:usb0="00000003" w:usb1="00000000" w:usb2="00000000" w:usb3="00000000" w:csb0="00000001" w:csb1="00000000"/>
  </w:font>
  <w:font w:name="Congress Sans">
    <w:altName w:val="Century Gothic"/>
    <w:panose1 w:val="020B0400020200020204"/>
    <w:charset w:val="00"/>
    <w:family w:val="auto"/>
    <w:pitch w:val="variable"/>
    <w:sig w:usb0="00000003" w:usb1="00000000" w:usb2="00000000" w:usb3="00000000" w:csb0="00000001" w:csb1="00000000"/>
  </w:font>
  <w:font w:name="Congress Sans Bold">
    <w:altName w:val="Calibri"/>
    <w:panose1 w:val="020B0800020200020204"/>
    <w:charset w:val="00"/>
    <w:family w:val="auto"/>
    <w:pitch w:val="variable"/>
    <w:sig w:usb0="00000003" w:usb1="00000000" w:usb2="00000000" w:usb3="00000000" w:csb0="00000001"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Bitter">
    <w:altName w:val="Times New Roman"/>
    <w:charset w:val="00"/>
    <w:family w:val="auto"/>
    <w:pitch w:val="variable"/>
    <w:sig w:usb0="800000AF" w:usb1="4000204A" w:usb2="00000000" w:usb3="00000000" w:csb0="00000001"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96D3" w14:textId="77777777" w:rsidR="007E6307" w:rsidRPr="00D03C19" w:rsidRDefault="007E6307" w:rsidP="00851E29">
    <w:pPr>
      <w:pStyle w:val="Footer"/>
      <w:pBdr>
        <w:top w:val="single" w:sz="4" w:space="0" w:color="auto"/>
      </w:pBdr>
      <w:spacing w:before="120" w:after="0" w:line="120" w:lineRule="exact"/>
      <w:rPr>
        <w:rStyle w:val="PageNumber"/>
        <w:rFonts w:ascii="Arial" w:hAnsi="Arial" w:cs="Arial"/>
        <w:sz w:val="22"/>
        <w:szCs w:val="24"/>
      </w:rPr>
    </w:pPr>
  </w:p>
  <w:p w14:paraId="79D005B3" w14:textId="4087EF23" w:rsidR="007E6307" w:rsidRPr="003F0735" w:rsidRDefault="007E6307" w:rsidP="00530CF2">
    <w:pPr>
      <w:pStyle w:val="Footer"/>
      <w:pBdr>
        <w:top w:val="none" w:sz="0" w:space="0" w:color="auto"/>
      </w:pBdr>
      <w:tabs>
        <w:tab w:val="left" w:pos="0"/>
      </w:tabs>
      <w:ind w:hanging="567"/>
      <w:rPr>
        <w:rFonts w:ascii="Arial" w:hAnsi="Arial" w:cs="Arial"/>
        <w:szCs w:val="22"/>
      </w:rPr>
    </w:pPr>
    <w:r w:rsidRPr="003F0735">
      <w:rPr>
        <w:rStyle w:val="PageNumber"/>
        <w:rFonts w:ascii="Arial" w:hAnsi="Arial" w:cs="Arial"/>
      </w:rPr>
      <w:fldChar w:fldCharType="begin"/>
    </w:r>
    <w:r w:rsidRPr="003F0735">
      <w:rPr>
        <w:rStyle w:val="PageNumber"/>
        <w:rFonts w:ascii="Arial" w:hAnsi="Arial" w:cs="Arial"/>
      </w:rPr>
      <w:instrText xml:space="preserve"> PAGE </w:instrText>
    </w:r>
    <w:r w:rsidRPr="003F0735">
      <w:rPr>
        <w:rStyle w:val="PageNumber"/>
        <w:rFonts w:ascii="Arial" w:hAnsi="Arial" w:cs="Arial"/>
      </w:rPr>
      <w:fldChar w:fldCharType="separate"/>
    </w:r>
    <w:r w:rsidRPr="003F0735">
      <w:rPr>
        <w:rStyle w:val="PageNumber"/>
        <w:rFonts w:ascii="Arial" w:hAnsi="Arial" w:cs="Arial"/>
        <w:noProof/>
      </w:rPr>
      <w:t>18</w:t>
    </w:r>
    <w:r w:rsidRPr="003F0735">
      <w:rPr>
        <w:rStyle w:val="PageNumber"/>
        <w:rFonts w:ascii="Arial" w:hAnsi="Arial" w:cs="Arial"/>
      </w:rPr>
      <w:fldChar w:fldCharType="end"/>
    </w:r>
    <w:r w:rsidRPr="003F0735">
      <w:rPr>
        <w:rStyle w:val="PageNumber"/>
        <w:rFonts w:ascii="Arial" w:hAnsi="Arial" w:cs="Arial"/>
        <w:sz w:val="22"/>
      </w:rPr>
      <w:tab/>
    </w:r>
    <w:r w:rsidRPr="003F0735">
      <w:rPr>
        <w:rFonts w:ascii="Arial" w:hAnsi="Arial" w:cs="Arial"/>
        <w:b/>
      </w:rPr>
      <w:t>Level X Award/Certificate/</w:t>
    </w:r>
    <w:r w:rsidRPr="003F0735">
      <w:rPr>
        <w:rFonts w:ascii="Arial" w:hAnsi="Arial" w:cs="Arial"/>
        <w:b/>
        <w:bCs/>
      </w:rPr>
      <w:t>Diploma in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D36C" w14:textId="20C71CB2" w:rsidR="007E6307" w:rsidRDefault="007E6307" w:rsidP="00E23E64">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3BBCC8E0" w14:textId="63E0FA2E" w:rsidR="007E6307" w:rsidRPr="00F17391" w:rsidRDefault="00A74634" w:rsidP="00E23E64">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874803" w:rsidRPr="00F17391">
      <w:rPr>
        <w:rFonts w:ascii="Arial" w:hAnsi="Arial" w:cs="Arial"/>
        <w:bCs/>
      </w:rPr>
      <w:t xml:space="preserve">Level </w:t>
    </w:r>
    <w:r w:rsidR="00874803">
      <w:rPr>
        <w:rFonts w:ascii="Arial" w:hAnsi="Arial" w:cs="Arial"/>
        <w:bCs/>
      </w:rPr>
      <w:t xml:space="preserve">3 </w:t>
    </w:r>
    <w:r w:rsidR="00874803" w:rsidRPr="00F17391">
      <w:rPr>
        <w:rFonts w:ascii="Arial" w:hAnsi="Arial" w:cs="Arial"/>
        <w:bCs/>
      </w:rPr>
      <w:t>Diploma for</w:t>
    </w:r>
    <w:r w:rsidR="00874803">
      <w:rPr>
        <w:rFonts w:ascii="Arial" w:hAnsi="Arial" w:cs="Arial"/>
        <w:bCs/>
      </w:rPr>
      <w:t xml:space="preserve"> Team Leaders </w:t>
    </w:r>
    <w:r w:rsidR="00874803" w:rsidRPr="00F17391">
      <w:rPr>
        <w:rFonts w:ascii="Arial" w:hAnsi="Arial" w:cs="Arial"/>
        <w:bCs/>
      </w:rPr>
      <w:t>(84</w:t>
    </w:r>
    <w:r w:rsidR="00874803">
      <w:rPr>
        <w:rFonts w:ascii="Arial" w:hAnsi="Arial" w:cs="Arial"/>
        <w:bCs/>
      </w:rPr>
      <w:t>1</w:t>
    </w:r>
    <w:r w:rsidR="00874803" w:rsidRPr="00F17391">
      <w:rPr>
        <w:rFonts w:ascii="Arial" w:hAnsi="Arial" w:cs="Arial"/>
        <w:bCs/>
      </w:rPr>
      <w:t>1-31/33)</w:t>
    </w:r>
    <w:r w:rsidR="007E6307" w:rsidRPr="009704C8">
      <w:rPr>
        <w:rFonts w:ascii="Arial" w:hAnsi="Arial" w:cs="Arial"/>
        <w:bCs/>
      </w:rPr>
      <w:tab/>
    </w:r>
    <w:r w:rsidR="007E6307" w:rsidRPr="00F17391">
      <w:rPr>
        <w:rFonts w:ascii="Arial" w:hAnsi="Arial" w:cs="Arial"/>
        <w:bCs/>
      </w:rPr>
      <w:tab/>
    </w:r>
    <w:r w:rsidR="007E6307" w:rsidRPr="00F17391">
      <w:rPr>
        <w:rStyle w:val="PageNumber"/>
        <w:rFonts w:ascii="Arial" w:hAnsi="Arial" w:cs="Arial"/>
        <w:bCs/>
      </w:rPr>
      <w:fldChar w:fldCharType="begin"/>
    </w:r>
    <w:r w:rsidR="007E6307" w:rsidRPr="00F17391">
      <w:rPr>
        <w:rStyle w:val="PageNumber"/>
        <w:rFonts w:ascii="Arial" w:hAnsi="Arial" w:cs="Arial"/>
        <w:bCs/>
      </w:rPr>
      <w:instrText xml:space="preserve"> PAGE </w:instrText>
    </w:r>
    <w:r w:rsidR="007E6307" w:rsidRPr="00F17391">
      <w:rPr>
        <w:rStyle w:val="PageNumber"/>
        <w:rFonts w:ascii="Arial" w:hAnsi="Arial" w:cs="Arial"/>
        <w:bCs/>
      </w:rPr>
      <w:fldChar w:fldCharType="separate"/>
    </w:r>
    <w:r w:rsidR="007E6307" w:rsidRPr="00F17391">
      <w:rPr>
        <w:rStyle w:val="PageNumber"/>
        <w:rFonts w:ascii="Arial" w:hAnsi="Arial" w:cs="Arial"/>
        <w:bCs/>
        <w:noProof/>
      </w:rPr>
      <w:t>3</w:t>
    </w:r>
    <w:r w:rsidR="007E6307" w:rsidRPr="00F17391">
      <w:rPr>
        <w:rStyle w:val="PageNumbe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2A59" w14:textId="77777777" w:rsidR="007E6307" w:rsidRPr="00D03C19" w:rsidRDefault="007E6307" w:rsidP="00851E29">
    <w:pPr>
      <w:rPr>
        <w:rFonts w:ascii="Arial" w:hAnsi="Arial" w:cs="Arial"/>
      </w:rPr>
    </w:pPr>
    <w:r w:rsidRPr="00D03C19">
      <w:rPr>
        <w:rFonts w:ascii="Arial" w:hAnsi="Arial" w:cs="Arial"/>
        <w:noProof/>
        <w:lang w:eastAsia="en-GB"/>
      </w:rPr>
      <mc:AlternateContent>
        <mc:Choice Requires="wps">
          <w:drawing>
            <wp:anchor distT="0" distB="0" distL="114300" distR="114300" simplePos="0" relativeHeight="251656704" behindDoc="0" locked="0" layoutInCell="1" allowOverlap="1" wp14:anchorId="150E4089" wp14:editId="5ECE8296">
              <wp:simplePos x="0" y="0"/>
              <wp:positionH relativeFrom="column">
                <wp:posOffset>-337185</wp:posOffset>
              </wp:positionH>
              <wp:positionV relativeFrom="paragraph">
                <wp:posOffset>-4439920</wp:posOffset>
              </wp:positionV>
              <wp:extent cx="6677025" cy="1536700"/>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916" w:type="dxa"/>
                            <w:tblInd w:w="-743" w:type="dxa"/>
                            <w:tblLook w:val="00A0" w:firstRow="1" w:lastRow="0" w:firstColumn="1" w:lastColumn="0" w:noHBand="0" w:noVBand="0"/>
                          </w:tblPr>
                          <w:tblGrid>
                            <w:gridCol w:w="10916"/>
                          </w:tblGrid>
                          <w:tr w:rsidR="007E6307" w14:paraId="1CE65DA0" w14:textId="77777777" w:rsidTr="000476A3">
                            <w:tc>
                              <w:tcPr>
                                <w:tcW w:w="10916" w:type="dxa"/>
                                <w:shd w:val="clear" w:color="auto" w:fill="F49515"/>
                              </w:tcPr>
                              <w:p w14:paraId="3374A4E3" w14:textId="77777777" w:rsidR="007E6307" w:rsidRPr="00D03C19" w:rsidRDefault="007E6307" w:rsidP="00851E29">
                                <w:pPr>
                                  <w:spacing w:before="480" w:after="480"/>
                                  <w:ind w:left="1134"/>
                                  <w:rPr>
                                    <w:rFonts w:ascii="Arial" w:hAnsi="Arial" w:cs="Arial"/>
                                    <w:b/>
                                    <w:color w:val="FFFFFF"/>
                                    <w:sz w:val="52"/>
                                  </w:rPr>
                                </w:pPr>
                                <w:r w:rsidRPr="00D03C19">
                                  <w:rPr>
                                    <w:rFonts w:ascii="Arial" w:hAnsi="Arial" w:cs="Arial"/>
                                    <w:b/>
                                    <w:color w:val="FFFFFF" w:themeColor="background1"/>
                                    <w:sz w:val="52"/>
                                  </w:rPr>
                                  <w:t>Qualification Handbook</w:t>
                                </w:r>
                              </w:p>
                            </w:tc>
                          </w:tr>
                        </w:tbl>
                        <w:p w14:paraId="3FFDEF29" w14:textId="77777777" w:rsidR="007E6307" w:rsidRDefault="007E6307" w:rsidP="00851E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E4089" id="_x0000_t202" coordsize="21600,21600" o:spt="202" path="m,l,21600r21600,l21600,xe">
              <v:stroke joinstyle="miter"/>
              <v:path gradientshapeok="t" o:connecttype="rect"/>
            </v:shapetype>
            <v:shape id="Text Box 9" o:spid="_x0000_s1026" type="#_x0000_t202" style="position:absolute;margin-left:-26.55pt;margin-top:-349.6pt;width:525.75pt;height:1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" filled="f" stroked="f">
              <v:textbox inset=",7.2pt,,7.2pt">
                <w:txbxContent>
                  <w:tbl>
                    <w:tblPr>
                      <w:tblW w:w="10916" w:type="dxa"/>
                      <w:tblInd w:w="-743" w:type="dxa"/>
                      <w:tblLook w:val="00A0" w:firstRow="1" w:lastRow="0" w:firstColumn="1" w:lastColumn="0" w:noHBand="0" w:noVBand="0"/>
                    </w:tblPr>
                    <w:tblGrid>
                      <w:gridCol w:w="10916"/>
                    </w:tblGrid>
                    <w:tr w:rsidR="007E6307" w14:paraId="1CE65DA0" w14:textId="77777777" w:rsidTr="000476A3">
                      <w:tc>
                        <w:tcPr>
                          <w:tcW w:w="10916" w:type="dxa"/>
                          <w:shd w:val="clear" w:color="auto" w:fill="F49515"/>
                        </w:tcPr>
                        <w:p w14:paraId="3374A4E3" w14:textId="77777777" w:rsidR="007E6307" w:rsidRPr="00D03C19" w:rsidRDefault="007E6307" w:rsidP="00851E29">
                          <w:pPr>
                            <w:spacing w:before="480" w:after="480"/>
                            <w:ind w:left="1134"/>
                            <w:rPr>
                              <w:rFonts w:ascii="Arial" w:hAnsi="Arial" w:cs="Arial"/>
                              <w:b/>
                              <w:color w:val="FFFFFF"/>
                              <w:sz w:val="52"/>
                            </w:rPr>
                          </w:pPr>
                          <w:r w:rsidRPr="00D03C19">
                            <w:rPr>
                              <w:rFonts w:ascii="Arial" w:hAnsi="Arial" w:cs="Arial"/>
                              <w:b/>
                              <w:color w:val="FFFFFF" w:themeColor="background1"/>
                              <w:sz w:val="52"/>
                            </w:rPr>
                            <w:t>Qualification Handbook</w:t>
                          </w:r>
                        </w:p>
                      </w:tc>
                    </w:tr>
                  </w:tbl>
                  <w:p w14:paraId="3FFDEF29" w14:textId="77777777" w:rsidR="007E6307" w:rsidRDefault="007E6307" w:rsidP="00851E29"/>
                </w:txbxContent>
              </v:textbox>
              <w10:wrap type="tigh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74CA" w14:textId="77777777" w:rsidR="00C1591F" w:rsidRDefault="00C1591F" w:rsidP="00851E29">
    <w:pPr>
      <w:pStyle w:val="Footer"/>
      <w:pBdr>
        <w:top w:val="single" w:sz="4" w:space="0" w:color="auto"/>
      </w:pBdr>
      <w:spacing w:before="120" w:after="0" w:line="120" w:lineRule="exact"/>
      <w:rPr>
        <w:rStyle w:val="PageNumber"/>
        <w:rFonts w:ascii="CongressSans" w:hAnsi="CongressSans"/>
        <w:sz w:val="22"/>
        <w:szCs w:val="24"/>
      </w:rPr>
    </w:pPr>
  </w:p>
  <w:p w14:paraId="663D3A9A" w14:textId="77777777" w:rsidR="00C1591F" w:rsidRPr="00AD5652" w:rsidRDefault="00C1591F" w:rsidP="00B611AD">
    <w:pPr>
      <w:pStyle w:val="Footer"/>
      <w:pBdr>
        <w:top w:val="none" w:sz="0" w:space="0" w:color="auto"/>
      </w:pBdr>
      <w:tabs>
        <w:tab w:val="left" w:pos="0"/>
      </w:tabs>
      <w:spacing w:before="0"/>
      <w:ind w:hanging="567"/>
      <w:rPr>
        <w:szCs w:val="22"/>
      </w:rPr>
    </w:pPr>
    <w:r w:rsidRPr="00D034B7">
      <w:rPr>
        <w:rStyle w:val="PageNumber"/>
        <w:sz w:val="22"/>
      </w:rPr>
      <w:fldChar w:fldCharType="begin"/>
    </w:r>
    <w:r w:rsidRPr="00D034B7">
      <w:rPr>
        <w:rStyle w:val="PageNumber"/>
        <w:sz w:val="22"/>
      </w:rPr>
      <w:instrText xml:space="preserve"> PAGE </w:instrText>
    </w:r>
    <w:r w:rsidRPr="00D034B7">
      <w:rPr>
        <w:rStyle w:val="PageNumber"/>
        <w:sz w:val="22"/>
      </w:rPr>
      <w:fldChar w:fldCharType="separate"/>
    </w:r>
    <w:r>
      <w:rPr>
        <w:rStyle w:val="PageNumber"/>
        <w:noProof/>
        <w:sz w:val="22"/>
      </w:rPr>
      <w:t>24</w:t>
    </w:r>
    <w:r w:rsidRPr="00D034B7">
      <w:rPr>
        <w:rStyle w:val="PageNumber"/>
        <w:sz w:val="22"/>
      </w:rPr>
      <w:fldChar w:fldCharType="end"/>
    </w:r>
    <w:r>
      <w:rPr>
        <w:rStyle w:val="PageNumber"/>
        <w:sz w:val="22"/>
      </w:rPr>
      <w:tab/>
    </w:r>
    <w:r w:rsidRPr="00D034B7">
      <w:rPr>
        <w:b/>
      </w:rPr>
      <w:t xml:space="preserve">Level </w:t>
    </w:r>
    <w:r>
      <w:rPr>
        <w:b/>
      </w:rPr>
      <w:t>X</w:t>
    </w:r>
    <w:r w:rsidRPr="00D034B7">
      <w:rPr>
        <w:b/>
      </w:rPr>
      <w:t xml:space="preserve"> </w:t>
    </w:r>
    <w:r>
      <w:rPr>
        <w:b/>
      </w:rPr>
      <w:t>Award/</w:t>
    </w:r>
    <w:r w:rsidRPr="00D034B7">
      <w:rPr>
        <w:b/>
      </w:rPr>
      <w:t>Certificate</w:t>
    </w:r>
    <w:r>
      <w:rPr>
        <w:b/>
      </w:rPr>
      <w:t>/</w:t>
    </w:r>
    <w:r w:rsidRPr="001B5428">
      <w:rPr>
        <w:b/>
        <w:bCs/>
      </w:rPr>
      <w:t>Diploma in ?????????????? (****-**</w:t>
    </w:r>
    <w:r>
      <w:rPr>
        <w:b/>
        <w:bC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0889" w14:textId="77777777" w:rsidR="0056730D" w:rsidRDefault="0056730D" w:rsidP="0056730D">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35712A97" w14:textId="4433C1B8" w:rsidR="0056730D" w:rsidRPr="00F17391" w:rsidRDefault="00A74634" w:rsidP="0056730D">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56730D" w:rsidRPr="00F17391">
      <w:rPr>
        <w:rFonts w:ascii="Arial" w:hAnsi="Arial" w:cs="Arial"/>
        <w:bCs/>
      </w:rPr>
      <w:t xml:space="preserve">Level </w:t>
    </w:r>
    <w:r w:rsidR="00874803">
      <w:rPr>
        <w:rFonts w:ascii="Arial" w:hAnsi="Arial" w:cs="Arial"/>
        <w:bCs/>
      </w:rPr>
      <w:t xml:space="preserve">3 </w:t>
    </w:r>
    <w:r w:rsidR="0056730D" w:rsidRPr="00F17391">
      <w:rPr>
        <w:rFonts w:ascii="Arial" w:hAnsi="Arial" w:cs="Arial"/>
        <w:bCs/>
      </w:rPr>
      <w:t>Diploma for</w:t>
    </w:r>
    <w:r w:rsidR="00235A66">
      <w:rPr>
        <w:rFonts w:ascii="Arial" w:hAnsi="Arial" w:cs="Arial"/>
        <w:bCs/>
      </w:rPr>
      <w:t xml:space="preserve"> </w:t>
    </w:r>
    <w:r w:rsidR="00874803">
      <w:rPr>
        <w:rFonts w:ascii="Arial" w:hAnsi="Arial" w:cs="Arial"/>
        <w:bCs/>
      </w:rPr>
      <w:t>Team</w:t>
    </w:r>
    <w:r w:rsidR="00977413">
      <w:rPr>
        <w:rFonts w:ascii="Arial" w:hAnsi="Arial" w:cs="Arial"/>
        <w:bCs/>
      </w:rPr>
      <w:t xml:space="preserve"> Leaders </w:t>
    </w:r>
    <w:r w:rsidR="0056730D" w:rsidRPr="00F17391">
      <w:rPr>
        <w:rFonts w:ascii="Arial" w:hAnsi="Arial" w:cs="Arial"/>
        <w:bCs/>
      </w:rPr>
      <w:t>(84</w:t>
    </w:r>
    <w:r w:rsidR="00874803">
      <w:rPr>
        <w:rFonts w:ascii="Arial" w:hAnsi="Arial" w:cs="Arial"/>
        <w:bCs/>
      </w:rPr>
      <w:t>1</w:t>
    </w:r>
    <w:r w:rsidR="0056730D" w:rsidRPr="00F17391">
      <w:rPr>
        <w:rFonts w:ascii="Arial" w:hAnsi="Arial" w:cs="Arial"/>
        <w:bCs/>
      </w:rPr>
      <w:t>1-31/33)</w:t>
    </w:r>
    <w:r w:rsidR="0056730D" w:rsidRPr="009704C8">
      <w:rPr>
        <w:rFonts w:ascii="Arial" w:hAnsi="Arial" w:cs="Arial"/>
        <w:bCs/>
      </w:rPr>
      <w:tab/>
    </w:r>
    <w:r w:rsidR="0056730D" w:rsidRPr="00F17391">
      <w:rPr>
        <w:rFonts w:ascii="Arial" w:hAnsi="Arial" w:cs="Arial"/>
        <w:bCs/>
      </w:rPr>
      <w:tab/>
    </w:r>
    <w:r w:rsidR="0056730D" w:rsidRPr="00F17391">
      <w:rPr>
        <w:rStyle w:val="PageNumber"/>
        <w:rFonts w:ascii="Arial" w:hAnsi="Arial" w:cs="Arial"/>
        <w:bCs/>
      </w:rPr>
      <w:fldChar w:fldCharType="begin"/>
    </w:r>
    <w:r w:rsidR="0056730D" w:rsidRPr="00F17391">
      <w:rPr>
        <w:rStyle w:val="PageNumber"/>
        <w:rFonts w:ascii="Arial" w:hAnsi="Arial" w:cs="Arial"/>
        <w:bCs/>
      </w:rPr>
      <w:instrText xml:space="preserve"> PAGE </w:instrText>
    </w:r>
    <w:r w:rsidR="0056730D" w:rsidRPr="00F17391">
      <w:rPr>
        <w:rStyle w:val="PageNumber"/>
        <w:rFonts w:ascii="Arial" w:hAnsi="Arial" w:cs="Arial"/>
        <w:bCs/>
      </w:rPr>
      <w:fldChar w:fldCharType="separate"/>
    </w:r>
    <w:r w:rsidR="0056730D">
      <w:rPr>
        <w:rStyle w:val="PageNumber"/>
        <w:rFonts w:ascii="Arial" w:hAnsi="Arial" w:cs="Arial"/>
        <w:bCs/>
      </w:rPr>
      <w:t>3</w:t>
    </w:r>
    <w:r w:rsidR="0056730D" w:rsidRPr="00F17391">
      <w:rPr>
        <w:rStyle w:val="PageNumber"/>
        <w:rFonts w:ascii="Arial" w:hAnsi="Arial" w:cs="Arial"/>
        <w:bCs/>
      </w:rPr>
      <w:fldChar w:fldCharType="end"/>
    </w:r>
  </w:p>
  <w:p w14:paraId="4A970C65" w14:textId="77777777" w:rsidR="00C1591F" w:rsidRPr="00D03C19" w:rsidRDefault="00C1591F" w:rsidP="00851E29">
    <w:pP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FAA8" w14:textId="77777777" w:rsidR="007E6307" w:rsidRDefault="007E6307" w:rsidP="00851E29">
    <w:pPr>
      <w:pStyle w:val="Footer"/>
      <w:pBdr>
        <w:top w:val="single" w:sz="4" w:space="0" w:color="auto"/>
      </w:pBdr>
      <w:spacing w:before="120" w:after="0" w:line="120" w:lineRule="exact"/>
      <w:rPr>
        <w:rStyle w:val="PageNumber"/>
        <w:rFonts w:ascii="CongressSans" w:hAnsi="CongressSans"/>
        <w:sz w:val="22"/>
        <w:szCs w:val="24"/>
      </w:rPr>
    </w:pPr>
  </w:p>
  <w:p w14:paraId="25C3FDF6" w14:textId="7A6A6B88" w:rsidR="007E6307" w:rsidRPr="00AD5652" w:rsidRDefault="007E6307" w:rsidP="00B611AD">
    <w:pPr>
      <w:pStyle w:val="Footer"/>
      <w:pBdr>
        <w:top w:val="none" w:sz="0" w:space="0" w:color="auto"/>
      </w:pBdr>
      <w:tabs>
        <w:tab w:val="left" w:pos="0"/>
      </w:tabs>
      <w:spacing w:before="0"/>
      <w:ind w:hanging="567"/>
      <w:rPr>
        <w:szCs w:val="22"/>
      </w:rPr>
    </w:pPr>
    <w:r w:rsidRPr="00D034B7">
      <w:rPr>
        <w:rStyle w:val="PageNumber"/>
        <w:sz w:val="22"/>
      </w:rPr>
      <w:fldChar w:fldCharType="begin"/>
    </w:r>
    <w:r w:rsidRPr="00D034B7">
      <w:rPr>
        <w:rStyle w:val="PageNumber"/>
        <w:sz w:val="22"/>
      </w:rPr>
      <w:instrText xml:space="preserve"> PAGE </w:instrText>
    </w:r>
    <w:r w:rsidRPr="00D034B7">
      <w:rPr>
        <w:rStyle w:val="PageNumber"/>
        <w:sz w:val="22"/>
      </w:rPr>
      <w:fldChar w:fldCharType="separate"/>
    </w:r>
    <w:r>
      <w:rPr>
        <w:rStyle w:val="PageNumber"/>
        <w:noProof/>
        <w:sz w:val="22"/>
      </w:rPr>
      <w:t>24</w:t>
    </w:r>
    <w:r w:rsidRPr="00D034B7">
      <w:rPr>
        <w:rStyle w:val="PageNumber"/>
        <w:sz w:val="22"/>
      </w:rPr>
      <w:fldChar w:fldCharType="end"/>
    </w:r>
    <w:r>
      <w:rPr>
        <w:rStyle w:val="PageNumber"/>
        <w:sz w:val="22"/>
      </w:rPr>
      <w:tab/>
    </w:r>
    <w:r w:rsidRPr="00D034B7">
      <w:rPr>
        <w:b/>
      </w:rPr>
      <w:t xml:space="preserve">Level </w:t>
    </w:r>
    <w:r>
      <w:rPr>
        <w:b/>
      </w:rPr>
      <w:t>X</w:t>
    </w:r>
    <w:r w:rsidRPr="00D034B7">
      <w:rPr>
        <w:b/>
      </w:rPr>
      <w:t xml:space="preserve"> </w:t>
    </w:r>
    <w:r>
      <w:rPr>
        <w:b/>
      </w:rPr>
      <w:t>Award/</w:t>
    </w:r>
    <w:r w:rsidRPr="00D034B7">
      <w:rPr>
        <w:b/>
      </w:rPr>
      <w:t>Certificate</w:t>
    </w:r>
    <w:r>
      <w:rPr>
        <w:b/>
      </w:rPr>
      <w:t>/</w:t>
    </w:r>
    <w:r w:rsidRPr="001B5428">
      <w:rPr>
        <w:b/>
        <w:bCs/>
      </w:rPr>
      <w:t>Diploma in ?????????????? (****-**</w:t>
    </w:r>
    <w:r>
      <w:rPr>
        <w:b/>
        <w:bC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05EC" w14:textId="77777777" w:rsidR="00A74634" w:rsidRPr="00A74634" w:rsidRDefault="00A74634" w:rsidP="00A74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B52B" w14:textId="77777777" w:rsidR="00962740" w:rsidRDefault="00962740">
      <w:pPr>
        <w:spacing w:before="0" w:after="0"/>
      </w:pPr>
      <w:r>
        <w:separator/>
      </w:r>
    </w:p>
  </w:footnote>
  <w:footnote w:type="continuationSeparator" w:id="0">
    <w:p w14:paraId="493F1360" w14:textId="77777777" w:rsidR="00962740" w:rsidRDefault="00962740">
      <w:pPr>
        <w:spacing w:before="0" w:after="0"/>
      </w:pPr>
      <w:r>
        <w:continuationSeparator/>
      </w:r>
    </w:p>
  </w:footnote>
  <w:footnote w:type="continuationNotice" w:id="1">
    <w:p w14:paraId="40484C3B" w14:textId="77777777" w:rsidR="00962740" w:rsidRDefault="009627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BC9A" w14:textId="296C8802" w:rsidR="007E6307" w:rsidRDefault="007E6307">
    <w:pPr>
      <w:pStyle w:val="Header"/>
    </w:pPr>
    <w:r>
      <w:rPr>
        <w:noProof/>
        <w:lang w:eastAsia="en-GB"/>
      </w:rPr>
      <w:drawing>
        <wp:anchor distT="0" distB="0" distL="114300" distR="114300" simplePos="0" relativeHeight="251657728" behindDoc="0" locked="0" layoutInCell="1" allowOverlap="1" wp14:anchorId="38628C96" wp14:editId="40E56372">
          <wp:simplePos x="0" y="0"/>
          <wp:positionH relativeFrom="column">
            <wp:posOffset>5012055</wp:posOffset>
          </wp:positionH>
          <wp:positionV relativeFrom="page">
            <wp:posOffset>257175</wp:posOffset>
          </wp:positionV>
          <wp:extent cx="1335405" cy="95250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33540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8E92" w14:textId="2C9B0DE6" w:rsidR="007E6307" w:rsidRDefault="007E63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5356" w14:textId="6051C5A7" w:rsidR="00F87B09" w:rsidRDefault="00F87B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462F" w14:textId="3C188D15" w:rsidR="00F87B09" w:rsidRDefault="00F87B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84C" w14:textId="017E2B5A" w:rsidR="00F87B09" w:rsidRDefault="00F87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C09F" w14:textId="4EB396FA" w:rsidR="00F87B09" w:rsidRDefault="00F87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A430" w14:textId="5AB3D088" w:rsidR="00F87B09" w:rsidRDefault="00F87B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D490" w14:textId="5C915696" w:rsidR="005A6C76" w:rsidRPr="005A6C76" w:rsidRDefault="005A6C76" w:rsidP="005A6C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0FC3" w14:textId="0E8BEBD6" w:rsidR="00F87B09" w:rsidRDefault="00F87B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14D5" w14:textId="28E321F9" w:rsidR="00F87B09" w:rsidRDefault="00F87B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A3C7" w14:textId="3F53D7D5" w:rsidR="00F87B09" w:rsidRDefault="00F87B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BEFA" w14:textId="5370EC1F" w:rsidR="00F87B09" w:rsidRDefault="00F87B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FDCE" w14:textId="2E1F4A9D" w:rsidR="00F87B09" w:rsidRDefault="00F8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705418"/>
    <w:lvl w:ilvl="0">
      <w:start w:val="1"/>
      <w:numFmt w:val="bullet"/>
      <w:pStyle w:val="NoteLevel1"/>
      <w:lvlText w:val=""/>
      <w:lvlJc w:val="left"/>
      <w:pPr>
        <w:tabs>
          <w:tab w:val="num" w:pos="5878"/>
        </w:tabs>
        <w:ind w:left="5878" w:firstLine="0"/>
      </w:pPr>
      <w:rPr>
        <w:rFonts w:ascii="Symbol" w:hAnsi="Symbol" w:hint="default"/>
      </w:rPr>
    </w:lvl>
    <w:lvl w:ilvl="1">
      <w:start w:val="1"/>
      <w:numFmt w:val="bullet"/>
      <w:pStyle w:val="NoteLevel2"/>
      <w:lvlText w:val=""/>
      <w:lvlJc w:val="left"/>
      <w:pPr>
        <w:tabs>
          <w:tab w:val="num" w:pos="6598"/>
        </w:tabs>
        <w:ind w:left="6958" w:hanging="360"/>
      </w:pPr>
      <w:rPr>
        <w:rFonts w:ascii="Symbol" w:hAnsi="Symbol" w:hint="default"/>
      </w:rPr>
    </w:lvl>
    <w:lvl w:ilvl="2">
      <w:start w:val="1"/>
      <w:numFmt w:val="bullet"/>
      <w:lvlText w:val="o"/>
      <w:lvlJc w:val="left"/>
      <w:pPr>
        <w:tabs>
          <w:tab w:val="num" w:pos="7318"/>
        </w:tabs>
        <w:ind w:left="7678" w:hanging="360"/>
      </w:pPr>
      <w:rPr>
        <w:rFonts w:ascii="Courier New" w:hAnsi="Courier New" w:cs="Courier New" w:hint="default"/>
      </w:rPr>
    </w:lvl>
    <w:lvl w:ilvl="3">
      <w:start w:val="1"/>
      <w:numFmt w:val="bullet"/>
      <w:lvlText w:val=""/>
      <w:lvlJc w:val="left"/>
      <w:pPr>
        <w:tabs>
          <w:tab w:val="num" w:pos="8038"/>
        </w:tabs>
        <w:ind w:left="8398" w:hanging="360"/>
      </w:pPr>
      <w:rPr>
        <w:rFonts w:ascii="Wingdings" w:hAnsi="Wingdings" w:hint="default"/>
      </w:rPr>
    </w:lvl>
    <w:lvl w:ilvl="4">
      <w:start w:val="1"/>
      <w:numFmt w:val="bullet"/>
      <w:lvlText w:val=""/>
      <w:lvlJc w:val="left"/>
      <w:pPr>
        <w:tabs>
          <w:tab w:val="num" w:pos="8758"/>
        </w:tabs>
        <w:ind w:left="9118" w:hanging="360"/>
      </w:pPr>
      <w:rPr>
        <w:rFonts w:ascii="Wingdings" w:hAnsi="Wingdings" w:hint="default"/>
      </w:rPr>
    </w:lvl>
    <w:lvl w:ilvl="5">
      <w:start w:val="1"/>
      <w:numFmt w:val="bullet"/>
      <w:lvlText w:val=""/>
      <w:lvlJc w:val="left"/>
      <w:pPr>
        <w:tabs>
          <w:tab w:val="num" w:pos="9478"/>
        </w:tabs>
        <w:ind w:left="9838" w:hanging="360"/>
      </w:pPr>
      <w:rPr>
        <w:rFonts w:ascii="Symbol" w:hAnsi="Symbol" w:hint="default"/>
      </w:rPr>
    </w:lvl>
    <w:lvl w:ilvl="6">
      <w:start w:val="1"/>
      <w:numFmt w:val="bullet"/>
      <w:lvlText w:val="o"/>
      <w:lvlJc w:val="left"/>
      <w:pPr>
        <w:tabs>
          <w:tab w:val="num" w:pos="10198"/>
        </w:tabs>
        <w:ind w:left="10558" w:hanging="360"/>
      </w:pPr>
      <w:rPr>
        <w:rFonts w:ascii="Courier New" w:hAnsi="Courier New" w:cs="Courier New" w:hint="default"/>
      </w:rPr>
    </w:lvl>
    <w:lvl w:ilvl="7">
      <w:start w:val="1"/>
      <w:numFmt w:val="bullet"/>
      <w:lvlText w:val=""/>
      <w:lvlJc w:val="left"/>
      <w:pPr>
        <w:tabs>
          <w:tab w:val="num" w:pos="10918"/>
        </w:tabs>
        <w:ind w:left="11278" w:hanging="360"/>
      </w:pPr>
      <w:rPr>
        <w:rFonts w:ascii="Wingdings" w:hAnsi="Wingdings" w:hint="default"/>
      </w:rPr>
    </w:lvl>
    <w:lvl w:ilvl="8">
      <w:start w:val="1"/>
      <w:numFmt w:val="bullet"/>
      <w:lvlText w:val=""/>
      <w:lvlJc w:val="left"/>
      <w:pPr>
        <w:tabs>
          <w:tab w:val="num" w:pos="11638"/>
        </w:tabs>
        <w:ind w:left="11998" w:hanging="360"/>
      </w:pPr>
      <w:rPr>
        <w:rFonts w:ascii="Wingdings" w:hAnsi="Wingdings" w:hint="default"/>
      </w:rPr>
    </w:lvl>
  </w:abstractNum>
  <w:abstractNum w:abstractNumId="1" w15:restartNumberingAfterBreak="0">
    <w:nsid w:val="FFFFFF81"/>
    <w:multiLevelType w:val="singleLevel"/>
    <w:tmpl w:val="4544A4E8"/>
    <w:lvl w:ilvl="0">
      <w:start w:val="1"/>
      <w:numFmt w:val="lowerRoman"/>
      <w:pStyle w:val="ListBullet4"/>
      <w:lvlText w:val="%1."/>
      <w:lvlJc w:val="left"/>
      <w:pPr>
        <w:ind w:left="1324" w:hanging="360"/>
      </w:pPr>
      <w:rPr>
        <w:rFonts w:hint="default"/>
        <w:sz w:val="24"/>
        <w:szCs w:val="24"/>
      </w:rPr>
    </w:lvl>
  </w:abstractNum>
  <w:abstractNum w:abstractNumId="2" w15:restartNumberingAfterBreak="0">
    <w:nsid w:val="FFFFFF83"/>
    <w:multiLevelType w:val="singleLevel"/>
    <w:tmpl w:val="8E4A141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C0504D"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01A079D9"/>
    <w:multiLevelType w:val="multilevel"/>
    <w:tmpl w:val="097AEC42"/>
    <w:lvl w:ilvl="0">
      <w:start w:val="1"/>
      <w:numFmt w:val="decimal"/>
      <w:lvlText w:val="%1"/>
      <w:lvlJc w:val="left"/>
      <w:pPr>
        <w:ind w:left="693" w:hanging="553"/>
      </w:pPr>
      <w:rPr>
        <w:rFonts w:ascii="Gill Sans MT" w:eastAsia="Gill Sans MT" w:hAnsi="Gill Sans MT" w:cs="Gill Sans MT" w:hint="default"/>
        <w:b w:val="0"/>
        <w:bCs w:val="0"/>
        <w:i w:val="0"/>
        <w:iCs w:val="0"/>
        <w:color w:val="3B3C42"/>
        <w:w w:val="105"/>
        <w:sz w:val="21"/>
        <w:szCs w:val="21"/>
      </w:rPr>
    </w:lvl>
    <w:lvl w:ilvl="1">
      <w:start w:val="1"/>
      <w:numFmt w:val="decimal"/>
      <w:lvlText w:val="%1.%2"/>
      <w:lvlJc w:val="left"/>
      <w:pPr>
        <w:ind w:left="680" w:hanging="540"/>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1676" w:hanging="540"/>
      </w:pPr>
      <w:rPr>
        <w:rFonts w:hint="default"/>
      </w:rPr>
    </w:lvl>
    <w:lvl w:ilvl="3">
      <w:numFmt w:val="bullet"/>
      <w:lvlText w:val="•"/>
      <w:lvlJc w:val="left"/>
      <w:pPr>
        <w:ind w:left="2652" w:hanging="540"/>
      </w:pPr>
      <w:rPr>
        <w:rFonts w:hint="default"/>
      </w:rPr>
    </w:lvl>
    <w:lvl w:ilvl="4">
      <w:numFmt w:val="bullet"/>
      <w:lvlText w:val="•"/>
      <w:lvlJc w:val="left"/>
      <w:pPr>
        <w:ind w:left="3628" w:hanging="540"/>
      </w:pPr>
      <w:rPr>
        <w:rFonts w:hint="default"/>
      </w:rPr>
    </w:lvl>
    <w:lvl w:ilvl="5">
      <w:numFmt w:val="bullet"/>
      <w:lvlText w:val="•"/>
      <w:lvlJc w:val="left"/>
      <w:pPr>
        <w:ind w:left="4604" w:hanging="540"/>
      </w:pPr>
      <w:rPr>
        <w:rFonts w:hint="default"/>
      </w:rPr>
    </w:lvl>
    <w:lvl w:ilvl="6">
      <w:numFmt w:val="bullet"/>
      <w:lvlText w:val="•"/>
      <w:lvlJc w:val="left"/>
      <w:pPr>
        <w:ind w:left="5580" w:hanging="540"/>
      </w:pPr>
      <w:rPr>
        <w:rFonts w:hint="default"/>
      </w:rPr>
    </w:lvl>
    <w:lvl w:ilvl="7">
      <w:numFmt w:val="bullet"/>
      <w:lvlText w:val="•"/>
      <w:lvlJc w:val="left"/>
      <w:pPr>
        <w:ind w:left="6556" w:hanging="540"/>
      </w:pPr>
      <w:rPr>
        <w:rFonts w:hint="default"/>
      </w:rPr>
    </w:lvl>
    <w:lvl w:ilvl="8">
      <w:numFmt w:val="bullet"/>
      <w:lvlText w:val="•"/>
      <w:lvlJc w:val="left"/>
      <w:pPr>
        <w:ind w:left="7532" w:hanging="540"/>
      </w:pPr>
      <w:rPr>
        <w:rFonts w:hint="default"/>
      </w:rPr>
    </w:lvl>
  </w:abstractNum>
  <w:abstractNum w:abstractNumId="5" w15:restartNumberingAfterBreak="0">
    <w:nsid w:val="044A392D"/>
    <w:multiLevelType w:val="hybridMultilevel"/>
    <w:tmpl w:val="530A2C38"/>
    <w:lvl w:ilvl="0" w:tplc="A4C8108C">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E2E1F"/>
    <w:multiLevelType w:val="hybridMultilevel"/>
    <w:tmpl w:val="A59A6EC4"/>
    <w:lvl w:ilvl="0" w:tplc="BD84120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D779B"/>
    <w:multiLevelType w:val="hybridMultilevel"/>
    <w:tmpl w:val="AD5C46A0"/>
    <w:lvl w:ilvl="0" w:tplc="1B04EEC4">
      <w:start w:val="1"/>
      <w:numFmt w:val="bullet"/>
      <w:lvlText w:val="o"/>
      <w:lvlJc w:val="left"/>
      <w:pPr>
        <w:ind w:left="1485" w:hanging="360"/>
      </w:pPr>
      <w:rPr>
        <w:rFonts w:ascii="Courier New" w:hAnsi="Courier New" w:cs="Courier New" w:hint="default"/>
        <w:color w:val="FFC000"/>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0AE65D23"/>
    <w:multiLevelType w:val="hybridMultilevel"/>
    <w:tmpl w:val="9B826250"/>
    <w:lvl w:ilvl="0" w:tplc="1498939C">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3364E1"/>
    <w:multiLevelType w:val="hybridMultilevel"/>
    <w:tmpl w:val="BBC61426"/>
    <w:lvl w:ilvl="0" w:tplc="8660A362">
      <w:start w:val="1"/>
      <w:numFmt w:val="bullet"/>
      <w:lvlText w:val=""/>
      <w:lvlJc w:val="left"/>
      <w:pPr>
        <w:ind w:left="780" w:hanging="360"/>
      </w:pPr>
      <w:rPr>
        <w:rFonts w:ascii="Symbol" w:hAnsi="Symbol" w:hint="default"/>
        <w:color w:val="F49515"/>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0DAD6374"/>
    <w:multiLevelType w:val="multilevel"/>
    <w:tmpl w:val="9774B8C2"/>
    <w:numStyleLink w:val="StyleBulleted"/>
  </w:abstractNum>
  <w:abstractNum w:abstractNumId="11" w15:restartNumberingAfterBreak="0">
    <w:nsid w:val="0E796FD2"/>
    <w:multiLevelType w:val="hybridMultilevel"/>
    <w:tmpl w:val="16C6FD26"/>
    <w:lvl w:ilvl="0" w:tplc="EE921084">
      <w:start w:val="1"/>
      <w:numFmt w:val="decimal"/>
      <w:pStyle w:val="Unitlist"/>
      <w:lvlText w:val="%1."/>
      <w:lvlJc w:val="left"/>
      <w:pPr>
        <w:ind w:left="720" w:hanging="360"/>
      </w:pPr>
      <w:rPr>
        <w:rFonts w:hint="default"/>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967BEE"/>
    <w:multiLevelType w:val="hybridMultilevel"/>
    <w:tmpl w:val="D5FCB176"/>
    <w:lvl w:ilvl="0" w:tplc="82C0A2FA">
      <w:start w:val="2"/>
      <w:numFmt w:val="lowerLetter"/>
      <w:lvlText w:val="%1)"/>
      <w:lvlJc w:val="left"/>
      <w:pPr>
        <w:ind w:left="1052" w:hanging="360"/>
      </w:pPr>
      <w:rPr>
        <w:rFonts w:hint="default"/>
        <w:color w:val="3B3C42"/>
        <w:w w:val="110"/>
      </w:rPr>
    </w:lvl>
    <w:lvl w:ilvl="1" w:tplc="08090019">
      <w:start w:val="1"/>
      <w:numFmt w:val="lowerLetter"/>
      <w:lvlText w:val="%2."/>
      <w:lvlJc w:val="left"/>
      <w:pPr>
        <w:ind w:left="1772" w:hanging="360"/>
      </w:pPr>
    </w:lvl>
    <w:lvl w:ilvl="2" w:tplc="0809001B" w:tentative="1">
      <w:start w:val="1"/>
      <w:numFmt w:val="lowerRoman"/>
      <w:lvlText w:val="%3."/>
      <w:lvlJc w:val="right"/>
      <w:pPr>
        <w:ind w:left="2492" w:hanging="180"/>
      </w:pPr>
    </w:lvl>
    <w:lvl w:ilvl="3" w:tplc="0809000F" w:tentative="1">
      <w:start w:val="1"/>
      <w:numFmt w:val="decimal"/>
      <w:lvlText w:val="%4."/>
      <w:lvlJc w:val="left"/>
      <w:pPr>
        <w:ind w:left="3212" w:hanging="360"/>
      </w:pPr>
    </w:lvl>
    <w:lvl w:ilvl="4" w:tplc="08090019" w:tentative="1">
      <w:start w:val="1"/>
      <w:numFmt w:val="lowerLetter"/>
      <w:lvlText w:val="%5."/>
      <w:lvlJc w:val="left"/>
      <w:pPr>
        <w:ind w:left="3932" w:hanging="360"/>
      </w:pPr>
    </w:lvl>
    <w:lvl w:ilvl="5" w:tplc="0809001B" w:tentative="1">
      <w:start w:val="1"/>
      <w:numFmt w:val="lowerRoman"/>
      <w:lvlText w:val="%6."/>
      <w:lvlJc w:val="right"/>
      <w:pPr>
        <w:ind w:left="4652" w:hanging="180"/>
      </w:pPr>
    </w:lvl>
    <w:lvl w:ilvl="6" w:tplc="0809000F" w:tentative="1">
      <w:start w:val="1"/>
      <w:numFmt w:val="decimal"/>
      <w:lvlText w:val="%7."/>
      <w:lvlJc w:val="left"/>
      <w:pPr>
        <w:ind w:left="5372" w:hanging="360"/>
      </w:pPr>
    </w:lvl>
    <w:lvl w:ilvl="7" w:tplc="08090019" w:tentative="1">
      <w:start w:val="1"/>
      <w:numFmt w:val="lowerLetter"/>
      <w:lvlText w:val="%8."/>
      <w:lvlJc w:val="left"/>
      <w:pPr>
        <w:ind w:left="6092" w:hanging="360"/>
      </w:pPr>
    </w:lvl>
    <w:lvl w:ilvl="8" w:tplc="0809001B" w:tentative="1">
      <w:start w:val="1"/>
      <w:numFmt w:val="lowerRoman"/>
      <w:lvlText w:val="%9."/>
      <w:lvlJc w:val="right"/>
      <w:pPr>
        <w:ind w:left="6812" w:hanging="180"/>
      </w:pPr>
    </w:lvl>
  </w:abstractNum>
  <w:abstractNum w:abstractNumId="13" w15:restartNumberingAfterBreak="0">
    <w:nsid w:val="10C922FB"/>
    <w:multiLevelType w:val="multilevel"/>
    <w:tmpl w:val="00A06D96"/>
    <w:lvl w:ilvl="0">
      <w:start w:val="3"/>
      <w:numFmt w:val="decimal"/>
      <w:lvlText w:val="%1"/>
      <w:lvlJc w:val="left"/>
      <w:pPr>
        <w:ind w:left="692" w:hanging="552"/>
      </w:pPr>
    </w:lvl>
    <w:lvl w:ilvl="1">
      <w:start w:val="1"/>
      <w:numFmt w:val="decimal"/>
      <w:lvlText w:val="%1.%2"/>
      <w:lvlJc w:val="left"/>
      <w:pPr>
        <w:ind w:left="692"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14" w15:restartNumberingAfterBreak="0">
    <w:nsid w:val="112B453B"/>
    <w:multiLevelType w:val="hybridMultilevel"/>
    <w:tmpl w:val="9042C8C6"/>
    <w:lvl w:ilvl="0" w:tplc="39CCAF88">
      <w:start w:val="1"/>
      <w:numFmt w:val="bullet"/>
      <w:pStyle w:val="Normal-doublebullet"/>
      <w:lvlText w:val=""/>
      <w:lvlJc w:val="left"/>
      <w:pPr>
        <w:ind w:left="1440" w:hanging="360"/>
      </w:pPr>
      <w:rPr>
        <w:rFonts w:ascii="Symbol" w:hAnsi="Symbol" w:hint="default"/>
        <w:color w:val="4BACC6" w:themeColor="accent5"/>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16864DC"/>
    <w:multiLevelType w:val="hybridMultilevel"/>
    <w:tmpl w:val="A544A900"/>
    <w:lvl w:ilvl="0" w:tplc="BC126EC0">
      <w:start w:val="1"/>
      <w:numFmt w:val="bullet"/>
      <w:pStyle w:val="ILMbullet2017"/>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E8141D"/>
    <w:multiLevelType w:val="hybridMultilevel"/>
    <w:tmpl w:val="B7DAAC7A"/>
    <w:lvl w:ilvl="0" w:tplc="08090001">
      <w:start w:val="1"/>
      <w:numFmt w:val="bullet"/>
      <w:lvlText w:val=""/>
      <w:lvlJc w:val="left"/>
      <w:pPr>
        <w:ind w:left="720" w:hanging="360"/>
      </w:pPr>
      <w:rPr>
        <w:rFonts w:ascii="Symbol" w:hAnsi="Symbol" w:hint="default"/>
      </w:rPr>
    </w:lvl>
    <w:lvl w:ilvl="1" w:tplc="1B04EEC4">
      <w:start w:val="1"/>
      <w:numFmt w:val="bullet"/>
      <w:lvlText w:val="o"/>
      <w:lvlJc w:val="left"/>
      <w:pPr>
        <w:ind w:left="1440" w:hanging="360"/>
      </w:pPr>
      <w:rPr>
        <w:rFonts w:ascii="Courier New" w:hAnsi="Courier New" w:cs="Courier New" w:hint="default"/>
        <w:color w:val="FFC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2D81287"/>
    <w:multiLevelType w:val="hybridMultilevel"/>
    <w:tmpl w:val="14F0A5A2"/>
    <w:lvl w:ilvl="0" w:tplc="8660A362">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41355E5"/>
    <w:multiLevelType w:val="multilevel"/>
    <w:tmpl w:val="E154D7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D15D40"/>
    <w:multiLevelType w:val="multilevel"/>
    <w:tmpl w:val="5726D1AE"/>
    <w:lvl w:ilvl="0">
      <w:start w:val="1"/>
      <w:numFmt w:val="decimal"/>
      <w:lvlText w:val="%1"/>
      <w:lvlJc w:val="left"/>
      <w:pPr>
        <w:ind w:left="554" w:hanging="360"/>
      </w:pPr>
      <w:rPr>
        <w:color w:val="3B3C42"/>
        <w:w w:val="115"/>
        <w:sz w:val="21"/>
      </w:rPr>
    </w:lvl>
    <w:lvl w:ilvl="1">
      <w:start w:val="1"/>
      <w:numFmt w:val="decimal"/>
      <w:isLgl/>
      <w:lvlText w:val="%1.%2"/>
      <w:lvlJc w:val="left"/>
      <w:pPr>
        <w:ind w:left="554" w:hanging="360"/>
      </w:pPr>
    </w:lvl>
    <w:lvl w:ilvl="2">
      <w:start w:val="1"/>
      <w:numFmt w:val="decimal"/>
      <w:isLgl/>
      <w:lvlText w:val="%1.%2.%3"/>
      <w:lvlJc w:val="left"/>
      <w:pPr>
        <w:ind w:left="914" w:hanging="720"/>
      </w:pPr>
    </w:lvl>
    <w:lvl w:ilvl="3">
      <w:start w:val="1"/>
      <w:numFmt w:val="decimal"/>
      <w:isLgl/>
      <w:lvlText w:val="%1.%2.%3.%4"/>
      <w:lvlJc w:val="left"/>
      <w:pPr>
        <w:ind w:left="914" w:hanging="720"/>
      </w:pPr>
    </w:lvl>
    <w:lvl w:ilvl="4">
      <w:start w:val="1"/>
      <w:numFmt w:val="decimal"/>
      <w:isLgl/>
      <w:lvlText w:val="%1.%2.%3.%4.%5"/>
      <w:lvlJc w:val="left"/>
      <w:pPr>
        <w:ind w:left="1274" w:hanging="1080"/>
      </w:pPr>
    </w:lvl>
    <w:lvl w:ilvl="5">
      <w:start w:val="1"/>
      <w:numFmt w:val="decimal"/>
      <w:isLgl/>
      <w:lvlText w:val="%1.%2.%3.%4.%5.%6"/>
      <w:lvlJc w:val="left"/>
      <w:pPr>
        <w:ind w:left="1274" w:hanging="1080"/>
      </w:pPr>
    </w:lvl>
    <w:lvl w:ilvl="6">
      <w:start w:val="1"/>
      <w:numFmt w:val="decimal"/>
      <w:isLgl/>
      <w:lvlText w:val="%1.%2.%3.%4.%5.%6.%7"/>
      <w:lvlJc w:val="left"/>
      <w:pPr>
        <w:ind w:left="1634" w:hanging="1440"/>
      </w:pPr>
    </w:lvl>
    <w:lvl w:ilvl="7">
      <w:start w:val="1"/>
      <w:numFmt w:val="decimal"/>
      <w:isLgl/>
      <w:lvlText w:val="%1.%2.%3.%4.%5.%6.%7.%8"/>
      <w:lvlJc w:val="left"/>
      <w:pPr>
        <w:ind w:left="1634" w:hanging="1440"/>
      </w:pPr>
    </w:lvl>
    <w:lvl w:ilvl="8">
      <w:start w:val="1"/>
      <w:numFmt w:val="decimal"/>
      <w:isLgl/>
      <w:lvlText w:val="%1.%2.%3.%4.%5.%6.%7.%8.%9"/>
      <w:lvlJc w:val="left"/>
      <w:pPr>
        <w:ind w:left="1994" w:hanging="1800"/>
      </w:pPr>
    </w:lvl>
  </w:abstractNum>
  <w:abstractNum w:abstractNumId="20" w15:restartNumberingAfterBreak="0">
    <w:nsid w:val="17DA2ABA"/>
    <w:multiLevelType w:val="hybridMultilevel"/>
    <w:tmpl w:val="B454A6FC"/>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3864CB"/>
    <w:multiLevelType w:val="hybridMultilevel"/>
    <w:tmpl w:val="5ED8E0A4"/>
    <w:lvl w:ilvl="0" w:tplc="37121E3C">
      <w:start w:val="1"/>
      <w:numFmt w:val="bullet"/>
      <w:pStyle w:val="Normal-bullet-ILM"/>
      <w:lvlText w:val=""/>
      <w:lvlJc w:val="left"/>
      <w:pPr>
        <w:ind w:left="720" w:hanging="360"/>
      </w:pPr>
      <w:rPr>
        <w:rFonts w:ascii="Symbol" w:hAnsi="Symbol" w:hint="default"/>
        <w:color w:val="4BACC6" w:themeColor="accent5"/>
      </w:rPr>
    </w:lvl>
    <w:lvl w:ilvl="1" w:tplc="D4147E1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363EAA"/>
    <w:multiLevelType w:val="hybridMultilevel"/>
    <w:tmpl w:val="7890A43C"/>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18005A"/>
    <w:multiLevelType w:val="hybridMultilevel"/>
    <w:tmpl w:val="3C5618E4"/>
    <w:lvl w:ilvl="0" w:tplc="1B04EEC4">
      <w:start w:val="1"/>
      <w:numFmt w:val="bullet"/>
      <w:lvlText w:val="o"/>
      <w:lvlJc w:val="left"/>
      <w:pPr>
        <w:ind w:left="720" w:hanging="360"/>
      </w:pPr>
      <w:rPr>
        <w:rFonts w:ascii="Courier New" w:hAnsi="Courier New" w:cs="Courier New"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C97E82"/>
    <w:multiLevelType w:val="hybridMultilevel"/>
    <w:tmpl w:val="4BD21B4A"/>
    <w:lvl w:ilvl="0" w:tplc="8660A362">
      <w:start w:val="1"/>
      <w:numFmt w:val="bullet"/>
      <w:lvlText w:val=""/>
      <w:lvlJc w:val="left"/>
      <w:pPr>
        <w:ind w:left="780" w:hanging="360"/>
      </w:pPr>
      <w:rPr>
        <w:rFonts w:ascii="Symbol" w:hAnsi="Symbol" w:hint="default"/>
        <w:color w:val="F49515"/>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1E8B61CB"/>
    <w:multiLevelType w:val="multilevel"/>
    <w:tmpl w:val="FA32DECE"/>
    <w:lvl w:ilvl="0">
      <w:start w:val="3"/>
      <w:numFmt w:val="decimal"/>
      <w:lvlText w:val="%1"/>
      <w:lvlJc w:val="left"/>
      <w:pPr>
        <w:ind w:left="360" w:hanging="360"/>
      </w:pPr>
    </w:lvl>
    <w:lvl w:ilvl="1">
      <w:start w:val="1"/>
      <w:numFmt w:val="decimal"/>
      <w:lvlText w:val="%1.%2"/>
      <w:lvlJc w:val="left"/>
      <w:pPr>
        <w:ind w:left="500" w:hanging="360"/>
      </w:pPr>
    </w:lvl>
    <w:lvl w:ilvl="2">
      <w:start w:val="1"/>
      <w:numFmt w:val="decimal"/>
      <w:lvlText w:val="%1.%2.%3"/>
      <w:lvlJc w:val="left"/>
      <w:pPr>
        <w:ind w:left="1000" w:hanging="720"/>
      </w:pPr>
    </w:lvl>
    <w:lvl w:ilvl="3">
      <w:start w:val="1"/>
      <w:numFmt w:val="decimal"/>
      <w:lvlText w:val="%1.%2.%3.%4"/>
      <w:lvlJc w:val="left"/>
      <w:pPr>
        <w:ind w:left="1140" w:hanging="720"/>
      </w:pPr>
    </w:lvl>
    <w:lvl w:ilvl="4">
      <w:start w:val="1"/>
      <w:numFmt w:val="decimal"/>
      <w:lvlText w:val="%1.%2.%3.%4.%5"/>
      <w:lvlJc w:val="left"/>
      <w:pPr>
        <w:ind w:left="1640" w:hanging="1080"/>
      </w:pPr>
    </w:lvl>
    <w:lvl w:ilvl="5">
      <w:start w:val="1"/>
      <w:numFmt w:val="decimal"/>
      <w:lvlText w:val="%1.%2.%3.%4.%5.%6"/>
      <w:lvlJc w:val="left"/>
      <w:pPr>
        <w:ind w:left="1780" w:hanging="1080"/>
      </w:pPr>
    </w:lvl>
    <w:lvl w:ilvl="6">
      <w:start w:val="1"/>
      <w:numFmt w:val="decimal"/>
      <w:lvlText w:val="%1.%2.%3.%4.%5.%6.%7"/>
      <w:lvlJc w:val="left"/>
      <w:pPr>
        <w:ind w:left="2280" w:hanging="1440"/>
      </w:pPr>
    </w:lvl>
    <w:lvl w:ilvl="7">
      <w:start w:val="1"/>
      <w:numFmt w:val="decimal"/>
      <w:lvlText w:val="%1.%2.%3.%4.%5.%6.%7.%8"/>
      <w:lvlJc w:val="left"/>
      <w:pPr>
        <w:ind w:left="2420" w:hanging="1440"/>
      </w:pPr>
    </w:lvl>
    <w:lvl w:ilvl="8">
      <w:start w:val="1"/>
      <w:numFmt w:val="decimal"/>
      <w:lvlText w:val="%1.%2.%3.%4.%5.%6.%7.%8.%9"/>
      <w:lvlJc w:val="left"/>
      <w:pPr>
        <w:ind w:left="2920" w:hanging="1800"/>
      </w:pPr>
    </w:lvl>
  </w:abstractNum>
  <w:abstractNum w:abstractNumId="26" w15:restartNumberingAfterBreak="0">
    <w:nsid w:val="1ECA75B5"/>
    <w:multiLevelType w:val="hybridMultilevel"/>
    <w:tmpl w:val="C6C4E9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1EE915AD"/>
    <w:multiLevelType w:val="hybridMultilevel"/>
    <w:tmpl w:val="9EF807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25C81031"/>
    <w:multiLevelType w:val="hybridMultilevel"/>
    <w:tmpl w:val="45261E28"/>
    <w:lvl w:ilvl="0" w:tplc="31F25D78">
      <w:start w:val="1"/>
      <w:numFmt w:val="bullet"/>
      <w:pStyle w:val="Lesson-Topic-TitledBlock-ParaBlock-List-ItemPara-XY"/>
      <w:lvlText w:val=""/>
      <w:lvlJc w:val="left"/>
      <w:pPr>
        <w:ind w:left="1247" w:hanging="340"/>
      </w:pPr>
      <w:rPr>
        <w:rFonts w:ascii="Symbol" w:hAnsi="Symbol" w:hint="default"/>
        <w:color w:val="C0504D" w:themeColor="accent2"/>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29" w15:restartNumberingAfterBreak="0">
    <w:nsid w:val="26385E67"/>
    <w:multiLevelType w:val="hybridMultilevel"/>
    <w:tmpl w:val="E4F2BA26"/>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F0681C"/>
    <w:multiLevelType w:val="multilevel"/>
    <w:tmpl w:val="00A06D96"/>
    <w:lvl w:ilvl="0">
      <w:start w:val="3"/>
      <w:numFmt w:val="decimal"/>
      <w:lvlText w:val="%1"/>
      <w:lvlJc w:val="left"/>
      <w:pPr>
        <w:ind w:left="692" w:hanging="552"/>
      </w:pPr>
    </w:lvl>
    <w:lvl w:ilvl="1">
      <w:start w:val="1"/>
      <w:numFmt w:val="decimal"/>
      <w:lvlText w:val="%1.%2"/>
      <w:lvlJc w:val="left"/>
      <w:pPr>
        <w:ind w:left="692"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31" w15:restartNumberingAfterBreak="0">
    <w:nsid w:val="29A2760A"/>
    <w:multiLevelType w:val="hybridMultilevel"/>
    <w:tmpl w:val="299EE318"/>
    <w:lvl w:ilvl="0" w:tplc="6862E290">
      <w:start w:val="1"/>
      <w:numFmt w:val="decimal"/>
      <w:lvlText w:val="%1)"/>
      <w:lvlJc w:val="left"/>
      <w:pPr>
        <w:ind w:left="720" w:hanging="360"/>
      </w:pPr>
      <w:rPr>
        <w:rFonts w:ascii="Arial" w:hAnsi="Arial" w:hint="default"/>
        <w:b/>
        <w:i w:val="0"/>
        <w:color w:val="F49515"/>
      </w:rPr>
    </w:lvl>
    <w:lvl w:ilvl="1" w:tplc="8660A362">
      <w:start w:val="1"/>
      <w:numFmt w:val="bullet"/>
      <w:lvlText w:val=""/>
      <w:lvlJc w:val="left"/>
      <w:pPr>
        <w:ind w:left="1440" w:hanging="360"/>
      </w:pPr>
      <w:rPr>
        <w:rFonts w:ascii="Symbol" w:hAnsi="Symbol" w:hint="default"/>
        <w:color w:val="F49515"/>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410218"/>
    <w:multiLevelType w:val="hybridMultilevel"/>
    <w:tmpl w:val="157CB7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2E0A71A0"/>
    <w:multiLevelType w:val="hybridMultilevel"/>
    <w:tmpl w:val="35101208"/>
    <w:lvl w:ilvl="0" w:tplc="1B04EEC4">
      <w:start w:val="1"/>
      <w:numFmt w:val="bullet"/>
      <w:lvlText w:val="o"/>
      <w:lvlJc w:val="left"/>
      <w:pPr>
        <w:ind w:left="1992" w:hanging="360"/>
      </w:pPr>
      <w:rPr>
        <w:rFonts w:ascii="Courier New" w:hAnsi="Courier New" w:cs="Courier New" w:hint="default"/>
        <w:color w:val="FFC000"/>
      </w:rPr>
    </w:lvl>
    <w:lvl w:ilvl="1" w:tplc="08090003" w:tentative="1">
      <w:start w:val="1"/>
      <w:numFmt w:val="bullet"/>
      <w:lvlText w:val="o"/>
      <w:lvlJc w:val="left"/>
      <w:pPr>
        <w:ind w:left="2712" w:hanging="360"/>
      </w:pPr>
      <w:rPr>
        <w:rFonts w:ascii="Courier New" w:hAnsi="Courier New" w:cs="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cs="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cs="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34" w15:restartNumberingAfterBreak="0">
    <w:nsid w:val="2E5C34F2"/>
    <w:multiLevelType w:val="hybridMultilevel"/>
    <w:tmpl w:val="BB6EEDB4"/>
    <w:lvl w:ilvl="0" w:tplc="AE9621C4">
      <w:start w:val="1"/>
      <w:numFmt w:val="bullet"/>
      <w:pStyle w:val="Normal-bullet"/>
      <w:lvlText w:val=""/>
      <w:lvlJc w:val="left"/>
      <w:pPr>
        <w:ind w:left="360" w:hanging="360"/>
      </w:pPr>
      <w:rPr>
        <w:rFonts w:ascii="Symbol" w:hAnsi="Symbol" w:hint="default"/>
        <w:color w:val="632423" w:themeColor="accent2"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F356B4"/>
    <w:multiLevelType w:val="multilevel"/>
    <w:tmpl w:val="43569A9C"/>
    <w:lvl w:ilvl="0">
      <w:start w:val="1"/>
      <w:numFmt w:val="decimal"/>
      <w:pStyle w:val="H1Appendix"/>
      <w:lvlText w:val="Appendix %1"/>
      <w:lvlJc w:val="left"/>
      <w:pPr>
        <w:tabs>
          <w:tab w:val="num" w:pos="-6338"/>
        </w:tabs>
        <w:ind w:left="142" w:firstLine="0"/>
      </w:pPr>
      <w:rPr>
        <w:rFonts w:ascii="CongressSans" w:hAnsi="CongressSan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FFC0357"/>
    <w:multiLevelType w:val="hybridMultilevel"/>
    <w:tmpl w:val="86F868A0"/>
    <w:lvl w:ilvl="0" w:tplc="461887AA">
      <w:start w:val="1"/>
      <w:numFmt w:val="bullet"/>
      <w:pStyle w:val="Tablebulletlist"/>
      <w:lvlText w:val="•"/>
      <w:lvlJc w:val="left"/>
      <w:pPr>
        <w:ind w:left="720" w:hanging="360"/>
      </w:pPr>
      <w:rPr>
        <w:rFonts w:ascii="Arial" w:hAnsi="Arial" w:hint="default"/>
        <w:color w:val="595959"/>
        <w:sz w:val="24"/>
      </w:rPr>
    </w:lvl>
    <w:lvl w:ilvl="1" w:tplc="2C4A97B2" w:tentative="1">
      <w:start w:val="1"/>
      <w:numFmt w:val="bullet"/>
      <w:lvlText w:val="o"/>
      <w:lvlJc w:val="left"/>
      <w:pPr>
        <w:ind w:left="1440" w:hanging="360"/>
      </w:pPr>
      <w:rPr>
        <w:rFonts w:ascii="Courier New" w:hAnsi="Courier New" w:hint="default"/>
      </w:rPr>
    </w:lvl>
    <w:lvl w:ilvl="2" w:tplc="F69EC276" w:tentative="1">
      <w:start w:val="1"/>
      <w:numFmt w:val="bullet"/>
      <w:lvlText w:val=""/>
      <w:lvlJc w:val="left"/>
      <w:pPr>
        <w:ind w:left="2160" w:hanging="360"/>
      </w:pPr>
      <w:rPr>
        <w:rFonts w:ascii="Wingdings" w:hAnsi="Wingdings" w:hint="default"/>
      </w:rPr>
    </w:lvl>
    <w:lvl w:ilvl="3" w:tplc="AD204250" w:tentative="1">
      <w:start w:val="1"/>
      <w:numFmt w:val="bullet"/>
      <w:lvlText w:val=""/>
      <w:lvlJc w:val="left"/>
      <w:pPr>
        <w:ind w:left="2880" w:hanging="360"/>
      </w:pPr>
      <w:rPr>
        <w:rFonts w:ascii="Symbol" w:hAnsi="Symbol" w:hint="default"/>
      </w:rPr>
    </w:lvl>
    <w:lvl w:ilvl="4" w:tplc="4DCE36BA" w:tentative="1">
      <w:start w:val="1"/>
      <w:numFmt w:val="bullet"/>
      <w:lvlText w:val="o"/>
      <w:lvlJc w:val="left"/>
      <w:pPr>
        <w:ind w:left="3600" w:hanging="360"/>
      </w:pPr>
      <w:rPr>
        <w:rFonts w:ascii="Courier New" w:hAnsi="Courier New" w:hint="default"/>
      </w:rPr>
    </w:lvl>
    <w:lvl w:ilvl="5" w:tplc="C5D631A6" w:tentative="1">
      <w:start w:val="1"/>
      <w:numFmt w:val="bullet"/>
      <w:lvlText w:val=""/>
      <w:lvlJc w:val="left"/>
      <w:pPr>
        <w:ind w:left="4320" w:hanging="360"/>
      </w:pPr>
      <w:rPr>
        <w:rFonts w:ascii="Wingdings" w:hAnsi="Wingdings" w:hint="default"/>
      </w:rPr>
    </w:lvl>
    <w:lvl w:ilvl="6" w:tplc="3DA071BE" w:tentative="1">
      <w:start w:val="1"/>
      <w:numFmt w:val="bullet"/>
      <w:lvlText w:val=""/>
      <w:lvlJc w:val="left"/>
      <w:pPr>
        <w:ind w:left="5040" w:hanging="360"/>
      </w:pPr>
      <w:rPr>
        <w:rFonts w:ascii="Symbol" w:hAnsi="Symbol" w:hint="default"/>
      </w:rPr>
    </w:lvl>
    <w:lvl w:ilvl="7" w:tplc="E3D045BA" w:tentative="1">
      <w:start w:val="1"/>
      <w:numFmt w:val="bullet"/>
      <w:lvlText w:val="o"/>
      <w:lvlJc w:val="left"/>
      <w:pPr>
        <w:ind w:left="5760" w:hanging="360"/>
      </w:pPr>
      <w:rPr>
        <w:rFonts w:ascii="Courier New" w:hAnsi="Courier New" w:hint="default"/>
      </w:rPr>
    </w:lvl>
    <w:lvl w:ilvl="8" w:tplc="7B4CB72E" w:tentative="1">
      <w:start w:val="1"/>
      <w:numFmt w:val="bullet"/>
      <w:lvlText w:val=""/>
      <w:lvlJc w:val="left"/>
      <w:pPr>
        <w:ind w:left="6480" w:hanging="360"/>
      </w:pPr>
      <w:rPr>
        <w:rFonts w:ascii="Wingdings" w:hAnsi="Wingdings" w:hint="default"/>
      </w:rPr>
    </w:lvl>
  </w:abstractNum>
  <w:abstractNum w:abstractNumId="37" w15:restartNumberingAfterBreak="0">
    <w:nsid w:val="300605BA"/>
    <w:multiLevelType w:val="multilevel"/>
    <w:tmpl w:val="0B6A4DEE"/>
    <w:lvl w:ilvl="0">
      <w:start w:val="1"/>
      <w:numFmt w:val="decimal"/>
      <w:lvlText w:val="%1"/>
      <w:lvlJc w:val="left"/>
      <w:pPr>
        <w:ind w:left="691" w:hanging="552"/>
      </w:pPr>
      <w:rPr>
        <w:rFonts w:hint="default"/>
      </w:rPr>
    </w:lvl>
    <w:lvl w:ilvl="1">
      <w:start w:val="1"/>
      <w:numFmt w:val="decimal"/>
      <w:lvlText w:val="%1.%2"/>
      <w:lvlJc w:val="left"/>
      <w:pPr>
        <w:ind w:left="691"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rPr>
        <w:rFonts w:hint="default"/>
      </w:rPr>
    </w:lvl>
    <w:lvl w:ilvl="3">
      <w:numFmt w:val="bullet"/>
      <w:lvlText w:val="•"/>
      <w:lvlJc w:val="left"/>
      <w:pPr>
        <w:ind w:left="3335" w:hanging="552"/>
      </w:pPr>
      <w:rPr>
        <w:rFonts w:hint="default"/>
      </w:rPr>
    </w:lvl>
    <w:lvl w:ilvl="4">
      <w:numFmt w:val="bullet"/>
      <w:lvlText w:val="•"/>
      <w:lvlJc w:val="left"/>
      <w:pPr>
        <w:ind w:left="4213" w:hanging="552"/>
      </w:pPr>
      <w:rPr>
        <w:rFonts w:hint="default"/>
      </w:rPr>
    </w:lvl>
    <w:lvl w:ilvl="5">
      <w:numFmt w:val="bullet"/>
      <w:lvlText w:val="•"/>
      <w:lvlJc w:val="left"/>
      <w:pPr>
        <w:ind w:left="5092" w:hanging="552"/>
      </w:pPr>
      <w:rPr>
        <w:rFonts w:hint="default"/>
      </w:rPr>
    </w:lvl>
    <w:lvl w:ilvl="6">
      <w:numFmt w:val="bullet"/>
      <w:lvlText w:val="•"/>
      <w:lvlJc w:val="left"/>
      <w:pPr>
        <w:ind w:left="5970" w:hanging="552"/>
      </w:pPr>
      <w:rPr>
        <w:rFonts w:hint="default"/>
      </w:rPr>
    </w:lvl>
    <w:lvl w:ilvl="7">
      <w:numFmt w:val="bullet"/>
      <w:lvlText w:val="•"/>
      <w:lvlJc w:val="left"/>
      <w:pPr>
        <w:ind w:left="6849" w:hanging="552"/>
      </w:pPr>
      <w:rPr>
        <w:rFonts w:hint="default"/>
      </w:rPr>
    </w:lvl>
    <w:lvl w:ilvl="8">
      <w:numFmt w:val="bullet"/>
      <w:lvlText w:val="•"/>
      <w:lvlJc w:val="left"/>
      <w:pPr>
        <w:ind w:left="7727" w:hanging="552"/>
      </w:pPr>
      <w:rPr>
        <w:rFonts w:hint="default"/>
      </w:rPr>
    </w:lvl>
  </w:abstractNum>
  <w:abstractNum w:abstractNumId="38" w15:restartNumberingAfterBreak="0">
    <w:nsid w:val="302657CD"/>
    <w:multiLevelType w:val="hybridMultilevel"/>
    <w:tmpl w:val="99CCA436"/>
    <w:lvl w:ilvl="0" w:tplc="1F66DF4A">
      <w:start w:val="1"/>
      <w:numFmt w:val="bullet"/>
      <w:pStyle w:val="List-ItemPara-XY"/>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0B0089C"/>
    <w:multiLevelType w:val="hybridMultilevel"/>
    <w:tmpl w:val="FEE2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1F3A31"/>
    <w:multiLevelType w:val="multilevel"/>
    <w:tmpl w:val="304EA5C6"/>
    <w:lvl w:ilvl="0">
      <w:start w:val="1"/>
      <w:numFmt w:val="decimal"/>
      <w:lvlText w:val="%1"/>
      <w:lvlJc w:val="left"/>
      <w:pPr>
        <w:ind w:left="692" w:hanging="552"/>
      </w:pPr>
    </w:lvl>
    <w:lvl w:ilvl="1">
      <w:start w:val="1"/>
      <w:numFmt w:val="decimal"/>
      <w:lvlText w:val="%1.%2"/>
      <w:lvlJc w:val="left"/>
      <w:pPr>
        <w:ind w:left="552"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41" w15:restartNumberingAfterBreak="0">
    <w:nsid w:val="320C3C56"/>
    <w:multiLevelType w:val="hybridMultilevel"/>
    <w:tmpl w:val="DA06AB5A"/>
    <w:lvl w:ilvl="0" w:tplc="8660A362">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8C7156"/>
    <w:multiLevelType w:val="hybridMultilevel"/>
    <w:tmpl w:val="8410037A"/>
    <w:lvl w:ilvl="0" w:tplc="25A0E446">
      <w:start w:val="1"/>
      <w:numFmt w:val="bullet"/>
      <w:lvlText w:val=""/>
      <w:lvlJc w:val="left"/>
      <w:pPr>
        <w:ind w:left="1080" w:hanging="360"/>
      </w:pPr>
      <w:rPr>
        <w:rFonts w:ascii="Symbol" w:hAnsi="Symbol" w:hint="default"/>
        <w:color w:val="F49515"/>
      </w:rPr>
    </w:lvl>
    <w:lvl w:ilvl="1" w:tplc="6A4ED44A">
      <w:start w:val="1"/>
      <w:numFmt w:val="bullet"/>
      <w:lvlText w:val=""/>
      <w:lvlJc w:val="left"/>
      <w:pPr>
        <w:ind w:left="1800" w:hanging="360"/>
      </w:pPr>
      <w:rPr>
        <w:rFonts w:ascii="Symbol" w:hAnsi="Symbol" w:hint="default"/>
        <w:color w:val="F49515"/>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32E417BE"/>
    <w:multiLevelType w:val="hybridMultilevel"/>
    <w:tmpl w:val="F9025F06"/>
    <w:lvl w:ilvl="0" w:tplc="25A0E446">
      <w:start w:val="1"/>
      <w:numFmt w:val="bullet"/>
      <w:pStyle w:val="Bullet1"/>
      <w:lvlText w:val=""/>
      <w:lvlJc w:val="left"/>
      <w:pPr>
        <w:ind w:left="720" w:hanging="360"/>
      </w:pPr>
      <w:rPr>
        <w:rFonts w:ascii="Symbol" w:hAnsi="Symbol" w:hint="default"/>
        <w:color w:val="F49515"/>
      </w:rPr>
    </w:lvl>
    <w:lvl w:ilvl="1" w:tplc="DDB284EC">
      <w:start w:val="1"/>
      <w:numFmt w:val="bullet"/>
      <w:pStyle w:val="Style2"/>
      <w:lvlText w:val=""/>
      <w:lvlJc w:val="left"/>
      <w:pPr>
        <w:ind w:left="1440" w:hanging="360"/>
      </w:pPr>
      <w:rPr>
        <w:rFonts w:ascii="Symbol" w:hAnsi="Symbol" w:hint="default"/>
        <w:color w:val="F49515"/>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9C73D7"/>
    <w:multiLevelType w:val="hybridMultilevel"/>
    <w:tmpl w:val="97E0F890"/>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C0504D"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675E21"/>
    <w:multiLevelType w:val="hybridMultilevel"/>
    <w:tmpl w:val="C15A17AC"/>
    <w:lvl w:ilvl="0" w:tplc="1B04EEC4">
      <w:start w:val="1"/>
      <w:numFmt w:val="bullet"/>
      <w:lvlText w:val="o"/>
      <w:lvlJc w:val="left"/>
      <w:pPr>
        <w:ind w:left="720" w:hanging="360"/>
      </w:pPr>
      <w:rPr>
        <w:rFonts w:ascii="Courier New" w:hAnsi="Courier New" w:cs="Courier New"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69251B"/>
    <w:multiLevelType w:val="hybridMultilevel"/>
    <w:tmpl w:val="45FAF9B8"/>
    <w:lvl w:ilvl="0" w:tplc="1B04EEC4">
      <w:start w:val="1"/>
      <w:numFmt w:val="bullet"/>
      <w:lvlText w:val="o"/>
      <w:lvlJc w:val="left"/>
      <w:pPr>
        <w:ind w:left="720" w:hanging="360"/>
      </w:pPr>
      <w:rPr>
        <w:rFonts w:ascii="Courier New" w:hAnsi="Courier New" w:cs="Courier New"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9E0E2E"/>
    <w:multiLevelType w:val="hybridMultilevel"/>
    <w:tmpl w:val="7AEADA94"/>
    <w:lvl w:ilvl="0" w:tplc="8660A362">
      <w:start w:val="1"/>
      <w:numFmt w:val="bullet"/>
      <w:lvlText w:val=""/>
      <w:lvlJc w:val="left"/>
      <w:pPr>
        <w:ind w:left="859" w:hanging="360"/>
      </w:pPr>
      <w:rPr>
        <w:rFonts w:ascii="Symbol" w:hAnsi="Symbol" w:hint="default"/>
        <w:color w:val="F49515"/>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9" w15:restartNumberingAfterBreak="0">
    <w:nsid w:val="37BA2011"/>
    <w:multiLevelType w:val="hybridMultilevel"/>
    <w:tmpl w:val="BE38E36E"/>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1B55D0"/>
    <w:multiLevelType w:val="hybridMultilevel"/>
    <w:tmpl w:val="A790E8C4"/>
    <w:lvl w:ilvl="0" w:tplc="5062187A">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3B9618BC"/>
    <w:multiLevelType w:val="multilevel"/>
    <w:tmpl w:val="4EBC0676"/>
    <w:lvl w:ilvl="0">
      <w:start w:val="2"/>
      <w:numFmt w:val="decimal"/>
      <w:lvlText w:val="%1"/>
      <w:lvlJc w:val="left"/>
      <w:pPr>
        <w:ind w:left="360" w:hanging="360"/>
      </w:pPr>
      <w:rPr>
        <w:rFonts w:hint="default"/>
      </w:rPr>
    </w:lvl>
    <w:lvl w:ilvl="1">
      <w:start w:val="4"/>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140" w:hanging="144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780" w:hanging="1800"/>
      </w:pPr>
      <w:rPr>
        <w:rFonts w:hint="default"/>
      </w:rPr>
    </w:lvl>
    <w:lvl w:ilvl="8">
      <w:start w:val="1"/>
      <w:numFmt w:val="decimal"/>
      <w:lvlText w:val="%1.%2.%3.%4.%5.%6.%7.%8.%9"/>
      <w:lvlJc w:val="left"/>
      <w:pPr>
        <w:ind w:left="2920" w:hanging="1800"/>
      </w:pPr>
      <w:rPr>
        <w:rFonts w:hint="default"/>
      </w:rPr>
    </w:lvl>
  </w:abstractNum>
  <w:abstractNum w:abstractNumId="52" w15:restartNumberingAfterBreak="0">
    <w:nsid w:val="3BF56428"/>
    <w:multiLevelType w:val="hybridMultilevel"/>
    <w:tmpl w:val="61CEB4E8"/>
    <w:lvl w:ilvl="0" w:tplc="1B04EEC4">
      <w:start w:val="1"/>
      <w:numFmt w:val="bullet"/>
      <w:lvlText w:val="o"/>
      <w:lvlJc w:val="left"/>
      <w:pPr>
        <w:ind w:left="1440" w:hanging="360"/>
      </w:pPr>
      <w:rPr>
        <w:rFonts w:ascii="Courier New" w:hAnsi="Courier New" w:cs="Courier New" w:hint="default"/>
        <w:color w:val="FFC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3D011ADF"/>
    <w:multiLevelType w:val="hybridMultilevel"/>
    <w:tmpl w:val="32729420"/>
    <w:lvl w:ilvl="0" w:tplc="8660A362">
      <w:start w:val="1"/>
      <w:numFmt w:val="bullet"/>
      <w:lvlText w:val=""/>
      <w:lvlJc w:val="left"/>
      <w:pPr>
        <w:ind w:left="1411"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28458D"/>
    <w:multiLevelType w:val="hybridMultilevel"/>
    <w:tmpl w:val="E078F044"/>
    <w:lvl w:ilvl="0" w:tplc="25A0E446">
      <w:start w:val="1"/>
      <w:numFmt w:val="bullet"/>
      <w:lvlText w:val=""/>
      <w:lvlJc w:val="left"/>
      <w:pPr>
        <w:ind w:left="720" w:hanging="360"/>
      </w:pPr>
      <w:rPr>
        <w:rFonts w:ascii="Symbol" w:hAnsi="Symbol" w:hint="default"/>
        <w:color w:val="F49515"/>
      </w:rPr>
    </w:lvl>
    <w:lvl w:ilvl="1" w:tplc="09DA3472">
      <w:start w:val="1"/>
      <w:numFmt w:val="bullet"/>
      <w:pStyle w:val="Bullet2"/>
      <w:lvlText w:val=""/>
      <w:lvlJc w:val="left"/>
      <w:pPr>
        <w:ind w:left="1440" w:hanging="360"/>
      </w:pPr>
      <w:rPr>
        <w:rFonts w:ascii="Symbol" w:hAnsi="Symbol" w:hint="default"/>
        <w:color w:val="FABF8F" w:themeColor="accent6" w:themeTint="99"/>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2AAA5E"/>
    <w:multiLevelType w:val="hybridMultilevel"/>
    <w:tmpl w:val="20C1DA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431E26FE"/>
    <w:multiLevelType w:val="hybridMultilevel"/>
    <w:tmpl w:val="2A00BCE4"/>
    <w:lvl w:ilvl="0" w:tplc="08090001">
      <w:start w:val="1"/>
      <w:numFmt w:val="bullet"/>
      <w:lvlText w:val=""/>
      <w:lvlJc w:val="left"/>
      <w:pPr>
        <w:ind w:left="1272" w:hanging="360"/>
      </w:pPr>
      <w:rPr>
        <w:rFonts w:ascii="Symbol" w:hAnsi="Symbol" w:hint="default"/>
      </w:rPr>
    </w:lvl>
    <w:lvl w:ilvl="1" w:tplc="08090003">
      <w:start w:val="1"/>
      <w:numFmt w:val="bullet"/>
      <w:lvlText w:val="o"/>
      <w:lvlJc w:val="left"/>
      <w:pPr>
        <w:ind w:left="1992" w:hanging="360"/>
      </w:pPr>
      <w:rPr>
        <w:rFonts w:ascii="Courier New" w:hAnsi="Courier New" w:cs="Courier New" w:hint="default"/>
      </w:rPr>
    </w:lvl>
    <w:lvl w:ilvl="2" w:tplc="08090005">
      <w:start w:val="1"/>
      <w:numFmt w:val="bullet"/>
      <w:lvlText w:val=""/>
      <w:lvlJc w:val="left"/>
      <w:pPr>
        <w:ind w:left="2712" w:hanging="360"/>
      </w:pPr>
      <w:rPr>
        <w:rFonts w:ascii="Wingdings" w:hAnsi="Wingdings" w:hint="default"/>
      </w:rPr>
    </w:lvl>
    <w:lvl w:ilvl="3" w:tplc="08090001">
      <w:start w:val="1"/>
      <w:numFmt w:val="bullet"/>
      <w:lvlText w:val=""/>
      <w:lvlJc w:val="left"/>
      <w:pPr>
        <w:ind w:left="3432" w:hanging="360"/>
      </w:pPr>
      <w:rPr>
        <w:rFonts w:ascii="Symbol" w:hAnsi="Symbol" w:hint="default"/>
      </w:rPr>
    </w:lvl>
    <w:lvl w:ilvl="4" w:tplc="08090003">
      <w:start w:val="1"/>
      <w:numFmt w:val="bullet"/>
      <w:lvlText w:val="o"/>
      <w:lvlJc w:val="left"/>
      <w:pPr>
        <w:ind w:left="4152" w:hanging="360"/>
      </w:pPr>
      <w:rPr>
        <w:rFonts w:ascii="Courier New" w:hAnsi="Courier New" w:cs="Courier New" w:hint="default"/>
      </w:rPr>
    </w:lvl>
    <w:lvl w:ilvl="5" w:tplc="08090005">
      <w:start w:val="1"/>
      <w:numFmt w:val="bullet"/>
      <w:lvlText w:val=""/>
      <w:lvlJc w:val="left"/>
      <w:pPr>
        <w:ind w:left="4872" w:hanging="360"/>
      </w:pPr>
      <w:rPr>
        <w:rFonts w:ascii="Wingdings" w:hAnsi="Wingdings" w:hint="default"/>
      </w:rPr>
    </w:lvl>
    <w:lvl w:ilvl="6" w:tplc="08090001">
      <w:start w:val="1"/>
      <w:numFmt w:val="bullet"/>
      <w:lvlText w:val=""/>
      <w:lvlJc w:val="left"/>
      <w:pPr>
        <w:ind w:left="5592" w:hanging="360"/>
      </w:pPr>
      <w:rPr>
        <w:rFonts w:ascii="Symbol" w:hAnsi="Symbol" w:hint="default"/>
      </w:rPr>
    </w:lvl>
    <w:lvl w:ilvl="7" w:tplc="08090003">
      <w:start w:val="1"/>
      <w:numFmt w:val="bullet"/>
      <w:lvlText w:val="o"/>
      <w:lvlJc w:val="left"/>
      <w:pPr>
        <w:ind w:left="6312" w:hanging="360"/>
      </w:pPr>
      <w:rPr>
        <w:rFonts w:ascii="Courier New" w:hAnsi="Courier New" w:cs="Courier New" w:hint="default"/>
      </w:rPr>
    </w:lvl>
    <w:lvl w:ilvl="8" w:tplc="08090005">
      <w:start w:val="1"/>
      <w:numFmt w:val="bullet"/>
      <w:lvlText w:val=""/>
      <w:lvlJc w:val="left"/>
      <w:pPr>
        <w:ind w:left="7032" w:hanging="360"/>
      </w:pPr>
      <w:rPr>
        <w:rFonts w:ascii="Wingdings" w:hAnsi="Wingdings" w:hint="default"/>
      </w:rPr>
    </w:lvl>
  </w:abstractNum>
  <w:abstractNum w:abstractNumId="57" w15:restartNumberingAfterBreak="0">
    <w:nsid w:val="46655E89"/>
    <w:multiLevelType w:val="multilevel"/>
    <w:tmpl w:val="00A06D96"/>
    <w:lvl w:ilvl="0">
      <w:start w:val="3"/>
      <w:numFmt w:val="decimal"/>
      <w:lvlText w:val="%1"/>
      <w:lvlJc w:val="left"/>
      <w:pPr>
        <w:ind w:left="692" w:hanging="552"/>
      </w:pPr>
    </w:lvl>
    <w:lvl w:ilvl="1">
      <w:start w:val="1"/>
      <w:numFmt w:val="decimal"/>
      <w:lvlText w:val="%1.%2"/>
      <w:lvlJc w:val="left"/>
      <w:pPr>
        <w:ind w:left="692"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58" w15:restartNumberingAfterBreak="0">
    <w:nsid w:val="47164CE2"/>
    <w:multiLevelType w:val="hybridMultilevel"/>
    <w:tmpl w:val="6036644A"/>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731905"/>
    <w:multiLevelType w:val="hybridMultilevel"/>
    <w:tmpl w:val="136A0B3E"/>
    <w:lvl w:ilvl="0" w:tplc="8660A362">
      <w:start w:val="1"/>
      <w:numFmt w:val="bullet"/>
      <w:lvlText w:val=""/>
      <w:lvlJc w:val="left"/>
      <w:pPr>
        <w:ind w:left="1411"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8A15A2"/>
    <w:multiLevelType w:val="hybridMultilevel"/>
    <w:tmpl w:val="026C6A1A"/>
    <w:lvl w:ilvl="0" w:tplc="08090001">
      <w:start w:val="1"/>
      <w:numFmt w:val="bullet"/>
      <w:lvlText w:val=""/>
      <w:lvlJc w:val="left"/>
      <w:pPr>
        <w:ind w:left="860" w:hanging="360"/>
      </w:pPr>
      <w:rPr>
        <w:rFonts w:ascii="Symbol" w:hAnsi="Symbol" w:hint="default"/>
      </w:rPr>
    </w:lvl>
    <w:lvl w:ilvl="1" w:tplc="08090003">
      <w:start w:val="1"/>
      <w:numFmt w:val="bullet"/>
      <w:lvlText w:val="o"/>
      <w:lvlJc w:val="left"/>
      <w:pPr>
        <w:ind w:left="1580" w:hanging="360"/>
      </w:pPr>
      <w:rPr>
        <w:rFonts w:ascii="Courier New" w:hAnsi="Courier New" w:cs="Courier New" w:hint="default"/>
      </w:rPr>
    </w:lvl>
    <w:lvl w:ilvl="2" w:tplc="08090005">
      <w:start w:val="1"/>
      <w:numFmt w:val="bullet"/>
      <w:lvlText w:val=""/>
      <w:lvlJc w:val="left"/>
      <w:pPr>
        <w:ind w:left="2300" w:hanging="360"/>
      </w:pPr>
      <w:rPr>
        <w:rFonts w:ascii="Wingdings" w:hAnsi="Wingdings" w:hint="default"/>
      </w:rPr>
    </w:lvl>
    <w:lvl w:ilvl="3" w:tplc="08090001">
      <w:start w:val="1"/>
      <w:numFmt w:val="bullet"/>
      <w:lvlText w:val=""/>
      <w:lvlJc w:val="left"/>
      <w:pPr>
        <w:ind w:left="3020" w:hanging="360"/>
      </w:pPr>
      <w:rPr>
        <w:rFonts w:ascii="Symbol" w:hAnsi="Symbol" w:hint="default"/>
      </w:rPr>
    </w:lvl>
    <w:lvl w:ilvl="4" w:tplc="08090003">
      <w:start w:val="1"/>
      <w:numFmt w:val="bullet"/>
      <w:lvlText w:val="o"/>
      <w:lvlJc w:val="left"/>
      <w:pPr>
        <w:ind w:left="3740" w:hanging="360"/>
      </w:pPr>
      <w:rPr>
        <w:rFonts w:ascii="Courier New" w:hAnsi="Courier New" w:cs="Courier New" w:hint="default"/>
      </w:rPr>
    </w:lvl>
    <w:lvl w:ilvl="5" w:tplc="08090005">
      <w:start w:val="1"/>
      <w:numFmt w:val="bullet"/>
      <w:lvlText w:val=""/>
      <w:lvlJc w:val="left"/>
      <w:pPr>
        <w:ind w:left="4460" w:hanging="360"/>
      </w:pPr>
      <w:rPr>
        <w:rFonts w:ascii="Wingdings" w:hAnsi="Wingdings" w:hint="default"/>
      </w:rPr>
    </w:lvl>
    <w:lvl w:ilvl="6" w:tplc="08090001">
      <w:start w:val="1"/>
      <w:numFmt w:val="bullet"/>
      <w:lvlText w:val=""/>
      <w:lvlJc w:val="left"/>
      <w:pPr>
        <w:ind w:left="5180" w:hanging="360"/>
      </w:pPr>
      <w:rPr>
        <w:rFonts w:ascii="Symbol" w:hAnsi="Symbol" w:hint="default"/>
      </w:rPr>
    </w:lvl>
    <w:lvl w:ilvl="7" w:tplc="08090003">
      <w:start w:val="1"/>
      <w:numFmt w:val="bullet"/>
      <w:lvlText w:val="o"/>
      <w:lvlJc w:val="left"/>
      <w:pPr>
        <w:ind w:left="5900" w:hanging="360"/>
      </w:pPr>
      <w:rPr>
        <w:rFonts w:ascii="Courier New" w:hAnsi="Courier New" w:cs="Courier New" w:hint="default"/>
      </w:rPr>
    </w:lvl>
    <w:lvl w:ilvl="8" w:tplc="08090005">
      <w:start w:val="1"/>
      <w:numFmt w:val="bullet"/>
      <w:lvlText w:val=""/>
      <w:lvlJc w:val="left"/>
      <w:pPr>
        <w:ind w:left="6620" w:hanging="360"/>
      </w:pPr>
      <w:rPr>
        <w:rFonts w:ascii="Wingdings" w:hAnsi="Wingdings" w:hint="default"/>
      </w:rPr>
    </w:lvl>
  </w:abstractNum>
  <w:abstractNum w:abstractNumId="61" w15:restartNumberingAfterBreak="0">
    <w:nsid w:val="49092AA7"/>
    <w:multiLevelType w:val="multilevel"/>
    <w:tmpl w:val="097AEC42"/>
    <w:lvl w:ilvl="0">
      <w:start w:val="1"/>
      <w:numFmt w:val="decimal"/>
      <w:lvlText w:val="%1"/>
      <w:lvlJc w:val="left"/>
      <w:pPr>
        <w:ind w:left="693" w:hanging="553"/>
      </w:pPr>
      <w:rPr>
        <w:rFonts w:ascii="Gill Sans MT" w:eastAsia="Gill Sans MT" w:hAnsi="Gill Sans MT" w:cs="Gill Sans MT" w:hint="default"/>
        <w:b w:val="0"/>
        <w:bCs w:val="0"/>
        <w:i w:val="0"/>
        <w:iCs w:val="0"/>
        <w:color w:val="3B3C42"/>
        <w:w w:val="105"/>
        <w:sz w:val="21"/>
        <w:szCs w:val="21"/>
      </w:rPr>
    </w:lvl>
    <w:lvl w:ilvl="1">
      <w:start w:val="1"/>
      <w:numFmt w:val="decimal"/>
      <w:lvlText w:val="%1.%2"/>
      <w:lvlJc w:val="left"/>
      <w:pPr>
        <w:ind w:left="680" w:hanging="540"/>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1676" w:hanging="540"/>
      </w:pPr>
      <w:rPr>
        <w:rFonts w:hint="default"/>
      </w:rPr>
    </w:lvl>
    <w:lvl w:ilvl="3">
      <w:numFmt w:val="bullet"/>
      <w:lvlText w:val="•"/>
      <w:lvlJc w:val="left"/>
      <w:pPr>
        <w:ind w:left="2652" w:hanging="540"/>
      </w:pPr>
      <w:rPr>
        <w:rFonts w:hint="default"/>
      </w:rPr>
    </w:lvl>
    <w:lvl w:ilvl="4">
      <w:numFmt w:val="bullet"/>
      <w:lvlText w:val="•"/>
      <w:lvlJc w:val="left"/>
      <w:pPr>
        <w:ind w:left="3628" w:hanging="540"/>
      </w:pPr>
      <w:rPr>
        <w:rFonts w:hint="default"/>
      </w:rPr>
    </w:lvl>
    <w:lvl w:ilvl="5">
      <w:numFmt w:val="bullet"/>
      <w:lvlText w:val="•"/>
      <w:lvlJc w:val="left"/>
      <w:pPr>
        <w:ind w:left="4604" w:hanging="540"/>
      </w:pPr>
      <w:rPr>
        <w:rFonts w:hint="default"/>
      </w:rPr>
    </w:lvl>
    <w:lvl w:ilvl="6">
      <w:numFmt w:val="bullet"/>
      <w:lvlText w:val="•"/>
      <w:lvlJc w:val="left"/>
      <w:pPr>
        <w:ind w:left="5580" w:hanging="540"/>
      </w:pPr>
      <w:rPr>
        <w:rFonts w:hint="default"/>
      </w:rPr>
    </w:lvl>
    <w:lvl w:ilvl="7">
      <w:numFmt w:val="bullet"/>
      <w:lvlText w:val="•"/>
      <w:lvlJc w:val="left"/>
      <w:pPr>
        <w:ind w:left="6556" w:hanging="540"/>
      </w:pPr>
      <w:rPr>
        <w:rFonts w:hint="default"/>
      </w:rPr>
    </w:lvl>
    <w:lvl w:ilvl="8">
      <w:numFmt w:val="bullet"/>
      <w:lvlText w:val="•"/>
      <w:lvlJc w:val="left"/>
      <w:pPr>
        <w:ind w:left="7532" w:hanging="540"/>
      </w:pPr>
      <w:rPr>
        <w:rFonts w:hint="default"/>
      </w:rPr>
    </w:lvl>
  </w:abstractNum>
  <w:abstractNum w:abstractNumId="62" w15:restartNumberingAfterBreak="0">
    <w:nsid w:val="4924281D"/>
    <w:multiLevelType w:val="hybridMultilevel"/>
    <w:tmpl w:val="578C268A"/>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C0504D"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64" w15:restartNumberingAfterBreak="0">
    <w:nsid w:val="49B61FD2"/>
    <w:multiLevelType w:val="multilevel"/>
    <w:tmpl w:val="FA32DECE"/>
    <w:lvl w:ilvl="0">
      <w:start w:val="3"/>
      <w:numFmt w:val="decimal"/>
      <w:lvlText w:val="%1"/>
      <w:lvlJc w:val="left"/>
      <w:pPr>
        <w:ind w:left="360" w:hanging="360"/>
      </w:pPr>
    </w:lvl>
    <w:lvl w:ilvl="1">
      <w:start w:val="1"/>
      <w:numFmt w:val="decimal"/>
      <w:lvlText w:val="%1.%2"/>
      <w:lvlJc w:val="left"/>
      <w:pPr>
        <w:ind w:left="500" w:hanging="360"/>
      </w:pPr>
    </w:lvl>
    <w:lvl w:ilvl="2">
      <w:start w:val="1"/>
      <w:numFmt w:val="decimal"/>
      <w:lvlText w:val="%1.%2.%3"/>
      <w:lvlJc w:val="left"/>
      <w:pPr>
        <w:ind w:left="1000" w:hanging="720"/>
      </w:pPr>
    </w:lvl>
    <w:lvl w:ilvl="3">
      <w:start w:val="1"/>
      <w:numFmt w:val="decimal"/>
      <w:lvlText w:val="%1.%2.%3.%4"/>
      <w:lvlJc w:val="left"/>
      <w:pPr>
        <w:ind w:left="1140" w:hanging="720"/>
      </w:pPr>
    </w:lvl>
    <w:lvl w:ilvl="4">
      <w:start w:val="1"/>
      <w:numFmt w:val="decimal"/>
      <w:lvlText w:val="%1.%2.%3.%4.%5"/>
      <w:lvlJc w:val="left"/>
      <w:pPr>
        <w:ind w:left="1640" w:hanging="1080"/>
      </w:pPr>
    </w:lvl>
    <w:lvl w:ilvl="5">
      <w:start w:val="1"/>
      <w:numFmt w:val="decimal"/>
      <w:lvlText w:val="%1.%2.%3.%4.%5.%6"/>
      <w:lvlJc w:val="left"/>
      <w:pPr>
        <w:ind w:left="1780" w:hanging="1080"/>
      </w:pPr>
    </w:lvl>
    <w:lvl w:ilvl="6">
      <w:start w:val="1"/>
      <w:numFmt w:val="decimal"/>
      <w:lvlText w:val="%1.%2.%3.%4.%5.%6.%7"/>
      <w:lvlJc w:val="left"/>
      <w:pPr>
        <w:ind w:left="2280" w:hanging="1440"/>
      </w:pPr>
    </w:lvl>
    <w:lvl w:ilvl="7">
      <w:start w:val="1"/>
      <w:numFmt w:val="decimal"/>
      <w:lvlText w:val="%1.%2.%3.%4.%5.%6.%7.%8"/>
      <w:lvlJc w:val="left"/>
      <w:pPr>
        <w:ind w:left="2420" w:hanging="1440"/>
      </w:pPr>
    </w:lvl>
    <w:lvl w:ilvl="8">
      <w:start w:val="1"/>
      <w:numFmt w:val="decimal"/>
      <w:lvlText w:val="%1.%2.%3.%4.%5.%6.%7.%8.%9"/>
      <w:lvlJc w:val="left"/>
      <w:pPr>
        <w:ind w:left="2920" w:hanging="1800"/>
      </w:pPr>
    </w:lvl>
  </w:abstractNum>
  <w:abstractNum w:abstractNumId="65" w15:restartNumberingAfterBreak="0">
    <w:nsid w:val="4ACA7452"/>
    <w:multiLevelType w:val="hybridMultilevel"/>
    <w:tmpl w:val="8D3E1B36"/>
    <w:lvl w:ilvl="0" w:tplc="08090001">
      <w:start w:val="1"/>
      <w:numFmt w:val="bullet"/>
      <w:lvlText w:val=""/>
      <w:lvlJc w:val="left"/>
      <w:pPr>
        <w:ind w:left="1272" w:hanging="360"/>
      </w:pPr>
      <w:rPr>
        <w:rFonts w:ascii="Symbol" w:hAnsi="Symbol" w:hint="default"/>
      </w:rPr>
    </w:lvl>
    <w:lvl w:ilvl="1" w:tplc="08090003">
      <w:start w:val="1"/>
      <w:numFmt w:val="bullet"/>
      <w:lvlText w:val="o"/>
      <w:lvlJc w:val="left"/>
      <w:pPr>
        <w:ind w:left="1992" w:hanging="360"/>
      </w:pPr>
      <w:rPr>
        <w:rFonts w:ascii="Courier New" w:hAnsi="Courier New" w:cs="Courier New" w:hint="default"/>
      </w:rPr>
    </w:lvl>
    <w:lvl w:ilvl="2" w:tplc="08090005">
      <w:start w:val="1"/>
      <w:numFmt w:val="bullet"/>
      <w:lvlText w:val=""/>
      <w:lvlJc w:val="left"/>
      <w:pPr>
        <w:ind w:left="2712" w:hanging="360"/>
      </w:pPr>
      <w:rPr>
        <w:rFonts w:ascii="Wingdings" w:hAnsi="Wingdings" w:hint="default"/>
      </w:rPr>
    </w:lvl>
    <w:lvl w:ilvl="3" w:tplc="08090001">
      <w:start w:val="1"/>
      <w:numFmt w:val="bullet"/>
      <w:lvlText w:val=""/>
      <w:lvlJc w:val="left"/>
      <w:pPr>
        <w:ind w:left="3432" w:hanging="360"/>
      </w:pPr>
      <w:rPr>
        <w:rFonts w:ascii="Symbol" w:hAnsi="Symbol" w:hint="default"/>
      </w:rPr>
    </w:lvl>
    <w:lvl w:ilvl="4" w:tplc="08090003">
      <w:start w:val="1"/>
      <w:numFmt w:val="bullet"/>
      <w:lvlText w:val="o"/>
      <w:lvlJc w:val="left"/>
      <w:pPr>
        <w:ind w:left="4152" w:hanging="360"/>
      </w:pPr>
      <w:rPr>
        <w:rFonts w:ascii="Courier New" w:hAnsi="Courier New" w:cs="Courier New" w:hint="default"/>
      </w:rPr>
    </w:lvl>
    <w:lvl w:ilvl="5" w:tplc="08090005">
      <w:start w:val="1"/>
      <w:numFmt w:val="bullet"/>
      <w:lvlText w:val=""/>
      <w:lvlJc w:val="left"/>
      <w:pPr>
        <w:ind w:left="4872" w:hanging="360"/>
      </w:pPr>
      <w:rPr>
        <w:rFonts w:ascii="Wingdings" w:hAnsi="Wingdings" w:hint="default"/>
      </w:rPr>
    </w:lvl>
    <w:lvl w:ilvl="6" w:tplc="08090001">
      <w:start w:val="1"/>
      <w:numFmt w:val="bullet"/>
      <w:lvlText w:val=""/>
      <w:lvlJc w:val="left"/>
      <w:pPr>
        <w:ind w:left="5592" w:hanging="360"/>
      </w:pPr>
      <w:rPr>
        <w:rFonts w:ascii="Symbol" w:hAnsi="Symbol" w:hint="default"/>
      </w:rPr>
    </w:lvl>
    <w:lvl w:ilvl="7" w:tplc="08090003">
      <w:start w:val="1"/>
      <w:numFmt w:val="bullet"/>
      <w:lvlText w:val="o"/>
      <w:lvlJc w:val="left"/>
      <w:pPr>
        <w:ind w:left="6312" w:hanging="360"/>
      </w:pPr>
      <w:rPr>
        <w:rFonts w:ascii="Courier New" w:hAnsi="Courier New" w:cs="Courier New" w:hint="default"/>
      </w:rPr>
    </w:lvl>
    <w:lvl w:ilvl="8" w:tplc="08090005">
      <w:start w:val="1"/>
      <w:numFmt w:val="bullet"/>
      <w:lvlText w:val=""/>
      <w:lvlJc w:val="left"/>
      <w:pPr>
        <w:ind w:left="7032" w:hanging="360"/>
      </w:pPr>
      <w:rPr>
        <w:rFonts w:ascii="Wingdings" w:hAnsi="Wingdings" w:hint="default"/>
      </w:rPr>
    </w:lvl>
  </w:abstractNum>
  <w:abstractNum w:abstractNumId="66" w15:restartNumberingAfterBreak="0">
    <w:nsid w:val="4C2C79F2"/>
    <w:multiLevelType w:val="multilevel"/>
    <w:tmpl w:val="0BCAB53C"/>
    <w:lvl w:ilvl="0">
      <w:start w:val="1"/>
      <w:numFmt w:val="decimal"/>
      <w:lvlText w:val="%1"/>
      <w:lvlJc w:val="left"/>
      <w:pPr>
        <w:ind w:left="691" w:hanging="552"/>
      </w:pPr>
    </w:lvl>
    <w:lvl w:ilvl="1">
      <w:start w:val="1"/>
      <w:numFmt w:val="decimal"/>
      <w:lvlText w:val="%1.%2"/>
      <w:lvlJc w:val="left"/>
      <w:pPr>
        <w:ind w:left="691" w:hanging="552"/>
      </w:pPr>
      <w:rPr>
        <w:rFonts w:ascii="Gill Sans MT" w:eastAsia="Gill Sans MT" w:hAnsi="Gill Sans MT" w:cs="Gill Sans MT" w:hint="default"/>
        <w:b w:val="0"/>
        <w:bCs w:val="0"/>
        <w:i w:val="0"/>
        <w:iCs w:val="0"/>
        <w:color w:val="3B3C42"/>
        <w:spacing w:val="-1"/>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67" w15:restartNumberingAfterBreak="0">
    <w:nsid w:val="4C2F7590"/>
    <w:multiLevelType w:val="hybridMultilevel"/>
    <w:tmpl w:val="CEE6D846"/>
    <w:lvl w:ilvl="0" w:tplc="1B04EEC4">
      <w:start w:val="1"/>
      <w:numFmt w:val="bullet"/>
      <w:lvlText w:val="o"/>
      <w:lvlJc w:val="left"/>
      <w:pPr>
        <w:ind w:left="720" w:hanging="360"/>
      </w:pPr>
      <w:rPr>
        <w:rFonts w:ascii="Courier New" w:hAnsi="Courier New" w:cs="Courier New"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C7E3FA3"/>
    <w:multiLevelType w:val="hybridMultilevel"/>
    <w:tmpl w:val="4284108C"/>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0C25CA3"/>
    <w:multiLevelType w:val="multilevel"/>
    <w:tmpl w:val="00A06D96"/>
    <w:lvl w:ilvl="0">
      <w:start w:val="3"/>
      <w:numFmt w:val="decimal"/>
      <w:lvlText w:val="%1"/>
      <w:lvlJc w:val="left"/>
      <w:pPr>
        <w:ind w:left="692" w:hanging="552"/>
      </w:pPr>
    </w:lvl>
    <w:lvl w:ilvl="1">
      <w:start w:val="1"/>
      <w:numFmt w:val="decimal"/>
      <w:lvlText w:val="%1.%2"/>
      <w:lvlJc w:val="left"/>
      <w:pPr>
        <w:ind w:left="692"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70" w15:restartNumberingAfterBreak="0">
    <w:nsid w:val="535B094B"/>
    <w:multiLevelType w:val="multilevel"/>
    <w:tmpl w:val="6E52B39C"/>
    <w:lvl w:ilvl="0">
      <w:start w:val="3"/>
      <w:numFmt w:val="decimal"/>
      <w:lvlText w:val="%1"/>
      <w:lvlJc w:val="left"/>
      <w:pPr>
        <w:ind w:left="360" w:hanging="360"/>
      </w:pPr>
    </w:lvl>
    <w:lvl w:ilvl="1">
      <w:start w:val="1"/>
      <w:numFmt w:val="decimal"/>
      <w:lvlText w:val="%1.%2"/>
      <w:lvlJc w:val="left"/>
      <w:pPr>
        <w:ind w:left="495" w:hanging="360"/>
      </w:pPr>
    </w:lvl>
    <w:lvl w:ilvl="2">
      <w:start w:val="1"/>
      <w:numFmt w:val="decimal"/>
      <w:lvlText w:val="%1.%2.%3"/>
      <w:lvlJc w:val="left"/>
      <w:pPr>
        <w:ind w:left="990" w:hanging="720"/>
      </w:pPr>
    </w:lvl>
    <w:lvl w:ilvl="3">
      <w:start w:val="1"/>
      <w:numFmt w:val="decimal"/>
      <w:lvlText w:val="%1.%2.%3.%4"/>
      <w:lvlJc w:val="left"/>
      <w:pPr>
        <w:ind w:left="1125" w:hanging="720"/>
      </w:pPr>
    </w:lvl>
    <w:lvl w:ilvl="4">
      <w:start w:val="1"/>
      <w:numFmt w:val="decimal"/>
      <w:lvlText w:val="%1.%2.%3.%4.%5"/>
      <w:lvlJc w:val="left"/>
      <w:pPr>
        <w:ind w:left="1620" w:hanging="1080"/>
      </w:pPr>
    </w:lvl>
    <w:lvl w:ilvl="5">
      <w:start w:val="1"/>
      <w:numFmt w:val="decimal"/>
      <w:lvlText w:val="%1.%2.%3.%4.%5.%6"/>
      <w:lvlJc w:val="left"/>
      <w:pPr>
        <w:ind w:left="2115" w:hanging="1440"/>
      </w:pPr>
    </w:lvl>
    <w:lvl w:ilvl="6">
      <w:start w:val="1"/>
      <w:numFmt w:val="decimal"/>
      <w:lvlText w:val="%1.%2.%3.%4.%5.%6.%7"/>
      <w:lvlJc w:val="left"/>
      <w:pPr>
        <w:ind w:left="2250" w:hanging="1440"/>
      </w:pPr>
    </w:lvl>
    <w:lvl w:ilvl="7">
      <w:start w:val="1"/>
      <w:numFmt w:val="decimal"/>
      <w:lvlText w:val="%1.%2.%3.%4.%5.%6.%7.%8"/>
      <w:lvlJc w:val="left"/>
      <w:pPr>
        <w:ind w:left="2745" w:hanging="1800"/>
      </w:pPr>
    </w:lvl>
    <w:lvl w:ilvl="8">
      <w:start w:val="1"/>
      <w:numFmt w:val="decimal"/>
      <w:lvlText w:val="%1.%2.%3.%4.%5.%6.%7.%8.%9"/>
      <w:lvlJc w:val="left"/>
      <w:pPr>
        <w:ind w:left="2880" w:hanging="1800"/>
      </w:pPr>
    </w:lvl>
  </w:abstractNum>
  <w:abstractNum w:abstractNumId="71" w15:restartNumberingAfterBreak="0">
    <w:nsid w:val="54592663"/>
    <w:multiLevelType w:val="hybridMultilevel"/>
    <w:tmpl w:val="C8F27D68"/>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48B188A"/>
    <w:multiLevelType w:val="hybridMultilevel"/>
    <w:tmpl w:val="355423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3" w15:restartNumberingAfterBreak="0">
    <w:nsid w:val="56BE021B"/>
    <w:multiLevelType w:val="multilevel"/>
    <w:tmpl w:val="BC4C5CEE"/>
    <w:lvl w:ilvl="0">
      <w:start w:val="2"/>
      <w:numFmt w:val="decimal"/>
      <w:lvlText w:val="%1"/>
      <w:lvlJc w:val="left"/>
      <w:pPr>
        <w:ind w:left="691" w:hanging="552"/>
      </w:pPr>
    </w:lvl>
    <w:lvl w:ilvl="1">
      <w:start w:val="1"/>
      <w:numFmt w:val="decimal"/>
      <w:lvlText w:val="%1.%2"/>
      <w:lvlJc w:val="left"/>
      <w:pPr>
        <w:ind w:left="691"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74" w15:restartNumberingAfterBreak="0">
    <w:nsid w:val="592E14BF"/>
    <w:multiLevelType w:val="hybridMultilevel"/>
    <w:tmpl w:val="771854DE"/>
    <w:lvl w:ilvl="0" w:tplc="7EC4AB4E">
      <w:start w:val="1"/>
      <w:numFmt w:val="bullet"/>
      <w:pStyle w:val="Bodylistindent"/>
      <w:lvlText w:val="–"/>
      <w:lvlJc w:val="left"/>
      <w:pPr>
        <w:ind w:left="1145" w:hanging="360"/>
      </w:pPr>
      <w:rPr>
        <w:rFonts w:ascii="Arial" w:hAnsi="Arial" w:hint="default"/>
      </w:rPr>
    </w:lvl>
    <w:lvl w:ilvl="1" w:tplc="66FC5C24" w:tentative="1">
      <w:start w:val="1"/>
      <w:numFmt w:val="bullet"/>
      <w:lvlText w:val="o"/>
      <w:lvlJc w:val="left"/>
      <w:pPr>
        <w:ind w:left="1440" w:hanging="360"/>
      </w:pPr>
      <w:rPr>
        <w:rFonts w:ascii="Courier New" w:hAnsi="Courier New" w:hint="default"/>
      </w:rPr>
    </w:lvl>
    <w:lvl w:ilvl="2" w:tplc="4EE06916" w:tentative="1">
      <w:start w:val="1"/>
      <w:numFmt w:val="bullet"/>
      <w:lvlText w:val=""/>
      <w:lvlJc w:val="left"/>
      <w:pPr>
        <w:ind w:left="2160" w:hanging="360"/>
      </w:pPr>
      <w:rPr>
        <w:rFonts w:ascii="Wingdings" w:hAnsi="Wingdings" w:hint="default"/>
      </w:rPr>
    </w:lvl>
    <w:lvl w:ilvl="3" w:tplc="0360E7EA" w:tentative="1">
      <w:start w:val="1"/>
      <w:numFmt w:val="bullet"/>
      <w:lvlText w:val=""/>
      <w:lvlJc w:val="left"/>
      <w:pPr>
        <w:ind w:left="2880" w:hanging="360"/>
      </w:pPr>
      <w:rPr>
        <w:rFonts w:ascii="Symbol" w:hAnsi="Symbol" w:hint="default"/>
      </w:rPr>
    </w:lvl>
    <w:lvl w:ilvl="4" w:tplc="9D567E58" w:tentative="1">
      <w:start w:val="1"/>
      <w:numFmt w:val="bullet"/>
      <w:lvlText w:val="o"/>
      <w:lvlJc w:val="left"/>
      <w:pPr>
        <w:ind w:left="3600" w:hanging="360"/>
      </w:pPr>
      <w:rPr>
        <w:rFonts w:ascii="Courier New" w:hAnsi="Courier New" w:hint="default"/>
      </w:rPr>
    </w:lvl>
    <w:lvl w:ilvl="5" w:tplc="59E63D0A" w:tentative="1">
      <w:start w:val="1"/>
      <w:numFmt w:val="bullet"/>
      <w:lvlText w:val=""/>
      <w:lvlJc w:val="left"/>
      <w:pPr>
        <w:ind w:left="4320" w:hanging="360"/>
      </w:pPr>
      <w:rPr>
        <w:rFonts w:ascii="Wingdings" w:hAnsi="Wingdings" w:hint="default"/>
      </w:rPr>
    </w:lvl>
    <w:lvl w:ilvl="6" w:tplc="173220E4" w:tentative="1">
      <w:start w:val="1"/>
      <w:numFmt w:val="bullet"/>
      <w:lvlText w:val=""/>
      <w:lvlJc w:val="left"/>
      <w:pPr>
        <w:ind w:left="5040" w:hanging="360"/>
      </w:pPr>
      <w:rPr>
        <w:rFonts w:ascii="Symbol" w:hAnsi="Symbol" w:hint="default"/>
      </w:rPr>
    </w:lvl>
    <w:lvl w:ilvl="7" w:tplc="19BA3AC0" w:tentative="1">
      <w:start w:val="1"/>
      <w:numFmt w:val="bullet"/>
      <w:lvlText w:val="o"/>
      <w:lvlJc w:val="left"/>
      <w:pPr>
        <w:ind w:left="5760" w:hanging="360"/>
      </w:pPr>
      <w:rPr>
        <w:rFonts w:ascii="Courier New" w:hAnsi="Courier New" w:hint="default"/>
      </w:rPr>
    </w:lvl>
    <w:lvl w:ilvl="8" w:tplc="395A7DBA" w:tentative="1">
      <w:start w:val="1"/>
      <w:numFmt w:val="bullet"/>
      <w:lvlText w:val=""/>
      <w:lvlJc w:val="left"/>
      <w:pPr>
        <w:ind w:left="6480" w:hanging="360"/>
      </w:pPr>
      <w:rPr>
        <w:rFonts w:ascii="Wingdings" w:hAnsi="Wingdings" w:hint="default"/>
      </w:rPr>
    </w:lvl>
  </w:abstractNum>
  <w:abstractNum w:abstractNumId="75" w15:restartNumberingAfterBreak="0">
    <w:nsid w:val="59A2530B"/>
    <w:multiLevelType w:val="multilevel"/>
    <w:tmpl w:val="0B6A4DEE"/>
    <w:lvl w:ilvl="0">
      <w:start w:val="1"/>
      <w:numFmt w:val="decimal"/>
      <w:lvlText w:val="%1"/>
      <w:lvlJc w:val="left"/>
      <w:pPr>
        <w:ind w:left="691" w:hanging="552"/>
      </w:pPr>
      <w:rPr>
        <w:rFonts w:hint="default"/>
      </w:rPr>
    </w:lvl>
    <w:lvl w:ilvl="1">
      <w:start w:val="1"/>
      <w:numFmt w:val="decimal"/>
      <w:lvlText w:val="%1.%2"/>
      <w:lvlJc w:val="left"/>
      <w:pPr>
        <w:ind w:left="691"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rPr>
        <w:rFonts w:hint="default"/>
      </w:rPr>
    </w:lvl>
    <w:lvl w:ilvl="3">
      <w:numFmt w:val="bullet"/>
      <w:lvlText w:val="•"/>
      <w:lvlJc w:val="left"/>
      <w:pPr>
        <w:ind w:left="3335" w:hanging="552"/>
      </w:pPr>
      <w:rPr>
        <w:rFonts w:hint="default"/>
      </w:rPr>
    </w:lvl>
    <w:lvl w:ilvl="4">
      <w:numFmt w:val="bullet"/>
      <w:lvlText w:val="•"/>
      <w:lvlJc w:val="left"/>
      <w:pPr>
        <w:ind w:left="4213" w:hanging="552"/>
      </w:pPr>
      <w:rPr>
        <w:rFonts w:hint="default"/>
      </w:rPr>
    </w:lvl>
    <w:lvl w:ilvl="5">
      <w:numFmt w:val="bullet"/>
      <w:lvlText w:val="•"/>
      <w:lvlJc w:val="left"/>
      <w:pPr>
        <w:ind w:left="5092" w:hanging="552"/>
      </w:pPr>
      <w:rPr>
        <w:rFonts w:hint="default"/>
      </w:rPr>
    </w:lvl>
    <w:lvl w:ilvl="6">
      <w:numFmt w:val="bullet"/>
      <w:lvlText w:val="•"/>
      <w:lvlJc w:val="left"/>
      <w:pPr>
        <w:ind w:left="5970" w:hanging="552"/>
      </w:pPr>
      <w:rPr>
        <w:rFonts w:hint="default"/>
      </w:rPr>
    </w:lvl>
    <w:lvl w:ilvl="7">
      <w:numFmt w:val="bullet"/>
      <w:lvlText w:val="•"/>
      <w:lvlJc w:val="left"/>
      <w:pPr>
        <w:ind w:left="6849" w:hanging="552"/>
      </w:pPr>
      <w:rPr>
        <w:rFonts w:hint="default"/>
      </w:rPr>
    </w:lvl>
    <w:lvl w:ilvl="8">
      <w:numFmt w:val="bullet"/>
      <w:lvlText w:val="•"/>
      <w:lvlJc w:val="left"/>
      <w:pPr>
        <w:ind w:left="7727" w:hanging="552"/>
      </w:pPr>
      <w:rPr>
        <w:rFonts w:hint="default"/>
      </w:rPr>
    </w:lvl>
  </w:abstractNum>
  <w:abstractNum w:abstractNumId="76"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1D646A"/>
    <w:multiLevelType w:val="hybridMultilevel"/>
    <w:tmpl w:val="1256BAF2"/>
    <w:lvl w:ilvl="0" w:tplc="44E4696E">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C7F3DCF"/>
    <w:multiLevelType w:val="multilevel"/>
    <w:tmpl w:val="9774B8C2"/>
    <w:numStyleLink w:val="StyleBulleted"/>
  </w:abstractNum>
  <w:abstractNum w:abstractNumId="79" w15:restartNumberingAfterBreak="0">
    <w:nsid w:val="5D073055"/>
    <w:multiLevelType w:val="hybridMultilevel"/>
    <w:tmpl w:val="D90E860C"/>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E5C28B0"/>
    <w:multiLevelType w:val="hybridMultilevel"/>
    <w:tmpl w:val="8CCE5B82"/>
    <w:lvl w:ilvl="0" w:tplc="F5CC1E34">
      <w:start w:val="1"/>
      <w:numFmt w:val="bullet"/>
      <w:lvlText w:val=""/>
      <w:lvlJc w:val="left"/>
      <w:pPr>
        <w:ind w:left="2130" w:hanging="360"/>
      </w:pPr>
      <w:rPr>
        <w:rFonts w:ascii="Wingdings" w:hAnsi="Wingdings" w:hint="default"/>
        <w:color w:val="FFC000"/>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81" w15:restartNumberingAfterBreak="0">
    <w:nsid w:val="5F50395C"/>
    <w:multiLevelType w:val="hybridMultilevel"/>
    <w:tmpl w:val="8B1C20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2" w15:restartNumberingAfterBreak="0">
    <w:nsid w:val="605F61CE"/>
    <w:multiLevelType w:val="hybridMultilevel"/>
    <w:tmpl w:val="E5D49F18"/>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2233379"/>
    <w:multiLevelType w:val="multilevel"/>
    <w:tmpl w:val="BC4C5CEE"/>
    <w:lvl w:ilvl="0">
      <w:start w:val="2"/>
      <w:numFmt w:val="decimal"/>
      <w:lvlText w:val="%1"/>
      <w:lvlJc w:val="left"/>
      <w:pPr>
        <w:ind w:left="691" w:hanging="552"/>
      </w:pPr>
    </w:lvl>
    <w:lvl w:ilvl="1">
      <w:start w:val="1"/>
      <w:numFmt w:val="decimal"/>
      <w:lvlText w:val="%1.%2"/>
      <w:lvlJc w:val="left"/>
      <w:pPr>
        <w:ind w:left="691"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84" w15:restartNumberingAfterBreak="0">
    <w:nsid w:val="6719668C"/>
    <w:multiLevelType w:val="multilevel"/>
    <w:tmpl w:val="00A06D96"/>
    <w:lvl w:ilvl="0">
      <w:start w:val="3"/>
      <w:numFmt w:val="decimal"/>
      <w:lvlText w:val="%1"/>
      <w:lvlJc w:val="left"/>
      <w:pPr>
        <w:ind w:left="692" w:hanging="552"/>
      </w:pPr>
      <w:rPr>
        <w:rFonts w:hint="default"/>
      </w:rPr>
    </w:lvl>
    <w:lvl w:ilvl="1">
      <w:start w:val="1"/>
      <w:numFmt w:val="decimal"/>
      <w:lvlText w:val="%1.%2"/>
      <w:lvlJc w:val="left"/>
      <w:pPr>
        <w:ind w:left="692"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rPr>
        <w:rFonts w:hint="default"/>
      </w:rPr>
    </w:lvl>
    <w:lvl w:ilvl="3">
      <w:numFmt w:val="bullet"/>
      <w:lvlText w:val="•"/>
      <w:lvlJc w:val="left"/>
      <w:pPr>
        <w:ind w:left="3335" w:hanging="552"/>
      </w:pPr>
      <w:rPr>
        <w:rFonts w:hint="default"/>
      </w:rPr>
    </w:lvl>
    <w:lvl w:ilvl="4">
      <w:numFmt w:val="bullet"/>
      <w:lvlText w:val="•"/>
      <w:lvlJc w:val="left"/>
      <w:pPr>
        <w:ind w:left="4213" w:hanging="552"/>
      </w:pPr>
      <w:rPr>
        <w:rFonts w:hint="default"/>
      </w:rPr>
    </w:lvl>
    <w:lvl w:ilvl="5">
      <w:numFmt w:val="bullet"/>
      <w:lvlText w:val="•"/>
      <w:lvlJc w:val="left"/>
      <w:pPr>
        <w:ind w:left="5092" w:hanging="552"/>
      </w:pPr>
      <w:rPr>
        <w:rFonts w:hint="default"/>
      </w:rPr>
    </w:lvl>
    <w:lvl w:ilvl="6">
      <w:numFmt w:val="bullet"/>
      <w:lvlText w:val="•"/>
      <w:lvlJc w:val="left"/>
      <w:pPr>
        <w:ind w:left="5970" w:hanging="552"/>
      </w:pPr>
      <w:rPr>
        <w:rFonts w:hint="default"/>
      </w:rPr>
    </w:lvl>
    <w:lvl w:ilvl="7">
      <w:numFmt w:val="bullet"/>
      <w:lvlText w:val="•"/>
      <w:lvlJc w:val="left"/>
      <w:pPr>
        <w:ind w:left="6849" w:hanging="552"/>
      </w:pPr>
      <w:rPr>
        <w:rFonts w:hint="default"/>
      </w:rPr>
    </w:lvl>
    <w:lvl w:ilvl="8">
      <w:numFmt w:val="bullet"/>
      <w:lvlText w:val="•"/>
      <w:lvlJc w:val="left"/>
      <w:pPr>
        <w:ind w:left="7727" w:hanging="552"/>
      </w:pPr>
      <w:rPr>
        <w:rFonts w:hint="default"/>
      </w:rPr>
    </w:lvl>
  </w:abstractNum>
  <w:abstractNum w:abstractNumId="85" w15:restartNumberingAfterBreak="0">
    <w:nsid w:val="67242AEF"/>
    <w:multiLevelType w:val="hybridMultilevel"/>
    <w:tmpl w:val="7F821972"/>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72E2B3D"/>
    <w:multiLevelType w:val="multilevel"/>
    <w:tmpl w:val="00A06D96"/>
    <w:lvl w:ilvl="0">
      <w:start w:val="3"/>
      <w:numFmt w:val="decimal"/>
      <w:lvlText w:val="%1"/>
      <w:lvlJc w:val="left"/>
      <w:pPr>
        <w:ind w:left="692" w:hanging="552"/>
      </w:pPr>
    </w:lvl>
    <w:lvl w:ilvl="1">
      <w:start w:val="1"/>
      <w:numFmt w:val="decimal"/>
      <w:lvlText w:val="%1.%2"/>
      <w:lvlJc w:val="left"/>
      <w:pPr>
        <w:ind w:left="692"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87" w15:restartNumberingAfterBreak="0">
    <w:nsid w:val="67CE1736"/>
    <w:multiLevelType w:val="hybridMultilevel"/>
    <w:tmpl w:val="62A6D640"/>
    <w:lvl w:ilvl="0" w:tplc="8660A362">
      <w:start w:val="1"/>
      <w:numFmt w:val="bullet"/>
      <w:lvlText w:val=""/>
      <w:lvlJc w:val="left"/>
      <w:pPr>
        <w:ind w:left="1411" w:hanging="360"/>
      </w:pPr>
      <w:rPr>
        <w:rFonts w:ascii="Symbol" w:hAnsi="Symbol" w:hint="default"/>
        <w:color w:val="F49515"/>
      </w:rPr>
    </w:lvl>
    <w:lvl w:ilvl="1" w:tplc="08090003">
      <w:start w:val="1"/>
      <w:numFmt w:val="bullet"/>
      <w:lvlText w:val="o"/>
      <w:lvlJc w:val="left"/>
      <w:pPr>
        <w:ind w:left="2131" w:hanging="360"/>
      </w:pPr>
      <w:rPr>
        <w:rFonts w:ascii="Courier New" w:hAnsi="Courier New" w:cs="Courier New" w:hint="default"/>
      </w:rPr>
    </w:lvl>
    <w:lvl w:ilvl="2" w:tplc="08090005">
      <w:start w:val="1"/>
      <w:numFmt w:val="bullet"/>
      <w:lvlText w:val=""/>
      <w:lvlJc w:val="left"/>
      <w:pPr>
        <w:ind w:left="2851" w:hanging="360"/>
      </w:pPr>
      <w:rPr>
        <w:rFonts w:ascii="Wingdings" w:hAnsi="Wingdings" w:hint="default"/>
      </w:rPr>
    </w:lvl>
    <w:lvl w:ilvl="3" w:tplc="08090001">
      <w:start w:val="1"/>
      <w:numFmt w:val="bullet"/>
      <w:lvlText w:val=""/>
      <w:lvlJc w:val="left"/>
      <w:pPr>
        <w:ind w:left="3571" w:hanging="360"/>
      </w:pPr>
      <w:rPr>
        <w:rFonts w:ascii="Symbol" w:hAnsi="Symbol" w:hint="default"/>
      </w:rPr>
    </w:lvl>
    <w:lvl w:ilvl="4" w:tplc="08090003">
      <w:start w:val="1"/>
      <w:numFmt w:val="bullet"/>
      <w:lvlText w:val="o"/>
      <w:lvlJc w:val="left"/>
      <w:pPr>
        <w:ind w:left="4291" w:hanging="360"/>
      </w:pPr>
      <w:rPr>
        <w:rFonts w:ascii="Courier New" w:hAnsi="Courier New" w:cs="Courier New" w:hint="default"/>
      </w:rPr>
    </w:lvl>
    <w:lvl w:ilvl="5" w:tplc="08090005">
      <w:start w:val="1"/>
      <w:numFmt w:val="bullet"/>
      <w:lvlText w:val=""/>
      <w:lvlJc w:val="left"/>
      <w:pPr>
        <w:ind w:left="5011" w:hanging="360"/>
      </w:pPr>
      <w:rPr>
        <w:rFonts w:ascii="Wingdings" w:hAnsi="Wingdings" w:hint="default"/>
      </w:rPr>
    </w:lvl>
    <w:lvl w:ilvl="6" w:tplc="08090001">
      <w:start w:val="1"/>
      <w:numFmt w:val="bullet"/>
      <w:lvlText w:val=""/>
      <w:lvlJc w:val="left"/>
      <w:pPr>
        <w:ind w:left="5731" w:hanging="360"/>
      </w:pPr>
      <w:rPr>
        <w:rFonts w:ascii="Symbol" w:hAnsi="Symbol" w:hint="default"/>
      </w:rPr>
    </w:lvl>
    <w:lvl w:ilvl="7" w:tplc="08090003">
      <w:start w:val="1"/>
      <w:numFmt w:val="bullet"/>
      <w:lvlText w:val="o"/>
      <w:lvlJc w:val="left"/>
      <w:pPr>
        <w:ind w:left="6451" w:hanging="360"/>
      </w:pPr>
      <w:rPr>
        <w:rFonts w:ascii="Courier New" w:hAnsi="Courier New" w:cs="Courier New" w:hint="default"/>
      </w:rPr>
    </w:lvl>
    <w:lvl w:ilvl="8" w:tplc="08090005">
      <w:start w:val="1"/>
      <w:numFmt w:val="bullet"/>
      <w:lvlText w:val=""/>
      <w:lvlJc w:val="left"/>
      <w:pPr>
        <w:ind w:left="7171" w:hanging="360"/>
      </w:pPr>
      <w:rPr>
        <w:rFonts w:ascii="Wingdings" w:hAnsi="Wingdings" w:hint="default"/>
      </w:rPr>
    </w:lvl>
  </w:abstractNum>
  <w:abstractNum w:abstractNumId="88" w15:restartNumberingAfterBreak="0">
    <w:nsid w:val="67F45632"/>
    <w:multiLevelType w:val="hybridMultilevel"/>
    <w:tmpl w:val="2AC2E016"/>
    <w:lvl w:ilvl="0" w:tplc="535C506C">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B3A5530"/>
    <w:multiLevelType w:val="hybridMultilevel"/>
    <w:tmpl w:val="16F28236"/>
    <w:lvl w:ilvl="0" w:tplc="C5ACF0F2">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D8307A0"/>
    <w:multiLevelType w:val="hybridMultilevel"/>
    <w:tmpl w:val="8D902DFC"/>
    <w:lvl w:ilvl="0" w:tplc="9CF6F870">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E980EF2"/>
    <w:multiLevelType w:val="hybridMultilevel"/>
    <w:tmpl w:val="25D4B988"/>
    <w:lvl w:ilvl="0" w:tplc="1B04EEC4">
      <w:start w:val="1"/>
      <w:numFmt w:val="bullet"/>
      <w:lvlText w:val="o"/>
      <w:lvlJc w:val="left"/>
      <w:pPr>
        <w:ind w:left="2225" w:hanging="360"/>
      </w:pPr>
      <w:rPr>
        <w:rFonts w:ascii="Courier New" w:hAnsi="Courier New" w:cs="Courier New" w:hint="default"/>
        <w:color w:val="FFC000"/>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92" w15:restartNumberingAfterBreak="0">
    <w:nsid w:val="6EBD06B5"/>
    <w:multiLevelType w:val="hybridMultilevel"/>
    <w:tmpl w:val="F704F08C"/>
    <w:lvl w:ilvl="0" w:tplc="08090001">
      <w:start w:val="1"/>
      <w:numFmt w:val="bullet"/>
      <w:lvlText w:val=""/>
      <w:lvlJc w:val="left"/>
      <w:pPr>
        <w:ind w:left="3479" w:hanging="360"/>
      </w:pPr>
      <w:rPr>
        <w:rFonts w:ascii="Symbol" w:hAnsi="Symbol" w:hint="default"/>
      </w:rPr>
    </w:lvl>
    <w:lvl w:ilvl="1" w:tplc="08090003">
      <w:start w:val="1"/>
      <w:numFmt w:val="bullet"/>
      <w:lvlText w:val="o"/>
      <w:lvlJc w:val="left"/>
      <w:pPr>
        <w:ind w:left="2340" w:hanging="360"/>
      </w:pPr>
      <w:rPr>
        <w:rFonts w:ascii="Courier New" w:hAnsi="Courier New" w:cs="Courier New" w:hint="default"/>
      </w:rPr>
    </w:lvl>
    <w:lvl w:ilvl="2" w:tplc="08090005">
      <w:start w:val="1"/>
      <w:numFmt w:val="bullet"/>
      <w:lvlText w:val=""/>
      <w:lvlJc w:val="left"/>
      <w:pPr>
        <w:ind w:left="3060" w:hanging="360"/>
      </w:pPr>
      <w:rPr>
        <w:rFonts w:ascii="Wingdings" w:hAnsi="Wingdings" w:hint="default"/>
      </w:rPr>
    </w:lvl>
    <w:lvl w:ilvl="3" w:tplc="08090001">
      <w:start w:val="1"/>
      <w:numFmt w:val="bullet"/>
      <w:lvlText w:val=""/>
      <w:lvlJc w:val="left"/>
      <w:pPr>
        <w:ind w:left="3780" w:hanging="360"/>
      </w:pPr>
      <w:rPr>
        <w:rFonts w:ascii="Symbol" w:hAnsi="Symbol" w:hint="default"/>
      </w:rPr>
    </w:lvl>
    <w:lvl w:ilvl="4" w:tplc="08090003">
      <w:start w:val="1"/>
      <w:numFmt w:val="bullet"/>
      <w:lvlText w:val="o"/>
      <w:lvlJc w:val="left"/>
      <w:pPr>
        <w:ind w:left="4500" w:hanging="360"/>
      </w:pPr>
      <w:rPr>
        <w:rFonts w:ascii="Courier New" w:hAnsi="Courier New" w:cs="Courier New" w:hint="default"/>
      </w:rPr>
    </w:lvl>
    <w:lvl w:ilvl="5" w:tplc="08090005">
      <w:start w:val="1"/>
      <w:numFmt w:val="bullet"/>
      <w:lvlText w:val=""/>
      <w:lvlJc w:val="left"/>
      <w:pPr>
        <w:ind w:left="5220" w:hanging="360"/>
      </w:pPr>
      <w:rPr>
        <w:rFonts w:ascii="Wingdings" w:hAnsi="Wingdings" w:hint="default"/>
      </w:rPr>
    </w:lvl>
    <w:lvl w:ilvl="6" w:tplc="08090001">
      <w:start w:val="1"/>
      <w:numFmt w:val="bullet"/>
      <w:lvlText w:val=""/>
      <w:lvlJc w:val="left"/>
      <w:pPr>
        <w:ind w:left="5940" w:hanging="360"/>
      </w:pPr>
      <w:rPr>
        <w:rFonts w:ascii="Symbol" w:hAnsi="Symbol" w:hint="default"/>
      </w:rPr>
    </w:lvl>
    <w:lvl w:ilvl="7" w:tplc="08090003">
      <w:start w:val="1"/>
      <w:numFmt w:val="bullet"/>
      <w:lvlText w:val="o"/>
      <w:lvlJc w:val="left"/>
      <w:pPr>
        <w:ind w:left="6660" w:hanging="360"/>
      </w:pPr>
      <w:rPr>
        <w:rFonts w:ascii="Courier New" w:hAnsi="Courier New" w:cs="Courier New" w:hint="default"/>
      </w:rPr>
    </w:lvl>
    <w:lvl w:ilvl="8" w:tplc="08090005">
      <w:start w:val="1"/>
      <w:numFmt w:val="bullet"/>
      <w:lvlText w:val=""/>
      <w:lvlJc w:val="left"/>
      <w:pPr>
        <w:ind w:left="7380" w:hanging="360"/>
      </w:pPr>
      <w:rPr>
        <w:rFonts w:ascii="Wingdings" w:hAnsi="Wingdings" w:hint="default"/>
      </w:rPr>
    </w:lvl>
  </w:abstractNum>
  <w:abstractNum w:abstractNumId="93" w15:restartNumberingAfterBreak="0">
    <w:nsid w:val="71692246"/>
    <w:multiLevelType w:val="hybridMultilevel"/>
    <w:tmpl w:val="1F1857DE"/>
    <w:lvl w:ilvl="0" w:tplc="8660A362">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3CB0000"/>
    <w:multiLevelType w:val="hybridMultilevel"/>
    <w:tmpl w:val="4650BE76"/>
    <w:lvl w:ilvl="0" w:tplc="8660A362">
      <w:start w:val="1"/>
      <w:numFmt w:val="bullet"/>
      <w:lvlText w:val=""/>
      <w:lvlJc w:val="left"/>
      <w:pPr>
        <w:ind w:left="780" w:hanging="360"/>
      </w:pPr>
      <w:rPr>
        <w:rFonts w:ascii="Symbol" w:hAnsi="Symbol" w:hint="default"/>
        <w:color w:val="F49515"/>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5" w15:restartNumberingAfterBreak="0">
    <w:nsid w:val="73FF5ECF"/>
    <w:multiLevelType w:val="hybridMultilevel"/>
    <w:tmpl w:val="E1D2E646"/>
    <w:lvl w:ilvl="0" w:tplc="25A0E446">
      <w:start w:val="1"/>
      <w:numFmt w:val="bullet"/>
      <w:lvlText w:val=""/>
      <w:lvlJc w:val="left"/>
      <w:pPr>
        <w:ind w:left="720" w:hanging="360"/>
      </w:pPr>
      <w:rPr>
        <w:rFonts w:ascii="Symbol" w:hAnsi="Symbol" w:hint="default"/>
        <w:color w:val="F49515"/>
      </w:rPr>
    </w:lvl>
    <w:lvl w:ilvl="1" w:tplc="DDB284EC">
      <w:start w:val="1"/>
      <w:numFmt w:val="bullet"/>
      <w:lvlText w:val=""/>
      <w:lvlJc w:val="left"/>
      <w:pPr>
        <w:ind w:left="1440" w:hanging="360"/>
      </w:pPr>
      <w:rPr>
        <w:rFonts w:ascii="Symbol" w:hAnsi="Symbol" w:hint="default"/>
        <w:color w:val="F49515"/>
      </w:rPr>
    </w:lvl>
    <w:lvl w:ilvl="2" w:tplc="25A0E446">
      <w:start w:val="1"/>
      <w:numFmt w:val="bullet"/>
      <w:lvlText w:val=""/>
      <w:lvlJc w:val="left"/>
      <w:pPr>
        <w:ind w:left="2160" w:hanging="360"/>
      </w:pPr>
      <w:rPr>
        <w:rFonts w:ascii="Symbol" w:hAnsi="Symbol" w:hint="default"/>
        <w:color w:val="F49515"/>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282D57"/>
    <w:multiLevelType w:val="multilevel"/>
    <w:tmpl w:val="00A06D96"/>
    <w:lvl w:ilvl="0">
      <w:start w:val="3"/>
      <w:numFmt w:val="decimal"/>
      <w:lvlText w:val="%1"/>
      <w:lvlJc w:val="left"/>
      <w:pPr>
        <w:ind w:left="692" w:hanging="552"/>
      </w:pPr>
    </w:lvl>
    <w:lvl w:ilvl="1">
      <w:start w:val="1"/>
      <w:numFmt w:val="decimal"/>
      <w:lvlText w:val="%1.%2"/>
      <w:lvlJc w:val="left"/>
      <w:pPr>
        <w:ind w:left="692"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lvl>
    <w:lvl w:ilvl="3">
      <w:numFmt w:val="bullet"/>
      <w:lvlText w:val="•"/>
      <w:lvlJc w:val="left"/>
      <w:pPr>
        <w:ind w:left="3335" w:hanging="552"/>
      </w:pPr>
    </w:lvl>
    <w:lvl w:ilvl="4">
      <w:numFmt w:val="bullet"/>
      <w:lvlText w:val="•"/>
      <w:lvlJc w:val="left"/>
      <w:pPr>
        <w:ind w:left="4213" w:hanging="552"/>
      </w:pPr>
    </w:lvl>
    <w:lvl w:ilvl="5">
      <w:numFmt w:val="bullet"/>
      <w:lvlText w:val="•"/>
      <w:lvlJc w:val="left"/>
      <w:pPr>
        <w:ind w:left="5092" w:hanging="552"/>
      </w:pPr>
    </w:lvl>
    <w:lvl w:ilvl="6">
      <w:numFmt w:val="bullet"/>
      <w:lvlText w:val="•"/>
      <w:lvlJc w:val="left"/>
      <w:pPr>
        <w:ind w:left="5970" w:hanging="552"/>
      </w:pPr>
    </w:lvl>
    <w:lvl w:ilvl="7">
      <w:numFmt w:val="bullet"/>
      <w:lvlText w:val="•"/>
      <w:lvlJc w:val="left"/>
      <w:pPr>
        <w:ind w:left="6849" w:hanging="552"/>
      </w:pPr>
    </w:lvl>
    <w:lvl w:ilvl="8">
      <w:numFmt w:val="bullet"/>
      <w:lvlText w:val="•"/>
      <w:lvlJc w:val="left"/>
      <w:pPr>
        <w:ind w:left="7727" w:hanging="552"/>
      </w:pPr>
    </w:lvl>
  </w:abstractNum>
  <w:abstractNum w:abstractNumId="97" w15:restartNumberingAfterBreak="0">
    <w:nsid w:val="770009E2"/>
    <w:multiLevelType w:val="multilevel"/>
    <w:tmpl w:val="097AEC42"/>
    <w:lvl w:ilvl="0">
      <w:start w:val="1"/>
      <w:numFmt w:val="decimal"/>
      <w:lvlText w:val="%1"/>
      <w:lvlJc w:val="left"/>
      <w:pPr>
        <w:ind w:left="693" w:hanging="553"/>
      </w:pPr>
      <w:rPr>
        <w:rFonts w:ascii="Gill Sans MT" w:eastAsia="Gill Sans MT" w:hAnsi="Gill Sans MT" w:cs="Gill Sans MT" w:hint="default"/>
        <w:b w:val="0"/>
        <w:bCs w:val="0"/>
        <w:i w:val="0"/>
        <w:iCs w:val="0"/>
        <w:color w:val="3B3C42"/>
        <w:w w:val="105"/>
        <w:sz w:val="21"/>
        <w:szCs w:val="21"/>
      </w:rPr>
    </w:lvl>
    <w:lvl w:ilvl="1">
      <w:start w:val="1"/>
      <w:numFmt w:val="decimal"/>
      <w:lvlText w:val="%1.%2"/>
      <w:lvlJc w:val="left"/>
      <w:pPr>
        <w:ind w:left="680" w:hanging="540"/>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1676" w:hanging="540"/>
      </w:pPr>
      <w:rPr>
        <w:rFonts w:hint="default"/>
      </w:rPr>
    </w:lvl>
    <w:lvl w:ilvl="3">
      <w:numFmt w:val="bullet"/>
      <w:lvlText w:val="•"/>
      <w:lvlJc w:val="left"/>
      <w:pPr>
        <w:ind w:left="2652" w:hanging="540"/>
      </w:pPr>
      <w:rPr>
        <w:rFonts w:hint="default"/>
      </w:rPr>
    </w:lvl>
    <w:lvl w:ilvl="4">
      <w:numFmt w:val="bullet"/>
      <w:lvlText w:val="•"/>
      <w:lvlJc w:val="left"/>
      <w:pPr>
        <w:ind w:left="3628" w:hanging="540"/>
      </w:pPr>
      <w:rPr>
        <w:rFonts w:hint="default"/>
      </w:rPr>
    </w:lvl>
    <w:lvl w:ilvl="5">
      <w:numFmt w:val="bullet"/>
      <w:lvlText w:val="•"/>
      <w:lvlJc w:val="left"/>
      <w:pPr>
        <w:ind w:left="4604" w:hanging="540"/>
      </w:pPr>
      <w:rPr>
        <w:rFonts w:hint="default"/>
      </w:rPr>
    </w:lvl>
    <w:lvl w:ilvl="6">
      <w:numFmt w:val="bullet"/>
      <w:lvlText w:val="•"/>
      <w:lvlJc w:val="left"/>
      <w:pPr>
        <w:ind w:left="5580" w:hanging="540"/>
      </w:pPr>
      <w:rPr>
        <w:rFonts w:hint="default"/>
      </w:rPr>
    </w:lvl>
    <w:lvl w:ilvl="7">
      <w:numFmt w:val="bullet"/>
      <w:lvlText w:val="•"/>
      <w:lvlJc w:val="left"/>
      <w:pPr>
        <w:ind w:left="6556" w:hanging="540"/>
      </w:pPr>
      <w:rPr>
        <w:rFonts w:hint="default"/>
      </w:rPr>
    </w:lvl>
    <w:lvl w:ilvl="8">
      <w:numFmt w:val="bullet"/>
      <w:lvlText w:val="•"/>
      <w:lvlJc w:val="left"/>
      <w:pPr>
        <w:ind w:left="7532" w:hanging="540"/>
      </w:pPr>
      <w:rPr>
        <w:rFonts w:hint="default"/>
      </w:rPr>
    </w:lvl>
  </w:abstractNum>
  <w:abstractNum w:abstractNumId="98" w15:restartNumberingAfterBreak="0">
    <w:nsid w:val="788C7166"/>
    <w:multiLevelType w:val="multilevel"/>
    <w:tmpl w:val="30D0240C"/>
    <w:lvl w:ilvl="0">
      <w:start w:val="2"/>
      <w:numFmt w:val="decimal"/>
      <w:lvlText w:val="%1"/>
      <w:lvlJc w:val="left"/>
      <w:pPr>
        <w:ind w:left="360" w:hanging="360"/>
      </w:pPr>
    </w:lvl>
    <w:lvl w:ilvl="1">
      <w:start w:val="2"/>
      <w:numFmt w:val="decimal"/>
      <w:lvlText w:val="%1.%2"/>
      <w:lvlJc w:val="left"/>
      <w:pPr>
        <w:ind w:left="500" w:hanging="360"/>
      </w:pPr>
    </w:lvl>
    <w:lvl w:ilvl="2">
      <w:start w:val="1"/>
      <w:numFmt w:val="decimal"/>
      <w:lvlText w:val="%1.%2.%3"/>
      <w:lvlJc w:val="left"/>
      <w:pPr>
        <w:ind w:left="1000" w:hanging="720"/>
      </w:pPr>
    </w:lvl>
    <w:lvl w:ilvl="3">
      <w:start w:val="1"/>
      <w:numFmt w:val="decimal"/>
      <w:lvlText w:val="%1.%2.%3.%4"/>
      <w:lvlJc w:val="left"/>
      <w:pPr>
        <w:ind w:left="1500" w:hanging="1080"/>
      </w:pPr>
    </w:lvl>
    <w:lvl w:ilvl="4">
      <w:start w:val="1"/>
      <w:numFmt w:val="decimal"/>
      <w:lvlText w:val="%1.%2.%3.%4.%5"/>
      <w:lvlJc w:val="left"/>
      <w:pPr>
        <w:ind w:left="1640" w:hanging="1080"/>
      </w:pPr>
    </w:lvl>
    <w:lvl w:ilvl="5">
      <w:start w:val="1"/>
      <w:numFmt w:val="decimal"/>
      <w:lvlText w:val="%1.%2.%3.%4.%5.%6"/>
      <w:lvlJc w:val="left"/>
      <w:pPr>
        <w:ind w:left="2140" w:hanging="1440"/>
      </w:pPr>
    </w:lvl>
    <w:lvl w:ilvl="6">
      <w:start w:val="1"/>
      <w:numFmt w:val="decimal"/>
      <w:lvlText w:val="%1.%2.%3.%4.%5.%6.%7"/>
      <w:lvlJc w:val="left"/>
      <w:pPr>
        <w:ind w:left="2280" w:hanging="1440"/>
      </w:pPr>
    </w:lvl>
    <w:lvl w:ilvl="7">
      <w:start w:val="1"/>
      <w:numFmt w:val="decimal"/>
      <w:lvlText w:val="%1.%2.%3.%4.%5.%6.%7.%8"/>
      <w:lvlJc w:val="left"/>
      <w:pPr>
        <w:ind w:left="2780" w:hanging="1800"/>
      </w:pPr>
    </w:lvl>
    <w:lvl w:ilvl="8">
      <w:start w:val="1"/>
      <w:numFmt w:val="decimal"/>
      <w:lvlText w:val="%1.%2.%3.%4.%5.%6.%7.%8.%9"/>
      <w:lvlJc w:val="left"/>
      <w:pPr>
        <w:ind w:left="2920" w:hanging="1800"/>
      </w:pPr>
    </w:lvl>
  </w:abstractNum>
  <w:abstractNum w:abstractNumId="99" w15:restartNumberingAfterBreak="0">
    <w:nsid w:val="78B100A4"/>
    <w:multiLevelType w:val="hybridMultilevel"/>
    <w:tmpl w:val="9D88DA40"/>
    <w:lvl w:ilvl="0" w:tplc="1B04EEC4">
      <w:start w:val="1"/>
      <w:numFmt w:val="bullet"/>
      <w:lvlText w:val="o"/>
      <w:lvlJc w:val="left"/>
      <w:pPr>
        <w:ind w:left="1080" w:hanging="360"/>
      </w:pPr>
      <w:rPr>
        <w:rFonts w:ascii="Courier New" w:hAnsi="Courier New" w:cs="Courier New" w:hint="default"/>
        <w:color w:val="FFC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79A171C9"/>
    <w:multiLevelType w:val="multilevel"/>
    <w:tmpl w:val="9774B8C2"/>
    <w:styleLink w:val="StyleBulleted"/>
    <w:lvl w:ilvl="0">
      <w:start w:val="1"/>
      <w:numFmt w:val="bullet"/>
      <w:pStyle w:val="List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AD93580"/>
    <w:multiLevelType w:val="multilevel"/>
    <w:tmpl w:val="7346ABB4"/>
    <w:lvl w:ilvl="0">
      <w:start w:val="4"/>
      <w:numFmt w:val="decimal"/>
      <w:lvlText w:val="%1"/>
      <w:lvlJc w:val="left"/>
      <w:pPr>
        <w:ind w:left="360" w:hanging="360"/>
      </w:pPr>
      <w:rPr>
        <w:rFonts w:hint="default"/>
        <w:color w:val="3B3C42"/>
        <w:w w:val="110"/>
      </w:rPr>
    </w:lvl>
    <w:lvl w:ilvl="1">
      <w:start w:val="1"/>
      <w:numFmt w:val="decimal"/>
      <w:lvlText w:val="%1.%2"/>
      <w:lvlJc w:val="left"/>
      <w:pPr>
        <w:ind w:left="1052" w:hanging="360"/>
      </w:pPr>
      <w:rPr>
        <w:rFonts w:hint="default"/>
        <w:color w:val="3B3C42"/>
        <w:w w:val="110"/>
      </w:rPr>
    </w:lvl>
    <w:lvl w:ilvl="2">
      <w:start w:val="1"/>
      <w:numFmt w:val="decimalZero"/>
      <w:lvlText w:val="%1.%2.%3"/>
      <w:lvlJc w:val="left"/>
      <w:pPr>
        <w:ind w:left="2104" w:hanging="720"/>
      </w:pPr>
      <w:rPr>
        <w:rFonts w:hint="default"/>
        <w:color w:val="3B3C42"/>
        <w:w w:val="110"/>
      </w:rPr>
    </w:lvl>
    <w:lvl w:ilvl="3">
      <w:start w:val="1"/>
      <w:numFmt w:val="decimal"/>
      <w:lvlText w:val="%1.%2.%3.%4"/>
      <w:lvlJc w:val="left"/>
      <w:pPr>
        <w:ind w:left="2796" w:hanging="720"/>
      </w:pPr>
      <w:rPr>
        <w:rFonts w:hint="default"/>
        <w:color w:val="3B3C42"/>
        <w:w w:val="110"/>
      </w:rPr>
    </w:lvl>
    <w:lvl w:ilvl="4">
      <w:start w:val="1"/>
      <w:numFmt w:val="decimal"/>
      <w:lvlText w:val="%1.%2.%3.%4.%5"/>
      <w:lvlJc w:val="left"/>
      <w:pPr>
        <w:ind w:left="3848" w:hanging="1080"/>
      </w:pPr>
      <w:rPr>
        <w:rFonts w:hint="default"/>
        <w:color w:val="3B3C42"/>
        <w:w w:val="110"/>
      </w:rPr>
    </w:lvl>
    <w:lvl w:ilvl="5">
      <w:start w:val="1"/>
      <w:numFmt w:val="decimal"/>
      <w:lvlText w:val="%1.%2.%3.%4.%5.%6"/>
      <w:lvlJc w:val="left"/>
      <w:pPr>
        <w:ind w:left="4540" w:hanging="1080"/>
      </w:pPr>
      <w:rPr>
        <w:rFonts w:hint="default"/>
        <w:color w:val="3B3C42"/>
        <w:w w:val="110"/>
      </w:rPr>
    </w:lvl>
    <w:lvl w:ilvl="6">
      <w:start w:val="1"/>
      <w:numFmt w:val="decimal"/>
      <w:lvlText w:val="%1.%2.%3.%4.%5.%6.%7"/>
      <w:lvlJc w:val="left"/>
      <w:pPr>
        <w:ind w:left="5592" w:hanging="1440"/>
      </w:pPr>
      <w:rPr>
        <w:rFonts w:hint="default"/>
        <w:color w:val="3B3C42"/>
        <w:w w:val="110"/>
      </w:rPr>
    </w:lvl>
    <w:lvl w:ilvl="7">
      <w:start w:val="1"/>
      <w:numFmt w:val="decimal"/>
      <w:lvlText w:val="%1.%2.%3.%4.%5.%6.%7.%8"/>
      <w:lvlJc w:val="left"/>
      <w:pPr>
        <w:ind w:left="6284" w:hanging="1440"/>
      </w:pPr>
      <w:rPr>
        <w:rFonts w:hint="default"/>
        <w:color w:val="3B3C42"/>
        <w:w w:val="110"/>
      </w:rPr>
    </w:lvl>
    <w:lvl w:ilvl="8">
      <w:start w:val="1"/>
      <w:numFmt w:val="decimal"/>
      <w:lvlText w:val="%1.%2.%3.%4.%5.%6.%7.%8.%9"/>
      <w:lvlJc w:val="left"/>
      <w:pPr>
        <w:ind w:left="7336" w:hanging="1800"/>
      </w:pPr>
      <w:rPr>
        <w:rFonts w:hint="default"/>
        <w:color w:val="3B3C42"/>
        <w:w w:val="110"/>
      </w:rPr>
    </w:lvl>
  </w:abstractNum>
  <w:abstractNum w:abstractNumId="102" w15:restartNumberingAfterBreak="0">
    <w:nsid w:val="7B826F77"/>
    <w:multiLevelType w:val="multilevel"/>
    <w:tmpl w:val="7B10B1A0"/>
    <w:lvl w:ilvl="0">
      <w:start w:val="1"/>
      <w:numFmt w:val="decimal"/>
      <w:pStyle w:val="UnitLO"/>
      <w:lvlText w:val="%1."/>
      <w:lvlJc w:val="left"/>
      <w:pPr>
        <w:tabs>
          <w:tab w:val="num" w:pos="340"/>
        </w:tabs>
        <w:ind w:left="340" w:hanging="340"/>
      </w:pPr>
      <w:rPr>
        <w:rFonts w:hint="default"/>
      </w:rPr>
    </w:lvl>
    <w:lvl w:ilvl="1">
      <w:start w:val="1"/>
      <w:numFmt w:val="decimal"/>
      <w:pStyle w:val="UnitLO-AC"/>
      <w:lvlText w:val="%1.%2"/>
      <w:lvlJc w:val="left"/>
      <w:pPr>
        <w:tabs>
          <w:tab w:val="num" w:pos="5756"/>
        </w:tabs>
        <w:ind w:left="5756" w:hanging="510"/>
      </w:pPr>
      <w:rPr>
        <w:rFonts w:hint="default"/>
      </w:rPr>
    </w:lvl>
    <w:lvl w:ilvl="2">
      <w:start w:val="1"/>
      <w:numFmt w:val="lowerLetter"/>
      <w:pStyle w:val="UnitLO-AC2"/>
      <w:lvlText w:val="%3."/>
      <w:lvlJc w:val="left"/>
      <w:pPr>
        <w:tabs>
          <w:tab w:val="num" w:pos="964"/>
        </w:tabs>
        <w:ind w:left="964" w:hanging="284"/>
      </w:pPr>
      <w:rPr>
        <w:rFonts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7BF40032"/>
    <w:multiLevelType w:val="hybridMultilevel"/>
    <w:tmpl w:val="63DEB296"/>
    <w:lvl w:ilvl="0" w:tplc="8660A362">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7C09477C"/>
    <w:multiLevelType w:val="multilevel"/>
    <w:tmpl w:val="097AEC42"/>
    <w:lvl w:ilvl="0">
      <w:start w:val="1"/>
      <w:numFmt w:val="decimal"/>
      <w:lvlText w:val="%1"/>
      <w:lvlJc w:val="left"/>
      <w:pPr>
        <w:ind w:left="693" w:hanging="553"/>
      </w:pPr>
      <w:rPr>
        <w:rFonts w:ascii="Gill Sans MT" w:eastAsia="Gill Sans MT" w:hAnsi="Gill Sans MT" w:cs="Gill Sans MT" w:hint="default"/>
        <w:b w:val="0"/>
        <w:bCs w:val="0"/>
        <w:i w:val="0"/>
        <w:iCs w:val="0"/>
        <w:color w:val="3B3C42"/>
        <w:w w:val="105"/>
        <w:sz w:val="21"/>
        <w:szCs w:val="21"/>
      </w:rPr>
    </w:lvl>
    <w:lvl w:ilvl="1">
      <w:start w:val="1"/>
      <w:numFmt w:val="decimal"/>
      <w:lvlText w:val="%1.%2"/>
      <w:lvlJc w:val="left"/>
      <w:pPr>
        <w:ind w:left="680" w:hanging="540"/>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1676" w:hanging="540"/>
      </w:pPr>
      <w:rPr>
        <w:rFonts w:hint="default"/>
      </w:rPr>
    </w:lvl>
    <w:lvl w:ilvl="3">
      <w:numFmt w:val="bullet"/>
      <w:lvlText w:val="•"/>
      <w:lvlJc w:val="left"/>
      <w:pPr>
        <w:ind w:left="2652" w:hanging="540"/>
      </w:pPr>
      <w:rPr>
        <w:rFonts w:hint="default"/>
      </w:rPr>
    </w:lvl>
    <w:lvl w:ilvl="4">
      <w:numFmt w:val="bullet"/>
      <w:lvlText w:val="•"/>
      <w:lvlJc w:val="left"/>
      <w:pPr>
        <w:ind w:left="3628" w:hanging="540"/>
      </w:pPr>
      <w:rPr>
        <w:rFonts w:hint="default"/>
      </w:rPr>
    </w:lvl>
    <w:lvl w:ilvl="5">
      <w:numFmt w:val="bullet"/>
      <w:lvlText w:val="•"/>
      <w:lvlJc w:val="left"/>
      <w:pPr>
        <w:ind w:left="4604" w:hanging="540"/>
      </w:pPr>
      <w:rPr>
        <w:rFonts w:hint="default"/>
      </w:rPr>
    </w:lvl>
    <w:lvl w:ilvl="6">
      <w:numFmt w:val="bullet"/>
      <w:lvlText w:val="•"/>
      <w:lvlJc w:val="left"/>
      <w:pPr>
        <w:ind w:left="5580" w:hanging="540"/>
      </w:pPr>
      <w:rPr>
        <w:rFonts w:hint="default"/>
      </w:rPr>
    </w:lvl>
    <w:lvl w:ilvl="7">
      <w:numFmt w:val="bullet"/>
      <w:lvlText w:val="•"/>
      <w:lvlJc w:val="left"/>
      <w:pPr>
        <w:ind w:left="6556" w:hanging="540"/>
      </w:pPr>
      <w:rPr>
        <w:rFonts w:hint="default"/>
      </w:rPr>
    </w:lvl>
    <w:lvl w:ilvl="8">
      <w:numFmt w:val="bullet"/>
      <w:lvlText w:val="•"/>
      <w:lvlJc w:val="left"/>
      <w:pPr>
        <w:ind w:left="7532" w:hanging="540"/>
      </w:pPr>
      <w:rPr>
        <w:rFonts w:hint="default"/>
      </w:rPr>
    </w:lvl>
  </w:abstractNum>
  <w:abstractNum w:abstractNumId="105" w15:restartNumberingAfterBreak="0">
    <w:nsid w:val="7C617740"/>
    <w:multiLevelType w:val="multilevel"/>
    <w:tmpl w:val="7346ABB4"/>
    <w:lvl w:ilvl="0">
      <w:start w:val="4"/>
      <w:numFmt w:val="decimal"/>
      <w:lvlText w:val="%1"/>
      <w:lvlJc w:val="left"/>
      <w:pPr>
        <w:ind w:left="360" w:hanging="360"/>
      </w:pPr>
      <w:rPr>
        <w:rFonts w:hint="default"/>
        <w:color w:val="3B3C42"/>
        <w:w w:val="110"/>
      </w:rPr>
    </w:lvl>
    <w:lvl w:ilvl="1">
      <w:start w:val="1"/>
      <w:numFmt w:val="decimal"/>
      <w:lvlText w:val="%1.%2"/>
      <w:lvlJc w:val="left"/>
      <w:pPr>
        <w:ind w:left="1052" w:hanging="360"/>
      </w:pPr>
      <w:rPr>
        <w:rFonts w:hint="default"/>
        <w:color w:val="3B3C42"/>
        <w:w w:val="110"/>
      </w:rPr>
    </w:lvl>
    <w:lvl w:ilvl="2">
      <w:start w:val="1"/>
      <w:numFmt w:val="decimalZero"/>
      <w:lvlText w:val="%1.%2.%3"/>
      <w:lvlJc w:val="left"/>
      <w:pPr>
        <w:ind w:left="2104" w:hanging="720"/>
      </w:pPr>
      <w:rPr>
        <w:rFonts w:hint="default"/>
        <w:color w:val="3B3C42"/>
        <w:w w:val="110"/>
      </w:rPr>
    </w:lvl>
    <w:lvl w:ilvl="3">
      <w:start w:val="1"/>
      <w:numFmt w:val="decimal"/>
      <w:lvlText w:val="%1.%2.%3.%4"/>
      <w:lvlJc w:val="left"/>
      <w:pPr>
        <w:ind w:left="2796" w:hanging="720"/>
      </w:pPr>
      <w:rPr>
        <w:rFonts w:hint="default"/>
        <w:color w:val="3B3C42"/>
        <w:w w:val="110"/>
      </w:rPr>
    </w:lvl>
    <w:lvl w:ilvl="4">
      <w:start w:val="1"/>
      <w:numFmt w:val="decimal"/>
      <w:lvlText w:val="%1.%2.%3.%4.%5"/>
      <w:lvlJc w:val="left"/>
      <w:pPr>
        <w:ind w:left="3848" w:hanging="1080"/>
      </w:pPr>
      <w:rPr>
        <w:rFonts w:hint="default"/>
        <w:color w:val="3B3C42"/>
        <w:w w:val="110"/>
      </w:rPr>
    </w:lvl>
    <w:lvl w:ilvl="5">
      <w:start w:val="1"/>
      <w:numFmt w:val="decimal"/>
      <w:lvlText w:val="%1.%2.%3.%4.%5.%6"/>
      <w:lvlJc w:val="left"/>
      <w:pPr>
        <w:ind w:left="4540" w:hanging="1080"/>
      </w:pPr>
      <w:rPr>
        <w:rFonts w:hint="default"/>
        <w:color w:val="3B3C42"/>
        <w:w w:val="110"/>
      </w:rPr>
    </w:lvl>
    <w:lvl w:ilvl="6">
      <w:start w:val="1"/>
      <w:numFmt w:val="decimal"/>
      <w:lvlText w:val="%1.%2.%3.%4.%5.%6.%7"/>
      <w:lvlJc w:val="left"/>
      <w:pPr>
        <w:ind w:left="5592" w:hanging="1440"/>
      </w:pPr>
      <w:rPr>
        <w:rFonts w:hint="default"/>
        <w:color w:val="3B3C42"/>
        <w:w w:val="110"/>
      </w:rPr>
    </w:lvl>
    <w:lvl w:ilvl="7">
      <w:start w:val="1"/>
      <w:numFmt w:val="decimal"/>
      <w:lvlText w:val="%1.%2.%3.%4.%5.%6.%7.%8"/>
      <w:lvlJc w:val="left"/>
      <w:pPr>
        <w:ind w:left="6284" w:hanging="1440"/>
      </w:pPr>
      <w:rPr>
        <w:rFonts w:hint="default"/>
        <w:color w:val="3B3C42"/>
        <w:w w:val="110"/>
      </w:rPr>
    </w:lvl>
    <w:lvl w:ilvl="8">
      <w:start w:val="1"/>
      <w:numFmt w:val="decimal"/>
      <w:lvlText w:val="%1.%2.%3.%4.%5.%6.%7.%8.%9"/>
      <w:lvlJc w:val="left"/>
      <w:pPr>
        <w:ind w:left="7336" w:hanging="1800"/>
      </w:pPr>
      <w:rPr>
        <w:rFonts w:hint="default"/>
        <w:color w:val="3B3C42"/>
        <w:w w:val="110"/>
      </w:rPr>
    </w:lvl>
  </w:abstractNum>
  <w:abstractNum w:abstractNumId="106" w15:restartNumberingAfterBreak="0">
    <w:nsid w:val="7D6B4B58"/>
    <w:multiLevelType w:val="hybridMultilevel"/>
    <w:tmpl w:val="808CF568"/>
    <w:lvl w:ilvl="0" w:tplc="8660A362">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7E821DBE"/>
    <w:multiLevelType w:val="multilevel"/>
    <w:tmpl w:val="0B6A4DEE"/>
    <w:lvl w:ilvl="0">
      <w:start w:val="1"/>
      <w:numFmt w:val="decimal"/>
      <w:lvlText w:val="%1"/>
      <w:lvlJc w:val="left"/>
      <w:pPr>
        <w:ind w:left="691" w:hanging="552"/>
      </w:pPr>
      <w:rPr>
        <w:rFonts w:hint="default"/>
      </w:rPr>
    </w:lvl>
    <w:lvl w:ilvl="1">
      <w:start w:val="1"/>
      <w:numFmt w:val="decimal"/>
      <w:lvlText w:val="%1.%2"/>
      <w:lvlJc w:val="left"/>
      <w:pPr>
        <w:ind w:left="691" w:hanging="552"/>
      </w:pPr>
      <w:rPr>
        <w:rFonts w:ascii="Gill Sans MT" w:eastAsia="Gill Sans MT" w:hAnsi="Gill Sans MT" w:cs="Gill Sans MT" w:hint="default"/>
        <w:b w:val="0"/>
        <w:bCs w:val="0"/>
        <w:i w:val="0"/>
        <w:iCs w:val="0"/>
        <w:color w:val="3B3C42"/>
        <w:w w:val="108"/>
        <w:sz w:val="21"/>
        <w:szCs w:val="21"/>
      </w:rPr>
    </w:lvl>
    <w:lvl w:ilvl="2">
      <w:numFmt w:val="bullet"/>
      <w:lvlText w:val="•"/>
      <w:lvlJc w:val="left"/>
      <w:pPr>
        <w:ind w:left="2456" w:hanging="552"/>
      </w:pPr>
      <w:rPr>
        <w:rFonts w:hint="default"/>
      </w:rPr>
    </w:lvl>
    <w:lvl w:ilvl="3">
      <w:numFmt w:val="bullet"/>
      <w:lvlText w:val="•"/>
      <w:lvlJc w:val="left"/>
      <w:pPr>
        <w:ind w:left="3335" w:hanging="552"/>
      </w:pPr>
      <w:rPr>
        <w:rFonts w:hint="default"/>
      </w:rPr>
    </w:lvl>
    <w:lvl w:ilvl="4">
      <w:numFmt w:val="bullet"/>
      <w:lvlText w:val="•"/>
      <w:lvlJc w:val="left"/>
      <w:pPr>
        <w:ind w:left="4213" w:hanging="552"/>
      </w:pPr>
      <w:rPr>
        <w:rFonts w:hint="default"/>
      </w:rPr>
    </w:lvl>
    <w:lvl w:ilvl="5">
      <w:numFmt w:val="bullet"/>
      <w:lvlText w:val="•"/>
      <w:lvlJc w:val="left"/>
      <w:pPr>
        <w:ind w:left="5092" w:hanging="552"/>
      </w:pPr>
      <w:rPr>
        <w:rFonts w:hint="default"/>
      </w:rPr>
    </w:lvl>
    <w:lvl w:ilvl="6">
      <w:numFmt w:val="bullet"/>
      <w:lvlText w:val="•"/>
      <w:lvlJc w:val="left"/>
      <w:pPr>
        <w:ind w:left="5970" w:hanging="552"/>
      </w:pPr>
      <w:rPr>
        <w:rFonts w:hint="default"/>
      </w:rPr>
    </w:lvl>
    <w:lvl w:ilvl="7">
      <w:numFmt w:val="bullet"/>
      <w:lvlText w:val="•"/>
      <w:lvlJc w:val="left"/>
      <w:pPr>
        <w:ind w:left="6849" w:hanging="552"/>
      </w:pPr>
      <w:rPr>
        <w:rFonts w:hint="default"/>
      </w:rPr>
    </w:lvl>
    <w:lvl w:ilvl="8">
      <w:numFmt w:val="bullet"/>
      <w:lvlText w:val="•"/>
      <w:lvlJc w:val="left"/>
      <w:pPr>
        <w:ind w:left="7727" w:hanging="552"/>
      </w:pPr>
      <w:rPr>
        <w:rFonts w:hint="default"/>
      </w:rPr>
    </w:lvl>
  </w:abstractNum>
  <w:abstractNum w:abstractNumId="108" w15:restartNumberingAfterBreak="0">
    <w:nsid w:val="7EB36964"/>
    <w:multiLevelType w:val="hybridMultilevel"/>
    <w:tmpl w:val="9E709576"/>
    <w:lvl w:ilvl="0" w:tplc="6CB61640">
      <w:start w:val="1"/>
      <w:numFmt w:val="bullet"/>
      <w:lvlText w:val=""/>
      <w:lvlJc w:val="left"/>
      <w:pPr>
        <w:ind w:left="1272" w:hanging="360"/>
      </w:pPr>
      <w:rPr>
        <w:rFonts w:ascii="Symbol" w:hAnsi="Symbol" w:hint="default"/>
        <w:color w:val="FFC000"/>
      </w:rPr>
    </w:lvl>
    <w:lvl w:ilvl="1" w:tplc="08090003">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num w:numId="1" w16cid:durableId="702754335">
    <w:abstractNumId w:val="100"/>
  </w:num>
  <w:num w:numId="2" w16cid:durableId="1976838653">
    <w:abstractNumId w:val="36"/>
  </w:num>
  <w:num w:numId="3" w16cid:durableId="1448114378">
    <w:abstractNumId w:val="78"/>
  </w:num>
  <w:num w:numId="4" w16cid:durableId="2145199162">
    <w:abstractNumId w:val="2"/>
  </w:num>
  <w:num w:numId="5" w16cid:durableId="530455234">
    <w:abstractNumId w:val="10"/>
  </w:num>
  <w:num w:numId="6" w16cid:durableId="1310018767">
    <w:abstractNumId w:val="35"/>
  </w:num>
  <w:num w:numId="7" w16cid:durableId="1350258910">
    <w:abstractNumId w:val="74"/>
  </w:num>
  <w:num w:numId="8" w16cid:durableId="2090686193">
    <w:abstractNumId w:val="1"/>
  </w:num>
  <w:num w:numId="9" w16cid:durableId="1705211257">
    <w:abstractNumId w:val="102"/>
  </w:num>
  <w:num w:numId="10" w16cid:durableId="2049143759">
    <w:abstractNumId w:val="11"/>
  </w:num>
  <w:num w:numId="11" w16cid:durableId="1398282948">
    <w:abstractNumId w:val="38"/>
  </w:num>
  <w:num w:numId="12" w16cid:durableId="1083185598">
    <w:abstractNumId w:val="76"/>
  </w:num>
  <w:num w:numId="13" w16cid:durableId="1874688618">
    <w:abstractNumId w:val="0"/>
  </w:num>
  <w:num w:numId="14" w16cid:durableId="1586038733">
    <w:abstractNumId w:val="45"/>
  </w:num>
  <w:num w:numId="15" w16cid:durableId="1147237988">
    <w:abstractNumId w:val="15"/>
  </w:num>
  <w:num w:numId="16" w16cid:durableId="2098212947">
    <w:abstractNumId w:val="3"/>
  </w:num>
  <w:num w:numId="17" w16cid:durableId="810753705">
    <w:abstractNumId w:val="63"/>
  </w:num>
  <w:num w:numId="18" w16cid:durableId="1770127609">
    <w:abstractNumId w:val="28"/>
  </w:num>
  <w:num w:numId="19" w16cid:durableId="931277227">
    <w:abstractNumId w:val="21"/>
  </w:num>
  <w:num w:numId="20" w16cid:durableId="255092287">
    <w:abstractNumId w:val="14"/>
  </w:num>
  <w:num w:numId="21" w16cid:durableId="24060585">
    <w:abstractNumId w:val="43"/>
  </w:num>
  <w:num w:numId="22" w16cid:durableId="1699086727">
    <w:abstractNumId w:val="34"/>
  </w:num>
  <w:num w:numId="23" w16cid:durableId="1418406575">
    <w:abstractNumId w:val="54"/>
  </w:num>
  <w:num w:numId="24" w16cid:durableId="1983388442">
    <w:abstractNumId w:val="42"/>
  </w:num>
  <w:num w:numId="25" w16cid:durableId="1435595149">
    <w:abstractNumId w:val="31"/>
  </w:num>
  <w:num w:numId="26" w16cid:durableId="716974178">
    <w:abstractNumId w:val="108"/>
  </w:num>
  <w:num w:numId="27" w16cid:durableId="31660133">
    <w:abstractNumId w:val="33"/>
  </w:num>
  <w:num w:numId="28" w16cid:durableId="1345018518">
    <w:abstractNumId w:val="29"/>
  </w:num>
  <w:num w:numId="29" w16cid:durableId="2063215316">
    <w:abstractNumId w:val="62"/>
  </w:num>
  <w:num w:numId="30" w16cid:durableId="987900224">
    <w:abstractNumId w:val="20"/>
  </w:num>
  <w:num w:numId="31" w16cid:durableId="2033652437">
    <w:abstractNumId w:val="41"/>
  </w:num>
  <w:num w:numId="32" w16cid:durableId="462121990">
    <w:abstractNumId w:val="47"/>
  </w:num>
  <w:num w:numId="33" w16cid:durableId="1380595116">
    <w:abstractNumId w:val="75"/>
  </w:num>
  <w:num w:numId="34" w16cid:durableId="1278101740">
    <w:abstractNumId w:val="52"/>
  </w:num>
  <w:num w:numId="35" w16cid:durableId="1814911574">
    <w:abstractNumId w:val="68"/>
  </w:num>
  <w:num w:numId="36" w16cid:durableId="1826898719">
    <w:abstractNumId w:val="67"/>
  </w:num>
  <w:num w:numId="37" w16cid:durableId="1244727427">
    <w:abstractNumId w:val="23"/>
  </w:num>
  <w:num w:numId="38" w16cid:durableId="1492209517">
    <w:abstractNumId w:val="46"/>
  </w:num>
  <w:num w:numId="39" w16cid:durableId="583802667">
    <w:abstractNumId w:val="82"/>
  </w:num>
  <w:num w:numId="40" w16cid:durableId="1940944157">
    <w:abstractNumId w:val="93"/>
  </w:num>
  <w:num w:numId="41" w16cid:durableId="1293750513">
    <w:abstractNumId w:val="16"/>
  </w:num>
  <w:num w:numId="42" w16cid:durableId="2039312782">
    <w:abstractNumId w:val="48"/>
  </w:num>
  <w:num w:numId="43" w16cid:durableId="1949921012">
    <w:abstractNumId w:val="99"/>
  </w:num>
  <w:num w:numId="44" w16cid:durableId="920218954">
    <w:abstractNumId w:val="49"/>
  </w:num>
  <w:num w:numId="45" w16cid:durableId="990713191">
    <w:abstractNumId w:val="58"/>
  </w:num>
  <w:num w:numId="46" w16cid:durableId="2129660850">
    <w:abstractNumId w:val="80"/>
  </w:num>
  <w:num w:numId="47" w16cid:durableId="847795553">
    <w:abstractNumId w:val="71"/>
  </w:num>
  <w:num w:numId="48" w16cid:durableId="1484587075">
    <w:abstractNumId w:val="72"/>
  </w:num>
  <w:num w:numId="49" w16cid:durableId="792214179">
    <w:abstractNumId w:val="79"/>
  </w:num>
  <w:num w:numId="50" w16cid:durableId="1832478329">
    <w:abstractNumId w:val="94"/>
  </w:num>
  <w:num w:numId="51" w16cid:durableId="1102066997">
    <w:abstractNumId w:val="9"/>
  </w:num>
  <w:num w:numId="52" w16cid:durableId="1294168032">
    <w:abstractNumId w:val="24"/>
  </w:num>
  <w:num w:numId="53" w16cid:durableId="859392016">
    <w:abstractNumId w:val="27"/>
  </w:num>
  <w:num w:numId="54" w16cid:durableId="373582218">
    <w:abstractNumId w:val="85"/>
  </w:num>
  <w:num w:numId="55" w16cid:durableId="1657607072">
    <w:abstractNumId w:val="81"/>
  </w:num>
  <w:num w:numId="56" w16cid:durableId="61804520">
    <w:abstractNumId w:val="56"/>
  </w:num>
  <w:num w:numId="57" w16cid:durableId="1324819325">
    <w:abstractNumId w:val="7"/>
  </w:num>
  <w:num w:numId="58" w16cid:durableId="850491153">
    <w:abstractNumId w:val="6"/>
  </w:num>
  <w:num w:numId="59" w16cid:durableId="880172253">
    <w:abstractNumId w:val="8"/>
  </w:num>
  <w:num w:numId="60" w16cid:durableId="695891547">
    <w:abstractNumId w:val="5"/>
  </w:num>
  <w:num w:numId="61" w16cid:durableId="727604803">
    <w:abstractNumId w:val="89"/>
  </w:num>
  <w:num w:numId="62" w16cid:durableId="1677150018">
    <w:abstractNumId w:val="77"/>
  </w:num>
  <w:num w:numId="63" w16cid:durableId="1752506119">
    <w:abstractNumId w:val="88"/>
  </w:num>
  <w:num w:numId="64" w16cid:durableId="966620396">
    <w:abstractNumId w:val="90"/>
  </w:num>
  <w:num w:numId="65" w16cid:durableId="1436364542">
    <w:abstractNumId w:val="22"/>
  </w:num>
  <w:num w:numId="66" w16cid:durableId="576600214">
    <w:abstractNumId w:val="91"/>
  </w:num>
  <w:num w:numId="67" w16cid:durableId="1731153742">
    <w:abstractNumId w:val="44"/>
  </w:num>
  <w:num w:numId="68" w16cid:durableId="201793612">
    <w:abstractNumId w:val="17"/>
  </w:num>
  <w:num w:numId="69" w16cid:durableId="306209269">
    <w:abstractNumId w:val="106"/>
  </w:num>
  <w:num w:numId="70" w16cid:durableId="1822115706">
    <w:abstractNumId w:val="39"/>
  </w:num>
  <w:num w:numId="71" w16cid:durableId="1355498538">
    <w:abstractNumId w:val="61"/>
  </w:num>
  <w:num w:numId="72" w16cid:durableId="408961294">
    <w:abstractNumId w:val="18"/>
  </w:num>
  <w:num w:numId="73" w16cid:durableId="223375918">
    <w:abstractNumId w:val="55"/>
  </w:num>
  <w:num w:numId="74" w16cid:durableId="562300778">
    <w:abstractNumId w:val="101"/>
  </w:num>
  <w:num w:numId="75" w16cid:durableId="997341879">
    <w:abstractNumId w:val="105"/>
  </w:num>
  <w:num w:numId="76" w16cid:durableId="692804151">
    <w:abstractNumId w:val="103"/>
  </w:num>
  <w:num w:numId="77" w16cid:durableId="1489980510">
    <w:abstractNumId w:val="55"/>
  </w:num>
  <w:num w:numId="78" w16cid:durableId="97919094">
    <w:abstractNumId w:val="83"/>
    <w:lvlOverride w:ilvl="0">
      <w:startOverride w:val="2"/>
    </w:lvlOverride>
    <w:lvlOverride w:ilvl="1">
      <w:startOverride w:val="1"/>
    </w:lvlOverride>
    <w:lvlOverride w:ilvl="2"/>
    <w:lvlOverride w:ilvl="3"/>
    <w:lvlOverride w:ilvl="4"/>
    <w:lvlOverride w:ilvl="5"/>
    <w:lvlOverride w:ilvl="6"/>
    <w:lvlOverride w:ilvl="7"/>
    <w:lvlOverride w:ilvl="8"/>
  </w:num>
  <w:num w:numId="79" w16cid:durableId="592209133">
    <w:abstractNumId w:val="65"/>
  </w:num>
  <w:num w:numId="80" w16cid:durableId="822887507">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7578790">
    <w:abstractNumId w:val="86"/>
    <w:lvlOverride w:ilvl="0">
      <w:startOverride w:val="3"/>
    </w:lvlOverride>
    <w:lvlOverride w:ilvl="1">
      <w:startOverride w:val="1"/>
    </w:lvlOverride>
    <w:lvlOverride w:ilvl="2"/>
    <w:lvlOverride w:ilvl="3"/>
    <w:lvlOverride w:ilvl="4"/>
    <w:lvlOverride w:ilvl="5"/>
    <w:lvlOverride w:ilvl="6"/>
    <w:lvlOverride w:ilvl="7"/>
    <w:lvlOverride w:ilvl="8"/>
  </w:num>
  <w:num w:numId="82" w16cid:durableId="1759600785">
    <w:abstractNumId w:val="30"/>
  </w:num>
  <w:num w:numId="83" w16cid:durableId="2068067999">
    <w:abstractNumId w:val="75"/>
    <w:lvlOverride w:ilvl="0">
      <w:startOverride w:val="1"/>
    </w:lvlOverride>
    <w:lvlOverride w:ilvl="1">
      <w:startOverride w:val="1"/>
    </w:lvlOverride>
    <w:lvlOverride w:ilvl="2"/>
    <w:lvlOverride w:ilvl="3"/>
    <w:lvlOverride w:ilvl="4"/>
    <w:lvlOverride w:ilvl="5"/>
    <w:lvlOverride w:ilvl="6"/>
    <w:lvlOverride w:ilvl="7"/>
    <w:lvlOverride w:ilvl="8"/>
  </w:num>
  <w:num w:numId="84" w16cid:durableId="577980401">
    <w:abstractNumId w:val="87"/>
  </w:num>
  <w:num w:numId="85" w16cid:durableId="543172744">
    <w:abstractNumId w:val="37"/>
  </w:num>
  <w:num w:numId="86" w16cid:durableId="419452128">
    <w:abstractNumId w:val="60"/>
  </w:num>
  <w:num w:numId="87" w16cid:durableId="1661617973">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88" w16cid:durableId="209803206">
    <w:abstractNumId w:val="92"/>
  </w:num>
  <w:num w:numId="89" w16cid:durableId="780302977">
    <w:abstractNumId w:val="9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06993703">
    <w:abstractNumId w:val="39"/>
  </w:num>
  <w:num w:numId="91" w16cid:durableId="174618814">
    <w:abstractNumId w:val="26"/>
  </w:num>
  <w:num w:numId="92" w16cid:durableId="2068797168">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93" w16cid:durableId="2003117814">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53824861">
    <w:abstractNumId w:val="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69780713">
    <w:abstractNumId w:val="50"/>
  </w:num>
  <w:num w:numId="96" w16cid:durableId="296037546">
    <w:abstractNumId w:val="64"/>
  </w:num>
  <w:num w:numId="97" w16cid:durableId="1477531471">
    <w:abstractNumId w:val="25"/>
  </w:num>
  <w:num w:numId="98" w16cid:durableId="54935973">
    <w:abstractNumId w:val="86"/>
  </w:num>
  <w:num w:numId="99" w16cid:durableId="1691445549">
    <w:abstractNumId w:val="73"/>
  </w:num>
  <w:num w:numId="100" w16cid:durableId="683365275">
    <w:abstractNumId w:val="107"/>
  </w:num>
  <w:num w:numId="101" w16cid:durableId="827091326">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102" w16cid:durableId="1509097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54179072">
    <w:abstractNumId w:val="104"/>
  </w:num>
  <w:num w:numId="104" w16cid:durableId="183597172">
    <w:abstractNumId w:val="4"/>
  </w:num>
  <w:num w:numId="105" w16cid:durableId="668215042">
    <w:abstractNumId w:val="97"/>
  </w:num>
  <w:num w:numId="106" w16cid:durableId="348028139">
    <w:abstractNumId w:val="65"/>
  </w:num>
  <w:num w:numId="107" w16cid:durableId="1565988995">
    <w:abstractNumId w:val="57"/>
  </w:num>
  <w:num w:numId="108" w16cid:durableId="967248970">
    <w:abstractNumId w:val="12"/>
  </w:num>
  <w:num w:numId="109" w16cid:durableId="218631840">
    <w:abstractNumId w:val="32"/>
  </w:num>
  <w:num w:numId="110" w16cid:durableId="1460562897">
    <w:abstractNumId w:val="84"/>
  </w:num>
  <w:num w:numId="111" w16cid:durableId="90901442">
    <w:abstractNumId w:val="69"/>
  </w:num>
  <w:num w:numId="112" w16cid:durableId="969559103">
    <w:abstractNumId w:val="96"/>
  </w:num>
  <w:num w:numId="113" w16cid:durableId="1529684926">
    <w:abstractNumId w:val="13"/>
  </w:num>
  <w:num w:numId="114" w16cid:durableId="1383165414">
    <w:abstractNumId w:val="59"/>
  </w:num>
  <w:num w:numId="115" w16cid:durableId="1870876199">
    <w:abstractNumId w:val="53"/>
  </w:num>
  <w:num w:numId="116" w16cid:durableId="1063990556">
    <w:abstractNumId w:val="95"/>
  </w:num>
  <w:num w:numId="117" w16cid:durableId="171847393">
    <w:abstractNumId w:val="5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defaultTabStop w:val="720"/>
  <w:characterSpacingControl w:val="doNotCompress"/>
  <w:hdrShapeDefaults>
    <o:shapedefaults v:ext="edit" spidmax="141313">
      <o:colormru v:ext="edit" colors="#addbe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77"/>
    <w:rsid w:val="0000187A"/>
    <w:rsid w:val="00001A6D"/>
    <w:rsid w:val="000022FA"/>
    <w:rsid w:val="00002FAE"/>
    <w:rsid w:val="000040F5"/>
    <w:rsid w:val="00011588"/>
    <w:rsid w:val="00011755"/>
    <w:rsid w:val="00011B51"/>
    <w:rsid w:val="000128A9"/>
    <w:rsid w:val="0001469D"/>
    <w:rsid w:val="00014C2C"/>
    <w:rsid w:val="00014D35"/>
    <w:rsid w:val="0002069C"/>
    <w:rsid w:val="00020F37"/>
    <w:rsid w:val="00022F84"/>
    <w:rsid w:val="00023EEA"/>
    <w:rsid w:val="00023F14"/>
    <w:rsid w:val="000241D6"/>
    <w:rsid w:val="00024E0A"/>
    <w:rsid w:val="0002575C"/>
    <w:rsid w:val="000304B3"/>
    <w:rsid w:val="000304F7"/>
    <w:rsid w:val="00030A01"/>
    <w:rsid w:val="000313BC"/>
    <w:rsid w:val="00031470"/>
    <w:rsid w:val="0003323D"/>
    <w:rsid w:val="000351F0"/>
    <w:rsid w:val="00035241"/>
    <w:rsid w:val="00035268"/>
    <w:rsid w:val="000361D3"/>
    <w:rsid w:val="00036EF4"/>
    <w:rsid w:val="00037DFD"/>
    <w:rsid w:val="00040791"/>
    <w:rsid w:val="00040DAE"/>
    <w:rsid w:val="000411F4"/>
    <w:rsid w:val="000414AB"/>
    <w:rsid w:val="00041B31"/>
    <w:rsid w:val="00042082"/>
    <w:rsid w:val="000422AD"/>
    <w:rsid w:val="000427E5"/>
    <w:rsid w:val="00042DAB"/>
    <w:rsid w:val="00043070"/>
    <w:rsid w:val="00043219"/>
    <w:rsid w:val="000433E3"/>
    <w:rsid w:val="00043F17"/>
    <w:rsid w:val="000446D4"/>
    <w:rsid w:val="000451C4"/>
    <w:rsid w:val="00045909"/>
    <w:rsid w:val="00045FC2"/>
    <w:rsid w:val="000466D7"/>
    <w:rsid w:val="00046E27"/>
    <w:rsid w:val="000476A3"/>
    <w:rsid w:val="00052F60"/>
    <w:rsid w:val="00053384"/>
    <w:rsid w:val="0005393E"/>
    <w:rsid w:val="000560CB"/>
    <w:rsid w:val="00056BC1"/>
    <w:rsid w:val="0005734C"/>
    <w:rsid w:val="00057657"/>
    <w:rsid w:val="00057FAC"/>
    <w:rsid w:val="00060AEA"/>
    <w:rsid w:val="00062454"/>
    <w:rsid w:val="00062BD6"/>
    <w:rsid w:val="0006490D"/>
    <w:rsid w:val="00066186"/>
    <w:rsid w:val="00066A23"/>
    <w:rsid w:val="00070134"/>
    <w:rsid w:val="000702B0"/>
    <w:rsid w:val="00070331"/>
    <w:rsid w:val="000712E7"/>
    <w:rsid w:val="000735E5"/>
    <w:rsid w:val="0007393A"/>
    <w:rsid w:val="00080682"/>
    <w:rsid w:val="000807EA"/>
    <w:rsid w:val="000818DF"/>
    <w:rsid w:val="0008318C"/>
    <w:rsid w:val="000843A1"/>
    <w:rsid w:val="00084EBB"/>
    <w:rsid w:val="00085AA6"/>
    <w:rsid w:val="00085C48"/>
    <w:rsid w:val="000860A9"/>
    <w:rsid w:val="000863D4"/>
    <w:rsid w:val="00086D53"/>
    <w:rsid w:val="00087368"/>
    <w:rsid w:val="000905AD"/>
    <w:rsid w:val="000917B1"/>
    <w:rsid w:val="00091F27"/>
    <w:rsid w:val="00091FA2"/>
    <w:rsid w:val="00092186"/>
    <w:rsid w:val="000924F0"/>
    <w:rsid w:val="0009332F"/>
    <w:rsid w:val="000935D5"/>
    <w:rsid w:val="00094180"/>
    <w:rsid w:val="00094701"/>
    <w:rsid w:val="000949CD"/>
    <w:rsid w:val="00094CAF"/>
    <w:rsid w:val="00095DA6"/>
    <w:rsid w:val="00095F69"/>
    <w:rsid w:val="000973E8"/>
    <w:rsid w:val="000A00B6"/>
    <w:rsid w:val="000A0700"/>
    <w:rsid w:val="000A071C"/>
    <w:rsid w:val="000A0780"/>
    <w:rsid w:val="000A09FD"/>
    <w:rsid w:val="000A0AC4"/>
    <w:rsid w:val="000A1E14"/>
    <w:rsid w:val="000A25FF"/>
    <w:rsid w:val="000A2624"/>
    <w:rsid w:val="000A47CB"/>
    <w:rsid w:val="000A5484"/>
    <w:rsid w:val="000A679E"/>
    <w:rsid w:val="000A7EFA"/>
    <w:rsid w:val="000B0AE4"/>
    <w:rsid w:val="000B184F"/>
    <w:rsid w:val="000B2920"/>
    <w:rsid w:val="000B331C"/>
    <w:rsid w:val="000B37A4"/>
    <w:rsid w:val="000B388F"/>
    <w:rsid w:val="000B42C5"/>
    <w:rsid w:val="000B43DF"/>
    <w:rsid w:val="000B46ED"/>
    <w:rsid w:val="000B7141"/>
    <w:rsid w:val="000B7218"/>
    <w:rsid w:val="000C0275"/>
    <w:rsid w:val="000C04DA"/>
    <w:rsid w:val="000C0F76"/>
    <w:rsid w:val="000C2C0A"/>
    <w:rsid w:val="000C43D9"/>
    <w:rsid w:val="000C4502"/>
    <w:rsid w:val="000C62FA"/>
    <w:rsid w:val="000C7186"/>
    <w:rsid w:val="000D07D9"/>
    <w:rsid w:val="000D1158"/>
    <w:rsid w:val="000D1E59"/>
    <w:rsid w:val="000D2BCE"/>
    <w:rsid w:val="000D45A2"/>
    <w:rsid w:val="000D5857"/>
    <w:rsid w:val="000D6805"/>
    <w:rsid w:val="000D7049"/>
    <w:rsid w:val="000E0137"/>
    <w:rsid w:val="000E1C64"/>
    <w:rsid w:val="000E3DDF"/>
    <w:rsid w:val="000E42F2"/>
    <w:rsid w:val="000E55C0"/>
    <w:rsid w:val="000E575D"/>
    <w:rsid w:val="000E5C9E"/>
    <w:rsid w:val="000E60FD"/>
    <w:rsid w:val="000E674D"/>
    <w:rsid w:val="000F0244"/>
    <w:rsid w:val="000F1F16"/>
    <w:rsid w:val="000F21D5"/>
    <w:rsid w:val="000F2F5F"/>
    <w:rsid w:val="000F392B"/>
    <w:rsid w:val="000F3DA4"/>
    <w:rsid w:val="000F3EB4"/>
    <w:rsid w:val="000F6623"/>
    <w:rsid w:val="000F6BB5"/>
    <w:rsid w:val="000F7456"/>
    <w:rsid w:val="0010241C"/>
    <w:rsid w:val="001026C9"/>
    <w:rsid w:val="00102F35"/>
    <w:rsid w:val="001032E4"/>
    <w:rsid w:val="001045E1"/>
    <w:rsid w:val="00104AF7"/>
    <w:rsid w:val="00104DB6"/>
    <w:rsid w:val="001066FB"/>
    <w:rsid w:val="00106CDD"/>
    <w:rsid w:val="001076FD"/>
    <w:rsid w:val="00110254"/>
    <w:rsid w:val="00111943"/>
    <w:rsid w:val="001121D2"/>
    <w:rsid w:val="00112F98"/>
    <w:rsid w:val="00113406"/>
    <w:rsid w:val="0011449D"/>
    <w:rsid w:val="001157AB"/>
    <w:rsid w:val="00115DC4"/>
    <w:rsid w:val="00116AA9"/>
    <w:rsid w:val="00117D6E"/>
    <w:rsid w:val="0012122A"/>
    <w:rsid w:val="001217E4"/>
    <w:rsid w:val="0012182E"/>
    <w:rsid w:val="00123B4A"/>
    <w:rsid w:val="001257AD"/>
    <w:rsid w:val="00125871"/>
    <w:rsid w:val="00125BD2"/>
    <w:rsid w:val="001315A6"/>
    <w:rsid w:val="00132102"/>
    <w:rsid w:val="001333D1"/>
    <w:rsid w:val="0013496E"/>
    <w:rsid w:val="00134DB3"/>
    <w:rsid w:val="00135211"/>
    <w:rsid w:val="0013527D"/>
    <w:rsid w:val="001361C6"/>
    <w:rsid w:val="00136377"/>
    <w:rsid w:val="001364C2"/>
    <w:rsid w:val="00136AEB"/>
    <w:rsid w:val="00140F8E"/>
    <w:rsid w:val="00141717"/>
    <w:rsid w:val="0014219B"/>
    <w:rsid w:val="0014294F"/>
    <w:rsid w:val="00142E96"/>
    <w:rsid w:val="00142F0C"/>
    <w:rsid w:val="00143989"/>
    <w:rsid w:val="00143F61"/>
    <w:rsid w:val="00145086"/>
    <w:rsid w:val="00145119"/>
    <w:rsid w:val="00145CC7"/>
    <w:rsid w:val="001471FB"/>
    <w:rsid w:val="00147E20"/>
    <w:rsid w:val="0015050C"/>
    <w:rsid w:val="00153406"/>
    <w:rsid w:val="00153DB7"/>
    <w:rsid w:val="001559C4"/>
    <w:rsid w:val="00157353"/>
    <w:rsid w:val="00157A8A"/>
    <w:rsid w:val="001601F4"/>
    <w:rsid w:val="00161D38"/>
    <w:rsid w:val="0016373E"/>
    <w:rsid w:val="00163ED2"/>
    <w:rsid w:val="001646FD"/>
    <w:rsid w:val="00164888"/>
    <w:rsid w:val="00164A46"/>
    <w:rsid w:val="00165B98"/>
    <w:rsid w:val="00166A03"/>
    <w:rsid w:val="00166B1B"/>
    <w:rsid w:val="00166BCB"/>
    <w:rsid w:val="00167172"/>
    <w:rsid w:val="00167E1B"/>
    <w:rsid w:val="00170B71"/>
    <w:rsid w:val="0017174B"/>
    <w:rsid w:val="001717A0"/>
    <w:rsid w:val="00171CCE"/>
    <w:rsid w:val="00173C94"/>
    <w:rsid w:val="00173DC7"/>
    <w:rsid w:val="001741BC"/>
    <w:rsid w:val="0017532B"/>
    <w:rsid w:val="00175C8C"/>
    <w:rsid w:val="00175D1C"/>
    <w:rsid w:val="00176F64"/>
    <w:rsid w:val="001770D5"/>
    <w:rsid w:val="00177F03"/>
    <w:rsid w:val="00180368"/>
    <w:rsid w:val="00180B5A"/>
    <w:rsid w:val="00180B97"/>
    <w:rsid w:val="0018148D"/>
    <w:rsid w:val="00181796"/>
    <w:rsid w:val="00184E5A"/>
    <w:rsid w:val="00185138"/>
    <w:rsid w:val="00186E55"/>
    <w:rsid w:val="00187716"/>
    <w:rsid w:val="00191352"/>
    <w:rsid w:val="001920CA"/>
    <w:rsid w:val="0019210A"/>
    <w:rsid w:val="00192400"/>
    <w:rsid w:val="00193963"/>
    <w:rsid w:val="00194AD2"/>
    <w:rsid w:val="001965E9"/>
    <w:rsid w:val="00196700"/>
    <w:rsid w:val="001967B7"/>
    <w:rsid w:val="00196BBE"/>
    <w:rsid w:val="00197D13"/>
    <w:rsid w:val="001A03D9"/>
    <w:rsid w:val="001A183C"/>
    <w:rsid w:val="001A3ACD"/>
    <w:rsid w:val="001A4C6B"/>
    <w:rsid w:val="001A6174"/>
    <w:rsid w:val="001A6417"/>
    <w:rsid w:val="001A68A2"/>
    <w:rsid w:val="001A7634"/>
    <w:rsid w:val="001B110E"/>
    <w:rsid w:val="001B2003"/>
    <w:rsid w:val="001B2458"/>
    <w:rsid w:val="001B3293"/>
    <w:rsid w:val="001B3827"/>
    <w:rsid w:val="001B3AD9"/>
    <w:rsid w:val="001B3E28"/>
    <w:rsid w:val="001B3E4F"/>
    <w:rsid w:val="001B427E"/>
    <w:rsid w:val="001B4741"/>
    <w:rsid w:val="001B4858"/>
    <w:rsid w:val="001B5107"/>
    <w:rsid w:val="001B5428"/>
    <w:rsid w:val="001B598F"/>
    <w:rsid w:val="001B5B7F"/>
    <w:rsid w:val="001B6E4D"/>
    <w:rsid w:val="001B7CD0"/>
    <w:rsid w:val="001B7DEC"/>
    <w:rsid w:val="001B7FF6"/>
    <w:rsid w:val="001C0285"/>
    <w:rsid w:val="001C0D5A"/>
    <w:rsid w:val="001C292E"/>
    <w:rsid w:val="001C5375"/>
    <w:rsid w:val="001C5F9C"/>
    <w:rsid w:val="001C6074"/>
    <w:rsid w:val="001D02A4"/>
    <w:rsid w:val="001D1425"/>
    <w:rsid w:val="001D173D"/>
    <w:rsid w:val="001D3070"/>
    <w:rsid w:val="001D38D8"/>
    <w:rsid w:val="001D52F7"/>
    <w:rsid w:val="001D55AA"/>
    <w:rsid w:val="001D716C"/>
    <w:rsid w:val="001D71BF"/>
    <w:rsid w:val="001D7AFE"/>
    <w:rsid w:val="001E3D99"/>
    <w:rsid w:val="001E43FA"/>
    <w:rsid w:val="001E467D"/>
    <w:rsid w:val="001E5021"/>
    <w:rsid w:val="001E5501"/>
    <w:rsid w:val="001E5F94"/>
    <w:rsid w:val="001E6759"/>
    <w:rsid w:val="001E689A"/>
    <w:rsid w:val="001E7064"/>
    <w:rsid w:val="001E7572"/>
    <w:rsid w:val="001E7962"/>
    <w:rsid w:val="001F1369"/>
    <w:rsid w:val="001F187F"/>
    <w:rsid w:val="001F3E68"/>
    <w:rsid w:val="001F3F7D"/>
    <w:rsid w:val="001F46DD"/>
    <w:rsid w:val="001F4BA3"/>
    <w:rsid w:val="001F54FB"/>
    <w:rsid w:val="001F7226"/>
    <w:rsid w:val="001F7FC2"/>
    <w:rsid w:val="00200D3F"/>
    <w:rsid w:val="00201929"/>
    <w:rsid w:val="00203AF9"/>
    <w:rsid w:val="00204BF7"/>
    <w:rsid w:val="00204C7A"/>
    <w:rsid w:val="00205796"/>
    <w:rsid w:val="00205821"/>
    <w:rsid w:val="00205894"/>
    <w:rsid w:val="0020672B"/>
    <w:rsid w:val="00207288"/>
    <w:rsid w:val="00207C9F"/>
    <w:rsid w:val="0021023D"/>
    <w:rsid w:val="00210996"/>
    <w:rsid w:val="00211C13"/>
    <w:rsid w:val="002129AA"/>
    <w:rsid w:val="00213123"/>
    <w:rsid w:val="002139D2"/>
    <w:rsid w:val="00215CF7"/>
    <w:rsid w:val="00220DD6"/>
    <w:rsid w:val="002214A2"/>
    <w:rsid w:val="00222F6F"/>
    <w:rsid w:val="00223BD7"/>
    <w:rsid w:val="00224824"/>
    <w:rsid w:val="00224828"/>
    <w:rsid w:val="00224F25"/>
    <w:rsid w:val="002255C5"/>
    <w:rsid w:val="00225B4E"/>
    <w:rsid w:val="00226292"/>
    <w:rsid w:val="002264B2"/>
    <w:rsid w:val="00226B44"/>
    <w:rsid w:val="0022746A"/>
    <w:rsid w:val="00227D53"/>
    <w:rsid w:val="002309D3"/>
    <w:rsid w:val="00235A66"/>
    <w:rsid w:val="00235EF8"/>
    <w:rsid w:val="00236979"/>
    <w:rsid w:val="00236DAB"/>
    <w:rsid w:val="0024360B"/>
    <w:rsid w:val="00243BDD"/>
    <w:rsid w:val="0024432E"/>
    <w:rsid w:val="00244C03"/>
    <w:rsid w:val="00245F93"/>
    <w:rsid w:val="002464B8"/>
    <w:rsid w:val="002467D6"/>
    <w:rsid w:val="002469D8"/>
    <w:rsid w:val="00247B03"/>
    <w:rsid w:val="00247BCE"/>
    <w:rsid w:val="00250630"/>
    <w:rsid w:val="002508E2"/>
    <w:rsid w:val="00250C06"/>
    <w:rsid w:val="002518E3"/>
    <w:rsid w:val="002523A1"/>
    <w:rsid w:val="002531A1"/>
    <w:rsid w:val="00253E20"/>
    <w:rsid w:val="00254A62"/>
    <w:rsid w:val="002550E6"/>
    <w:rsid w:val="00256266"/>
    <w:rsid w:val="00256851"/>
    <w:rsid w:val="00256E01"/>
    <w:rsid w:val="002574BC"/>
    <w:rsid w:val="0025771F"/>
    <w:rsid w:val="002577B2"/>
    <w:rsid w:val="00257A5B"/>
    <w:rsid w:val="00257C03"/>
    <w:rsid w:val="002606E0"/>
    <w:rsid w:val="00260CCE"/>
    <w:rsid w:val="0026100E"/>
    <w:rsid w:val="00261714"/>
    <w:rsid w:val="00262549"/>
    <w:rsid w:val="002630E9"/>
    <w:rsid w:val="002637D1"/>
    <w:rsid w:val="00264863"/>
    <w:rsid w:val="002651AD"/>
    <w:rsid w:val="0026675D"/>
    <w:rsid w:val="00271084"/>
    <w:rsid w:val="00271105"/>
    <w:rsid w:val="00271288"/>
    <w:rsid w:val="00272546"/>
    <w:rsid w:val="00272D9F"/>
    <w:rsid w:val="00273DB1"/>
    <w:rsid w:val="00274A3B"/>
    <w:rsid w:val="0027620F"/>
    <w:rsid w:val="00276598"/>
    <w:rsid w:val="00276906"/>
    <w:rsid w:val="002776F9"/>
    <w:rsid w:val="00280CB4"/>
    <w:rsid w:val="00283309"/>
    <w:rsid w:val="00283445"/>
    <w:rsid w:val="00285BAB"/>
    <w:rsid w:val="0028779D"/>
    <w:rsid w:val="00290702"/>
    <w:rsid w:val="00291811"/>
    <w:rsid w:val="0029326E"/>
    <w:rsid w:val="0029486B"/>
    <w:rsid w:val="00294C2D"/>
    <w:rsid w:val="00295304"/>
    <w:rsid w:val="00295BFC"/>
    <w:rsid w:val="00295D5E"/>
    <w:rsid w:val="002963ED"/>
    <w:rsid w:val="002A0EA9"/>
    <w:rsid w:val="002A17DB"/>
    <w:rsid w:val="002A17E2"/>
    <w:rsid w:val="002A1C9B"/>
    <w:rsid w:val="002A1CFC"/>
    <w:rsid w:val="002A22D2"/>
    <w:rsid w:val="002A2938"/>
    <w:rsid w:val="002A32B6"/>
    <w:rsid w:val="002A3343"/>
    <w:rsid w:val="002A36BA"/>
    <w:rsid w:val="002A55FC"/>
    <w:rsid w:val="002A6244"/>
    <w:rsid w:val="002A6FA3"/>
    <w:rsid w:val="002A71DE"/>
    <w:rsid w:val="002A770F"/>
    <w:rsid w:val="002A7ABC"/>
    <w:rsid w:val="002B095A"/>
    <w:rsid w:val="002B1AB8"/>
    <w:rsid w:val="002B1C4F"/>
    <w:rsid w:val="002B3358"/>
    <w:rsid w:val="002B3A40"/>
    <w:rsid w:val="002B53B3"/>
    <w:rsid w:val="002B591D"/>
    <w:rsid w:val="002B6150"/>
    <w:rsid w:val="002B68B5"/>
    <w:rsid w:val="002B6E1C"/>
    <w:rsid w:val="002C2FE1"/>
    <w:rsid w:val="002C3038"/>
    <w:rsid w:val="002C4451"/>
    <w:rsid w:val="002C56B7"/>
    <w:rsid w:val="002C5EE8"/>
    <w:rsid w:val="002C6A6F"/>
    <w:rsid w:val="002C7B87"/>
    <w:rsid w:val="002D0B1B"/>
    <w:rsid w:val="002D0DEC"/>
    <w:rsid w:val="002D15B6"/>
    <w:rsid w:val="002D1856"/>
    <w:rsid w:val="002D188F"/>
    <w:rsid w:val="002D2145"/>
    <w:rsid w:val="002D2B78"/>
    <w:rsid w:val="002D3777"/>
    <w:rsid w:val="002D38AB"/>
    <w:rsid w:val="002D5D76"/>
    <w:rsid w:val="002D6452"/>
    <w:rsid w:val="002D6BF7"/>
    <w:rsid w:val="002D6D56"/>
    <w:rsid w:val="002D703B"/>
    <w:rsid w:val="002D7D65"/>
    <w:rsid w:val="002E050A"/>
    <w:rsid w:val="002E1A9E"/>
    <w:rsid w:val="002E1B6A"/>
    <w:rsid w:val="002E2888"/>
    <w:rsid w:val="002E3152"/>
    <w:rsid w:val="002E379C"/>
    <w:rsid w:val="002E3A19"/>
    <w:rsid w:val="002E5B4A"/>
    <w:rsid w:val="002E7C5B"/>
    <w:rsid w:val="002E7CCA"/>
    <w:rsid w:val="002F1039"/>
    <w:rsid w:val="002F118B"/>
    <w:rsid w:val="002F2FFE"/>
    <w:rsid w:val="002F30A7"/>
    <w:rsid w:val="002F5B80"/>
    <w:rsid w:val="0030059A"/>
    <w:rsid w:val="00301513"/>
    <w:rsid w:val="0030216F"/>
    <w:rsid w:val="0030267E"/>
    <w:rsid w:val="00303406"/>
    <w:rsid w:val="003037B0"/>
    <w:rsid w:val="00304092"/>
    <w:rsid w:val="00304315"/>
    <w:rsid w:val="00304CF6"/>
    <w:rsid w:val="0030661F"/>
    <w:rsid w:val="00306823"/>
    <w:rsid w:val="00306EF3"/>
    <w:rsid w:val="0031016C"/>
    <w:rsid w:val="00310E7E"/>
    <w:rsid w:val="0031161E"/>
    <w:rsid w:val="00315D95"/>
    <w:rsid w:val="0031614E"/>
    <w:rsid w:val="0031684B"/>
    <w:rsid w:val="00316C5A"/>
    <w:rsid w:val="00317395"/>
    <w:rsid w:val="003227B9"/>
    <w:rsid w:val="00323D56"/>
    <w:rsid w:val="0032483E"/>
    <w:rsid w:val="0032609B"/>
    <w:rsid w:val="00326553"/>
    <w:rsid w:val="00326631"/>
    <w:rsid w:val="00330281"/>
    <w:rsid w:val="003315C1"/>
    <w:rsid w:val="00331865"/>
    <w:rsid w:val="0033371E"/>
    <w:rsid w:val="003348E3"/>
    <w:rsid w:val="003349C8"/>
    <w:rsid w:val="00335AD6"/>
    <w:rsid w:val="00335D21"/>
    <w:rsid w:val="0033655C"/>
    <w:rsid w:val="00337365"/>
    <w:rsid w:val="00337F12"/>
    <w:rsid w:val="0034183C"/>
    <w:rsid w:val="003418D5"/>
    <w:rsid w:val="00343808"/>
    <w:rsid w:val="00344503"/>
    <w:rsid w:val="0034454E"/>
    <w:rsid w:val="0034560E"/>
    <w:rsid w:val="003466A5"/>
    <w:rsid w:val="00346EEE"/>
    <w:rsid w:val="003476F5"/>
    <w:rsid w:val="00347792"/>
    <w:rsid w:val="003505D7"/>
    <w:rsid w:val="003505F2"/>
    <w:rsid w:val="00351684"/>
    <w:rsid w:val="00351691"/>
    <w:rsid w:val="00353401"/>
    <w:rsid w:val="00353501"/>
    <w:rsid w:val="00355A7D"/>
    <w:rsid w:val="003565E1"/>
    <w:rsid w:val="00356F23"/>
    <w:rsid w:val="00357385"/>
    <w:rsid w:val="003575CD"/>
    <w:rsid w:val="00360106"/>
    <w:rsid w:val="00361536"/>
    <w:rsid w:val="003632D3"/>
    <w:rsid w:val="003633E2"/>
    <w:rsid w:val="00364DD5"/>
    <w:rsid w:val="00365AB1"/>
    <w:rsid w:val="00367782"/>
    <w:rsid w:val="00370F54"/>
    <w:rsid w:val="00375A0F"/>
    <w:rsid w:val="00375DF9"/>
    <w:rsid w:val="00375E81"/>
    <w:rsid w:val="0037773F"/>
    <w:rsid w:val="00377F39"/>
    <w:rsid w:val="0038109F"/>
    <w:rsid w:val="003810F9"/>
    <w:rsid w:val="00381145"/>
    <w:rsid w:val="003814A3"/>
    <w:rsid w:val="003816E0"/>
    <w:rsid w:val="00381ABE"/>
    <w:rsid w:val="00381C51"/>
    <w:rsid w:val="00382707"/>
    <w:rsid w:val="003839BF"/>
    <w:rsid w:val="00383D5E"/>
    <w:rsid w:val="00383EE7"/>
    <w:rsid w:val="0038522C"/>
    <w:rsid w:val="00385C65"/>
    <w:rsid w:val="00385FFD"/>
    <w:rsid w:val="00387C4B"/>
    <w:rsid w:val="00390097"/>
    <w:rsid w:val="003917AA"/>
    <w:rsid w:val="003925A4"/>
    <w:rsid w:val="003942D7"/>
    <w:rsid w:val="00395D0F"/>
    <w:rsid w:val="00396E3E"/>
    <w:rsid w:val="00397992"/>
    <w:rsid w:val="00397ECF"/>
    <w:rsid w:val="003A0907"/>
    <w:rsid w:val="003A28F9"/>
    <w:rsid w:val="003A43E6"/>
    <w:rsid w:val="003A61E0"/>
    <w:rsid w:val="003A6DD7"/>
    <w:rsid w:val="003A7861"/>
    <w:rsid w:val="003B0F34"/>
    <w:rsid w:val="003B0F82"/>
    <w:rsid w:val="003B2CB9"/>
    <w:rsid w:val="003B41E7"/>
    <w:rsid w:val="003B4DD1"/>
    <w:rsid w:val="003B5209"/>
    <w:rsid w:val="003B58A2"/>
    <w:rsid w:val="003B58D0"/>
    <w:rsid w:val="003B6CE1"/>
    <w:rsid w:val="003C035B"/>
    <w:rsid w:val="003C3557"/>
    <w:rsid w:val="003C3769"/>
    <w:rsid w:val="003C5529"/>
    <w:rsid w:val="003C5741"/>
    <w:rsid w:val="003C596B"/>
    <w:rsid w:val="003C5B53"/>
    <w:rsid w:val="003C66F4"/>
    <w:rsid w:val="003C6EF9"/>
    <w:rsid w:val="003C7053"/>
    <w:rsid w:val="003C7849"/>
    <w:rsid w:val="003C7935"/>
    <w:rsid w:val="003C7CA0"/>
    <w:rsid w:val="003D013E"/>
    <w:rsid w:val="003D01B3"/>
    <w:rsid w:val="003D0614"/>
    <w:rsid w:val="003D0799"/>
    <w:rsid w:val="003D0805"/>
    <w:rsid w:val="003D2351"/>
    <w:rsid w:val="003D2B88"/>
    <w:rsid w:val="003D7C68"/>
    <w:rsid w:val="003D7D13"/>
    <w:rsid w:val="003E1117"/>
    <w:rsid w:val="003E1A4D"/>
    <w:rsid w:val="003E1EEC"/>
    <w:rsid w:val="003E4639"/>
    <w:rsid w:val="003E4BF3"/>
    <w:rsid w:val="003E7FA2"/>
    <w:rsid w:val="003F0735"/>
    <w:rsid w:val="003F34B8"/>
    <w:rsid w:val="003F53E6"/>
    <w:rsid w:val="003F5509"/>
    <w:rsid w:val="003F5F04"/>
    <w:rsid w:val="003F7558"/>
    <w:rsid w:val="003F7B44"/>
    <w:rsid w:val="003F7B9F"/>
    <w:rsid w:val="00400D56"/>
    <w:rsid w:val="00402D41"/>
    <w:rsid w:val="00403123"/>
    <w:rsid w:val="00403EB6"/>
    <w:rsid w:val="00404A52"/>
    <w:rsid w:val="00411B2A"/>
    <w:rsid w:val="00411D84"/>
    <w:rsid w:val="004122E5"/>
    <w:rsid w:val="004125E2"/>
    <w:rsid w:val="004130F8"/>
    <w:rsid w:val="00413703"/>
    <w:rsid w:val="00414A0D"/>
    <w:rsid w:val="004159D3"/>
    <w:rsid w:val="004165DC"/>
    <w:rsid w:val="0041755E"/>
    <w:rsid w:val="0042179A"/>
    <w:rsid w:val="00422676"/>
    <w:rsid w:val="00425FA3"/>
    <w:rsid w:val="0042638A"/>
    <w:rsid w:val="00426654"/>
    <w:rsid w:val="00426A57"/>
    <w:rsid w:val="004270FE"/>
    <w:rsid w:val="00432128"/>
    <w:rsid w:val="00433F35"/>
    <w:rsid w:val="00434B08"/>
    <w:rsid w:val="00436384"/>
    <w:rsid w:val="00440172"/>
    <w:rsid w:val="004430E2"/>
    <w:rsid w:val="004435F2"/>
    <w:rsid w:val="00444907"/>
    <w:rsid w:val="00445F4E"/>
    <w:rsid w:val="00445FA7"/>
    <w:rsid w:val="00447712"/>
    <w:rsid w:val="0045082C"/>
    <w:rsid w:val="00451641"/>
    <w:rsid w:val="004519B2"/>
    <w:rsid w:val="00451E7B"/>
    <w:rsid w:val="00453965"/>
    <w:rsid w:val="0045609C"/>
    <w:rsid w:val="00456621"/>
    <w:rsid w:val="004569D7"/>
    <w:rsid w:val="00460359"/>
    <w:rsid w:val="00460539"/>
    <w:rsid w:val="004622BC"/>
    <w:rsid w:val="004623D3"/>
    <w:rsid w:val="00462C9F"/>
    <w:rsid w:val="0046346C"/>
    <w:rsid w:val="0046382F"/>
    <w:rsid w:val="0046400A"/>
    <w:rsid w:val="004641E3"/>
    <w:rsid w:val="0046467B"/>
    <w:rsid w:val="004663AC"/>
    <w:rsid w:val="00466F84"/>
    <w:rsid w:val="00467F64"/>
    <w:rsid w:val="0047009C"/>
    <w:rsid w:val="00470DC1"/>
    <w:rsid w:val="004739A6"/>
    <w:rsid w:val="00474008"/>
    <w:rsid w:val="00474EE3"/>
    <w:rsid w:val="0047577F"/>
    <w:rsid w:val="004761EE"/>
    <w:rsid w:val="00476D75"/>
    <w:rsid w:val="00480C98"/>
    <w:rsid w:val="00480F7E"/>
    <w:rsid w:val="00481730"/>
    <w:rsid w:val="004817D8"/>
    <w:rsid w:val="004818DD"/>
    <w:rsid w:val="00481DD6"/>
    <w:rsid w:val="00481F6B"/>
    <w:rsid w:val="004829C9"/>
    <w:rsid w:val="0048352B"/>
    <w:rsid w:val="00484517"/>
    <w:rsid w:val="004845FF"/>
    <w:rsid w:val="0048532C"/>
    <w:rsid w:val="00485B7A"/>
    <w:rsid w:val="00485DF4"/>
    <w:rsid w:val="004868D7"/>
    <w:rsid w:val="0048777C"/>
    <w:rsid w:val="004914C7"/>
    <w:rsid w:val="00493289"/>
    <w:rsid w:val="0049334E"/>
    <w:rsid w:val="00493B20"/>
    <w:rsid w:val="00493EE7"/>
    <w:rsid w:val="004948AC"/>
    <w:rsid w:val="0049557D"/>
    <w:rsid w:val="004955FB"/>
    <w:rsid w:val="00495E8D"/>
    <w:rsid w:val="00496CEB"/>
    <w:rsid w:val="004A039E"/>
    <w:rsid w:val="004A0F4F"/>
    <w:rsid w:val="004A18AD"/>
    <w:rsid w:val="004A2639"/>
    <w:rsid w:val="004A2672"/>
    <w:rsid w:val="004A3699"/>
    <w:rsid w:val="004A3BE9"/>
    <w:rsid w:val="004A7CAC"/>
    <w:rsid w:val="004B02E2"/>
    <w:rsid w:val="004B031D"/>
    <w:rsid w:val="004B0A1D"/>
    <w:rsid w:val="004B2364"/>
    <w:rsid w:val="004B5F9D"/>
    <w:rsid w:val="004B646A"/>
    <w:rsid w:val="004B7298"/>
    <w:rsid w:val="004B78D8"/>
    <w:rsid w:val="004C00AE"/>
    <w:rsid w:val="004C08CB"/>
    <w:rsid w:val="004C08EC"/>
    <w:rsid w:val="004C0D1C"/>
    <w:rsid w:val="004C1112"/>
    <w:rsid w:val="004C205C"/>
    <w:rsid w:val="004C2481"/>
    <w:rsid w:val="004C3B72"/>
    <w:rsid w:val="004C4839"/>
    <w:rsid w:val="004C62E6"/>
    <w:rsid w:val="004D0578"/>
    <w:rsid w:val="004D11F9"/>
    <w:rsid w:val="004D1E0F"/>
    <w:rsid w:val="004D3B4D"/>
    <w:rsid w:val="004D3FA2"/>
    <w:rsid w:val="004D47A2"/>
    <w:rsid w:val="004D4FCC"/>
    <w:rsid w:val="004D54BC"/>
    <w:rsid w:val="004D5795"/>
    <w:rsid w:val="004D624A"/>
    <w:rsid w:val="004D67D0"/>
    <w:rsid w:val="004D6DF7"/>
    <w:rsid w:val="004E16DA"/>
    <w:rsid w:val="004E1DB7"/>
    <w:rsid w:val="004E6469"/>
    <w:rsid w:val="004F0070"/>
    <w:rsid w:val="004F059B"/>
    <w:rsid w:val="004F1DCB"/>
    <w:rsid w:val="004F1E4D"/>
    <w:rsid w:val="004F2360"/>
    <w:rsid w:val="004F2379"/>
    <w:rsid w:val="004F3965"/>
    <w:rsid w:val="004F3AEB"/>
    <w:rsid w:val="004F4425"/>
    <w:rsid w:val="004F4489"/>
    <w:rsid w:val="004F4C88"/>
    <w:rsid w:val="004F7A01"/>
    <w:rsid w:val="00500BA4"/>
    <w:rsid w:val="00501511"/>
    <w:rsid w:val="005016B8"/>
    <w:rsid w:val="0050277F"/>
    <w:rsid w:val="005027CF"/>
    <w:rsid w:val="0050289E"/>
    <w:rsid w:val="00502EE3"/>
    <w:rsid w:val="00503AC8"/>
    <w:rsid w:val="005042F4"/>
    <w:rsid w:val="005053A6"/>
    <w:rsid w:val="0050586C"/>
    <w:rsid w:val="0050691E"/>
    <w:rsid w:val="005069A0"/>
    <w:rsid w:val="0050748B"/>
    <w:rsid w:val="00507C1B"/>
    <w:rsid w:val="00510084"/>
    <w:rsid w:val="00510441"/>
    <w:rsid w:val="0051099A"/>
    <w:rsid w:val="00511238"/>
    <w:rsid w:val="00514880"/>
    <w:rsid w:val="00515210"/>
    <w:rsid w:val="00515576"/>
    <w:rsid w:val="005164BB"/>
    <w:rsid w:val="0051697D"/>
    <w:rsid w:val="00517544"/>
    <w:rsid w:val="00517982"/>
    <w:rsid w:val="00517F09"/>
    <w:rsid w:val="0052035C"/>
    <w:rsid w:val="00522F19"/>
    <w:rsid w:val="00524023"/>
    <w:rsid w:val="00525D74"/>
    <w:rsid w:val="0052621B"/>
    <w:rsid w:val="00527B9B"/>
    <w:rsid w:val="00530CF2"/>
    <w:rsid w:val="00530D72"/>
    <w:rsid w:val="005310BB"/>
    <w:rsid w:val="0053150C"/>
    <w:rsid w:val="00532190"/>
    <w:rsid w:val="005338A7"/>
    <w:rsid w:val="00534126"/>
    <w:rsid w:val="005342CD"/>
    <w:rsid w:val="00534ACC"/>
    <w:rsid w:val="005356D9"/>
    <w:rsid w:val="00536138"/>
    <w:rsid w:val="00536F7D"/>
    <w:rsid w:val="005423D3"/>
    <w:rsid w:val="00543173"/>
    <w:rsid w:val="005436F0"/>
    <w:rsid w:val="00543892"/>
    <w:rsid w:val="005443B0"/>
    <w:rsid w:val="00544B01"/>
    <w:rsid w:val="00545DA6"/>
    <w:rsid w:val="00546027"/>
    <w:rsid w:val="0054679F"/>
    <w:rsid w:val="005479BF"/>
    <w:rsid w:val="0055278A"/>
    <w:rsid w:val="00553D1B"/>
    <w:rsid w:val="00555042"/>
    <w:rsid w:val="00556DD2"/>
    <w:rsid w:val="005577CF"/>
    <w:rsid w:val="00560C2B"/>
    <w:rsid w:val="00561506"/>
    <w:rsid w:val="00562AAC"/>
    <w:rsid w:val="005631FB"/>
    <w:rsid w:val="0056402A"/>
    <w:rsid w:val="00564524"/>
    <w:rsid w:val="0056476E"/>
    <w:rsid w:val="00564774"/>
    <w:rsid w:val="0056730D"/>
    <w:rsid w:val="00570299"/>
    <w:rsid w:val="00571637"/>
    <w:rsid w:val="005717B2"/>
    <w:rsid w:val="00575A51"/>
    <w:rsid w:val="00576269"/>
    <w:rsid w:val="00576513"/>
    <w:rsid w:val="00576583"/>
    <w:rsid w:val="0057683D"/>
    <w:rsid w:val="005769BD"/>
    <w:rsid w:val="00576F7B"/>
    <w:rsid w:val="00577F93"/>
    <w:rsid w:val="005807AD"/>
    <w:rsid w:val="00581944"/>
    <w:rsid w:val="0058426F"/>
    <w:rsid w:val="00584BA9"/>
    <w:rsid w:val="005851FC"/>
    <w:rsid w:val="00585959"/>
    <w:rsid w:val="00586D77"/>
    <w:rsid w:val="005878B5"/>
    <w:rsid w:val="00587AEF"/>
    <w:rsid w:val="0059040C"/>
    <w:rsid w:val="00590A9D"/>
    <w:rsid w:val="005923C5"/>
    <w:rsid w:val="005925D1"/>
    <w:rsid w:val="005926A1"/>
    <w:rsid w:val="005928A5"/>
    <w:rsid w:val="00593727"/>
    <w:rsid w:val="0059386F"/>
    <w:rsid w:val="005941C3"/>
    <w:rsid w:val="0059474E"/>
    <w:rsid w:val="005950DB"/>
    <w:rsid w:val="00595705"/>
    <w:rsid w:val="00596B64"/>
    <w:rsid w:val="00596E80"/>
    <w:rsid w:val="005A223D"/>
    <w:rsid w:val="005A2248"/>
    <w:rsid w:val="005A3F77"/>
    <w:rsid w:val="005A52CC"/>
    <w:rsid w:val="005A56CA"/>
    <w:rsid w:val="005A6C76"/>
    <w:rsid w:val="005A7473"/>
    <w:rsid w:val="005A7905"/>
    <w:rsid w:val="005A7D07"/>
    <w:rsid w:val="005A7EB1"/>
    <w:rsid w:val="005B0DDA"/>
    <w:rsid w:val="005B1B07"/>
    <w:rsid w:val="005B37EF"/>
    <w:rsid w:val="005B3BA8"/>
    <w:rsid w:val="005B439E"/>
    <w:rsid w:val="005B53B6"/>
    <w:rsid w:val="005B56D8"/>
    <w:rsid w:val="005B56F8"/>
    <w:rsid w:val="005B5B51"/>
    <w:rsid w:val="005C05EB"/>
    <w:rsid w:val="005C1592"/>
    <w:rsid w:val="005C168A"/>
    <w:rsid w:val="005C16BD"/>
    <w:rsid w:val="005C27EC"/>
    <w:rsid w:val="005C34E3"/>
    <w:rsid w:val="005C3A76"/>
    <w:rsid w:val="005C46D3"/>
    <w:rsid w:val="005C55BC"/>
    <w:rsid w:val="005C6A89"/>
    <w:rsid w:val="005C6BA5"/>
    <w:rsid w:val="005C731F"/>
    <w:rsid w:val="005C7F6B"/>
    <w:rsid w:val="005D0817"/>
    <w:rsid w:val="005D0B10"/>
    <w:rsid w:val="005D13AF"/>
    <w:rsid w:val="005D1903"/>
    <w:rsid w:val="005D1DB7"/>
    <w:rsid w:val="005D2E90"/>
    <w:rsid w:val="005D3236"/>
    <w:rsid w:val="005D3EF6"/>
    <w:rsid w:val="005D49C0"/>
    <w:rsid w:val="005D51A8"/>
    <w:rsid w:val="005D5F13"/>
    <w:rsid w:val="005D60B3"/>
    <w:rsid w:val="005D6C80"/>
    <w:rsid w:val="005D6DD0"/>
    <w:rsid w:val="005D74BB"/>
    <w:rsid w:val="005E184E"/>
    <w:rsid w:val="005E27BA"/>
    <w:rsid w:val="005E3094"/>
    <w:rsid w:val="005E4F37"/>
    <w:rsid w:val="005F0459"/>
    <w:rsid w:val="005F0D2E"/>
    <w:rsid w:val="005F1688"/>
    <w:rsid w:val="005F1744"/>
    <w:rsid w:val="005F1DBB"/>
    <w:rsid w:val="005F211F"/>
    <w:rsid w:val="005F3BE3"/>
    <w:rsid w:val="005F412A"/>
    <w:rsid w:val="005F53C6"/>
    <w:rsid w:val="005F5554"/>
    <w:rsid w:val="005F635C"/>
    <w:rsid w:val="005F711F"/>
    <w:rsid w:val="005F739A"/>
    <w:rsid w:val="006035ED"/>
    <w:rsid w:val="00604C6C"/>
    <w:rsid w:val="0060521F"/>
    <w:rsid w:val="006063C4"/>
    <w:rsid w:val="00606D93"/>
    <w:rsid w:val="006102CA"/>
    <w:rsid w:val="00610E9B"/>
    <w:rsid w:val="006128E1"/>
    <w:rsid w:val="00612B10"/>
    <w:rsid w:val="00612B18"/>
    <w:rsid w:val="00613023"/>
    <w:rsid w:val="006143BD"/>
    <w:rsid w:val="00614933"/>
    <w:rsid w:val="00614A09"/>
    <w:rsid w:val="00614B64"/>
    <w:rsid w:val="00614D68"/>
    <w:rsid w:val="00615408"/>
    <w:rsid w:val="00616A5A"/>
    <w:rsid w:val="0061795F"/>
    <w:rsid w:val="0061799C"/>
    <w:rsid w:val="0062046E"/>
    <w:rsid w:val="00621AB4"/>
    <w:rsid w:val="00621BC9"/>
    <w:rsid w:val="0062205A"/>
    <w:rsid w:val="00622FA8"/>
    <w:rsid w:val="00624121"/>
    <w:rsid w:val="00624E06"/>
    <w:rsid w:val="00625A40"/>
    <w:rsid w:val="006264AD"/>
    <w:rsid w:val="0062709C"/>
    <w:rsid w:val="0062792B"/>
    <w:rsid w:val="006301C4"/>
    <w:rsid w:val="00630322"/>
    <w:rsid w:val="00632561"/>
    <w:rsid w:val="00633164"/>
    <w:rsid w:val="0063355E"/>
    <w:rsid w:val="00634CE8"/>
    <w:rsid w:val="00634D18"/>
    <w:rsid w:val="00634F27"/>
    <w:rsid w:val="0063514E"/>
    <w:rsid w:val="0063721F"/>
    <w:rsid w:val="00637321"/>
    <w:rsid w:val="00640FCB"/>
    <w:rsid w:val="006427AA"/>
    <w:rsid w:val="0064352E"/>
    <w:rsid w:val="00643644"/>
    <w:rsid w:val="00643F12"/>
    <w:rsid w:val="006449B0"/>
    <w:rsid w:val="00645024"/>
    <w:rsid w:val="0064683C"/>
    <w:rsid w:val="00646A2F"/>
    <w:rsid w:val="00646CE7"/>
    <w:rsid w:val="006472B3"/>
    <w:rsid w:val="00647711"/>
    <w:rsid w:val="00647FDC"/>
    <w:rsid w:val="00650B48"/>
    <w:rsid w:val="00653690"/>
    <w:rsid w:val="0065413A"/>
    <w:rsid w:val="0065454F"/>
    <w:rsid w:val="00654C55"/>
    <w:rsid w:val="0065559C"/>
    <w:rsid w:val="0065649F"/>
    <w:rsid w:val="00657625"/>
    <w:rsid w:val="00657832"/>
    <w:rsid w:val="00657F8F"/>
    <w:rsid w:val="00660C99"/>
    <w:rsid w:val="00660FFE"/>
    <w:rsid w:val="00662800"/>
    <w:rsid w:val="00663187"/>
    <w:rsid w:val="0066484C"/>
    <w:rsid w:val="006661F1"/>
    <w:rsid w:val="006667F5"/>
    <w:rsid w:val="00670EAB"/>
    <w:rsid w:val="006739BE"/>
    <w:rsid w:val="00674D9F"/>
    <w:rsid w:val="00674DD8"/>
    <w:rsid w:val="00675346"/>
    <w:rsid w:val="0067587D"/>
    <w:rsid w:val="00676999"/>
    <w:rsid w:val="00676E54"/>
    <w:rsid w:val="0067794E"/>
    <w:rsid w:val="00677BB1"/>
    <w:rsid w:val="0068058D"/>
    <w:rsid w:val="00680EB1"/>
    <w:rsid w:val="00681193"/>
    <w:rsid w:val="0068128E"/>
    <w:rsid w:val="00682B05"/>
    <w:rsid w:val="00682D62"/>
    <w:rsid w:val="006833C5"/>
    <w:rsid w:val="006838F1"/>
    <w:rsid w:val="00683DA4"/>
    <w:rsid w:val="00684083"/>
    <w:rsid w:val="00684B5A"/>
    <w:rsid w:val="00685B52"/>
    <w:rsid w:val="00687837"/>
    <w:rsid w:val="00690184"/>
    <w:rsid w:val="00692452"/>
    <w:rsid w:val="006924C7"/>
    <w:rsid w:val="0069685A"/>
    <w:rsid w:val="006968F4"/>
    <w:rsid w:val="00696A07"/>
    <w:rsid w:val="006A19B1"/>
    <w:rsid w:val="006A2FE2"/>
    <w:rsid w:val="006A38BC"/>
    <w:rsid w:val="006A38DE"/>
    <w:rsid w:val="006A5720"/>
    <w:rsid w:val="006A58BD"/>
    <w:rsid w:val="006A706B"/>
    <w:rsid w:val="006B09EF"/>
    <w:rsid w:val="006B17C3"/>
    <w:rsid w:val="006B299C"/>
    <w:rsid w:val="006B423C"/>
    <w:rsid w:val="006B4BB6"/>
    <w:rsid w:val="006B50DD"/>
    <w:rsid w:val="006B560F"/>
    <w:rsid w:val="006B5CE1"/>
    <w:rsid w:val="006B5FE5"/>
    <w:rsid w:val="006B6AEC"/>
    <w:rsid w:val="006B6BD9"/>
    <w:rsid w:val="006B743C"/>
    <w:rsid w:val="006B7CC1"/>
    <w:rsid w:val="006C0AD6"/>
    <w:rsid w:val="006C1484"/>
    <w:rsid w:val="006C3301"/>
    <w:rsid w:val="006C3BB8"/>
    <w:rsid w:val="006C3BCA"/>
    <w:rsid w:val="006C3D50"/>
    <w:rsid w:val="006C4031"/>
    <w:rsid w:val="006C4382"/>
    <w:rsid w:val="006C5083"/>
    <w:rsid w:val="006C523D"/>
    <w:rsid w:val="006C5FFB"/>
    <w:rsid w:val="006C6527"/>
    <w:rsid w:val="006C684B"/>
    <w:rsid w:val="006D0FD5"/>
    <w:rsid w:val="006D257F"/>
    <w:rsid w:val="006D3A04"/>
    <w:rsid w:val="006D4DF1"/>
    <w:rsid w:val="006D5742"/>
    <w:rsid w:val="006D5799"/>
    <w:rsid w:val="006D58DC"/>
    <w:rsid w:val="006D5CEE"/>
    <w:rsid w:val="006D7A3C"/>
    <w:rsid w:val="006D7AC3"/>
    <w:rsid w:val="006E30EA"/>
    <w:rsid w:val="006E38B9"/>
    <w:rsid w:val="006E3DFF"/>
    <w:rsid w:val="006E580E"/>
    <w:rsid w:val="006E7540"/>
    <w:rsid w:val="006E7E45"/>
    <w:rsid w:val="006F120A"/>
    <w:rsid w:val="006F2636"/>
    <w:rsid w:val="006F2CA8"/>
    <w:rsid w:val="006F56A7"/>
    <w:rsid w:val="006F6CD1"/>
    <w:rsid w:val="00700D10"/>
    <w:rsid w:val="00702655"/>
    <w:rsid w:val="007030F2"/>
    <w:rsid w:val="00706D3A"/>
    <w:rsid w:val="00707194"/>
    <w:rsid w:val="007128E9"/>
    <w:rsid w:val="00713D87"/>
    <w:rsid w:val="00713F58"/>
    <w:rsid w:val="00714A20"/>
    <w:rsid w:val="007162E3"/>
    <w:rsid w:val="00717677"/>
    <w:rsid w:val="00717DC3"/>
    <w:rsid w:val="0072146D"/>
    <w:rsid w:val="00723AA7"/>
    <w:rsid w:val="00724362"/>
    <w:rsid w:val="00724FD0"/>
    <w:rsid w:val="00725172"/>
    <w:rsid w:val="007252E6"/>
    <w:rsid w:val="00727A4E"/>
    <w:rsid w:val="007300C3"/>
    <w:rsid w:val="007303BE"/>
    <w:rsid w:val="00731580"/>
    <w:rsid w:val="00732061"/>
    <w:rsid w:val="00733186"/>
    <w:rsid w:val="007337E8"/>
    <w:rsid w:val="00734B09"/>
    <w:rsid w:val="00736511"/>
    <w:rsid w:val="00737A8B"/>
    <w:rsid w:val="00737C2A"/>
    <w:rsid w:val="00737CCD"/>
    <w:rsid w:val="007423C7"/>
    <w:rsid w:val="00744AFE"/>
    <w:rsid w:val="007453D1"/>
    <w:rsid w:val="00751C48"/>
    <w:rsid w:val="0075232E"/>
    <w:rsid w:val="0075399B"/>
    <w:rsid w:val="007575AD"/>
    <w:rsid w:val="00757E8C"/>
    <w:rsid w:val="00760D03"/>
    <w:rsid w:val="007614E6"/>
    <w:rsid w:val="0076220A"/>
    <w:rsid w:val="007638B8"/>
    <w:rsid w:val="0076399A"/>
    <w:rsid w:val="00764A48"/>
    <w:rsid w:val="00765543"/>
    <w:rsid w:val="0076597B"/>
    <w:rsid w:val="00765D3C"/>
    <w:rsid w:val="00766AC9"/>
    <w:rsid w:val="00767D4B"/>
    <w:rsid w:val="0077016D"/>
    <w:rsid w:val="007703CC"/>
    <w:rsid w:val="007711E7"/>
    <w:rsid w:val="00771407"/>
    <w:rsid w:val="00771AC6"/>
    <w:rsid w:val="00772A54"/>
    <w:rsid w:val="00773A6C"/>
    <w:rsid w:val="0077492D"/>
    <w:rsid w:val="00774C6C"/>
    <w:rsid w:val="007763BF"/>
    <w:rsid w:val="00776FE8"/>
    <w:rsid w:val="00777ABA"/>
    <w:rsid w:val="00777F1E"/>
    <w:rsid w:val="00780310"/>
    <w:rsid w:val="00782494"/>
    <w:rsid w:val="00782CC2"/>
    <w:rsid w:val="00783C38"/>
    <w:rsid w:val="00783F06"/>
    <w:rsid w:val="0078418E"/>
    <w:rsid w:val="007853CB"/>
    <w:rsid w:val="0078578F"/>
    <w:rsid w:val="00785F8F"/>
    <w:rsid w:val="00786E9B"/>
    <w:rsid w:val="007902C0"/>
    <w:rsid w:val="00790380"/>
    <w:rsid w:val="00790B29"/>
    <w:rsid w:val="007919E5"/>
    <w:rsid w:val="00791BD6"/>
    <w:rsid w:val="0079219F"/>
    <w:rsid w:val="007926AF"/>
    <w:rsid w:val="00793099"/>
    <w:rsid w:val="0079314B"/>
    <w:rsid w:val="0079320C"/>
    <w:rsid w:val="0079439D"/>
    <w:rsid w:val="007966E9"/>
    <w:rsid w:val="00796D75"/>
    <w:rsid w:val="007970F5"/>
    <w:rsid w:val="0079713F"/>
    <w:rsid w:val="00797BE7"/>
    <w:rsid w:val="00797E73"/>
    <w:rsid w:val="007A09DC"/>
    <w:rsid w:val="007A3B5E"/>
    <w:rsid w:val="007A4269"/>
    <w:rsid w:val="007A7207"/>
    <w:rsid w:val="007A7671"/>
    <w:rsid w:val="007A78E1"/>
    <w:rsid w:val="007A7956"/>
    <w:rsid w:val="007A7CA8"/>
    <w:rsid w:val="007B05DE"/>
    <w:rsid w:val="007B0C75"/>
    <w:rsid w:val="007B24C7"/>
    <w:rsid w:val="007B3416"/>
    <w:rsid w:val="007B4509"/>
    <w:rsid w:val="007B488E"/>
    <w:rsid w:val="007B5D31"/>
    <w:rsid w:val="007B60F3"/>
    <w:rsid w:val="007B68D8"/>
    <w:rsid w:val="007B6AA9"/>
    <w:rsid w:val="007B7C99"/>
    <w:rsid w:val="007C0C7A"/>
    <w:rsid w:val="007C1E6B"/>
    <w:rsid w:val="007C29B8"/>
    <w:rsid w:val="007C40B2"/>
    <w:rsid w:val="007C5D1F"/>
    <w:rsid w:val="007C6EEC"/>
    <w:rsid w:val="007C6FBD"/>
    <w:rsid w:val="007D1746"/>
    <w:rsid w:val="007D1FF5"/>
    <w:rsid w:val="007D2B09"/>
    <w:rsid w:val="007D2B56"/>
    <w:rsid w:val="007D3AEA"/>
    <w:rsid w:val="007D3FEB"/>
    <w:rsid w:val="007D6369"/>
    <w:rsid w:val="007D6A19"/>
    <w:rsid w:val="007D6DD9"/>
    <w:rsid w:val="007D7D15"/>
    <w:rsid w:val="007D7DFB"/>
    <w:rsid w:val="007E08F3"/>
    <w:rsid w:val="007E1FE7"/>
    <w:rsid w:val="007E2471"/>
    <w:rsid w:val="007E28D0"/>
    <w:rsid w:val="007E5B98"/>
    <w:rsid w:val="007E6307"/>
    <w:rsid w:val="007E6884"/>
    <w:rsid w:val="007E7ADB"/>
    <w:rsid w:val="007F0FE9"/>
    <w:rsid w:val="007F208C"/>
    <w:rsid w:val="007F384A"/>
    <w:rsid w:val="007F5AF9"/>
    <w:rsid w:val="007F6106"/>
    <w:rsid w:val="007F7155"/>
    <w:rsid w:val="007F7245"/>
    <w:rsid w:val="007F7C54"/>
    <w:rsid w:val="0080127E"/>
    <w:rsid w:val="00802113"/>
    <w:rsid w:val="008028EE"/>
    <w:rsid w:val="00802C6A"/>
    <w:rsid w:val="00803396"/>
    <w:rsid w:val="008037F8"/>
    <w:rsid w:val="008042EA"/>
    <w:rsid w:val="00804838"/>
    <w:rsid w:val="00805C1B"/>
    <w:rsid w:val="00805D05"/>
    <w:rsid w:val="00806603"/>
    <w:rsid w:val="0081012C"/>
    <w:rsid w:val="00810488"/>
    <w:rsid w:val="00810C5C"/>
    <w:rsid w:val="00816FB0"/>
    <w:rsid w:val="0082165F"/>
    <w:rsid w:val="00821693"/>
    <w:rsid w:val="00822BC6"/>
    <w:rsid w:val="00822BEB"/>
    <w:rsid w:val="00823D6A"/>
    <w:rsid w:val="00826BE4"/>
    <w:rsid w:val="00826F13"/>
    <w:rsid w:val="0083305F"/>
    <w:rsid w:val="008348C5"/>
    <w:rsid w:val="00834A67"/>
    <w:rsid w:val="00836EFB"/>
    <w:rsid w:val="008371C1"/>
    <w:rsid w:val="00837359"/>
    <w:rsid w:val="0084013C"/>
    <w:rsid w:val="0084025D"/>
    <w:rsid w:val="00840BB1"/>
    <w:rsid w:val="00840C37"/>
    <w:rsid w:val="00841F8F"/>
    <w:rsid w:val="00842D62"/>
    <w:rsid w:val="008436FC"/>
    <w:rsid w:val="00844667"/>
    <w:rsid w:val="00851E29"/>
    <w:rsid w:val="00852259"/>
    <w:rsid w:val="00852BA3"/>
    <w:rsid w:val="00852E5B"/>
    <w:rsid w:val="0085386A"/>
    <w:rsid w:val="00854643"/>
    <w:rsid w:val="00854B68"/>
    <w:rsid w:val="0085587A"/>
    <w:rsid w:val="008558BD"/>
    <w:rsid w:val="00857526"/>
    <w:rsid w:val="00860D56"/>
    <w:rsid w:val="00860E00"/>
    <w:rsid w:val="00861794"/>
    <w:rsid w:val="0086380A"/>
    <w:rsid w:val="00864432"/>
    <w:rsid w:val="0086449D"/>
    <w:rsid w:val="008654D5"/>
    <w:rsid w:val="00867222"/>
    <w:rsid w:val="00867729"/>
    <w:rsid w:val="0087189E"/>
    <w:rsid w:val="00874803"/>
    <w:rsid w:val="00875103"/>
    <w:rsid w:val="00876F94"/>
    <w:rsid w:val="0087706F"/>
    <w:rsid w:val="008801EB"/>
    <w:rsid w:val="00882A91"/>
    <w:rsid w:val="008848EE"/>
    <w:rsid w:val="008852EE"/>
    <w:rsid w:val="0088665F"/>
    <w:rsid w:val="008871A6"/>
    <w:rsid w:val="008871F0"/>
    <w:rsid w:val="00887759"/>
    <w:rsid w:val="00887A0C"/>
    <w:rsid w:val="00890164"/>
    <w:rsid w:val="00891B6A"/>
    <w:rsid w:val="00893356"/>
    <w:rsid w:val="00895BD4"/>
    <w:rsid w:val="00895C09"/>
    <w:rsid w:val="00895DAA"/>
    <w:rsid w:val="008961D2"/>
    <w:rsid w:val="008964A5"/>
    <w:rsid w:val="008964DB"/>
    <w:rsid w:val="008A08F7"/>
    <w:rsid w:val="008A127B"/>
    <w:rsid w:val="008A1E6D"/>
    <w:rsid w:val="008A25A9"/>
    <w:rsid w:val="008A474A"/>
    <w:rsid w:val="008A52E4"/>
    <w:rsid w:val="008A5A38"/>
    <w:rsid w:val="008A69D7"/>
    <w:rsid w:val="008A7892"/>
    <w:rsid w:val="008B0721"/>
    <w:rsid w:val="008B13A8"/>
    <w:rsid w:val="008B2532"/>
    <w:rsid w:val="008B2645"/>
    <w:rsid w:val="008B4277"/>
    <w:rsid w:val="008B6344"/>
    <w:rsid w:val="008B66A7"/>
    <w:rsid w:val="008B69FB"/>
    <w:rsid w:val="008B7531"/>
    <w:rsid w:val="008B77B8"/>
    <w:rsid w:val="008B7CEF"/>
    <w:rsid w:val="008C26C5"/>
    <w:rsid w:val="008C35CE"/>
    <w:rsid w:val="008C58A2"/>
    <w:rsid w:val="008C60BF"/>
    <w:rsid w:val="008C711E"/>
    <w:rsid w:val="008C783D"/>
    <w:rsid w:val="008D0E52"/>
    <w:rsid w:val="008D116E"/>
    <w:rsid w:val="008D1B07"/>
    <w:rsid w:val="008D1F01"/>
    <w:rsid w:val="008D2882"/>
    <w:rsid w:val="008D30AF"/>
    <w:rsid w:val="008D38BD"/>
    <w:rsid w:val="008D4874"/>
    <w:rsid w:val="008D4B43"/>
    <w:rsid w:val="008D4BCC"/>
    <w:rsid w:val="008D4DED"/>
    <w:rsid w:val="008D5010"/>
    <w:rsid w:val="008D5159"/>
    <w:rsid w:val="008D5432"/>
    <w:rsid w:val="008D60B5"/>
    <w:rsid w:val="008D64BE"/>
    <w:rsid w:val="008E01C7"/>
    <w:rsid w:val="008E04D4"/>
    <w:rsid w:val="008E0B35"/>
    <w:rsid w:val="008E103A"/>
    <w:rsid w:val="008E16A0"/>
    <w:rsid w:val="008E222C"/>
    <w:rsid w:val="008E3109"/>
    <w:rsid w:val="008E4E2E"/>
    <w:rsid w:val="008E5398"/>
    <w:rsid w:val="008F27B8"/>
    <w:rsid w:val="008F3405"/>
    <w:rsid w:val="008F5323"/>
    <w:rsid w:val="008F5870"/>
    <w:rsid w:val="008F5A0A"/>
    <w:rsid w:val="008F641F"/>
    <w:rsid w:val="008F65D5"/>
    <w:rsid w:val="008F73C6"/>
    <w:rsid w:val="00902828"/>
    <w:rsid w:val="00903C28"/>
    <w:rsid w:val="00904384"/>
    <w:rsid w:val="00904FA9"/>
    <w:rsid w:val="009051D5"/>
    <w:rsid w:val="00905C75"/>
    <w:rsid w:val="00906A8F"/>
    <w:rsid w:val="00911454"/>
    <w:rsid w:val="00911C48"/>
    <w:rsid w:val="00913968"/>
    <w:rsid w:val="00915825"/>
    <w:rsid w:val="00915911"/>
    <w:rsid w:val="0091641C"/>
    <w:rsid w:val="0091700D"/>
    <w:rsid w:val="009170AE"/>
    <w:rsid w:val="00917EEE"/>
    <w:rsid w:val="00920445"/>
    <w:rsid w:val="009208B7"/>
    <w:rsid w:val="009209A0"/>
    <w:rsid w:val="00920EC8"/>
    <w:rsid w:val="00921081"/>
    <w:rsid w:val="00921362"/>
    <w:rsid w:val="00921D78"/>
    <w:rsid w:val="0092212F"/>
    <w:rsid w:val="00922DB3"/>
    <w:rsid w:val="009234CA"/>
    <w:rsid w:val="00923552"/>
    <w:rsid w:val="00926619"/>
    <w:rsid w:val="00926855"/>
    <w:rsid w:val="009273E4"/>
    <w:rsid w:val="0092764D"/>
    <w:rsid w:val="00930202"/>
    <w:rsid w:val="00930438"/>
    <w:rsid w:val="00930725"/>
    <w:rsid w:val="00932FF3"/>
    <w:rsid w:val="009333E0"/>
    <w:rsid w:val="00934A56"/>
    <w:rsid w:val="00934F9B"/>
    <w:rsid w:val="0093508D"/>
    <w:rsid w:val="00936100"/>
    <w:rsid w:val="00937ADF"/>
    <w:rsid w:val="009404B4"/>
    <w:rsid w:val="00942588"/>
    <w:rsid w:val="00942FC9"/>
    <w:rsid w:val="00944EB1"/>
    <w:rsid w:val="009450A5"/>
    <w:rsid w:val="00946004"/>
    <w:rsid w:val="0094603D"/>
    <w:rsid w:val="00947D83"/>
    <w:rsid w:val="00950632"/>
    <w:rsid w:val="00950E6F"/>
    <w:rsid w:val="00950E9A"/>
    <w:rsid w:val="00951511"/>
    <w:rsid w:val="00951DD2"/>
    <w:rsid w:val="0095245B"/>
    <w:rsid w:val="00952CD2"/>
    <w:rsid w:val="00953398"/>
    <w:rsid w:val="00953899"/>
    <w:rsid w:val="009543DA"/>
    <w:rsid w:val="00955B15"/>
    <w:rsid w:val="00955B79"/>
    <w:rsid w:val="00956DD9"/>
    <w:rsid w:val="00957082"/>
    <w:rsid w:val="00960312"/>
    <w:rsid w:val="0096126B"/>
    <w:rsid w:val="00962740"/>
    <w:rsid w:val="00962F40"/>
    <w:rsid w:val="0096544F"/>
    <w:rsid w:val="00967C3C"/>
    <w:rsid w:val="009704C8"/>
    <w:rsid w:val="00972734"/>
    <w:rsid w:val="00972A13"/>
    <w:rsid w:val="00973351"/>
    <w:rsid w:val="00973A59"/>
    <w:rsid w:val="0097599C"/>
    <w:rsid w:val="0097620D"/>
    <w:rsid w:val="00976CF4"/>
    <w:rsid w:val="00977413"/>
    <w:rsid w:val="009776D5"/>
    <w:rsid w:val="00977A24"/>
    <w:rsid w:val="00977CE3"/>
    <w:rsid w:val="00980B71"/>
    <w:rsid w:val="00980FFD"/>
    <w:rsid w:val="00982A4E"/>
    <w:rsid w:val="0098373C"/>
    <w:rsid w:val="00983B53"/>
    <w:rsid w:val="00984630"/>
    <w:rsid w:val="0098475F"/>
    <w:rsid w:val="009849F0"/>
    <w:rsid w:val="00984E02"/>
    <w:rsid w:val="009852F6"/>
    <w:rsid w:val="009868A1"/>
    <w:rsid w:val="0098696F"/>
    <w:rsid w:val="00987A20"/>
    <w:rsid w:val="00987E2E"/>
    <w:rsid w:val="00990ABE"/>
    <w:rsid w:val="00994882"/>
    <w:rsid w:val="00994888"/>
    <w:rsid w:val="00994A82"/>
    <w:rsid w:val="00995A32"/>
    <w:rsid w:val="0099605A"/>
    <w:rsid w:val="009961B4"/>
    <w:rsid w:val="00996C02"/>
    <w:rsid w:val="009A0111"/>
    <w:rsid w:val="009A2121"/>
    <w:rsid w:val="009A25D0"/>
    <w:rsid w:val="009A2D95"/>
    <w:rsid w:val="009A2FBD"/>
    <w:rsid w:val="009A3A3A"/>
    <w:rsid w:val="009A7AA8"/>
    <w:rsid w:val="009B0312"/>
    <w:rsid w:val="009B136D"/>
    <w:rsid w:val="009B15E3"/>
    <w:rsid w:val="009B18B1"/>
    <w:rsid w:val="009B1903"/>
    <w:rsid w:val="009B1D2C"/>
    <w:rsid w:val="009B248F"/>
    <w:rsid w:val="009B37AA"/>
    <w:rsid w:val="009B4307"/>
    <w:rsid w:val="009B444E"/>
    <w:rsid w:val="009B4B5C"/>
    <w:rsid w:val="009B4D71"/>
    <w:rsid w:val="009B5C97"/>
    <w:rsid w:val="009B5FD6"/>
    <w:rsid w:val="009B7BC8"/>
    <w:rsid w:val="009C0D4C"/>
    <w:rsid w:val="009C0D53"/>
    <w:rsid w:val="009C27FE"/>
    <w:rsid w:val="009C2EB7"/>
    <w:rsid w:val="009C2F75"/>
    <w:rsid w:val="009C52D2"/>
    <w:rsid w:val="009C6146"/>
    <w:rsid w:val="009C71BD"/>
    <w:rsid w:val="009C7260"/>
    <w:rsid w:val="009C7630"/>
    <w:rsid w:val="009D02DB"/>
    <w:rsid w:val="009D09A3"/>
    <w:rsid w:val="009D0BF5"/>
    <w:rsid w:val="009D262F"/>
    <w:rsid w:val="009D28BA"/>
    <w:rsid w:val="009D2BC7"/>
    <w:rsid w:val="009D2EB8"/>
    <w:rsid w:val="009D378D"/>
    <w:rsid w:val="009D4700"/>
    <w:rsid w:val="009D50B3"/>
    <w:rsid w:val="009D5D04"/>
    <w:rsid w:val="009E1DC6"/>
    <w:rsid w:val="009E2C1B"/>
    <w:rsid w:val="009E3B2C"/>
    <w:rsid w:val="009E4964"/>
    <w:rsid w:val="009E5D86"/>
    <w:rsid w:val="009E7E9A"/>
    <w:rsid w:val="009F08DE"/>
    <w:rsid w:val="009F14DD"/>
    <w:rsid w:val="009F16D0"/>
    <w:rsid w:val="009F1B62"/>
    <w:rsid w:val="009F1FCF"/>
    <w:rsid w:val="009F251F"/>
    <w:rsid w:val="009F3A82"/>
    <w:rsid w:val="009F4E21"/>
    <w:rsid w:val="009F58D2"/>
    <w:rsid w:val="009F5FA8"/>
    <w:rsid w:val="009F7003"/>
    <w:rsid w:val="009F7923"/>
    <w:rsid w:val="00A003CC"/>
    <w:rsid w:val="00A00CBA"/>
    <w:rsid w:val="00A01C63"/>
    <w:rsid w:val="00A03302"/>
    <w:rsid w:val="00A04E74"/>
    <w:rsid w:val="00A05196"/>
    <w:rsid w:val="00A0543F"/>
    <w:rsid w:val="00A0595D"/>
    <w:rsid w:val="00A06DE2"/>
    <w:rsid w:val="00A07A23"/>
    <w:rsid w:val="00A10591"/>
    <w:rsid w:val="00A115D3"/>
    <w:rsid w:val="00A11989"/>
    <w:rsid w:val="00A12CD5"/>
    <w:rsid w:val="00A14330"/>
    <w:rsid w:val="00A153BD"/>
    <w:rsid w:val="00A17770"/>
    <w:rsid w:val="00A179AE"/>
    <w:rsid w:val="00A17E2F"/>
    <w:rsid w:val="00A2012D"/>
    <w:rsid w:val="00A20A78"/>
    <w:rsid w:val="00A21591"/>
    <w:rsid w:val="00A219C8"/>
    <w:rsid w:val="00A2257F"/>
    <w:rsid w:val="00A22D13"/>
    <w:rsid w:val="00A23285"/>
    <w:rsid w:val="00A244F3"/>
    <w:rsid w:val="00A249EF"/>
    <w:rsid w:val="00A24F63"/>
    <w:rsid w:val="00A263D9"/>
    <w:rsid w:val="00A278D5"/>
    <w:rsid w:val="00A30440"/>
    <w:rsid w:val="00A30481"/>
    <w:rsid w:val="00A305E6"/>
    <w:rsid w:val="00A33EA7"/>
    <w:rsid w:val="00A350FC"/>
    <w:rsid w:val="00A3632C"/>
    <w:rsid w:val="00A36869"/>
    <w:rsid w:val="00A36954"/>
    <w:rsid w:val="00A37832"/>
    <w:rsid w:val="00A40604"/>
    <w:rsid w:val="00A407DA"/>
    <w:rsid w:val="00A40E7E"/>
    <w:rsid w:val="00A41145"/>
    <w:rsid w:val="00A41950"/>
    <w:rsid w:val="00A41BC0"/>
    <w:rsid w:val="00A42486"/>
    <w:rsid w:val="00A431D9"/>
    <w:rsid w:val="00A44013"/>
    <w:rsid w:val="00A46AA0"/>
    <w:rsid w:val="00A47338"/>
    <w:rsid w:val="00A47BD7"/>
    <w:rsid w:val="00A50461"/>
    <w:rsid w:val="00A508C9"/>
    <w:rsid w:val="00A514E8"/>
    <w:rsid w:val="00A523F2"/>
    <w:rsid w:val="00A526B0"/>
    <w:rsid w:val="00A53609"/>
    <w:rsid w:val="00A540DC"/>
    <w:rsid w:val="00A55BF5"/>
    <w:rsid w:val="00A56B73"/>
    <w:rsid w:val="00A56ED4"/>
    <w:rsid w:val="00A572E7"/>
    <w:rsid w:val="00A60146"/>
    <w:rsid w:val="00A608DB"/>
    <w:rsid w:val="00A60C89"/>
    <w:rsid w:val="00A63FD6"/>
    <w:rsid w:val="00A64205"/>
    <w:rsid w:val="00A70F64"/>
    <w:rsid w:val="00A71B86"/>
    <w:rsid w:val="00A71F66"/>
    <w:rsid w:val="00A72223"/>
    <w:rsid w:val="00A72476"/>
    <w:rsid w:val="00A731F1"/>
    <w:rsid w:val="00A73E7E"/>
    <w:rsid w:val="00A74164"/>
    <w:rsid w:val="00A74634"/>
    <w:rsid w:val="00A7589E"/>
    <w:rsid w:val="00A803EC"/>
    <w:rsid w:val="00A813E2"/>
    <w:rsid w:val="00A8143D"/>
    <w:rsid w:val="00A81AA1"/>
    <w:rsid w:val="00A81B4D"/>
    <w:rsid w:val="00A825BD"/>
    <w:rsid w:val="00A83080"/>
    <w:rsid w:val="00A841A1"/>
    <w:rsid w:val="00A845D6"/>
    <w:rsid w:val="00A84C1B"/>
    <w:rsid w:val="00A84C48"/>
    <w:rsid w:val="00A84E75"/>
    <w:rsid w:val="00A86F7A"/>
    <w:rsid w:val="00A912ED"/>
    <w:rsid w:val="00A92933"/>
    <w:rsid w:val="00A9296B"/>
    <w:rsid w:val="00A92CBA"/>
    <w:rsid w:val="00A9315A"/>
    <w:rsid w:val="00A93444"/>
    <w:rsid w:val="00A940A7"/>
    <w:rsid w:val="00A96F78"/>
    <w:rsid w:val="00A97001"/>
    <w:rsid w:val="00A97817"/>
    <w:rsid w:val="00AA1834"/>
    <w:rsid w:val="00AA2904"/>
    <w:rsid w:val="00AA3A2E"/>
    <w:rsid w:val="00AA3E5D"/>
    <w:rsid w:val="00AA3F7E"/>
    <w:rsid w:val="00AA4053"/>
    <w:rsid w:val="00AA4417"/>
    <w:rsid w:val="00AA4E3D"/>
    <w:rsid w:val="00AA5788"/>
    <w:rsid w:val="00AA654D"/>
    <w:rsid w:val="00AB0E1E"/>
    <w:rsid w:val="00AB0E8E"/>
    <w:rsid w:val="00AB2BD6"/>
    <w:rsid w:val="00AB3501"/>
    <w:rsid w:val="00AB4C52"/>
    <w:rsid w:val="00AB4D09"/>
    <w:rsid w:val="00AB4E02"/>
    <w:rsid w:val="00AB5B7B"/>
    <w:rsid w:val="00AB782B"/>
    <w:rsid w:val="00AC1DF9"/>
    <w:rsid w:val="00AC1EAD"/>
    <w:rsid w:val="00AC2C5F"/>
    <w:rsid w:val="00AC4D92"/>
    <w:rsid w:val="00AC5708"/>
    <w:rsid w:val="00AC5948"/>
    <w:rsid w:val="00AC6078"/>
    <w:rsid w:val="00AC6395"/>
    <w:rsid w:val="00AC75EE"/>
    <w:rsid w:val="00AD1126"/>
    <w:rsid w:val="00AD1482"/>
    <w:rsid w:val="00AD2860"/>
    <w:rsid w:val="00AD2D60"/>
    <w:rsid w:val="00AD3759"/>
    <w:rsid w:val="00AD5546"/>
    <w:rsid w:val="00AD640F"/>
    <w:rsid w:val="00AD67F9"/>
    <w:rsid w:val="00AD708C"/>
    <w:rsid w:val="00AD7194"/>
    <w:rsid w:val="00AD7C14"/>
    <w:rsid w:val="00AE026F"/>
    <w:rsid w:val="00AE0E0A"/>
    <w:rsid w:val="00AE15E4"/>
    <w:rsid w:val="00AE1CF9"/>
    <w:rsid w:val="00AE305E"/>
    <w:rsid w:val="00AE3060"/>
    <w:rsid w:val="00AE31A2"/>
    <w:rsid w:val="00AE580C"/>
    <w:rsid w:val="00AE5B80"/>
    <w:rsid w:val="00AE661C"/>
    <w:rsid w:val="00AF0638"/>
    <w:rsid w:val="00AF10BE"/>
    <w:rsid w:val="00AF13D8"/>
    <w:rsid w:val="00AF1672"/>
    <w:rsid w:val="00AF2ACA"/>
    <w:rsid w:val="00AF387F"/>
    <w:rsid w:val="00AF52C4"/>
    <w:rsid w:val="00AF69DC"/>
    <w:rsid w:val="00AF7051"/>
    <w:rsid w:val="00AF7CE9"/>
    <w:rsid w:val="00B00128"/>
    <w:rsid w:val="00B002AE"/>
    <w:rsid w:val="00B00DA4"/>
    <w:rsid w:val="00B00DC5"/>
    <w:rsid w:val="00B01201"/>
    <w:rsid w:val="00B01467"/>
    <w:rsid w:val="00B0205D"/>
    <w:rsid w:val="00B0454F"/>
    <w:rsid w:val="00B07B01"/>
    <w:rsid w:val="00B10436"/>
    <w:rsid w:val="00B11052"/>
    <w:rsid w:val="00B110DA"/>
    <w:rsid w:val="00B11200"/>
    <w:rsid w:val="00B119CC"/>
    <w:rsid w:val="00B13364"/>
    <w:rsid w:val="00B13CBC"/>
    <w:rsid w:val="00B13D28"/>
    <w:rsid w:val="00B1495D"/>
    <w:rsid w:val="00B14A38"/>
    <w:rsid w:val="00B16423"/>
    <w:rsid w:val="00B1703B"/>
    <w:rsid w:val="00B17E04"/>
    <w:rsid w:val="00B206D4"/>
    <w:rsid w:val="00B22905"/>
    <w:rsid w:val="00B22C63"/>
    <w:rsid w:val="00B22F96"/>
    <w:rsid w:val="00B23067"/>
    <w:rsid w:val="00B23763"/>
    <w:rsid w:val="00B23995"/>
    <w:rsid w:val="00B24047"/>
    <w:rsid w:val="00B25205"/>
    <w:rsid w:val="00B25D1B"/>
    <w:rsid w:val="00B26564"/>
    <w:rsid w:val="00B265F6"/>
    <w:rsid w:val="00B27246"/>
    <w:rsid w:val="00B316B0"/>
    <w:rsid w:val="00B31B28"/>
    <w:rsid w:val="00B33F6E"/>
    <w:rsid w:val="00B35DB4"/>
    <w:rsid w:val="00B36113"/>
    <w:rsid w:val="00B36282"/>
    <w:rsid w:val="00B3727B"/>
    <w:rsid w:val="00B37921"/>
    <w:rsid w:val="00B412F5"/>
    <w:rsid w:val="00B41E1B"/>
    <w:rsid w:val="00B421EF"/>
    <w:rsid w:val="00B44840"/>
    <w:rsid w:val="00B4602D"/>
    <w:rsid w:val="00B478DF"/>
    <w:rsid w:val="00B47D3F"/>
    <w:rsid w:val="00B47DE8"/>
    <w:rsid w:val="00B501BD"/>
    <w:rsid w:val="00B5166E"/>
    <w:rsid w:val="00B5172B"/>
    <w:rsid w:val="00B51CBA"/>
    <w:rsid w:val="00B52605"/>
    <w:rsid w:val="00B53813"/>
    <w:rsid w:val="00B549EC"/>
    <w:rsid w:val="00B54BBC"/>
    <w:rsid w:val="00B55579"/>
    <w:rsid w:val="00B55AE5"/>
    <w:rsid w:val="00B55DB2"/>
    <w:rsid w:val="00B570FC"/>
    <w:rsid w:val="00B57637"/>
    <w:rsid w:val="00B60D0C"/>
    <w:rsid w:val="00B611AD"/>
    <w:rsid w:val="00B61A33"/>
    <w:rsid w:val="00B62616"/>
    <w:rsid w:val="00B65807"/>
    <w:rsid w:val="00B7139A"/>
    <w:rsid w:val="00B714E3"/>
    <w:rsid w:val="00B718CF"/>
    <w:rsid w:val="00B72237"/>
    <w:rsid w:val="00B72C14"/>
    <w:rsid w:val="00B72E26"/>
    <w:rsid w:val="00B73281"/>
    <w:rsid w:val="00B733D6"/>
    <w:rsid w:val="00B73415"/>
    <w:rsid w:val="00B73DCB"/>
    <w:rsid w:val="00B760EA"/>
    <w:rsid w:val="00B77166"/>
    <w:rsid w:val="00B772EE"/>
    <w:rsid w:val="00B80CBE"/>
    <w:rsid w:val="00B80FEB"/>
    <w:rsid w:val="00B81F00"/>
    <w:rsid w:val="00B820DC"/>
    <w:rsid w:val="00B833A7"/>
    <w:rsid w:val="00B837F9"/>
    <w:rsid w:val="00B83958"/>
    <w:rsid w:val="00B87392"/>
    <w:rsid w:val="00B87D8F"/>
    <w:rsid w:val="00B907AA"/>
    <w:rsid w:val="00B92B2D"/>
    <w:rsid w:val="00B94D32"/>
    <w:rsid w:val="00B94D49"/>
    <w:rsid w:val="00B95C03"/>
    <w:rsid w:val="00B96B71"/>
    <w:rsid w:val="00BA1340"/>
    <w:rsid w:val="00BA1A59"/>
    <w:rsid w:val="00BA1EE1"/>
    <w:rsid w:val="00BA2B7C"/>
    <w:rsid w:val="00BA3247"/>
    <w:rsid w:val="00BA3675"/>
    <w:rsid w:val="00BA6E83"/>
    <w:rsid w:val="00BA714E"/>
    <w:rsid w:val="00BA729C"/>
    <w:rsid w:val="00BA747C"/>
    <w:rsid w:val="00BA77E5"/>
    <w:rsid w:val="00BA7802"/>
    <w:rsid w:val="00BA7A52"/>
    <w:rsid w:val="00BA7D9E"/>
    <w:rsid w:val="00BB043D"/>
    <w:rsid w:val="00BB07FA"/>
    <w:rsid w:val="00BB14E2"/>
    <w:rsid w:val="00BB16A4"/>
    <w:rsid w:val="00BB3121"/>
    <w:rsid w:val="00BB340C"/>
    <w:rsid w:val="00BB4E4F"/>
    <w:rsid w:val="00BB5E6E"/>
    <w:rsid w:val="00BB6A45"/>
    <w:rsid w:val="00BB7A22"/>
    <w:rsid w:val="00BC246A"/>
    <w:rsid w:val="00BC3DC7"/>
    <w:rsid w:val="00BC3F0E"/>
    <w:rsid w:val="00BC4A53"/>
    <w:rsid w:val="00BC4C5D"/>
    <w:rsid w:val="00BC50C8"/>
    <w:rsid w:val="00BC5492"/>
    <w:rsid w:val="00BC5854"/>
    <w:rsid w:val="00BC62CB"/>
    <w:rsid w:val="00BD026A"/>
    <w:rsid w:val="00BD0507"/>
    <w:rsid w:val="00BD0A8B"/>
    <w:rsid w:val="00BD0B44"/>
    <w:rsid w:val="00BD1516"/>
    <w:rsid w:val="00BD18F9"/>
    <w:rsid w:val="00BD1E7F"/>
    <w:rsid w:val="00BD37FC"/>
    <w:rsid w:val="00BD3F94"/>
    <w:rsid w:val="00BD5215"/>
    <w:rsid w:val="00BD5A69"/>
    <w:rsid w:val="00BD6859"/>
    <w:rsid w:val="00BE0501"/>
    <w:rsid w:val="00BE1428"/>
    <w:rsid w:val="00BE242B"/>
    <w:rsid w:val="00BE245B"/>
    <w:rsid w:val="00BE2599"/>
    <w:rsid w:val="00BE3897"/>
    <w:rsid w:val="00BE3E13"/>
    <w:rsid w:val="00BE4ADF"/>
    <w:rsid w:val="00BE4B0E"/>
    <w:rsid w:val="00BE592C"/>
    <w:rsid w:val="00BE5E8F"/>
    <w:rsid w:val="00BE795F"/>
    <w:rsid w:val="00BF1BA7"/>
    <w:rsid w:val="00BF25F7"/>
    <w:rsid w:val="00BF2659"/>
    <w:rsid w:val="00BF3731"/>
    <w:rsid w:val="00BF4342"/>
    <w:rsid w:val="00BF4C6D"/>
    <w:rsid w:val="00BF4CF5"/>
    <w:rsid w:val="00BF5F53"/>
    <w:rsid w:val="00BF67E1"/>
    <w:rsid w:val="00C00041"/>
    <w:rsid w:val="00C000E9"/>
    <w:rsid w:val="00C00658"/>
    <w:rsid w:val="00C01322"/>
    <w:rsid w:val="00C01F39"/>
    <w:rsid w:val="00C03931"/>
    <w:rsid w:val="00C03C6F"/>
    <w:rsid w:val="00C04863"/>
    <w:rsid w:val="00C052AE"/>
    <w:rsid w:val="00C05B50"/>
    <w:rsid w:val="00C05C65"/>
    <w:rsid w:val="00C063CA"/>
    <w:rsid w:val="00C07288"/>
    <w:rsid w:val="00C07563"/>
    <w:rsid w:val="00C0787D"/>
    <w:rsid w:val="00C07D22"/>
    <w:rsid w:val="00C109A9"/>
    <w:rsid w:val="00C12DAE"/>
    <w:rsid w:val="00C14F77"/>
    <w:rsid w:val="00C1591F"/>
    <w:rsid w:val="00C1624C"/>
    <w:rsid w:val="00C179A1"/>
    <w:rsid w:val="00C2036B"/>
    <w:rsid w:val="00C24032"/>
    <w:rsid w:val="00C26235"/>
    <w:rsid w:val="00C264E2"/>
    <w:rsid w:val="00C26B58"/>
    <w:rsid w:val="00C27188"/>
    <w:rsid w:val="00C31FFD"/>
    <w:rsid w:val="00C324A7"/>
    <w:rsid w:val="00C326B2"/>
    <w:rsid w:val="00C33267"/>
    <w:rsid w:val="00C3425D"/>
    <w:rsid w:val="00C3694E"/>
    <w:rsid w:val="00C37129"/>
    <w:rsid w:val="00C373F0"/>
    <w:rsid w:val="00C37951"/>
    <w:rsid w:val="00C37B05"/>
    <w:rsid w:val="00C413A3"/>
    <w:rsid w:val="00C4225A"/>
    <w:rsid w:val="00C42C6B"/>
    <w:rsid w:val="00C43957"/>
    <w:rsid w:val="00C43DEC"/>
    <w:rsid w:val="00C44454"/>
    <w:rsid w:val="00C45635"/>
    <w:rsid w:val="00C45CFC"/>
    <w:rsid w:val="00C460D2"/>
    <w:rsid w:val="00C46DCD"/>
    <w:rsid w:val="00C46DDA"/>
    <w:rsid w:val="00C47EA2"/>
    <w:rsid w:val="00C47FF3"/>
    <w:rsid w:val="00C52DB9"/>
    <w:rsid w:val="00C5343D"/>
    <w:rsid w:val="00C53984"/>
    <w:rsid w:val="00C53A1D"/>
    <w:rsid w:val="00C54744"/>
    <w:rsid w:val="00C54CFA"/>
    <w:rsid w:val="00C55BAD"/>
    <w:rsid w:val="00C574BD"/>
    <w:rsid w:val="00C57765"/>
    <w:rsid w:val="00C578F8"/>
    <w:rsid w:val="00C6049B"/>
    <w:rsid w:val="00C61B98"/>
    <w:rsid w:val="00C62A3A"/>
    <w:rsid w:val="00C633D5"/>
    <w:rsid w:val="00C63F7F"/>
    <w:rsid w:val="00C67195"/>
    <w:rsid w:val="00C67953"/>
    <w:rsid w:val="00C67B19"/>
    <w:rsid w:val="00C71939"/>
    <w:rsid w:val="00C7205F"/>
    <w:rsid w:val="00C734F6"/>
    <w:rsid w:val="00C73E23"/>
    <w:rsid w:val="00C7496A"/>
    <w:rsid w:val="00C74B40"/>
    <w:rsid w:val="00C80D33"/>
    <w:rsid w:val="00C81369"/>
    <w:rsid w:val="00C81A52"/>
    <w:rsid w:val="00C81D21"/>
    <w:rsid w:val="00C82164"/>
    <w:rsid w:val="00C8223E"/>
    <w:rsid w:val="00C8355B"/>
    <w:rsid w:val="00C83C04"/>
    <w:rsid w:val="00C853D7"/>
    <w:rsid w:val="00C86822"/>
    <w:rsid w:val="00C90A8D"/>
    <w:rsid w:val="00C90E34"/>
    <w:rsid w:val="00C91AA4"/>
    <w:rsid w:val="00C91D6B"/>
    <w:rsid w:val="00C924D2"/>
    <w:rsid w:val="00C92553"/>
    <w:rsid w:val="00C93682"/>
    <w:rsid w:val="00C93BB1"/>
    <w:rsid w:val="00C93CA1"/>
    <w:rsid w:val="00C93CE0"/>
    <w:rsid w:val="00C93EBA"/>
    <w:rsid w:val="00C941F5"/>
    <w:rsid w:val="00C94CF2"/>
    <w:rsid w:val="00C95D12"/>
    <w:rsid w:val="00C96172"/>
    <w:rsid w:val="00C96843"/>
    <w:rsid w:val="00C97088"/>
    <w:rsid w:val="00C9789F"/>
    <w:rsid w:val="00CA14C2"/>
    <w:rsid w:val="00CA28B9"/>
    <w:rsid w:val="00CA2D52"/>
    <w:rsid w:val="00CA2E51"/>
    <w:rsid w:val="00CA3B70"/>
    <w:rsid w:val="00CA40BC"/>
    <w:rsid w:val="00CA4737"/>
    <w:rsid w:val="00CA61A4"/>
    <w:rsid w:val="00CA6291"/>
    <w:rsid w:val="00CA7B6C"/>
    <w:rsid w:val="00CB0882"/>
    <w:rsid w:val="00CB0E8E"/>
    <w:rsid w:val="00CB31ED"/>
    <w:rsid w:val="00CB31F7"/>
    <w:rsid w:val="00CB3898"/>
    <w:rsid w:val="00CB46F5"/>
    <w:rsid w:val="00CB4B90"/>
    <w:rsid w:val="00CB668D"/>
    <w:rsid w:val="00CB77FA"/>
    <w:rsid w:val="00CC0F91"/>
    <w:rsid w:val="00CC27E7"/>
    <w:rsid w:val="00CC3AB8"/>
    <w:rsid w:val="00CC48DE"/>
    <w:rsid w:val="00CC5528"/>
    <w:rsid w:val="00CC6833"/>
    <w:rsid w:val="00CC70EB"/>
    <w:rsid w:val="00CC7786"/>
    <w:rsid w:val="00CD1857"/>
    <w:rsid w:val="00CD4924"/>
    <w:rsid w:val="00CD4BBC"/>
    <w:rsid w:val="00CD54A5"/>
    <w:rsid w:val="00CD6410"/>
    <w:rsid w:val="00CD6617"/>
    <w:rsid w:val="00CD778F"/>
    <w:rsid w:val="00CE22A0"/>
    <w:rsid w:val="00CE25DF"/>
    <w:rsid w:val="00CE3226"/>
    <w:rsid w:val="00CE40DA"/>
    <w:rsid w:val="00CE43A6"/>
    <w:rsid w:val="00CE5B11"/>
    <w:rsid w:val="00CE61FF"/>
    <w:rsid w:val="00CE6B8E"/>
    <w:rsid w:val="00CF0C0C"/>
    <w:rsid w:val="00CF36B2"/>
    <w:rsid w:val="00CF5935"/>
    <w:rsid w:val="00CF6A94"/>
    <w:rsid w:val="00CF7F58"/>
    <w:rsid w:val="00CF7F5F"/>
    <w:rsid w:val="00D00E07"/>
    <w:rsid w:val="00D02AC1"/>
    <w:rsid w:val="00D02F5F"/>
    <w:rsid w:val="00D03C19"/>
    <w:rsid w:val="00D03D69"/>
    <w:rsid w:val="00D06DD6"/>
    <w:rsid w:val="00D06F13"/>
    <w:rsid w:val="00D07B3C"/>
    <w:rsid w:val="00D07C19"/>
    <w:rsid w:val="00D11ED2"/>
    <w:rsid w:val="00D130AF"/>
    <w:rsid w:val="00D147C2"/>
    <w:rsid w:val="00D16BFB"/>
    <w:rsid w:val="00D2124C"/>
    <w:rsid w:val="00D21417"/>
    <w:rsid w:val="00D21D48"/>
    <w:rsid w:val="00D225A7"/>
    <w:rsid w:val="00D229F0"/>
    <w:rsid w:val="00D233C2"/>
    <w:rsid w:val="00D242AE"/>
    <w:rsid w:val="00D2443B"/>
    <w:rsid w:val="00D24DF1"/>
    <w:rsid w:val="00D256E4"/>
    <w:rsid w:val="00D25D78"/>
    <w:rsid w:val="00D25DB7"/>
    <w:rsid w:val="00D25FC7"/>
    <w:rsid w:val="00D26D6E"/>
    <w:rsid w:val="00D27752"/>
    <w:rsid w:val="00D31517"/>
    <w:rsid w:val="00D3375B"/>
    <w:rsid w:val="00D34C69"/>
    <w:rsid w:val="00D356B4"/>
    <w:rsid w:val="00D359E7"/>
    <w:rsid w:val="00D36947"/>
    <w:rsid w:val="00D36D67"/>
    <w:rsid w:val="00D370A5"/>
    <w:rsid w:val="00D37189"/>
    <w:rsid w:val="00D400ED"/>
    <w:rsid w:val="00D413CB"/>
    <w:rsid w:val="00D41682"/>
    <w:rsid w:val="00D41E3E"/>
    <w:rsid w:val="00D422E6"/>
    <w:rsid w:val="00D442D9"/>
    <w:rsid w:val="00D44D06"/>
    <w:rsid w:val="00D46CAB"/>
    <w:rsid w:val="00D47633"/>
    <w:rsid w:val="00D47FB1"/>
    <w:rsid w:val="00D502AA"/>
    <w:rsid w:val="00D518A8"/>
    <w:rsid w:val="00D51D21"/>
    <w:rsid w:val="00D52188"/>
    <w:rsid w:val="00D5267A"/>
    <w:rsid w:val="00D52B1D"/>
    <w:rsid w:val="00D539E9"/>
    <w:rsid w:val="00D5457E"/>
    <w:rsid w:val="00D555D7"/>
    <w:rsid w:val="00D55F2F"/>
    <w:rsid w:val="00D56792"/>
    <w:rsid w:val="00D56BDD"/>
    <w:rsid w:val="00D56DDE"/>
    <w:rsid w:val="00D57486"/>
    <w:rsid w:val="00D57EA6"/>
    <w:rsid w:val="00D60F9E"/>
    <w:rsid w:val="00D61045"/>
    <w:rsid w:val="00D62C26"/>
    <w:rsid w:val="00D63144"/>
    <w:rsid w:val="00D641E0"/>
    <w:rsid w:val="00D64B97"/>
    <w:rsid w:val="00D64E73"/>
    <w:rsid w:val="00D659F7"/>
    <w:rsid w:val="00D66D54"/>
    <w:rsid w:val="00D67973"/>
    <w:rsid w:val="00D70224"/>
    <w:rsid w:val="00D71001"/>
    <w:rsid w:val="00D71294"/>
    <w:rsid w:val="00D717D2"/>
    <w:rsid w:val="00D71E00"/>
    <w:rsid w:val="00D72685"/>
    <w:rsid w:val="00D7320B"/>
    <w:rsid w:val="00D7372E"/>
    <w:rsid w:val="00D818BF"/>
    <w:rsid w:val="00D828A9"/>
    <w:rsid w:val="00D83271"/>
    <w:rsid w:val="00D840FF"/>
    <w:rsid w:val="00D84504"/>
    <w:rsid w:val="00D84DB1"/>
    <w:rsid w:val="00D85C43"/>
    <w:rsid w:val="00D91201"/>
    <w:rsid w:val="00D9247C"/>
    <w:rsid w:val="00D93620"/>
    <w:rsid w:val="00D94393"/>
    <w:rsid w:val="00D94B0F"/>
    <w:rsid w:val="00D95211"/>
    <w:rsid w:val="00D95D4A"/>
    <w:rsid w:val="00DA1212"/>
    <w:rsid w:val="00DA2055"/>
    <w:rsid w:val="00DA40CB"/>
    <w:rsid w:val="00DA5760"/>
    <w:rsid w:val="00DA715D"/>
    <w:rsid w:val="00DA7C30"/>
    <w:rsid w:val="00DB140E"/>
    <w:rsid w:val="00DB3B09"/>
    <w:rsid w:val="00DB3F9F"/>
    <w:rsid w:val="00DB5D87"/>
    <w:rsid w:val="00DB5FF6"/>
    <w:rsid w:val="00DB6438"/>
    <w:rsid w:val="00DB721B"/>
    <w:rsid w:val="00DB763F"/>
    <w:rsid w:val="00DC04F7"/>
    <w:rsid w:val="00DC19F6"/>
    <w:rsid w:val="00DC1E60"/>
    <w:rsid w:val="00DC61CC"/>
    <w:rsid w:val="00DC637A"/>
    <w:rsid w:val="00DC656F"/>
    <w:rsid w:val="00DC65D9"/>
    <w:rsid w:val="00DC70DB"/>
    <w:rsid w:val="00DD04A6"/>
    <w:rsid w:val="00DD10CB"/>
    <w:rsid w:val="00DD13C8"/>
    <w:rsid w:val="00DD2089"/>
    <w:rsid w:val="00DD2728"/>
    <w:rsid w:val="00DD2EBF"/>
    <w:rsid w:val="00DD3120"/>
    <w:rsid w:val="00DD3873"/>
    <w:rsid w:val="00DD3C99"/>
    <w:rsid w:val="00DD53EC"/>
    <w:rsid w:val="00DD55E0"/>
    <w:rsid w:val="00DD6B4F"/>
    <w:rsid w:val="00DE2ED2"/>
    <w:rsid w:val="00DE32A5"/>
    <w:rsid w:val="00DE3549"/>
    <w:rsid w:val="00DE5713"/>
    <w:rsid w:val="00DE59D6"/>
    <w:rsid w:val="00DE61D9"/>
    <w:rsid w:val="00DE6236"/>
    <w:rsid w:val="00DE6441"/>
    <w:rsid w:val="00DE654A"/>
    <w:rsid w:val="00DE6BBC"/>
    <w:rsid w:val="00DE7A29"/>
    <w:rsid w:val="00DF1881"/>
    <w:rsid w:val="00DF22C1"/>
    <w:rsid w:val="00DF26FF"/>
    <w:rsid w:val="00DF3B1E"/>
    <w:rsid w:val="00DF3D11"/>
    <w:rsid w:val="00DF663D"/>
    <w:rsid w:val="00DF7856"/>
    <w:rsid w:val="00E01B7E"/>
    <w:rsid w:val="00E02713"/>
    <w:rsid w:val="00E0301A"/>
    <w:rsid w:val="00E04804"/>
    <w:rsid w:val="00E04AD7"/>
    <w:rsid w:val="00E05512"/>
    <w:rsid w:val="00E05C90"/>
    <w:rsid w:val="00E124A1"/>
    <w:rsid w:val="00E126E0"/>
    <w:rsid w:val="00E126FA"/>
    <w:rsid w:val="00E13D72"/>
    <w:rsid w:val="00E14021"/>
    <w:rsid w:val="00E14073"/>
    <w:rsid w:val="00E17FDD"/>
    <w:rsid w:val="00E20EAB"/>
    <w:rsid w:val="00E21A46"/>
    <w:rsid w:val="00E2285A"/>
    <w:rsid w:val="00E2340B"/>
    <w:rsid w:val="00E23666"/>
    <w:rsid w:val="00E23E25"/>
    <w:rsid w:val="00E23E64"/>
    <w:rsid w:val="00E25066"/>
    <w:rsid w:val="00E26661"/>
    <w:rsid w:val="00E270E3"/>
    <w:rsid w:val="00E27234"/>
    <w:rsid w:val="00E3035B"/>
    <w:rsid w:val="00E30C07"/>
    <w:rsid w:val="00E324C8"/>
    <w:rsid w:val="00E32953"/>
    <w:rsid w:val="00E32A00"/>
    <w:rsid w:val="00E33D3A"/>
    <w:rsid w:val="00E34877"/>
    <w:rsid w:val="00E35295"/>
    <w:rsid w:val="00E35AA6"/>
    <w:rsid w:val="00E35C2C"/>
    <w:rsid w:val="00E372D8"/>
    <w:rsid w:val="00E3759E"/>
    <w:rsid w:val="00E37DAB"/>
    <w:rsid w:val="00E40566"/>
    <w:rsid w:val="00E40D4C"/>
    <w:rsid w:val="00E4236F"/>
    <w:rsid w:val="00E42933"/>
    <w:rsid w:val="00E42E54"/>
    <w:rsid w:val="00E44937"/>
    <w:rsid w:val="00E45EB5"/>
    <w:rsid w:val="00E45FBF"/>
    <w:rsid w:val="00E461A5"/>
    <w:rsid w:val="00E46A58"/>
    <w:rsid w:val="00E5006C"/>
    <w:rsid w:val="00E5101D"/>
    <w:rsid w:val="00E512A8"/>
    <w:rsid w:val="00E51F1A"/>
    <w:rsid w:val="00E5213D"/>
    <w:rsid w:val="00E5395B"/>
    <w:rsid w:val="00E53CB0"/>
    <w:rsid w:val="00E5407A"/>
    <w:rsid w:val="00E550A9"/>
    <w:rsid w:val="00E55856"/>
    <w:rsid w:val="00E55A07"/>
    <w:rsid w:val="00E560E9"/>
    <w:rsid w:val="00E5767D"/>
    <w:rsid w:val="00E603CE"/>
    <w:rsid w:val="00E60589"/>
    <w:rsid w:val="00E60DAB"/>
    <w:rsid w:val="00E61D6A"/>
    <w:rsid w:val="00E62DD7"/>
    <w:rsid w:val="00E64850"/>
    <w:rsid w:val="00E65F7B"/>
    <w:rsid w:val="00E6618E"/>
    <w:rsid w:val="00E66640"/>
    <w:rsid w:val="00E66D84"/>
    <w:rsid w:val="00E66DCD"/>
    <w:rsid w:val="00E66FD4"/>
    <w:rsid w:val="00E673E3"/>
    <w:rsid w:val="00E70369"/>
    <w:rsid w:val="00E707BF"/>
    <w:rsid w:val="00E707E1"/>
    <w:rsid w:val="00E71372"/>
    <w:rsid w:val="00E716CE"/>
    <w:rsid w:val="00E71FE3"/>
    <w:rsid w:val="00E723D1"/>
    <w:rsid w:val="00E72DB7"/>
    <w:rsid w:val="00E72E1D"/>
    <w:rsid w:val="00E72E21"/>
    <w:rsid w:val="00E734CC"/>
    <w:rsid w:val="00E75C2E"/>
    <w:rsid w:val="00E770D3"/>
    <w:rsid w:val="00E77E64"/>
    <w:rsid w:val="00E80B7A"/>
    <w:rsid w:val="00E8136E"/>
    <w:rsid w:val="00E824CF"/>
    <w:rsid w:val="00E87FFD"/>
    <w:rsid w:val="00E90523"/>
    <w:rsid w:val="00E9190C"/>
    <w:rsid w:val="00E946C2"/>
    <w:rsid w:val="00E958A9"/>
    <w:rsid w:val="00E9746A"/>
    <w:rsid w:val="00EA0BE1"/>
    <w:rsid w:val="00EA1063"/>
    <w:rsid w:val="00EA2284"/>
    <w:rsid w:val="00EA40EA"/>
    <w:rsid w:val="00EA4263"/>
    <w:rsid w:val="00EA437C"/>
    <w:rsid w:val="00EA45C4"/>
    <w:rsid w:val="00EA45EF"/>
    <w:rsid w:val="00EA562A"/>
    <w:rsid w:val="00EA57D8"/>
    <w:rsid w:val="00EA5E15"/>
    <w:rsid w:val="00EA6AD7"/>
    <w:rsid w:val="00EA7A57"/>
    <w:rsid w:val="00EA7C29"/>
    <w:rsid w:val="00EB08BE"/>
    <w:rsid w:val="00EB0D38"/>
    <w:rsid w:val="00EB0FB2"/>
    <w:rsid w:val="00EB19AF"/>
    <w:rsid w:val="00EB3C5E"/>
    <w:rsid w:val="00EB4364"/>
    <w:rsid w:val="00EB49E0"/>
    <w:rsid w:val="00EB743E"/>
    <w:rsid w:val="00EB7C44"/>
    <w:rsid w:val="00EC1C84"/>
    <w:rsid w:val="00EC3109"/>
    <w:rsid w:val="00EC3323"/>
    <w:rsid w:val="00EC3902"/>
    <w:rsid w:val="00EC4851"/>
    <w:rsid w:val="00EC4CF9"/>
    <w:rsid w:val="00EC517D"/>
    <w:rsid w:val="00EC530E"/>
    <w:rsid w:val="00EC5451"/>
    <w:rsid w:val="00EC65BE"/>
    <w:rsid w:val="00EC6F02"/>
    <w:rsid w:val="00EC71F9"/>
    <w:rsid w:val="00ED0730"/>
    <w:rsid w:val="00ED10B7"/>
    <w:rsid w:val="00ED15C2"/>
    <w:rsid w:val="00ED192E"/>
    <w:rsid w:val="00ED23FB"/>
    <w:rsid w:val="00ED28DB"/>
    <w:rsid w:val="00ED3BD6"/>
    <w:rsid w:val="00ED4B49"/>
    <w:rsid w:val="00ED5328"/>
    <w:rsid w:val="00ED54DA"/>
    <w:rsid w:val="00ED56A9"/>
    <w:rsid w:val="00ED59C7"/>
    <w:rsid w:val="00ED65FB"/>
    <w:rsid w:val="00EE0DF0"/>
    <w:rsid w:val="00EE0F7A"/>
    <w:rsid w:val="00EE19FB"/>
    <w:rsid w:val="00EE2339"/>
    <w:rsid w:val="00EE397E"/>
    <w:rsid w:val="00EE5212"/>
    <w:rsid w:val="00EE604C"/>
    <w:rsid w:val="00EE72E6"/>
    <w:rsid w:val="00EE7FDB"/>
    <w:rsid w:val="00EF1178"/>
    <w:rsid w:val="00EF1958"/>
    <w:rsid w:val="00EF204C"/>
    <w:rsid w:val="00EF43BC"/>
    <w:rsid w:val="00EF7E4C"/>
    <w:rsid w:val="00F007B9"/>
    <w:rsid w:val="00F0103D"/>
    <w:rsid w:val="00F01FBA"/>
    <w:rsid w:val="00F02BFE"/>
    <w:rsid w:val="00F03AFA"/>
    <w:rsid w:val="00F054E7"/>
    <w:rsid w:val="00F05A11"/>
    <w:rsid w:val="00F05F1B"/>
    <w:rsid w:val="00F06986"/>
    <w:rsid w:val="00F06EAF"/>
    <w:rsid w:val="00F06F9D"/>
    <w:rsid w:val="00F07D0E"/>
    <w:rsid w:val="00F10605"/>
    <w:rsid w:val="00F107A1"/>
    <w:rsid w:val="00F10923"/>
    <w:rsid w:val="00F113F2"/>
    <w:rsid w:val="00F11787"/>
    <w:rsid w:val="00F13834"/>
    <w:rsid w:val="00F14481"/>
    <w:rsid w:val="00F145ED"/>
    <w:rsid w:val="00F14B6A"/>
    <w:rsid w:val="00F15369"/>
    <w:rsid w:val="00F16C51"/>
    <w:rsid w:val="00F17391"/>
    <w:rsid w:val="00F203CB"/>
    <w:rsid w:val="00F20B89"/>
    <w:rsid w:val="00F20CB8"/>
    <w:rsid w:val="00F20D47"/>
    <w:rsid w:val="00F2112F"/>
    <w:rsid w:val="00F21997"/>
    <w:rsid w:val="00F225E7"/>
    <w:rsid w:val="00F22CFC"/>
    <w:rsid w:val="00F23B38"/>
    <w:rsid w:val="00F2484A"/>
    <w:rsid w:val="00F24F8C"/>
    <w:rsid w:val="00F25AF6"/>
    <w:rsid w:val="00F265DF"/>
    <w:rsid w:val="00F30B69"/>
    <w:rsid w:val="00F30DEA"/>
    <w:rsid w:val="00F319B7"/>
    <w:rsid w:val="00F34113"/>
    <w:rsid w:val="00F345DD"/>
    <w:rsid w:val="00F34F88"/>
    <w:rsid w:val="00F35EB0"/>
    <w:rsid w:val="00F4042A"/>
    <w:rsid w:val="00F41149"/>
    <w:rsid w:val="00F41CD9"/>
    <w:rsid w:val="00F433CC"/>
    <w:rsid w:val="00F44BD3"/>
    <w:rsid w:val="00F46694"/>
    <w:rsid w:val="00F471AB"/>
    <w:rsid w:val="00F472F0"/>
    <w:rsid w:val="00F4735A"/>
    <w:rsid w:val="00F51539"/>
    <w:rsid w:val="00F51AAF"/>
    <w:rsid w:val="00F52D51"/>
    <w:rsid w:val="00F54667"/>
    <w:rsid w:val="00F54B8E"/>
    <w:rsid w:val="00F561C5"/>
    <w:rsid w:val="00F57609"/>
    <w:rsid w:val="00F57665"/>
    <w:rsid w:val="00F600A0"/>
    <w:rsid w:val="00F602BE"/>
    <w:rsid w:val="00F6070F"/>
    <w:rsid w:val="00F63059"/>
    <w:rsid w:val="00F63970"/>
    <w:rsid w:val="00F6404D"/>
    <w:rsid w:val="00F70146"/>
    <w:rsid w:val="00F706FB"/>
    <w:rsid w:val="00F71689"/>
    <w:rsid w:val="00F7172C"/>
    <w:rsid w:val="00F73500"/>
    <w:rsid w:val="00F73A61"/>
    <w:rsid w:val="00F74AB1"/>
    <w:rsid w:val="00F75B57"/>
    <w:rsid w:val="00F75F2A"/>
    <w:rsid w:val="00F76318"/>
    <w:rsid w:val="00F763E5"/>
    <w:rsid w:val="00F76E72"/>
    <w:rsid w:val="00F808C8"/>
    <w:rsid w:val="00F820F1"/>
    <w:rsid w:val="00F82DD1"/>
    <w:rsid w:val="00F83C69"/>
    <w:rsid w:val="00F84B28"/>
    <w:rsid w:val="00F86141"/>
    <w:rsid w:val="00F87226"/>
    <w:rsid w:val="00F877B1"/>
    <w:rsid w:val="00F87B09"/>
    <w:rsid w:val="00F905BB"/>
    <w:rsid w:val="00F90CE2"/>
    <w:rsid w:val="00F914D3"/>
    <w:rsid w:val="00F9367B"/>
    <w:rsid w:val="00F94104"/>
    <w:rsid w:val="00F949D2"/>
    <w:rsid w:val="00F94F66"/>
    <w:rsid w:val="00F96D5A"/>
    <w:rsid w:val="00FA03E2"/>
    <w:rsid w:val="00FA1360"/>
    <w:rsid w:val="00FA1458"/>
    <w:rsid w:val="00FA1E26"/>
    <w:rsid w:val="00FA2142"/>
    <w:rsid w:val="00FA25A2"/>
    <w:rsid w:val="00FA3751"/>
    <w:rsid w:val="00FA3944"/>
    <w:rsid w:val="00FA4014"/>
    <w:rsid w:val="00FA680A"/>
    <w:rsid w:val="00FA69BB"/>
    <w:rsid w:val="00FA7345"/>
    <w:rsid w:val="00FA7618"/>
    <w:rsid w:val="00FA77C5"/>
    <w:rsid w:val="00FB0A1B"/>
    <w:rsid w:val="00FB1A55"/>
    <w:rsid w:val="00FB2942"/>
    <w:rsid w:val="00FB2BCC"/>
    <w:rsid w:val="00FB3045"/>
    <w:rsid w:val="00FB3C5D"/>
    <w:rsid w:val="00FB4667"/>
    <w:rsid w:val="00FB66E7"/>
    <w:rsid w:val="00FB684D"/>
    <w:rsid w:val="00FB68CB"/>
    <w:rsid w:val="00FC3199"/>
    <w:rsid w:val="00FC3AAA"/>
    <w:rsid w:val="00FC516D"/>
    <w:rsid w:val="00FC51DE"/>
    <w:rsid w:val="00FC5264"/>
    <w:rsid w:val="00FC54A5"/>
    <w:rsid w:val="00FC6930"/>
    <w:rsid w:val="00FC7AB2"/>
    <w:rsid w:val="00FD10A6"/>
    <w:rsid w:val="00FD13B1"/>
    <w:rsid w:val="00FD3067"/>
    <w:rsid w:val="00FD3C80"/>
    <w:rsid w:val="00FD4C51"/>
    <w:rsid w:val="00FD5019"/>
    <w:rsid w:val="00FD53D2"/>
    <w:rsid w:val="00FD553F"/>
    <w:rsid w:val="00FD57F5"/>
    <w:rsid w:val="00FD5D8C"/>
    <w:rsid w:val="00FD6018"/>
    <w:rsid w:val="00FD68F1"/>
    <w:rsid w:val="00FD78E5"/>
    <w:rsid w:val="00FE09FD"/>
    <w:rsid w:val="00FE30BE"/>
    <w:rsid w:val="00FE49D9"/>
    <w:rsid w:val="00FE4CF5"/>
    <w:rsid w:val="00FE4F2F"/>
    <w:rsid w:val="00FE5B5C"/>
    <w:rsid w:val="00FE67DB"/>
    <w:rsid w:val="00FF0B19"/>
    <w:rsid w:val="00FF0DFE"/>
    <w:rsid w:val="00FF32A1"/>
    <w:rsid w:val="00FF579D"/>
    <w:rsid w:val="00FF596A"/>
    <w:rsid w:val="00FF63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colormru v:ext="edit" colors="#addbe9"/>
    </o:shapedefaults>
    <o:shapelayout v:ext="edit">
      <o:idmap v:ext="edit" data="1"/>
    </o:shapelayout>
  </w:shapeDefaults>
  <w:decimalSymbol w:val="."/>
  <w:listSeparator w:val=","/>
  <w14:docId w14:val="0E373108"/>
  <w15:docId w15:val="{59BE636F-236C-4531-BD44-9DB5CAB0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en-GB" w:eastAsia="en-US" w:bidi="ar-SA"/>
      </w:rPr>
    </w:rPrDefault>
    <w:pPrDefault/>
  </w:docDefaults>
  <w:latentStyles w:defLockedState="0" w:defUIPriority="0" w:defSemiHidden="0" w:defUnhideWhenUsed="0" w:defQFormat="0" w:count="376">
    <w:lsdException w:name="heading 1" w:uiPriority="9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0C7A"/>
    <w:pPr>
      <w:spacing w:before="40" w:after="40"/>
    </w:pPr>
    <w:rPr>
      <w:rFonts w:ascii="CongressSans" w:hAnsi="CongressSans"/>
      <w:sz w:val="22"/>
    </w:rPr>
  </w:style>
  <w:style w:type="paragraph" w:styleId="Heading1">
    <w:name w:val="heading 1"/>
    <w:basedOn w:val="Normal"/>
    <w:next w:val="Normal"/>
    <w:link w:val="Heading1Char"/>
    <w:uiPriority w:val="99"/>
    <w:rsid w:val="005D4B96"/>
    <w:pPr>
      <w:keepNext/>
      <w:keepLines/>
      <w:spacing w:after="120" w:line="276" w:lineRule="auto"/>
      <w:outlineLvl w:val="0"/>
    </w:pPr>
    <w:rPr>
      <w:rFonts w:cs="Cambria"/>
      <w:b/>
      <w:bCs/>
      <w:sz w:val="40"/>
      <w:szCs w:val="28"/>
    </w:rPr>
  </w:style>
  <w:style w:type="paragraph" w:styleId="Heading2">
    <w:name w:val="heading 2"/>
    <w:basedOn w:val="Normal"/>
    <w:next w:val="Normal"/>
    <w:link w:val="Heading2Char"/>
    <w:uiPriority w:val="9"/>
    <w:unhideWhenUsed/>
    <w:rsid w:val="00317698"/>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rsid w:val="00C47587"/>
    <w:pPr>
      <w:keepNext/>
      <w:spacing w:before="320" w:after="0"/>
      <w:outlineLvl w:val="2"/>
    </w:pPr>
    <w:rPr>
      <w:rFonts w:cs="Arial"/>
      <w:b/>
      <w:bCs/>
      <w:color w:val="D81E05"/>
      <w:sz w:val="26"/>
      <w:szCs w:val="26"/>
    </w:rPr>
  </w:style>
  <w:style w:type="paragraph" w:styleId="Heading4">
    <w:name w:val="heading 4"/>
    <w:basedOn w:val="Normal"/>
    <w:next w:val="Normal"/>
    <w:link w:val="Heading4Char"/>
    <w:uiPriority w:val="9"/>
    <w:unhideWhenUsed/>
    <w:rsid w:val="000D0C65"/>
    <w:pPr>
      <w:keepNext/>
      <w:spacing w:before="240" w:after="0"/>
      <w:outlineLvl w:val="3"/>
    </w:pPr>
    <w:rPr>
      <w:rFonts w:ascii="Congress Sans Bold Italic" w:hAnsi="Congress Sans Bold Italic"/>
      <w:bCs/>
      <w:sz w:val="24"/>
      <w:szCs w:val="28"/>
    </w:rPr>
  </w:style>
  <w:style w:type="paragraph" w:styleId="Heading5">
    <w:name w:val="heading 5"/>
    <w:basedOn w:val="Normal"/>
    <w:next w:val="Normal"/>
    <w:link w:val="Heading5Char"/>
    <w:uiPriority w:val="9"/>
    <w:unhideWhenUsed/>
    <w:rsid w:val="00904384"/>
    <w:pPr>
      <w:keepNext/>
      <w:keepLines/>
      <w:tabs>
        <w:tab w:val="left" w:pos="2694"/>
      </w:tabs>
      <w:spacing w:before="200" w:after="0" w:line="276" w:lineRule="auto"/>
      <w:outlineLvl w:val="4"/>
    </w:pPr>
    <w:rPr>
      <w:rFonts w:asciiTheme="majorHAnsi" w:eastAsiaTheme="majorEastAsia" w:hAnsiTheme="majorHAnsi" w:cstheme="majorBidi"/>
      <w:color w:val="243F60" w:themeColor="accent1" w:themeShade="7F"/>
      <w:sz w:val="18"/>
      <w:szCs w:val="18"/>
    </w:rPr>
  </w:style>
  <w:style w:type="paragraph" w:styleId="Heading6">
    <w:name w:val="heading 6"/>
    <w:basedOn w:val="Normal"/>
    <w:next w:val="Normal"/>
    <w:link w:val="Heading6Char"/>
    <w:uiPriority w:val="9"/>
    <w:unhideWhenUsed/>
    <w:rsid w:val="00904384"/>
    <w:pPr>
      <w:keepNext/>
      <w:keepLines/>
      <w:tabs>
        <w:tab w:val="left" w:pos="2694"/>
      </w:tabs>
      <w:spacing w:before="200" w:after="0" w:line="276" w:lineRule="auto"/>
      <w:outlineLvl w:val="5"/>
    </w:pPr>
    <w:rPr>
      <w:rFonts w:asciiTheme="majorHAnsi" w:eastAsiaTheme="majorEastAsia" w:hAnsiTheme="majorHAnsi" w:cstheme="majorBidi"/>
      <w:i/>
      <w:iCs/>
      <w:color w:val="243F60" w:themeColor="accent1" w:themeShade="7F"/>
      <w:sz w:val="18"/>
      <w:szCs w:val="18"/>
    </w:rPr>
  </w:style>
  <w:style w:type="paragraph" w:styleId="Heading7">
    <w:name w:val="heading 7"/>
    <w:basedOn w:val="Normal"/>
    <w:next w:val="Normal"/>
    <w:link w:val="Heading7Char"/>
    <w:uiPriority w:val="9"/>
    <w:unhideWhenUsed/>
    <w:rsid w:val="00904384"/>
    <w:pPr>
      <w:keepNext/>
      <w:keepLines/>
      <w:tabs>
        <w:tab w:val="left" w:pos="2694"/>
      </w:tabs>
      <w:spacing w:before="200" w:after="0" w:line="276" w:lineRule="auto"/>
      <w:outlineLvl w:val="6"/>
    </w:pPr>
    <w:rPr>
      <w:rFonts w:asciiTheme="majorHAnsi" w:eastAsiaTheme="majorEastAsia" w:hAnsiTheme="majorHAnsi" w:cstheme="majorBidi"/>
      <w:i/>
      <w:iCs/>
      <w:color w:val="404040" w:themeColor="text1" w:themeTint="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61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Appendix">
    <w:name w:val="H1 Appendix"/>
    <w:basedOn w:val="Heading1"/>
    <w:next w:val="Normal"/>
    <w:rsid w:val="00D9247C"/>
    <w:pPr>
      <w:numPr>
        <w:numId w:val="6"/>
      </w:numPr>
      <w:tabs>
        <w:tab w:val="clear" w:pos="-6338"/>
        <w:tab w:val="num" w:pos="-6480"/>
        <w:tab w:val="num" w:pos="360"/>
        <w:tab w:val="left" w:pos="2268"/>
      </w:tabs>
      <w:spacing w:before="0" w:after="960" w:line="240" w:lineRule="auto"/>
      <w:ind w:left="2268" w:hanging="2268"/>
    </w:pPr>
    <w:rPr>
      <w:rFonts w:cs="Arial"/>
      <w:kern w:val="32"/>
      <w:sz w:val="32"/>
      <w:szCs w:val="32"/>
    </w:rPr>
  </w:style>
  <w:style w:type="numbering" w:customStyle="1" w:styleId="StyleBulleted">
    <w:name w:val="Style Bulleted"/>
    <w:basedOn w:val="NoList"/>
    <w:rsid w:val="00A061FE"/>
    <w:pPr>
      <w:numPr>
        <w:numId w:val="1"/>
      </w:numPr>
    </w:pPr>
  </w:style>
  <w:style w:type="paragraph" w:styleId="Footer">
    <w:name w:val="footer"/>
    <w:basedOn w:val="Normal"/>
    <w:link w:val="FooterChar"/>
    <w:uiPriority w:val="99"/>
    <w:unhideWhenUsed/>
    <w:rsid w:val="006C4651"/>
    <w:pPr>
      <w:pBdr>
        <w:top w:val="single" w:sz="12" w:space="6" w:color="808080"/>
      </w:pBdr>
      <w:tabs>
        <w:tab w:val="right" w:pos="9639"/>
        <w:tab w:val="right" w:pos="11199"/>
      </w:tabs>
    </w:pPr>
    <w:rPr>
      <w:rFonts w:ascii="Congress Sans" w:hAnsi="Congress Sans"/>
      <w:sz w:val="20"/>
      <w:szCs w:val="20"/>
    </w:rPr>
  </w:style>
  <w:style w:type="character" w:customStyle="1" w:styleId="FooterChar">
    <w:name w:val="Footer Char"/>
    <w:link w:val="Footer"/>
    <w:uiPriority w:val="99"/>
    <w:rsid w:val="006C4651"/>
    <w:rPr>
      <w:rFonts w:ascii="Congress Sans" w:hAnsi="Congress Sans"/>
    </w:rPr>
  </w:style>
  <w:style w:type="character" w:customStyle="1" w:styleId="Heading1Char">
    <w:name w:val="Heading 1 Char"/>
    <w:basedOn w:val="DefaultParagraphFont"/>
    <w:link w:val="Heading1"/>
    <w:uiPriority w:val="99"/>
    <w:rsid w:val="005D4B96"/>
    <w:rPr>
      <w:rFonts w:ascii="Calibri" w:eastAsia="Times New Roman" w:hAnsi="Calibri" w:cs="Cambria"/>
      <w:b/>
      <w:bCs/>
      <w:sz w:val="40"/>
      <w:szCs w:val="28"/>
      <w:lang w:val="en-GB"/>
    </w:rPr>
  </w:style>
  <w:style w:type="paragraph" w:customStyle="1" w:styleId="H1Contentspage">
    <w:name w:val="H1 Contents page"/>
    <w:basedOn w:val="Normal"/>
    <w:link w:val="H1ContentspageChar"/>
    <w:rsid w:val="006B17C3"/>
    <w:pPr>
      <w:spacing w:before="0" w:after="1320"/>
    </w:pPr>
    <w:rPr>
      <w:b/>
      <w:sz w:val="32"/>
    </w:rPr>
  </w:style>
  <w:style w:type="paragraph" w:customStyle="1" w:styleId="TabletextboldWHITE">
    <w:name w:val="Table text bold WHITE"/>
    <w:basedOn w:val="Tabletextbold"/>
    <w:rsid w:val="00C47587"/>
    <w:pPr>
      <w:spacing w:before="80" w:after="80"/>
      <w:ind w:left="57"/>
    </w:pPr>
    <w:rPr>
      <w:color w:val="FFFFFF"/>
      <w:sz w:val="24"/>
    </w:rPr>
  </w:style>
  <w:style w:type="paragraph" w:customStyle="1" w:styleId="H3FrontCover">
    <w:name w:val="H3 Front Cover"/>
    <w:basedOn w:val="Normal"/>
    <w:rsid w:val="00CC25B0"/>
    <w:pPr>
      <w:spacing w:before="0" w:after="0"/>
      <w:ind w:right="1780"/>
    </w:pPr>
    <w:rPr>
      <w:rFonts w:cs="CongressSans"/>
      <w:sz w:val="32"/>
      <w:szCs w:val="32"/>
    </w:rPr>
  </w:style>
  <w:style w:type="paragraph" w:customStyle="1" w:styleId="Tabletext">
    <w:name w:val="Table text"/>
    <w:basedOn w:val="Normal"/>
    <w:rsid w:val="004164DE"/>
    <w:pPr>
      <w:spacing w:before="80" w:after="80" w:line="250" w:lineRule="exact"/>
    </w:pPr>
  </w:style>
  <w:style w:type="paragraph" w:customStyle="1" w:styleId="Tabletextbold">
    <w:name w:val="Table text bold"/>
    <w:basedOn w:val="Normal"/>
    <w:rsid w:val="006B17C3"/>
    <w:pPr>
      <w:spacing w:before="60" w:after="60" w:line="260" w:lineRule="exact"/>
    </w:pPr>
    <w:rPr>
      <w:b/>
    </w:rPr>
  </w:style>
  <w:style w:type="paragraph" w:customStyle="1" w:styleId="LOhead">
    <w:name w:val="LO head"/>
    <w:basedOn w:val="AChead"/>
    <w:link w:val="LOheadChar"/>
    <w:rsid w:val="000A09FD"/>
    <w:pPr>
      <w:pBdr>
        <w:top w:val="single" w:sz="6" w:space="8" w:color="auto"/>
      </w:pBdr>
      <w:spacing w:before="300"/>
      <w:ind w:right="0"/>
    </w:pPr>
  </w:style>
  <w:style w:type="paragraph" w:styleId="TOC1">
    <w:name w:val="toc 1"/>
    <w:aliases w:val="Subheads"/>
    <w:basedOn w:val="Normal"/>
    <w:next w:val="Normal"/>
    <w:uiPriority w:val="39"/>
    <w:rsid w:val="00C2036B"/>
    <w:pPr>
      <w:pBdr>
        <w:bottom w:val="single" w:sz="4" w:space="1" w:color="auto"/>
        <w:between w:val="single" w:sz="4" w:space="1" w:color="auto"/>
      </w:pBdr>
      <w:tabs>
        <w:tab w:val="left" w:pos="426"/>
        <w:tab w:val="left" w:pos="1418"/>
        <w:tab w:val="right" w:pos="9214"/>
      </w:tabs>
      <w:spacing w:before="120" w:after="0"/>
      <w:ind w:left="1418" w:hanging="1418"/>
    </w:pPr>
    <w:rPr>
      <w:rFonts w:ascii="Arial" w:hAnsi="Arial"/>
      <w:b/>
      <w:noProof/>
    </w:rPr>
  </w:style>
  <w:style w:type="paragraph" w:styleId="BodyText">
    <w:name w:val="Body Text"/>
    <w:basedOn w:val="Normal"/>
    <w:link w:val="BodyTextChar"/>
    <w:uiPriority w:val="99"/>
    <w:unhideWhenUsed/>
    <w:rsid w:val="00D4645A"/>
    <w:pPr>
      <w:spacing w:before="200" w:after="160" w:line="250" w:lineRule="exact"/>
    </w:pPr>
  </w:style>
  <w:style w:type="character" w:customStyle="1" w:styleId="BodyTextChar">
    <w:name w:val="Body Text Char"/>
    <w:basedOn w:val="DefaultParagraphFont"/>
    <w:link w:val="BodyText"/>
    <w:uiPriority w:val="99"/>
    <w:rsid w:val="00D4645A"/>
    <w:rPr>
      <w:rFonts w:ascii="CongressSans" w:hAnsi="CongressSans"/>
      <w:sz w:val="22"/>
      <w:szCs w:val="24"/>
    </w:rPr>
  </w:style>
  <w:style w:type="paragraph" w:customStyle="1" w:styleId="H1">
    <w:name w:val="H1"/>
    <w:basedOn w:val="H1Contentspage"/>
    <w:link w:val="H1Char"/>
    <w:rsid w:val="00DF5A4C"/>
    <w:pPr>
      <w:pageBreakBefore/>
      <w:ind w:left="567" w:hanging="567"/>
    </w:pPr>
  </w:style>
  <w:style w:type="paragraph" w:customStyle="1" w:styleId="Tablebulletlist">
    <w:name w:val="Table bullet list"/>
    <w:basedOn w:val="Tabletext"/>
    <w:rsid w:val="00A061FE"/>
    <w:pPr>
      <w:numPr>
        <w:numId w:val="2"/>
      </w:numPr>
      <w:ind w:left="284" w:hanging="284"/>
    </w:pPr>
  </w:style>
  <w:style w:type="character" w:customStyle="1" w:styleId="Heading3Char">
    <w:name w:val="Heading 3 Char"/>
    <w:basedOn w:val="DefaultParagraphFont"/>
    <w:link w:val="Heading3"/>
    <w:uiPriority w:val="9"/>
    <w:rsid w:val="00C47587"/>
    <w:rPr>
      <w:rFonts w:ascii="CongressSans" w:hAnsi="CongressSans" w:cs="Arial"/>
      <w:b/>
      <w:bCs/>
      <w:color w:val="D81E05"/>
      <w:sz w:val="26"/>
      <w:szCs w:val="26"/>
    </w:rPr>
  </w:style>
  <w:style w:type="character" w:customStyle="1" w:styleId="Heading4Char">
    <w:name w:val="Heading 4 Char"/>
    <w:basedOn w:val="DefaultParagraphFont"/>
    <w:link w:val="Heading4"/>
    <w:uiPriority w:val="9"/>
    <w:rsid w:val="000D0C65"/>
    <w:rPr>
      <w:rFonts w:ascii="Congress Sans Bold Italic" w:eastAsia="Times New Roman" w:hAnsi="Congress Sans Bold Italic" w:cs="Times New Roman"/>
      <w:bCs/>
      <w:sz w:val="24"/>
      <w:szCs w:val="28"/>
    </w:rPr>
  </w:style>
  <w:style w:type="paragraph" w:styleId="ListBullet">
    <w:name w:val="List Bullet"/>
    <w:basedOn w:val="Normal"/>
    <w:rsid w:val="00630F3E"/>
    <w:pPr>
      <w:numPr>
        <w:numId w:val="3"/>
      </w:numPr>
      <w:spacing w:line="240" w:lineRule="exact"/>
    </w:pPr>
  </w:style>
  <w:style w:type="character" w:customStyle="1" w:styleId="Heading2Char">
    <w:name w:val="Heading 2 Char"/>
    <w:basedOn w:val="DefaultParagraphFont"/>
    <w:link w:val="Heading2"/>
    <w:uiPriority w:val="9"/>
    <w:rsid w:val="00317698"/>
    <w:rPr>
      <w:rFonts w:ascii="Calibri" w:eastAsia="Times New Roman" w:hAnsi="Calibri" w:cs="Times New Roman"/>
      <w:b/>
      <w:bCs/>
      <w:i/>
      <w:iCs/>
      <w:sz w:val="28"/>
      <w:szCs w:val="28"/>
    </w:rPr>
  </w:style>
  <w:style w:type="character" w:styleId="Hyperlink">
    <w:name w:val="Hyperlink"/>
    <w:uiPriority w:val="99"/>
    <w:rsid w:val="00CD1E25"/>
    <w:rPr>
      <w:b/>
      <w:bCs/>
      <w:color w:val="auto"/>
      <w:u w:val="none"/>
    </w:rPr>
  </w:style>
  <w:style w:type="paragraph" w:styleId="ListBullet2">
    <w:name w:val="List Bullet 2"/>
    <w:basedOn w:val="Normal"/>
    <w:unhideWhenUsed/>
    <w:rsid w:val="00571A9E"/>
    <w:pPr>
      <w:numPr>
        <w:numId w:val="4"/>
      </w:numPr>
      <w:contextualSpacing/>
    </w:pPr>
  </w:style>
  <w:style w:type="paragraph" w:customStyle="1" w:styleId="H1Unit">
    <w:name w:val="H1 Unit"/>
    <w:basedOn w:val="Heading1"/>
    <w:next w:val="Normal"/>
    <w:link w:val="H1UnitChar"/>
    <w:rsid w:val="00D4645A"/>
    <w:pPr>
      <w:pageBreakBefore/>
      <w:tabs>
        <w:tab w:val="left" w:pos="2835"/>
      </w:tabs>
      <w:spacing w:before="0" w:after="960" w:line="240" w:lineRule="auto"/>
      <w:ind w:left="2835" w:hanging="2835"/>
    </w:pPr>
    <w:rPr>
      <w:rFonts w:cs="Arial"/>
      <w:kern w:val="32"/>
      <w:sz w:val="32"/>
      <w:szCs w:val="32"/>
    </w:rPr>
  </w:style>
  <w:style w:type="paragraph" w:customStyle="1" w:styleId="H1Assignment">
    <w:name w:val="H1 Assignment"/>
    <w:basedOn w:val="H1Unit"/>
    <w:link w:val="H1AssignmentChar"/>
    <w:rsid w:val="00C47587"/>
    <w:pPr>
      <w:tabs>
        <w:tab w:val="clear" w:pos="2835"/>
        <w:tab w:val="left" w:pos="680"/>
        <w:tab w:val="left" w:pos="2898"/>
      </w:tabs>
      <w:spacing w:after="60" w:line="360" w:lineRule="exact"/>
      <w:ind w:left="2897" w:hanging="2897"/>
    </w:pPr>
    <w:rPr>
      <w:rFonts w:cs="Times New Roman"/>
    </w:rPr>
  </w:style>
  <w:style w:type="character" w:customStyle="1" w:styleId="H1AssignmentChar">
    <w:name w:val="H1 Assignment Char"/>
    <w:link w:val="H1Assignment"/>
    <w:locked/>
    <w:rsid w:val="00C47587"/>
    <w:rPr>
      <w:rFonts w:ascii="CongressSans" w:hAnsi="CongressSans"/>
      <w:b/>
      <w:bCs/>
      <w:kern w:val="32"/>
      <w:sz w:val="32"/>
      <w:szCs w:val="32"/>
    </w:rPr>
  </w:style>
  <w:style w:type="paragraph" w:customStyle="1" w:styleId="Bodylistindent">
    <w:name w:val="Body list indent"/>
    <w:basedOn w:val="BodyText"/>
    <w:rsid w:val="00CD1E25"/>
    <w:pPr>
      <w:numPr>
        <w:numId w:val="7"/>
      </w:numPr>
      <w:spacing w:before="40" w:after="40"/>
      <w:ind w:left="709" w:hanging="284"/>
    </w:pPr>
    <w:rPr>
      <w:lang w:eastAsia="en-GB"/>
    </w:rPr>
  </w:style>
  <w:style w:type="paragraph" w:customStyle="1" w:styleId="Unitbullet">
    <w:name w:val="Unit bullet"/>
    <w:basedOn w:val="ListBullet2"/>
    <w:rsid w:val="004623D3"/>
    <w:pPr>
      <w:numPr>
        <w:numId w:val="5"/>
      </w:numPr>
      <w:spacing w:line="250" w:lineRule="exact"/>
      <w:ind w:left="738" w:hanging="284"/>
      <w:contextualSpacing w:val="0"/>
    </w:pPr>
  </w:style>
  <w:style w:type="paragraph" w:customStyle="1" w:styleId="H2Fake">
    <w:name w:val="H2 Fake"/>
    <w:basedOn w:val="Normal"/>
    <w:link w:val="H2FakeChar"/>
    <w:rsid w:val="008E7A5C"/>
    <w:pPr>
      <w:tabs>
        <w:tab w:val="left" w:pos="680"/>
      </w:tabs>
      <w:spacing w:before="0" w:after="1320"/>
      <w:ind w:left="680" w:hanging="680"/>
    </w:pPr>
    <w:rPr>
      <w:sz w:val="32"/>
      <w:szCs w:val="32"/>
    </w:rPr>
  </w:style>
  <w:style w:type="paragraph" w:customStyle="1" w:styleId="Unitlist">
    <w:name w:val="Unit list"/>
    <w:basedOn w:val="Normal"/>
    <w:rsid w:val="00A81AA1"/>
    <w:pPr>
      <w:numPr>
        <w:numId w:val="10"/>
      </w:numPr>
      <w:tabs>
        <w:tab w:val="left" w:pos="454"/>
      </w:tabs>
      <w:spacing w:before="60" w:after="60" w:line="250" w:lineRule="exact"/>
      <w:ind w:left="357" w:hanging="357"/>
    </w:pPr>
    <w:rPr>
      <w:szCs w:val="22"/>
      <w:lang w:val="en-US"/>
    </w:rPr>
  </w:style>
  <w:style w:type="paragraph" w:customStyle="1" w:styleId="Unitbody">
    <w:name w:val="Unit body"/>
    <w:basedOn w:val="BodyText"/>
    <w:rsid w:val="00583276"/>
    <w:pPr>
      <w:keepNext/>
      <w:spacing w:before="60"/>
    </w:pPr>
  </w:style>
  <w:style w:type="paragraph" w:styleId="Header">
    <w:name w:val="header"/>
    <w:aliases w:val="Header Char1,Header Char Char,Header Char1 Char Char,Header Char Char Char Char,Header Char2 Char Char Char Char,Header Char1 Char1 Char Char Char Char,Header Char Char Char1 Char Char Char Char,Header Char1 Char1 Char Char Char Char Char Char"/>
    <w:basedOn w:val="Normal"/>
    <w:link w:val="HeaderChar"/>
    <w:uiPriority w:val="99"/>
    <w:unhideWhenUsed/>
    <w:rsid w:val="00FE00D7"/>
    <w:pPr>
      <w:tabs>
        <w:tab w:val="center" w:pos="4320"/>
        <w:tab w:val="right" w:pos="8640"/>
      </w:tabs>
    </w:pPr>
  </w:style>
  <w:style w:type="character" w:customStyle="1" w:styleId="HeaderChar">
    <w:name w:val="Header Char"/>
    <w:aliases w:val="Header Char1 Char,Header Char Char Char,Header Char1 Char Char Char,Header Char Char Char Char Char,Header Char2 Char Char Char Char Char,Header Char1 Char1 Char Char Char Char Char,Header Char Char Char1 Char Char Char Char Char"/>
    <w:basedOn w:val="DefaultParagraphFont"/>
    <w:link w:val="Header"/>
    <w:uiPriority w:val="99"/>
    <w:rsid w:val="00FE00D7"/>
    <w:rPr>
      <w:rFonts w:ascii="CongressSans" w:hAnsi="CongressSans"/>
      <w:sz w:val="22"/>
      <w:szCs w:val="24"/>
    </w:rPr>
  </w:style>
  <w:style w:type="character" w:styleId="PageNumber">
    <w:name w:val="page number"/>
    <w:basedOn w:val="DefaultParagraphFont"/>
    <w:uiPriority w:val="99"/>
    <w:rsid w:val="00FE00D7"/>
  </w:style>
  <w:style w:type="paragraph" w:customStyle="1" w:styleId="AChead">
    <w:name w:val="AC head"/>
    <w:basedOn w:val="Normal"/>
    <w:link w:val="ACheadChar"/>
    <w:rsid w:val="00F007B9"/>
    <w:pPr>
      <w:keepNext/>
      <w:spacing w:before="240" w:after="80"/>
      <w:ind w:right="6059"/>
      <w:outlineLvl w:val="3"/>
    </w:pPr>
    <w:rPr>
      <w:rFonts w:ascii="Congress Sans Bold" w:hAnsi="Congress Sans Bold"/>
      <w:bCs/>
      <w:color w:val="D81E05"/>
      <w:sz w:val="24"/>
      <w:szCs w:val="28"/>
    </w:rPr>
  </w:style>
  <w:style w:type="paragraph" w:styleId="ListBullet4">
    <w:name w:val="List Bullet 4"/>
    <w:basedOn w:val="Normal"/>
    <w:rsid w:val="000A09FD"/>
    <w:pPr>
      <w:numPr>
        <w:numId w:val="8"/>
      </w:numPr>
    </w:pPr>
  </w:style>
  <w:style w:type="character" w:customStyle="1" w:styleId="H2FakeChar">
    <w:name w:val="H2 Fake Char"/>
    <w:link w:val="H2Fake"/>
    <w:locked/>
    <w:rsid w:val="008E7A5C"/>
    <w:rPr>
      <w:rFonts w:ascii="CongressSans" w:hAnsi="CongressSans" w:cs="CongressSans"/>
      <w:sz w:val="32"/>
      <w:szCs w:val="32"/>
    </w:rPr>
  </w:style>
  <w:style w:type="paragraph" w:customStyle="1" w:styleId="H2">
    <w:name w:val="H2"/>
    <w:basedOn w:val="H1"/>
    <w:rsid w:val="00C47587"/>
    <w:pPr>
      <w:pageBreakBefore w:val="0"/>
      <w:spacing w:before="480" w:after="240"/>
    </w:pPr>
    <w:rPr>
      <w:color w:val="D81E05"/>
    </w:rPr>
  </w:style>
  <w:style w:type="paragraph" w:styleId="TOC2">
    <w:name w:val="toc 2"/>
    <w:basedOn w:val="Normal"/>
    <w:next w:val="Normal"/>
    <w:autoRedefine/>
    <w:uiPriority w:val="39"/>
    <w:rsid w:val="006122A7"/>
    <w:pPr>
      <w:tabs>
        <w:tab w:val="right" w:pos="9214"/>
      </w:tabs>
      <w:spacing w:after="160" w:line="260" w:lineRule="exact"/>
      <w:ind w:left="1134"/>
      <w:contextualSpacing/>
    </w:pPr>
    <w:rPr>
      <w:noProof/>
    </w:rPr>
  </w:style>
  <w:style w:type="paragraph" w:styleId="TOC3">
    <w:name w:val="toc 3"/>
    <w:aliases w:val="Body"/>
    <w:basedOn w:val="Normal"/>
    <w:next w:val="Normal"/>
    <w:autoRedefine/>
    <w:uiPriority w:val="39"/>
    <w:rsid w:val="006A2FE2"/>
    <w:pPr>
      <w:tabs>
        <w:tab w:val="left" w:pos="426"/>
        <w:tab w:val="right" w:pos="9214"/>
      </w:tabs>
      <w:spacing w:line="280" w:lineRule="exact"/>
      <w:ind w:left="1418"/>
    </w:pPr>
  </w:style>
  <w:style w:type="paragraph" w:styleId="TOC4">
    <w:name w:val="toc 4"/>
    <w:basedOn w:val="Normal"/>
    <w:next w:val="Normal"/>
    <w:autoRedefine/>
    <w:rsid w:val="006122A7"/>
    <w:pPr>
      <w:ind w:left="660"/>
    </w:pPr>
  </w:style>
  <w:style w:type="paragraph" w:styleId="TOC5">
    <w:name w:val="toc 5"/>
    <w:basedOn w:val="Normal"/>
    <w:next w:val="Normal"/>
    <w:autoRedefine/>
    <w:rsid w:val="006122A7"/>
    <w:pPr>
      <w:ind w:left="880"/>
    </w:pPr>
  </w:style>
  <w:style w:type="paragraph" w:styleId="TOC6">
    <w:name w:val="toc 6"/>
    <w:basedOn w:val="Normal"/>
    <w:next w:val="Normal"/>
    <w:autoRedefine/>
    <w:rsid w:val="006122A7"/>
    <w:pPr>
      <w:ind w:left="1100"/>
    </w:pPr>
  </w:style>
  <w:style w:type="paragraph" w:styleId="TOC7">
    <w:name w:val="toc 7"/>
    <w:basedOn w:val="Normal"/>
    <w:next w:val="Normal"/>
    <w:autoRedefine/>
    <w:rsid w:val="006122A7"/>
    <w:pPr>
      <w:ind w:left="1320"/>
    </w:pPr>
  </w:style>
  <w:style w:type="paragraph" w:styleId="TOC8">
    <w:name w:val="toc 8"/>
    <w:basedOn w:val="Normal"/>
    <w:next w:val="Normal"/>
    <w:autoRedefine/>
    <w:rsid w:val="006122A7"/>
    <w:pPr>
      <w:ind w:left="1540"/>
    </w:pPr>
  </w:style>
  <w:style w:type="paragraph" w:styleId="TOC9">
    <w:name w:val="toc 9"/>
    <w:basedOn w:val="Normal"/>
    <w:next w:val="Normal"/>
    <w:autoRedefine/>
    <w:rsid w:val="006122A7"/>
    <w:pPr>
      <w:ind w:left="1760"/>
    </w:pPr>
  </w:style>
  <w:style w:type="paragraph" w:customStyle="1" w:styleId="H1AssignmentFake">
    <w:name w:val="H1 Assignment Fake"/>
    <w:basedOn w:val="Normal"/>
    <w:link w:val="H1AssignmentFakeChar"/>
    <w:rsid w:val="00B772EE"/>
    <w:pPr>
      <w:pageBreakBefore/>
      <w:tabs>
        <w:tab w:val="left" w:pos="2880"/>
      </w:tabs>
      <w:ind w:left="2880" w:right="2155" w:hanging="2880"/>
    </w:pPr>
    <w:rPr>
      <w:b/>
      <w:bCs/>
      <w:noProof/>
      <w:sz w:val="32"/>
      <w:szCs w:val="32"/>
    </w:rPr>
  </w:style>
  <w:style w:type="character" w:customStyle="1" w:styleId="H1AssignmentFakeChar">
    <w:name w:val="H1 Assignment Fake Char"/>
    <w:link w:val="H1AssignmentFake"/>
    <w:locked/>
    <w:rsid w:val="00B772EE"/>
    <w:rPr>
      <w:rFonts w:ascii="CongressSans" w:hAnsi="CongressSans"/>
      <w:b/>
      <w:bCs/>
      <w:noProof/>
      <w:sz w:val="32"/>
      <w:szCs w:val="32"/>
    </w:rPr>
  </w:style>
  <w:style w:type="paragraph" w:customStyle="1" w:styleId="outcome1">
    <w:name w:val="outcome 1"/>
    <w:basedOn w:val="Normal"/>
    <w:rsid w:val="00594388"/>
    <w:rPr>
      <w:rFonts w:cs="CongressSans"/>
      <w:szCs w:val="22"/>
    </w:rPr>
  </w:style>
  <w:style w:type="paragraph" w:styleId="ListParagraph">
    <w:name w:val="List Paragraph"/>
    <w:basedOn w:val="Normal"/>
    <w:uiPriority w:val="1"/>
    <w:qFormat/>
    <w:rsid w:val="00630F3E"/>
    <w:pPr>
      <w:ind w:left="720"/>
    </w:pPr>
    <w:rPr>
      <w:rFonts w:cs="CongressSans"/>
      <w:szCs w:val="22"/>
    </w:rPr>
  </w:style>
  <w:style w:type="paragraph" w:styleId="BalloonText">
    <w:name w:val="Balloon Text"/>
    <w:basedOn w:val="Normal"/>
    <w:link w:val="BalloonTextChar"/>
    <w:uiPriority w:val="99"/>
    <w:rsid w:val="00630F3E"/>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rsid w:val="00630F3E"/>
    <w:rPr>
      <w:rFonts w:ascii="Lucida Grande" w:hAnsi="Lucida Grande"/>
      <w:sz w:val="18"/>
      <w:szCs w:val="18"/>
    </w:rPr>
  </w:style>
  <w:style w:type="paragraph" w:styleId="BodyTextIndent2">
    <w:name w:val="Body Text Indent 2"/>
    <w:basedOn w:val="Normal"/>
    <w:link w:val="BodyTextIndent2Char"/>
    <w:rsid w:val="00AE0AF4"/>
    <w:pPr>
      <w:spacing w:after="120" w:line="480" w:lineRule="auto"/>
      <w:ind w:left="283"/>
    </w:pPr>
    <w:rPr>
      <w:rFonts w:cs="CongressSans"/>
      <w:szCs w:val="22"/>
    </w:rPr>
  </w:style>
  <w:style w:type="character" w:customStyle="1" w:styleId="BodyTextIndent2Char">
    <w:name w:val="Body Text Indent 2 Char"/>
    <w:basedOn w:val="DefaultParagraphFont"/>
    <w:link w:val="BodyTextIndent2"/>
    <w:rsid w:val="00AE0AF4"/>
    <w:rPr>
      <w:rFonts w:ascii="CongressSans" w:hAnsi="CongressSans" w:cs="CongressSans"/>
      <w:sz w:val="22"/>
      <w:szCs w:val="22"/>
    </w:rPr>
  </w:style>
  <w:style w:type="paragraph" w:customStyle="1" w:styleId="TOC10">
    <w:name w:val="TOC1"/>
    <w:basedOn w:val="TOC1"/>
    <w:rsid w:val="00000943"/>
  </w:style>
  <w:style w:type="character" w:styleId="Emphasis">
    <w:name w:val="Emphasis"/>
    <w:basedOn w:val="DefaultParagraphFont"/>
    <w:uiPriority w:val="20"/>
    <w:rsid w:val="005A1F7A"/>
    <w:rPr>
      <w:i/>
    </w:rPr>
  </w:style>
  <w:style w:type="paragraph" w:styleId="DocumentMap">
    <w:name w:val="Document Map"/>
    <w:basedOn w:val="Normal"/>
    <w:link w:val="DocumentMapChar"/>
    <w:rsid w:val="006C4651"/>
    <w:rPr>
      <w:rFonts w:ascii="Lucida Grande" w:hAnsi="Lucida Grande"/>
      <w:sz w:val="24"/>
    </w:rPr>
  </w:style>
  <w:style w:type="character" w:customStyle="1" w:styleId="DocumentMapChar">
    <w:name w:val="Document Map Char"/>
    <w:basedOn w:val="DefaultParagraphFont"/>
    <w:link w:val="DocumentMap"/>
    <w:rsid w:val="006C4651"/>
    <w:rPr>
      <w:rFonts w:ascii="Lucida Grande" w:hAnsi="Lucida Grande"/>
      <w:sz w:val="24"/>
      <w:szCs w:val="24"/>
    </w:rPr>
  </w:style>
  <w:style w:type="paragraph" w:customStyle="1" w:styleId="H1Fake">
    <w:name w:val="H1 Fake"/>
    <w:basedOn w:val="Normal"/>
    <w:rsid w:val="00496037"/>
    <w:pPr>
      <w:tabs>
        <w:tab w:val="left" w:pos="680"/>
      </w:tabs>
      <w:spacing w:before="0" w:after="60"/>
      <w:ind w:left="680" w:hanging="680"/>
    </w:pPr>
    <w:rPr>
      <w:b/>
      <w:sz w:val="32"/>
    </w:rPr>
  </w:style>
  <w:style w:type="paragraph" w:customStyle="1" w:styleId="TabletextboldRED">
    <w:name w:val="Table text bold RED"/>
    <w:basedOn w:val="Tabletextbold"/>
    <w:rsid w:val="00496037"/>
    <w:rPr>
      <w:color w:val="D81E05"/>
      <w:lang w:eastAsia="en-GB"/>
    </w:rPr>
  </w:style>
  <w:style w:type="character" w:styleId="CommentReference">
    <w:name w:val="annotation reference"/>
    <w:basedOn w:val="DefaultParagraphFont"/>
    <w:uiPriority w:val="99"/>
    <w:rsid w:val="003632D3"/>
    <w:rPr>
      <w:sz w:val="16"/>
      <w:szCs w:val="16"/>
    </w:rPr>
  </w:style>
  <w:style w:type="paragraph" w:styleId="CommentText">
    <w:name w:val="annotation text"/>
    <w:basedOn w:val="Normal"/>
    <w:link w:val="CommentTextChar"/>
    <w:uiPriority w:val="99"/>
    <w:rsid w:val="003632D3"/>
    <w:rPr>
      <w:sz w:val="20"/>
      <w:szCs w:val="20"/>
    </w:rPr>
  </w:style>
  <w:style w:type="character" w:customStyle="1" w:styleId="CommentTextChar">
    <w:name w:val="Comment Text Char"/>
    <w:basedOn w:val="DefaultParagraphFont"/>
    <w:link w:val="CommentText"/>
    <w:uiPriority w:val="99"/>
    <w:rsid w:val="003632D3"/>
    <w:rPr>
      <w:rFonts w:ascii="CongressSans" w:hAnsi="CongressSans"/>
      <w:sz w:val="20"/>
      <w:szCs w:val="20"/>
    </w:rPr>
  </w:style>
  <w:style w:type="paragraph" w:styleId="CommentSubject">
    <w:name w:val="annotation subject"/>
    <w:basedOn w:val="CommentText"/>
    <w:next w:val="CommentText"/>
    <w:link w:val="CommentSubjectChar"/>
    <w:uiPriority w:val="99"/>
    <w:rsid w:val="003632D3"/>
    <w:rPr>
      <w:b/>
      <w:bCs/>
    </w:rPr>
  </w:style>
  <w:style w:type="character" w:customStyle="1" w:styleId="CommentSubjectChar">
    <w:name w:val="Comment Subject Char"/>
    <w:basedOn w:val="CommentTextChar"/>
    <w:link w:val="CommentSubject"/>
    <w:uiPriority w:val="99"/>
    <w:rsid w:val="003632D3"/>
    <w:rPr>
      <w:rFonts w:ascii="CongressSans" w:hAnsi="CongressSans"/>
      <w:b/>
      <w:bCs/>
      <w:sz w:val="20"/>
      <w:szCs w:val="20"/>
    </w:rPr>
  </w:style>
  <w:style w:type="paragraph" w:customStyle="1" w:styleId="H1other">
    <w:name w:val="H1 other"/>
    <w:basedOn w:val="H1"/>
    <w:rsid w:val="00A06DE2"/>
    <w:pPr>
      <w:spacing w:after="0"/>
    </w:pPr>
  </w:style>
  <w:style w:type="paragraph" w:customStyle="1" w:styleId="UnitLO">
    <w:name w:val="Unit LO"/>
    <w:basedOn w:val="Normal"/>
    <w:next w:val="Normal"/>
    <w:link w:val="UnitLOChar"/>
    <w:rsid w:val="000A09FD"/>
    <w:pPr>
      <w:numPr>
        <w:numId w:val="9"/>
      </w:numPr>
      <w:tabs>
        <w:tab w:val="left" w:pos="397"/>
      </w:tabs>
    </w:pPr>
    <w:rPr>
      <w:rFonts w:cs="CongressSans"/>
      <w:szCs w:val="22"/>
      <w:lang w:val="en-US"/>
    </w:rPr>
  </w:style>
  <w:style w:type="paragraph" w:customStyle="1" w:styleId="UnitLO-AC">
    <w:name w:val="Unit LO-AC"/>
    <w:basedOn w:val="UnitLO"/>
    <w:link w:val="UnitLO-ACCharChar"/>
    <w:rsid w:val="001A68A2"/>
    <w:pPr>
      <w:numPr>
        <w:ilvl w:val="1"/>
      </w:numPr>
      <w:tabs>
        <w:tab w:val="clear" w:pos="397"/>
      </w:tabs>
    </w:pPr>
  </w:style>
  <w:style w:type="character" w:customStyle="1" w:styleId="UnitLO-ACCharChar">
    <w:name w:val="Unit LO-AC Char Char"/>
    <w:link w:val="UnitLO-AC"/>
    <w:locked/>
    <w:rsid w:val="001A68A2"/>
    <w:rPr>
      <w:rFonts w:ascii="CongressSans" w:hAnsi="CongressSans" w:cs="CongressSans"/>
      <w:sz w:val="22"/>
      <w:szCs w:val="22"/>
      <w:lang w:val="en-US"/>
    </w:rPr>
  </w:style>
  <w:style w:type="paragraph" w:customStyle="1" w:styleId="UnitLO-AC2">
    <w:name w:val="Unit LO-AC2"/>
    <w:basedOn w:val="UnitLO-AC"/>
    <w:rsid w:val="000A09FD"/>
    <w:pPr>
      <w:numPr>
        <w:ilvl w:val="2"/>
      </w:numPr>
    </w:pPr>
  </w:style>
  <w:style w:type="paragraph" w:customStyle="1" w:styleId="H1UnitFake">
    <w:name w:val="H1 Unit Fake"/>
    <w:basedOn w:val="Normal"/>
    <w:rsid w:val="001A68A2"/>
    <w:pPr>
      <w:tabs>
        <w:tab w:val="left" w:pos="2835"/>
      </w:tabs>
      <w:ind w:left="2835" w:hanging="2835"/>
    </w:pPr>
    <w:rPr>
      <w:b/>
      <w:noProof/>
      <w:sz w:val="32"/>
    </w:rPr>
  </w:style>
  <w:style w:type="paragraph" w:customStyle="1" w:styleId="H2Unit">
    <w:name w:val="H2 Unit"/>
    <w:basedOn w:val="Normal"/>
    <w:rsid w:val="001A68A2"/>
    <w:pPr>
      <w:spacing w:before="0" w:after="960"/>
    </w:pPr>
    <w:rPr>
      <w:sz w:val="32"/>
    </w:rPr>
  </w:style>
  <w:style w:type="paragraph" w:customStyle="1" w:styleId="H1FrontCover">
    <w:name w:val="H1 Front Cover"/>
    <w:basedOn w:val="Normal"/>
    <w:link w:val="H1FrontCoverChar"/>
    <w:rsid w:val="00EC4CF9"/>
    <w:rPr>
      <w:b/>
      <w:sz w:val="56"/>
    </w:rPr>
  </w:style>
  <w:style w:type="paragraph" w:customStyle="1" w:styleId="Hiddeninstructions">
    <w:name w:val="Hidden instructions"/>
    <w:basedOn w:val="Normal"/>
    <w:link w:val="HiddeninstructionsChar"/>
    <w:rsid w:val="00560C2B"/>
    <w:pPr>
      <w:pBdr>
        <w:top w:val="single" w:sz="8" w:space="1" w:color="auto" w:shadow="1"/>
        <w:left w:val="single" w:sz="8" w:space="4" w:color="auto" w:shadow="1"/>
        <w:bottom w:val="single" w:sz="8" w:space="1" w:color="auto" w:shadow="1"/>
        <w:right w:val="single" w:sz="8" w:space="4" w:color="auto" w:shadow="1"/>
      </w:pBdr>
      <w:shd w:val="clear" w:color="auto" w:fill="FFFFCC"/>
    </w:pPr>
    <w:rPr>
      <w:szCs w:val="22"/>
    </w:rPr>
  </w:style>
  <w:style w:type="character" w:customStyle="1" w:styleId="HiddeninstructionsChar">
    <w:name w:val="Hidden instructions Char"/>
    <w:link w:val="Hiddeninstructions"/>
    <w:rsid w:val="00560C2B"/>
    <w:rPr>
      <w:rFonts w:ascii="CongressSans" w:hAnsi="CongressSans"/>
      <w:sz w:val="22"/>
      <w:szCs w:val="22"/>
      <w:shd w:val="clear" w:color="auto" w:fill="FFFFCC"/>
    </w:rPr>
  </w:style>
  <w:style w:type="paragraph" w:customStyle="1" w:styleId="Chapter-Topic-Topic-Title-XY">
    <w:name w:val="Chapter-Topic-Topic-Title-XY"/>
    <w:basedOn w:val="Normal"/>
    <w:rsid w:val="00FB3C5D"/>
    <w:pPr>
      <w:keepNext/>
      <w:spacing w:before="240" w:after="240" w:line="276" w:lineRule="auto"/>
    </w:pPr>
    <w:rPr>
      <w:rFonts w:eastAsiaTheme="minorHAnsi" w:cs="Calibri"/>
      <w:b/>
      <w:bCs/>
      <w:color w:val="D81E05"/>
      <w:sz w:val="26"/>
      <w:szCs w:val="26"/>
    </w:rPr>
  </w:style>
  <w:style w:type="paragraph" w:customStyle="1" w:styleId="Table-RichText-XY">
    <w:name w:val="Table-RichText-XY"/>
    <w:basedOn w:val="Normal"/>
    <w:rsid w:val="00FB3C5D"/>
    <w:pPr>
      <w:spacing w:before="0" w:after="200" w:line="276" w:lineRule="auto"/>
      <w:ind w:left="72" w:right="72"/>
    </w:pPr>
    <w:rPr>
      <w:rFonts w:eastAsiaTheme="minorHAnsi" w:cs="Calibri"/>
      <w:szCs w:val="22"/>
    </w:rPr>
  </w:style>
  <w:style w:type="paragraph" w:customStyle="1" w:styleId="RichText-XY">
    <w:name w:val="RichText-XY"/>
    <w:basedOn w:val="Normal"/>
    <w:rsid w:val="00FB3C5D"/>
    <w:pPr>
      <w:spacing w:before="200" w:after="160" w:line="250" w:lineRule="exact"/>
    </w:pPr>
    <w:rPr>
      <w:rFonts w:eastAsiaTheme="minorHAnsi" w:cs="Calibri"/>
      <w:szCs w:val="22"/>
    </w:rPr>
  </w:style>
  <w:style w:type="paragraph" w:customStyle="1" w:styleId="List-ListPreamble-XY">
    <w:name w:val="List-ListPreamble-XY"/>
    <w:basedOn w:val="Normal"/>
    <w:rsid w:val="00FB3C5D"/>
    <w:pPr>
      <w:keepNext/>
      <w:spacing w:before="200" w:after="0" w:line="250" w:lineRule="exact"/>
    </w:pPr>
    <w:rPr>
      <w:rFonts w:eastAsiaTheme="minorHAnsi" w:cs="Calibri"/>
      <w:szCs w:val="22"/>
    </w:rPr>
  </w:style>
  <w:style w:type="paragraph" w:customStyle="1" w:styleId="List-ItemPara-XY">
    <w:name w:val="List-ItemPara-XY"/>
    <w:basedOn w:val="Normal"/>
    <w:rsid w:val="00FB3C5D"/>
    <w:pPr>
      <w:numPr>
        <w:numId w:val="11"/>
      </w:numPr>
      <w:spacing w:line="260" w:lineRule="exact"/>
      <w:ind w:left="720" w:firstLine="0"/>
    </w:pPr>
    <w:rPr>
      <w:rFonts w:eastAsiaTheme="minorHAnsi" w:cs="Calibri"/>
      <w:szCs w:val="22"/>
    </w:rPr>
  </w:style>
  <w:style w:type="character" w:customStyle="1" w:styleId="Heading5Char">
    <w:name w:val="Heading 5 Char"/>
    <w:basedOn w:val="DefaultParagraphFont"/>
    <w:link w:val="Heading5"/>
    <w:uiPriority w:val="9"/>
    <w:rsid w:val="00904384"/>
    <w:rPr>
      <w:rFonts w:asciiTheme="majorHAnsi" w:eastAsiaTheme="majorEastAsia" w:hAnsiTheme="majorHAnsi" w:cstheme="majorBidi"/>
      <w:color w:val="243F60" w:themeColor="accent1" w:themeShade="7F"/>
      <w:sz w:val="18"/>
      <w:szCs w:val="18"/>
    </w:rPr>
  </w:style>
  <w:style w:type="character" w:customStyle="1" w:styleId="Heading6Char">
    <w:name w:val="Heading 6 Char"/>
    <w:basedOn w:val="DefaultParagraphFont"/>
    <w:link w:val="Heading6"/>
    <w:uiPriority w:val="9"/>
    <w:rsid w:val="00904384"/>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rsid w:val="00904384"/>
    <w:rPr>
      <w:rFonts w:asciiTheme="majorHAnsi" w:eastAsiaTheme="majorEastAsia" w:hAnsiTheme="majorHAnsi" w:cstheme="majorBidi"/>
      <w:i/>
      <w:iCs/>
      <w:color w:val="404040" w:themeColor="text1" w:themeTint="BF"/>
      <w:sz w:val="18"/>
      <w:szCs w:val="18"/>
    </w:rPr>
  </w:style>
  <w:style w:type="paragraph" w:customStyle="1" w:styleId="ILMsectiontitle2017">
    <w:name w:val="ILM section title 2017"/>
    <w:basedOn w:val="Normal"/>
    <w:autoRedefine/>
    <w:rsid w:val="00904384"/>
    <w:pPr>
      <w:tabs>
        <w:tab w:val="left" w:pos="2694"/>
      </w:tabs>
      <w:spacing w:before="0" w:after="0" w:line="276" w:lineRule="auto"/>
      <w:outlineLvl w:val="0"/>
    </w:pPr>
    <w:rPr>
      <w:rFonts w:asciiTheme="majorHAnsi" w:eastAsiaTheme="minorHAnsi" w:hAnsiTheme="majorHAnsi" w:cs="Arial"/>
      <w:b/>
      <w:noProof/>
      <w:color w:val="C0504D" w:themeColor="accent2"/>
      <w:sz w:val="32"/>
      <w:szCs w:val="28"/>
      <w:lang w:eastAsia="ru-RU"/>
    </w:rPr>
  </w:style>
  <w:style w:type="paragraph" w:customStyle="1" w:styleId="ILMbodytext2017">
    <w:name w:val="ILM body text 2017"/>
    <w:basedOn w:val="Normal"/>
    <w:rsid w:val="00904384"/>
    <w:pPr>
      <w:tabs>
        <w:tab w:val="left" w:pos="2694"/>
      </w:tabs>
      <w:spacing w:before="120" w:after="120" w:line="276" w:lineRule="auto"/>
      <w:ind w:left="34"/>
    </w:pPr>
    <w:rPr>
      <w:rFonts w:ascii="Arial" w:eastAsiaTheme="minorHAnsi" w:hAnsi="Arial" w:cs="Arial"/>
      <w:szCs w:val="16"/>
    </w:rPr>
  </w:style>
  <w:style w:type="paragraph" w:customStyle="1" w:styleId="ILMbullet">
    <w:name w:val="ILM bullet"/>
    <w:basedOn w:val="ILMbodytext2017"/>
    <w:autoRedefine/>
    <w:rsid w:val="00904384"/>
    <w:pPr>
      <w:tabs>
        <w:tab w:val="num" w:pos="340"/>
      </w:tabs>
      <w:ind w:left="340" w:hanging="340"/>
    </w:pPr>
  </w:style>
  <w:style w:type="paragraph" w:customStyle="1" w:styleId="sectiontitle">
    <w:name w:val="section title"/>
    <w:basedOn w:val="Normal"/>
    <w:rsid w:val="00904384"/>
    <w:pPr>
      <w:tabs>
        <w:tab w:val="left" w:pos="2694"/>
      </w:tabs>
      <w:spacing w:before="120" w:after="120" w:line="276" w:lineRule="auto"/>
      <w:outlineLvl w:val="0"/>
    </w:pPr>
    <w:rPr>
      <w:rFonts w:ascii="Arial" w:eastAsiaTheme="minorHAnsi" w:hAnsi="Arial" w:cs="Arial"/>
      <w:sz w:val="96"/>
      <w:szCs w:val="22"/>
    </w:rPr>
  </w:style>
  <w:style w:type="paragraph" w:customStyle="1" w:styleId="Reporttitle">
    <w:name w:val="Report title"/>
    <w:rsid w:val="00904384"/>
    <w:pPr>
      <w:pBdr>
        <w:top w:val="single" w:sz="4" w:space="1" w:color="auto"/>
      </w:pBdr>
      <w:outlineLvl w:val="0"/>
    </w:pPr>
    <w:rPr>
      <w:rFonts w:ascii="Arial" w:eastAsiaTheme="minorHAnsi" w:hAnsi="Arial" w:cs="Arial"/>
      <w:sz w:val="96"/>
      <w:szCs w:val="22"/>
    </w:rPr>
  </w:style>
  <w:style w:type="paragraph" w:customStyle="1" w:styleId="reporttitlered">
    <w:name w:val="report title red"/>
    <w:basedOn w:val="Normal"/>
    <w:rsid w:val="00904384"/>
    <w:pPr>
      <w:tabs>
        <w:tab w:val="left" w:pos="2694"/>
      </w:tabs>
      <w:spacing w:before="120" w:after="200" w:line="276" w:lineRule="auto"/>
    </w:pPr>
    <w:rPr>
      <w:rFonts w:ascii="Arial" w:eastAsiaTheme="minorHAnsi" w:hAnsi="Arial" w:cs="Arial"/>
      <w:color w:val="CD0920"/>
      <w:sz w:val="96"/>
      <w:szCs w:val="96"/>
    </w:rPr>
  </w:style>
  <w:style w:type="paragraph" w:customStyle="1" w:styleId="Reporttitlesubhead2017">
    <w:name w:val="Report title subhead 2017"/>
    <w:basedOn w:val="Normal"/>
    <w:rsid w:val="00904384"/>
    <w:pPr>
      <w:pBdr>
        <w:top w:val="single" w:sz="4" w:space="1" w:color="auto"/>
      </w:pBdr>
      <w:tabs>
        <w:tab w:val="left" w:pos="2694"/>
      </w:tabs>
      <w:spacing w:before="120" w:after="120" w:line="276" w:lineRule="auto"/>
    </w:pPr>
    <w:rPr>
      <w:rFonts w:ascii="Avenir LT Std 35 Light" w:eastAsiaTheme="minorHAnsi" w:hAnsi="Avenir LT Std 35 Light" w:cs="Arial"/>
      <w:sz w:val="36"/>
      <w:szCs w:val="18"/>
    </w:rPr>
  </w:style>
  <w:style w:type="paragraph" w:customStyle="1" w:styleId="Footer1">
    <w:name w:val="Footer1"/>
    <w:basedOn w:val="Normal"/>
    <w:rsid w:val="00904384"/>
    <w:pPr>
      <w:tabs>
        <w:tab w:val="left" w:pos="2694"/>
        <w:tab w:val="center" w:pos="4320"/>
        <w:tab w:val="right" w:pos="8640"/>
      </w:tabs>
      <w:spacing w:before="120" w:after="120" w:line="276" w:lineRule="auto"/>
    </w:pPr>
    <w:rPr>
      <w:rFonts w:ascii="Arial" w:eastAsiaTheme="minorHAnsi" w:hAnsi="Arial" w:cs="Arial"/>
      <w:color w:val="808080" w:themeColor="background1" w:themeShade="80"/>
      <w:sz w:val="20"/>
      <w:szCs w:val="20"/>
    </w:rPr>
  </w:style>
  <w:style w:type="character" w:customStyle="1" w:styleId="Subtitlegreystarter">
    <w:name w:val="Subtitle grey starter"/>
    <w:uiPriority w:val="1"/>
    <w:rsid w:val="00904384"/>
    <w:rPr>
      <w:color w:val="808080" w:themeColor="background1" w:themeShade="80"/>
      <w:lang w:eastAsia="en-GB"/>
    </w:rPr>
  </w:style>
  <w:style w:type="paragraph" w:customStyle="1" w:styleId="ILMbodytextbold">
    <w:name w:val="ILM body text bold"/>
    <w:basedOn w:val="ILMbodytext2017"/>
    <w:rsid w:val="00904384"/>
    <w:pPr>
      <w:tabs>
        <w:tab w:val="left" w:pos="567"/>
        <w:tab w:val="left" w:pos="851"/>
      </w:tabs>
      <w:spacing w:after="0"/>
    </w:pPr>
    <w:rPr>
      <w:b/>
    </w:rPr>
  </w:style>
  <w:style w:type="paragraph" w:customStyle="1" w:styleId="ILMtabletext0114">
    <w:name w:val="ILM table text 0114"/>
    <w:basedOn w:val="ILMbodytext2017"/>
    <w:rsid w:val="00904384"/>
    <w:pPr>
      <w:spacing w:before="100" w:after="100"/>
    </w:pPr>
    <w:rPr>
      <w:rFonts w:ascii="Calibri" w:eastAsia="Calibri" w:hAnsi="Calibri" w:cs="Calibri"/>
      <w:sz w:val="18"/>
      <w:szCs w:val="18"/>
    </w:rPr>
  </w:style>
  <w:style w:type="paragraph" w:customStyle="1" w:styleId="ilmletterline2017">
    <w:name w:val="ilm letter line 2017"/>
    <w:basedOn w:val="Normal"/>
    <w:rsid w:val="00904384"/>
    <w:pPr>
      <w:tabs>
        <w:tab w:val="left" w:pos="2694"/>
      </w:tabs>
      <w:spacing w:before="120" w:after="200" w:line="276" w:lineRule="auto"/>
      <w:ind w:left="473" w:hanging="360"/>
    </w:pPr>
    <w:rPr>
      <w:rFonts w:ascii="Arial" w:eastAsiaTheme="minorHAnsi" w:hAnsi="Arial" w:cs="Arial"/>
      <w:sz w:val="18"/>
      <w:szCs w:val="18"/>
    </w:rPr>
  </w:style>
  <w:style w:type="paragraph" w:customStyle="1" w:styleId="ilmnumber">
    <w:name w:val="ilm number"/>
    <w:basedOn w:val="Normal"/>
    <w:rsid w:val="00904384"/>
    <w:pPr>
      <w:numPr>
        <w:numId w:val="12"/>
      </w:numPr>
      <w:tabs>
        <w:tab w:val="left" w:pos="2694"/>
      </w:tabs>
      <w:spacing w:before="100" w:beforeAutospacing="1" w:after="120" w:line="276" w:lineRule="auto"/>
    </w:pPr>
    <w:rPr>
      <w:rFonts w:asciiTheme="minorHAnsi" w:eastAsia="Calibri" w:hAnsiTheme="minorHAnsi" w:cs="Arial"/>
      <w:noProof/>
      <w:sz w:val="21"/>
      <w:szCs w:val="22"/>
      <w:lang w:val="en-US" w:eastAsia="en-GB"/>
    </w:rPr>
  </w:style>
  <w:style w:type="paragraph" w:customStyle="1" w:styleId="ILMTabletext">
    <w:name w:val="ILM Table text !!!!!!!"/>
    <w:basedOn w:val="ILMbodytext2017"/>
    <w:rsid w:val="00904384"/>
    <w:pPr>
      <w:spacing w:after="0"/>
    </w:pPr>
    <w:rPr>
      <w:lang w:val="en-US" w:eastAsia="ja-JP"/>
    </w:rPr>
  </w:style>
  <w:style w:type="paragraph" w:customStyle="1" w:styleId="ilmsub2red">
    <w:name w:val="ilm sub 2 red"/>
    <w:basedOn w:val="ILMbodytext2017"/>
    <w:rsid w:val="00904384"/>
    <w:pPr>
      <w:tabs>
        <w:tab w:val="clear" w:pos="2694"/>
        <w:tab w:val="left" w:pos="851"/>
        <w:tab w:val="left" w:pos="1101"/>
      </w:tabs>
      <w:ind w:left="0"/>
    </w:pPr>
    <w:rPr>
      <w:color w:val="4F81BD" w:themeColor="accent1"/>
    </w:rPr>
  </w:style>
  <w:style w:type="paragraph" w:customStyle="1" w:styleId="ilmboxred2">
    <w:name w:val="ilm box red2"/>
    <w:basedOn w:val="ilmsub2red"/>
    <w:rsid w:val="00904384"/>
    <w:pPr>
      <w:spacing w:after="0"/>
    </w:pPr>
  </w:style>
  <w:style w:type="table" w:customStyle="1" w:styleId="formpurplemay2015">
    <w:name w:val="form purple may 2015"/>
    <w:basedOn w:val="TableNormal"/>
    <w:uiPriority w:val="99"/>
    <w:rsid w:val="00904384"/>
    <w:pPr>
      <w:spacing w:before="113" w:after="113"/>
      <w:ind w:left="113" w:right="113"/>
    </w:pPr>
    <w:rPr>
      <w:rFonts w:asciiTheme="majorHAnsi" w:eastAsiaTheme="minorEastAsia" w:hAnsiTheme="majorHAnsi"/>
      <w:sz w:val="16"/>
      <w:szCs w:val="20"/>
      <w:lang w:eastAsia="ja-JP"/>
    </w:rPr>
    <w:tblPr>
      <w:tblBorders>
        <w:top w:val="single" w:sz="4" w:space="0" w:color="FFFFFF" w:themeColor="background1"/>
        <w:bottom w:val="single" w:sz="4" w:space="0" w:color="FFFFFF" w:themeColor="background1"/>
        <w:insideH w:val="single" w:sz="4" w:space="0" w:color="FFFFFF" w:themeColor="background1"/>
      </w:tblBorders>
    </w:tblPr>
    <w:tcPr>
      <w:shd w:val="clear" w:color="auto" w:fill="ECF1F8" w:themeFill="accent1" w:themeFillTint="1A"/>
      <w:vAlign w:val="center"/>
    </w:tcPr>
    <w:tblStylePr w:type="firstRow">
      <w:rPr>
        <w:rFonts w:asciiTheme="majorHAnsi" w:hAnsiTheme="majorHAnsi"/>
        <w:b w:val="0"/>
        <w:color w:val="FFFFFF" w:themeColor="background1"/>
        <w:sz w:val="16"/>
      </w:rPr>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608CC3" w:themeFill="accent1" w:themeFillTint="E6"/>
      </w:tcPr>
    </w:tblStylePr>
    <w:tblStylePr w:type="firstCol">
      <w:rPr>
        <w:rFonts w:asciiTheme="majorHAnsi" w:hAnsiTheme="majorHAnsi"/>
        <w:color w:val="608CC3" w:themeColor="accent1" w:themeTint="E6"/>
        <w:sz w:val="16"/>
      </w:rPr>
      <w:tblPr/>
      <w:tcPr>
        <w:tcBorders>
          <w:insideH w:val="nil"/>
        </w:tcBorders>
        <w:shd w:val="clear" w:color="auto" w:fill="ECF1F8" w:themeFill="accent1" w:themeFillTint="1A"/>
      </w:tcPr>
    </w:tblStylePr>
    <w:tblStylePr w:type="lastCol">
      <w:tblPr/>
      <w:tcPr>
        <w:shd w:val="clear" w:color="auto" w:fill="ECF1F8" w:themeFill="accent1" w:themeFillTint="1A"/>
      </w:tcPr>
    </w:tblStylePr>
  </w:style>
  <w:style w:type="table" w:customStyle="1" w:styleId="formpurplemay2015v2">
    <w:name w:val="form purple may 2015v2"/>
    <w:basedOn w:val="TableNormal"/>
    <w:uiPriority w:val="99"/>
    <w:rsid w:val="00904384"/>
    <w:rPr>
      <w:rFonts w:asciiTheme="majorHAnsi" w:eastAsiaTheme="minorEastAsia" w:hAnsiTheme="majorHAnsi"/>
      <w:sz w:val="16"/>
      <w:szCs w:val="20"/>
      <w:lang w:eastAsia="ja-JP"/>
    </w:rPr>
    <w:tblPr>
      <w:tblBorders>
        <w:top w:val="single" w:sz="4" w:space="0" w:color="FFFFFF" w:themeColor="background1"/>
        <w:bottom w:val="single" w:sz="4" w:space="0" w:color="FFFFFF" w:themeColor="background1"/>
        <w:insideH w:val="single" w:sz="4" w:space="0" w:color="FFFFFF" w:themeColor="background1"/>
      </w:tblBorders>
      <w:tblCellMar>
        <w:top w:w="57" w:type="dxa"/>
        <w:left w:w="57" w:type="dxa"/>
        <w:bottom w:w="57" w:type="dxa"/>
        <w:right w:w="57" w:type="dxa"/>
      </w:tblCellMar>
    </w:tblPr>
    <w:tcPr>
      <w:shd w:val="clear" w:color="auto" w:fill="ECF1F8" w:themeFill="accent1" w:themeFillTint="1A"/>
      <w:vAlign w:val="center"/>
    </w:tcPr>
    <w:tblStylePr w:type="firstRow">
      <w:rPr>
        <w:rFonts w:asciiTheme="majorHAnsi" w:hAnsiTheme="majorHAnsi"/>
        <w:b w:val="0"/>
        <w:color w:val="FFFFFF" w:themeColor="background1"/>
        <w:sz w:val="16"/>
      </w:rPr>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608CC3" w:themeFill="accent1" w:themeFillTint="E6"/>
      </w:tcPr>
    </w:tblStylePr>
    <w:tblStylePr w:type="firstCol">
      <w:rPr>
        <w:rFonts w:asciiTheme="majorHAnsi" w:hAnsiTheme="majorHAnsi"/>
        <w:color w:val="608CC3" w:themeColor="accent1" w:themeTint="E6"/>
        <w:sz w:val="16"/>
      </w:rPr>
      <w:tblPr/>
      <w:tcPr>
        <w:tcBorders>
          <w:insideH w:val="nil"/>
        </w:tcBorders>
        <w:shd w:val="clear" w:color="auto" w:fill="ECF1F8" w:themeFill="accent1" w:themeFillTint="1A"/>
      </w:tcPr>
    </w:tblStylePr>
    <w:tblStylePr w:type="lastCol">
      <w:tblPr/>
      <w:tcPr>
        <w:shd w:val="clear" w:color="auto" w:fill="ECF1F8" w:themeFill="accent1" w:themeFillTint="1A"/>
      </w:tcPr>
    </w:tblStylePr>
  </w:style>
  <w:style w:type="table" w:customStyle="1" w:styleId="Style3">
    <w:name w:val="Style3"/>
    <w:basedOn w:val="TableNormal"/>
    <w:uiPriority w:val="99"/>
    <w:rsid w:val="00904384"/>
    <w:rPr>
      <w:rFonts w:ascii="Times New Roman" w:eastAsiaTheme="minorEastAsia" w:hAnsi="Times New Roman"/>
      <w:sz w:val="20"/>
      <w:szCs w:val="20"/>
      <w:lang w:eastAsia="ja-JP"/>
    </w:rPr>
    <w:tblPr/>
  </w:style>
  <w:style w:type="table" w:customStyle="1" w:styleId="ilmjuly2015">
    <w:name w:val="ilm july 2015"/>
    <w:basedOn w:val="TableNormal"/>
    <w:uiPriority w:val="99"/>
    <w:rsid w:val="00904384"/>
    <w:pPr>
      <w:spacing w:before="113" w:after="113"/>
    </w:pPr>
    <w:rPr>
      <w:rFonts w:asciiTheme="majorHAnsi" w:eastAsiaTheme="minorEastAsia" w:hAnsiTheme="majorHAnsi"/>
      <w:sz w:val="20"/>
      <w:szCs w:val="20"/>
      <w:lang w:eastAsia="ja-JP"/>
    </w:rPr>
    <w:tblPr>
      <w:tblBorders>
        <w:top w:val="single" w:sz="4" w:space="0" w:color="4F81BD" w:themeColor="accent1"/>
        <w:bottom w:val="single" w:sz="4" w:space="0" w:color="4F81BD" w:themeColor="accent1"/>
        <w:insideH w:val="single" w:sz="4" w:space="0" w:color="4F81BD"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FFFFFF" w:themeColor="background1"/>
        <w:sz w:val="20"/>
      </w:rPr>
      <w:tblPr/>
      <w:tcPr>
        <w:shd w:val="clear" w:color="auto" w:fill="4F81BD" w:themeFill="accent1"/>
      </w:tcPr>
    </w:tblStylePr>
  </w:style>
  <w:style w:type="table" w:customStyle="1" w:styleId="Style4">
    <w:name w:val="Style4"/>
    <w:basedOn w:val="TableNormal"/>
    <w:uiPriority w:val="99"/>
    <w:rsid w:val="00904384"/>
    <w:rPr>
      <w:rFonts w:asciiTheme="majorHAnsi" w:eastAsiaTheme="minorEastAsia" w:hAnsiTheme="majorHAnsi"/>
      <w:sz w:val="20"/>
      <w:szCs w:val="20"/>
      <w:lang w:eastAsia="ja-JP"/>
    </w:rPr>
    <w:tblPr/>
  </w:style>
  <w:style w:type="paragraph" w:customStyle="1" w:styleId="FPHeader2017">
    <w:name w:val="FP Header 2017"/>
    <w:basedOn w:val="Normal"/>
    <w:rsid w:val="00904384"/>
    <w:pPr>
      <w:tabs>
        <w:tab w:val="left" w:pos="2694"/>
      </w:tabs>
      <w:spacing w:before="0" w:after="0"/>
      <w:outlineLvl w:val="0"/>
    </w:pPr>
    <w:rPr>
      <w:rFonts w:ascii="Bitter" w:eastAsiaTheme="minorHAnsi" w:hAnsi="Bitter" w:cs="Arial"/>
      <w:b/>
      <w:sz w:val="96"/>
      <w:szCs w:val="96"/>
    </w:rPr>
  </w:style>
  <w:style w:type="paragraph" w:customStyle="1" w:styleId="FPHeader22017">
    <w:name w:val="FP Header 2 2017"/>
    <w:basedOn w:val="Normal"/>
    <w:rsid w:val="00904384"/>
    <w:pPr>
      <w:tabs>
        <w:tab w:val="left" w:pos="2694"/>
      </w:tabs>
      <w:spacing w:before="0" w:after="0"/>
      <w:outlineLvl w:val="0"/>
    </w:pPr>
    <w:rPr>
      <w:rFonts w:ascii="Bitter" w:eastAsiaTheme="minorHAnsi" w:hAnsi="Bitter" w:cs="Arial"/>
      <w:b/>
      <w:color w:val="E4792F"/>
      <w:sz w:val="96"/>
      <w:szCs w:val="96"/>
    </w:rPr>
  </w:style>
  <w:style w:type="table" w:styleId="LightList-Accent2">
    <w:name w:val="Light List Accent 2"/>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ILMcopyright2017">
    <w:name w:val="ILM copyright 2017"/>
    <w:basedOn w:val="Normal"/>
    <w:rsid w:val="00904384"/>
    <w:pPr>
      <w:tabs>
        <w:tab w:val="left" w:pos="2694"/>
      </w:tabs>
      <w:spacing w:before="120" w:after="100"/>
    </w:pPr>
    <w:rPr>
      <w:rFonts w:ascii="Avenir LT Std 35 Light" w:eastAsiaTheme="minorHAnsi" w:hAnsi="Avenir LT Std 35 Light" w:cs="Arial"/>
      <w:color w:val="808080" w:themeColor="background1" w:themeShade="80"/>
      <w:sz w:val="28"/>
      <w:szCs w:val="18"/>
    </w:rPr>
  </w:style>
  <w:style w:type="paragraph" w:customStyle="1" w:styleId="ILMContentsPagebody">
    <w:name w:val="ILM Contents Page body"/>
    <w:basedOn w:val="Normal"/>
    <w:rsid w:val="00904384"/>
    <w:pPr>
      <w:tabs>
        <w:tab w:val="left" w:pos="2694"/>
      </w:tabs>
      <w:spacing w:before="120" w:after="100" w:afterAutospacing="1"/>
      <w:ind w:left="567" w:hanging="567"/>
      <w:outlineLvl w:val="0"/>
    </w:pPr>
    <w:rPr>
      <w:rFonts w:ascii="Arial" w:eastAsiaTheme="minorHAnsi" w:hAnsi="Arial" w:cs="Arial"/>
      <w:sz w:val="20"/>
      <w:szCs w:val="20"/>
    </w:rPr>
  </w:style>
  <w:style w:type="paragraph" w:customStyle="1" w:styleId="copyright">
    <w:name w:val="copyright"/>
    <w:basedOn w:val="ILMcopyright2017"/>
    <w:rsid w:val="00904384"/>
    <w:pPr>
      <w:pBdr>
        <w:top w:val="single" w:sz="4" w:space="1" w:color="auto"/>
      </w:pBdr>
      <w:spacing w:after="40"/>
    </w:pPr>
    <w:rPr>
      <w:sz w:val="20"/>
    </w:rPr>
  </w:style>
  <w:style w:type="paragraph" w:customStyle="1" w:styleId="ILMcontents">
    <w:name w:val="ILM contents"/>
    <w:basedOn w:val="Normal"/>
    <w:rsid w:val="00904384"/>
    <w:pPr>
      <w:framePr w:hSpace="180" w:wrap="around" w:vAnchor="page" w:hAnchor="page" w:x="3559" w:y="5225"/>
      <w:tabs>
        <w:tab w:val="left" w:pos="2694"/>
      </w:tabs>
      <w:spacing w:before="120" w:after="100" w:afterAutospacing="1"/>
      <w:ind w:right="1791"/>
      <w:outlineLvl w:val="0"/>
    </w:pPr>
    <w:rPr>
      <w:rFonts w:ascii="Arial" w:eastAsiaTheme="minorHAnsi" w:hAnsi="Arial" w:cs="Arial"/>
      <w:sz w:val="20"/>
      <w:szCs w:val="20"/>
    </w:rPr>
  </w:style>
  <w:style w:type="paragraph" w:customStyle="1" w:styleId="NoteLevel1">
    <w:name w:val="Note Level 1"/>
    <w:basedOn w:val="Normal"/>
    <w:uiPriority w:val="99"/>
    <w:semiHidden/>
    <w:unhideWhenUsed/>
    <w:rsid w:val="00904384"/>
    <w:pPr>
      <w:keepNext/>
      <w:numPr>
        <w:numId w:val="13"/>
      </w:numPr>
      <w:tabs>
        <w:tab w:val="left" w:pos="2694"/>
      </w:tabs>
      <w:spacing w:before="120" w:after="0" w:line="276" w:lineRule="auto"/>
      <w:contextualSpacing/>
      <w:outlineLvl w:val="0"/>
    </w:pPr>
    <w:rPr>
      <w:rFonts w:ascii="Arial" w:eastAsiaTheme="minorHAnsi" w:hAnsi="Arial" w:cs="Arial"/>
      <w:sz w:val="18"/>
      <w:szCs w:val="18"/>
    </w:rPr>
  </w:style>
  <w:style w:type="paragraph" w:customStyle="1" w:styleId="NoteLevel2">
    <w:name w:val="Note Level 2"/>
    <w:basedOn w:val="Normal"/>
    <w:uiPriority w:val="99"/>
    <w:semiHidden/>
    <w:unhideWhenUsed/>
    <w:rsid w:val="00904384"/>
    <w:pPr>
      <w:keepNext/>
      <w:numPr>
        <w:ilvl w:val="1"/>
        <w:numId w:val="13"/>
      </w:numPr>
      <w:tabs>
        <w:tab w:val="left" w:pos="2694"/>
      </w:tabs>
      <w:spacing w:before="120" w:after="0" w:line="276" w:lineRule="auto"/>
      <w:contextualSpacing/>
      <w:outlineLvl w:val="1"/>
    </w:pPr>
    <w:rPr>
      <w:rFonts w:ascii="Arial" w:eastAsiaTheme="minorHAnsi" w:hAnsi="Arial" w:cs="Arial"/>
      <w:sz w:val="18"/>
      <w:szCs w:val="18"/>
    </w:rPr>
  </w:style>
  <w:style w:type="paragraph" w:customStyle="1" w:styleId="ILMsubhead17">
    <w:name w:val="ILM subhead 17"/>
    <w:basedOn w:val="ILMbodytext2017"/>
    <w:rsid w:val="00904384"/>
    <w:pPr>
      <w:ind w:left="0"/>
    </w:pPr>
    <w:rPr>
      <w:b/>
      <w:sz w:val="18"/>
      <w:szCs w:val="18"/>
    </w:rPr>
  </w:style>
  <w:style w:type="paragraph" w:customStyle="1" w:styleId="ILMbodytext17">
    <w:name w:val="ILM bodytext 17"/>
    <w:basedOn w:val="ILMbodytext2017"/>
    <w:rsid w:val="00904384"/>
    <w:pPr>
      <w:ind w:left="0"/>
    </w:pPr>
    <w:rPr>
      <w:sz w:val="18"/>
      <w:szCs w:val="18"/>
    </w:rPr>
  </w:style>
  <w:style w:type="paragraph" w:customStyle="1" w:styleId="ILMbullet17">
    <w:name w:val="ILM bullet 17"/>
    <w:basedOn w:val="ILMbullet"/>
    <w:rsid w:val="00904384"/>
  </w:style>
  <w:style w:type="paragraph" w:customStyle="1" w:styleId="ILMletterbullet17">
    <w:name w:val="ILM letterbullet 17"/>
    <w:basedOn w:val="ilmletterline2017"/>
    <w:rsid w:val="00904384"/>
  </w:style>
  <w:style w:type="paragraph" w:customStyle="1" w:styleId="ILMtitle117">
    <w:name w:val="ILM title 1 17"/>
    <w:basedOn w:val="Reporttitle"/>
    <w:rsid w:val="00904384"/>
  </w:style>
  <w:style w:type="paragraph" w:customStyle="1" w:styleId="ILmtitle217">
    <w:name w:val="ILm title 2 17"/>
    <w:basedOn w:val="FPHeader22017"/>
    <w:rsid w:val="00904384"/>
  </w:style>
  <w:style w:type="paragraph" w:customStyle="1" w:styleId="ILMheader217">
    <w:name w:val="ILM header 2 17"/>
    <w:basedOn w:val="FPHeader22017"/>
    <w:rsid w:val="00904384"/>
  </w:style>
  <w:style w:type="paragraph" w:styleId="TOAHeading">
    <w:name w:val="toa heading"/>
    <w:basedOn w:val="Normal"/>
    <w:next w:val="Normal"/>
    <w:uiPriority w:val="99"/>
    <w:unhideWhenUsed/>
    <w:rsid w:val="00904384"/>
    <w:pPr>
      <w:tabs>
        <w:tab w:val="left" w:pos="2694"/>
      </w:tabs>
      <w:spacing w:before="120" w:after="120" w:line="276" w:lineRule="auto"/>
    </w:pPr>
    <w:rPr>
      <w:rFonts w:asciiTheme="majorHAnsi" w:eastAsiaTheme="majorEastAsia" w:hAnsiTheme="majorHAnsi" w:cstheme="majorBidi"/>
      <w:b/>
      <w:bCs/>
      <w:sz w:val="24"/>
    </w:rPr>
  </w:style>
  <w:style w:type="paragraph" w:styleId="NoSpacing">
    <w:name w:val="No Spacing"/>
    <w:uiPriority w:val="1"/>
    <w:rsid w:val="00904384"/>
    <w:rPr>
      <w:rFonts w:asciiTheme="minorHAnsi" w:eastAsiaTheme="minorHAnsi" w:hAnsiTheme="minorHAnsi" w:cstheme="minorBidi"/>
      <w:sz w:val="22"/>
      <w:szCs w:val="22"/>
    </w:rPr>
  </w:style>
  <w:style w:type="paragraph" w:customStyle="1" w:styleId="ILMsecondary2017">
    <w:name w:val="ILM secondary 2017"/>
    <w:basedOn w:val="ILMbodytext2017"/>
    <w:rsid w:val="00904384"/>
    <w:pPr>
      <w:ind w:left="0"/>
    </w:pPr>
    <w:rPr>
      <w:b/>
      <w:sz w:val="18"/>
      <w:szCs w:val="18"/>
    </w:rPr>
  </w:style>
  <w:style w:type="paragraph" w:customStyle="1" w:styleId="ILMsubhead2017">
    <w:name w:val="ILM subhead 2017"/>
    <w:basedOn w:val="ILMbodytext2017"/>
    <w:rsid w:val="00904384"/>
    <w:pPr>
      <w:ind w:left="0"/>
    </w:pPr>
    <w:rPr>
      <w:b/>
      <w:sz w:val="28"/>
      <w:szCs w:val="18"/>
    </w:rPr>
  </w:style>
  <w:style w:type="paragraph" w:customStyle="1" w:styleId="ILMbullet2017">
    <w:name w:val="ILM bullet 2017"/>
    <w:basedOn w:val="ILMbullet"/>
    <w:rsid w:val="00904384"/>
    <w:pPr>
      <w:numPr>
        <w:numId w:val="15"/>
      </w:numPr>
    </w:pPr>
  </w:style>
  <w:style w:type="paragraph" w:customStyle="1" w:styleId="ILMsubbullet">
    <w:name w:val="ILM sub bullet"/>
    <w:basedOn w:val="ilmletterline2017"/>
    <w:rsid w:val="00904384"/>
    <w:pPr>
      <w:numPr>
        <w:numId w:val="16"/>
      </w:numPr>
    </w:pPr>
    <w:rPr>
      <w:rFonts w:ascii="Avenir LT Std 35 Light" w:hAnsi="Avenir LT Std 35 Light"/>
    </w:rPr>
  </w:style>
  <w:style w:type="table" w:styleId="LightList-Accent6">
    <w:name w:val="Light List Accent 6"/>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ILMtabletext2017">
    <w:name w:val="ILM table text 2017"/>
    <w:basedOn w:val="ILMbodytext2017"/>
    <w:rsid w:val="00904384"/>
    <w:pPr>
      <w:spacing w:after="0"/>
    </w:pPr>
    <w:rPr>
      <w:bCs/>
    </w:rPr>
  </w:style>
  <w:style w:type="paragraph" w:customStyle="1" w:styleId="ILMtableheader2017">
    <w:name w:val="ILM table header 2017"/>
    <w:basedOn w:val="ILMbodytext2017"/>
    <w:rsid w:val="00904384"/>
    <w:pPr>
      <w:spacing w:after="0"/>
    </w:pPr>
    <w:rPr>
      <w:rFonts w:asciiTheme="minorHAnsi" w:hAnsiTheme="minorHAnsi"/>
      <w:b/>
      <w:bCs/>
    </w:rPr>
  </w:style>
  <w:style w:type="table" w:styleId="LightList-Accent1">
    <w:name w:val="Light List Accent 1"/>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LMfooter2017">
    <w:name w:val="ILM footer 2017"/>
    <w:basedOn w:val="Normal"/>
    <w:rsid w:val="00904384"/>
    <w:pPr>
      <w:pBdr>
        <w:top w:val="single" w:sz="4" w:space="1" w:color="auto"/>
      </w:pBdr>
      <w:tabs>
        <w:tab w:val="left" w:pos="2694"/>
      </w:tabs>
      <w:spacing w:before="120" w:after="120" w:line="276" w:lineRule="auto"/>
    </w:pPr>
    <w:rPr>
      <w:rFonts w:ascii="Avenir LT Std 35 Light" w:eastAsiaTheme="minorHAnsi" w:hAnsi="Avenir LT Std 35 Light" w:cs="Arial"/>
      <w:sz w:val="18"/>
      <w:szCs w:val="18"/>
      <w:lang w:val="en-US"/>
    </w:rPr>
  </w:style>
  <w:style w:type="paragraph" w:customStyle="1" w:styleId="ContentsHeader">
    <w:name w:val="Contents Header"/>
    <w:rsid w:val="00904384"/>
    <w:rPr>
      <w:rFonts w:asciiTheme="majorHAnsi" w:eastAsiaTheme="minorHAnsi" w:hAnsiTheme="majorHAnsi" w:cs="Arial"/>
      <w:bCs/>
      <w:color w:val="C0504D" w:themeColor="accent2"/>
      <w:sz w:val="32"/>
      <w:szCs w:val="18"/>
    </w:rPr>
  </w:style>
  <w:style w:type="numbering" w:customStyle="1" w:styleId="ILMBulletPoint">
    <w:name w:val="ILM Bullet Point"/>
    <w:basedOn w:val="NoList"/>
    <w:rsid w:val="00904384"/>
    <w:pPr>
      <w:numPr>
        <w:numId w:val="14"/>
      </w:numPr>
    </w:pPr>
  </w:style>
  <w:style w:type="paragraph" w:customStyle="1" w:styleId="Links">
    <w:name w:val="Links"/>
    <w:rsid w:val="00904384"/>
    <w:rPr>
      <w:rFonts w:ascii="Avenir LT Std 35 Light" w:eastAsiaTheme="minorHAnsi" w:hAnsi="Avenir LT Std 35 Light" w:cs="Arial"/>
      <w:i/>
      <w:color w:val="3071C3" w:themeColor="text2" w:themeTint="BF"/>
      <w:sz w:val="22"/>
      <w:szCs w:val="16"/>
    </w:rPr>
  </w:style>
  <w:style w:type="paragraph" w:customStyle="1" w:styleId="ILMBodyBold2017">
    <w:name w:val="ILM Body Bold 2017"/>
    <w:rsid w:val="00904384"/>
    <w:rPr>
      <w:rFonts w:ascii="Avenir LT Std 35 Light" w:eastAsiaTheme="minorHAnsi" w:hAnsi="Avenir LT Std 35 Light" w:cs="Arial"/>
      <w:b/>
      <w:bCs/>
      <w:sz w:val="22"/>
      <w:szCs w:val="16"/>
    </w:rPr>
  </w:style>
  <w:style w:type="paragraph" w:customStyle="1" w:styleId="ILMBodyItalic2017">
    <w:name w:val="ILM Body Italic 2017"/>
    <w:rsid w:val="00904384"/>
    <w:rPr>
      <w:rFonts w:ascii="Avenir LT Std 35 Light" w:eastAsiaTheme="minorHAnsi" w:hAnsi="Avenir LT Std 35 Light" w:cs="Arial"/>
      <w:bCs/>
      <w:i/>
      <w:iCs/>
      <w:sz w:val="22"/>
      <w:szCs w:val="16"/>
    </w:rPr>
  </w:style>
  <w:style w:type="paragraph" w:customStyle="1" w:styleId="StyleILMtabletext2017Black">
    <w:name w:val="Style ILM table text 2017 Black"/>
    <w:rsid w:val="00904384"/>
    <w:rPr>
      <w:rFonts w:ascii="Avenir LT Std 35 Light" w:eastAsiaTheme="minorHAnsi" w:hAnsi="Avenir LT Std 35 Light" w:cs="Arial"/>
      <w:sz w:val="22"/>
      <w:szCs w:val="16"/>
    </w:rPr>
  </w:style>
  <w:style w:type="paragraph" w:customStyle="1" w:styleId="Numberedlist">
    <w:name w:val="Numbered list"/>
    <w:rsid w:val="00904384"/>
    <w:pPr>
      <w:numPr>
        <w:numId w:val="17"/>
      </w:numPr>
    </w:pPr>
    <w:rPr>
      <w:rFonts w:ascii="Avenir LT Std 35 Light" w:eastAsiaTheme="minorHAnsi" w:hAnsi="Avenir LT Std 35 Light" w:cs="Arial"/>
      <w:sz w:val="22"/>
      <w:szCs w:val="16"/>
    </w:rPr>
  </w:style>
  <w:style w:type="paragraph" w:customStyle="1" w:styleId="ILMTableHeader2017White">
    <w:name w:val="ILM Table Header 2017 White"/>
    <w:rsid w:val="00904384"/>
    <w:rPr>
      <w:rFonts w:ascii="Avenir LT Std 35 Light" w:eastAsiaTheme="minorHAnsi" w:hAnsi="Avenir LT Std 35 Light" w:cs="Arial"/>
      <w:b/>
      <w:bCs/>
      <w:color w:val="000000" w:themeColor="text1"/>
      <w:sz w:val="22"/>
      <w:szCs w:val="16"/>
    </w:rPr>
  </w:style>
  <w:style w:type="paragraph" w:customStyle="1" w:styleId="ILMTableheader2017BoldBlack">
    <w:name w:val="ILM Table header 2017 Bold Black"/>
    <w:rsid w:val="00904384"/>
    <w:rPr>
      <w:rFonts w:ascii="Avenir LT Std 35 Light" w:eastAsiaTheme="minorHAnsi" w:hAnsi="Avenir LT Std 35 Light" w:cs="Arial"/>
      <w:b/>
      <w:bCs/>
      <w:sz w:val="22"/>
      <w:szCs w:val="16"/>
    </w:rPr>
  </w:style>
  <w:style w:type="table" w:customStyle="1" w:styleId="Table-XY">
    <w:name w:val="Table-XY"/>
    <w:basedOn w:val="TableNormal"/>
    <w:uiPriority w:val="99"/>
    <w:rsid w:val="00904384"/>
    <w:rPr>
      <w:rFonts w:asciiTheme="minorHAnsi" w:eastAsiaTheme="minorHAnsi" w:hAnsiTheme="minorHAnsi" w:cstheme="minorBidi"/>
      <w:sz w:val="22"/>
      <w:szCs w:val="22"/>
      <w:lang w:val="ru-RU"/>
    </w:rPr>
    <w:tblPr>
      <w:tblStyleRowBandSize w:val="1"/>
      <w:tblBorders>
        <w:bottom w:val="single" w:sz="6" w:space="0" w:color="auto"/>
        <w:insideV w:val="single" w:sz="48" w:space="0" w:color="FFFFFF"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clear" w:color="auto" w:fill="auto"/>
      </w:tcPr>
    </w:tblStylePr>
  </w:style>
  <w:style w:type="table" w:customStyle="1" w:styleId="Table-XY1">
    <w:name w:val="Table-XY1"/>
    <w:basedOn w:val="TableNormal"/>
    <w:uiPriority w:val="99"/>
    <w:rsid w:val="00904384"/>
    <w:rPr>
      <w:rFonts w:eastAsia="Cambria"/>
      <w:sz w:val="22"/>
      <w:szCs w:val="22"/>
      <w:lang w:val="ru-RU"/>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styleId="Revision">
    <w:name w:val="Revision"/>
    <w:hidden/>
    <w:uiPriority w:val="99"/>
    <w:semiHidden/>
    <w:rsid w:val="00904384"/>
    <w:rPr>
      <w:rFonts w:ascii="Arial" w:eastAsiaTheme="minorHAnsi" w:hAnsi="Arial" w:cs="Arial"/>
      <w:sz w:val="18"/>
      <w:szCs w:val="18"/>
    </w:rPr>
  </w:style>
  <w:style w:type="paragraph" w:customStyle="1" w:styleId="Lesson-Title-XY">
    <w:name w:val="Lesson-Title-XY"/>
    <w:rsid w:val="00904384"/>
    <w:pPr>
      <w:keepNext/>
      <w:keepLines/>
      <w:spacing w:after="480" w:line="259" w:lineRule="auto"/>
      <w:ind w:left="2736" w:hanging="2736"/>
    </w:pPr>
    <w:rPr>
      <w:rFonts w:ascii="Bitter"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904384"/>
    <w:pPr>
      <w:keepNext/>
      <w:spacing w:before="60"/>
    </w:pPr>
    <w:rPr>
      <w:rFonts w:ascii="Arial" w:hAnsi="Arial"/>
      <w:b/>
      <w:color w:val="3B3C42"/>
    </w:rPr>
  </w:style>
  <w:style w:type="paragraph" w:customStyle="1" w:styleId="EducationalObjective-TerminalObjective-XY">
    <w:name w:val="EducationalObjective-TerminalObjective-XY"/>
    <w:basedOn w:val="Normal"/>
    <w:next w:val="Normal"/>
    <w:rsid w:val="00904384"/>
    <w:pPr>
      <w:ind w:left="567" w:hanging="567"/>
    </w:pPr>
    <w:rPr>
      <w:rFonts w:ascii="Arial" w:hAnsi="Arial" w:cs="CongressSans"/>
      <w:color w:val="3B3C42"/>
      <w:szCs w:val="22"/>
      <w:lang w:val="en-US"/>
    </w:rPr>
  </w:style>
  <w:style w:type="paragraph" w:customStyle="1" w:styleId="Topic-Introduction-Title-XY">
    <w:name w:val="Topic-Introduction-Title-XY"/>
    <w:basedOn w:val="Normal"/>
    <w:rsid w:val="00904384"/>
    <w:pPr>
      <w:keepNext/>
      <w:spacing w:before="240" w:after="80"/>
      <w:ind w:right="6059"/>
      <w:outlineLvl w:val="3"/>
    </w:pPr>
    <w:rPr>
      <w:rFonts w:ascii="Bitter" w:hAnsi="Bitter"/>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904384"/>
    <w:pPr>
      <w:ind w:left="562" w:hanging="562"/>
    </w:pPr>
  </w:style>
  <w:style w:type="character" w:customStyle="1" w:styleId="EducationalObjective-EnablingObjective-XYChar">
    <w:name w:val="EducationalObjective-EnablingObjective-XY Char"/>
    <w:link w:val="EducationalObjective-EnablingObjective-XY"/>
    <w:locked/>
    <w:rsid w:val="00904384"/>
    <w:rPr>
      <w:rFonts w:ascii="Arial" w:hAnsi="Arial" w:cs="CongressSans"/>
      <w:color w:val="3B3C42"/>
      <w:sz w:val="22"/>
      <w:szCs w:val="22"/>
      <w:lang w:val="en-US"/>
    </w:rPr>
  </w:style>
  <w:style w:type="paragraph" w:customStyle="1" w:styleId="Lesson-Topic-TitledBlock-ParaBlock-List-ItemPara-XY">
    <w:name w:val="Lesson-Topic-TitledBlock-ParaBlock-List-ItemPara-XY"/>
    <w:basedOn w:val="Normal"/>
    <w:rsid w:val="00904384"/>
    <w:pPr>
      <w:numPr>
        <w:numId w:val="18"/>
      </w:numPr>
      <w:spacing w:line="260" w:lineRule="exact"/>
    </w:pPr>
    <w:rPr>
      <w:rFonts w:ascii="Arial" w:eastAsiaTheme="minorHAnsi" w:hAnsi="Arial" w:cstheme="minorBidi"/>
      <w:color w:val="3B3C42"/>
      <w:szCs w:val="22"/>
      <w:lang w:val="ru-RU"/>
    </w:rPr>
  </w:style>
  <w:style w:type="paragraph" w:customStyle="1" w:styleId="Lesson-Topic-TitledBlock-ParaBlock-List-Item-SubList-Item-ItemPara-XY">
    <w:name w:val="Lesson-Topic-TitledBlock-ParaBlock-List-Item-SubList-Item-ItemPara-XY"/>
    <w:basedOn w:val="Normal"/>
    <w:rsid w:val="00904384"/>
    <w:pPr>
      <w:numPr>
        <w:ilvl w:val="1"/>
        <w:numId w:val="18"/>
      </w:numPr>
      <w:spacing w:line="260" w:lineRule="exact"/>
      <w:contextualSpacing/>
    </w:pPr>
    <w:rPr>
      <w:rFonts w:ascii="Arial" w:eastAsiaTheme="minorHAnsi" w:hAnsi="Arial" w:cstheme="minorBidi"/>
      <w:color w:val="3B3C42"/>
      <w:szCs w:val="22"/>
      <w:lang w:val="ru-RU"/>
    </w:rPr>
  </w:style>
  <w:style w:type="paragraph" w:customStyle="1" w:styleId="StyleILMtabletext2017Bold">
    <w:name w:val="Style ILM table text 2017 + Bold"/>
    <w:basedOn w:val="ILMBodyBold2017"/>
    <w:rsid w:val="00904384"/>
    <w:rPr>
      <w:b w:val="0"/>
    </w:rPr>
  </w:style>
  <w:style w:type="paragraph" w:customStyle="1" w:styleId="ILMTabletextbold2017">
    <w:name w:val="ILM Table text (bold) 2017"/>
    <w:rsid w:val="00904384"/>
    <w:rPr>
      <w:rFonts w:ascii="Avenir LT Std 35 Light" w:eastAsiaTheme="minorHAnsi" w:hAnsi="Avenir LT Std 35 Light" w:cs="Arial"/>
      <w:b/>
      <w:bCs/>
      <w:sz w:val="22"/>
      <w:szCs w:val="16"/>
    </w:rPr>
  </w:style>
  <w:style w:type="paragraph" w:customStyle="1" w:styleId="ILMSubheadingTextBoldItalic2017">
    <w:name w:val="ILM Subheading Text Bold &amp; Italic 2017"/>
    <w:rsid w:val="00904384"/>
    <w:rPr>
      <w:rFonts w:ascii="Avenir LT Std 35 Light" w:eastAsiaTheme="minorHAnsi" w:hAnsi="Avenir LT Std 35 Light" w:cs="Arial"/>
      <w:b/>
      <w:bCs/>
      <w:i/>
      <w:iCs/>
      <w:szCs w:val="16"/>
    </w:rPr>
  </w:style>
  <w:style w:type="paragraph" w:customStyle="1" w:styleId="ILMsubhead2017Orange">
    <w:name w:val="ILM subhead 2017 (Orange)"/>
    <w:basedOn w:val="ILMsubhead2017"/>
    <w:rsid w:val="00904384"/>
    <w:rPr>
      <w:bCs/>
      <w:color w:val="C0504D" w:themeColor="accent2"/>
    </w:rPr>
  </w:style>
  <w:style w:type="paragraph" w:customStyle="1" w:styleId="ILMTabletextBoldOrange">
    <w:name w:val="ILM Table text (Bold) (Orange)"/>
    <w:basedOn w:val="ILMTabletextbold2017"/>
    <w:rsid w:val="00904384"/>
    <w:rPr>
      <w:color w:val="C0504D" w:themeColor="accent2"/>
    </w:rPr>
  </w:style>
  <w:style w:type="table" w:customStyle="1" w:styleId="Lesson-IntroBlock-ParaBlock-TableUnitSummary-XY">
    <w:name w:val="Lesson-IntroBlock-ParaBlock-Table[UnitSummary]-XY"/>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04384"/>
    <w:rPr>
      <w:rFonts w:ascii=".SFUIText" w:hAnsi=".SFUIText" w:hint="default"/>
      <w:b w:val="0"/>
      <w:bCs w:val="0"/>
      <w:i w:val="0"/>
      <w:iCs w:val="0"/>
      <w:sz w:val="34"/>
      <w:szCs w:val="34"/>
    </w:rPr>
  </w:style>
  <w:style w:type="paragraph" w:customStyle="1" w:styleId="Default">
    <w:name w:val="Default"/>
    <w:rsid w:val="00904384"/>
    <w:pPr>
      <w:autoSpaceDE w:val="0"/>
      <w:autoSpaceDN w:val="0"/>
      <w:adjustRightInd w:val="0"/>
    </w:pPr>
    <w:rPr>
      <w:rFonts w:ascii="Verdana" w:eastAsiaTheme="minorHAnsi" w:hAnsi="Verdana" w:cs="Verdana"/>
      <w:color w:val="000000"/>
    </w:rPr>
  </w:style>
  <w:style w:type="paragraph" w:styleId="NormalWeb">
    <w:name w:val="Normal (Web)"/>
    <w:basedOn w:val="Normal"/>
    <w:uiPriority w:val="99"/>
    <w:unhideWhenUsed/>
    <w:rsid w:val="00904384"/>
    <w:pPr>
      <w:spacing w:before="100" w:beforeAutospacing="1" w:after="100" w:afterAutospacing="1"/>
    </w:pPr>
    <w:rPr>
      <w:rFonts w:ascii="Times New Roman" w:eastAsiaTheme="minorHAnsi" w:hAnsi="Times New Roman"/>
      <w:sz w:val="24"/>
      <w:lang w:eastAsia="en-GB"/>
    </w:rPr>
  </w:style>
  <w:style w:type="character" w:styleId="FollowedHyperlink">
    <w:name w:val="FollowedHyperlink"/>
    <w:basedOn w:val="DefaultParagraphFont"/>
    <w:uiPriority w:val="99"/>
    <w:semiHidden/>
    <w:unhideWhenUsed/>
    <w:rsid w:val="00904384"/>
    <w:rPr>
      <w:color w:val="800080" w:themeColor="followedHyperlink"/>
      <w:u w:val="single"/>
    </w:rPr>
  </w:style>
  <w:style w:type="character" w:customStyle="1" w:styleId="apple-converted-space">
    <w:name w:val="apple-converted-space"/>
    <w:basedOn w:val="DefaultParagraphFont"/>
    <w:rsid w:val="00904384"/>
  </w:style>
  <w:style w:type="paragraph" w:customStyle="1" w:styleId="ILMbodytext">
    <w:name w:val="ILM body text"/>
    <w:basedOn w:val="Normal"/>
    <w:rsid w:val="00904384"/>
    <w:pPr>
      <w:tabs>
        <w:tab w:val="left" w:pos="2694"/>
      </w:tabs>
      <w:spacing w:before="0" w:after="200" w:line="276" w:lineRule="auto"/>
      <w:ind w:left="34"/>
    </w:pPr>
    <w:rPr>
      <w:rFonts w:ascii="Arial" w:hAnsi="Arial" w:cs="Arial"/>
      <w:szCs w:val="22"/>
    </w:rPr>
  </w:style>
  <w:style w:type="paragraph" w:customStyle="1" w:styleId="BodyText0">
    <w:name w:val="BodyText"/>
    <w:basedOn w:val="Normal"/>
    <w:link w:val="BodyTextChar0"/>
    <w:rsid w:val="00904384"/>
    <w:pPr>
      <w:spacing w:before="200" w:after="200" w:line="260" w:lineRule="atLeast"/>
    </w:pPr>
    <w:rPr>
      <w:rFonts w:ascii="Arial" w:hAnsi="Arial"/>
      <w:szCs w:val="22"/>
      <w:lang w:eastAsia="en-GB"/>
    </w:rPr>
  </w:style>
  <w:style w:type="character" w:customStyle="1" w:styleId="BodyTextChar0">
    <w:name w:val="BodyText Char"/>
    <w:link w:val="BodyText0"/>
    <w:rsid w:val="00904384"/>
    <w:rPr>
      <w:rFonts w:ascii="Arial" w:hAnsi="Arial"/>
      <w:sz w:val="22"/>
      <w:szCs w:val="22"/>
      <w:lang w:eastAsia="en-GB"/>
    </w:rPr>
  </w:style>
  <w:style w:type="paragraph" w:customStyle="1" w:styleId="TableText0">
    <w:name w:val="TableText"/>
    <w:basedOn w:val="Normal"/>
    <w:link w:val="TableTextChar"/>
    <w:rsid w:val="00904384"/>
    <w:pPr>
      <w:spacing w:line="260" w:lineRule="atLeast"/>
      <w:contextualSpacing/>
    </w:pPr>
    <w:rPr>
      <w:rFonts w:ascii="Arial" w:hAnsi="Arial"/>
      <w:szCs w:val="22"/>
      <w:lang w:eastAsia="en-GB"/>
    </w:rPr>
  </w:style>
  <w:style w:type="character" w:customStyle="1" w:styleId="TableTextChar">
    <w:name w:val="TableText Char"/>
    <w:link w:val="TableText0"/>
    <w:rsid w:val="00904384"/>
    <w:rPr>
      <w:rFonts w:ascii="Arial" w:hAnsi="Arial"/>
      <w:sz w:val="22"/>
      <w:szCs w:val="22"/>
      <w:lang w:eastAsia="en-GB"/>
    </w:rPr>
  </w:style>
  <w:style w:type="table" w:customStyle="1" w:styleId="Lesson-IntroBlock-ParaBlock-TableUnitSummary-XY17">
    <w:name w:val="Lesson-IntroBlock-ParaBlock-Table[UnitSummary]-XY1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8">
    <w:name w:val="Lesson-IntroBlock-ParaBlock-Table[UnitSummary]-XY1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9">
    <w:name w:val="Lesson-IntroBlock-ParaBlock-Table[UnitSummary]-XY1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0">
    <w:name w:val="Lesson-IntroBlock-ParaBlock-Table[UnitSummary]-XY2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1">
    <w:name w:val="Lesson-IntroBlock-ParaBlock-Table[UnitSummary]-XY2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2">
    <w:name w:val="Lesson-IntroBlock-ParaBlock-Table[UnitSummary]-XY2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3">
    <w:name w:val="Lesson-IntroBlock-ParaBlock-Table[UnitSummary]-XY2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4">
    <w:name w:val="Lesson-IntroBlock-ParaBlock-Table[UnitSummary]-XY2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5">
    <w:name w:val="Lesson-IntroBlock-ParaBlock-Table[UnitSummary]-XY2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6">
    <w:name w:val="Lesson-IntroBlock-ParaBlock-Table[UnitSummary]-XY2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7">
    <w:name w:val="Lesson-IntroBlock-ParaBlock-Table[UnitSummary]-XY2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8">
    <w:name w:val="Lesson-IntroBlock-ParaBlock-Table[UnitSummary]-XY2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9">
    <w:name w:val="Lesson-IntroBlock-ParaBlock-Table[UnitSummary]-XY2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0">
    <w:name w:val="Lesson-IntroBlock-ParaBlock-Table[UnitSummary]-XY3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1">
    <w:name w:val="Lesson-IntroBlock-ParaBlock-Table[UnitSummary]-XY3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2">
    <w:name w:val="Lesson-IntroBlock-ParaBlock-Table[UnitSummary]-XY3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3">
    <w:name w:val="Lesson-IntroBlock-ParaBlock-Table[UnitSummary]-XY3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StandardHeaderAlternateRows-XY">
    <w:name w:val="Table[StandardHeaderAlternateRows]-XY"/>
    <w:basedOn w:val="TableNormal"/>
    <w:uiPriority w:val="99"/>
    <w:rsid w:val="00904384"/>
    <w:rPr>
      <w:rFonts w:asciiTheme="minorHAnsi" w:eastAsiaTheme="minorHAnsi" w:hAnsiTheme="minorHAnsi" w:cstheme="minorBidi"/>
      <w:sz w:val="22"/>
      <w:szCs w:val="22"/>
      <w:lang w:val="ru-RU"/>
    </w:rPr>
    <w:tblPr>
      <w:tblStyleRowBandSize w:val="1"/>
      <w:tblBorders>
        <w:bottom w:val="single" w:sz="6" w:space="0" w:color="auto"/>
        <w:insideV w:val="single" w:sz="48" w:space="0" w:color="FFFFFF"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pct15" w:color="auto" w:fill="auto"/>
      </w:tcPr>
    </w:tblStylePr>
  </w:style>
  <w:style w:type="table" w:customStyle="1" w:styleId="TableGrid1">
    <w:name w:val="Table Grid1"/>
    <w:basedOn w:val="TableNormal"/>
    <w:next w:val="TableGrid"/>
    <w:uiPriority w:val="39"/>
    <w:rsid w:val="009043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H1FrontCover"/>
    <w:link w:val="TitlepageChar"/>
    <w:qFormat/>
    <w:rsid w:val="006A2FE2"/>
    <w:rPr>
      <w:rFonts w:ascii="Arial" w:hAnsi="Arial" w:cs="Arial"/>
    </w:rPr>
  </w:style>
  <w:style w:type="paragraph" w:customStyle="1" w:styleId="Versioncontrol">
    <w:name w:val="Version control"/>
    <w:basedOn w:val="Normal"/>
    <w:link w:val="VersioncontrolChar"/>
    <w:qFormat/>
    <w:rsid w:val="006A2FE2"/>
    <w:rPr>
      <w:rFonts w:ascii="Arial" w:hAnsi="Arial" w:cs="Arial"/>
      <w:b/>
      <w:color w:val="F49515"/>
      <w:lang w:val="fr-FR"/>
    </w:rPr>
  </w:style>
  <w:style w:type="character" w:customStyle="1" w:styleId="H1FrontCoverChar">
    <w:name w:val="H1 Front Cover Char"/>
    <w:basedOn w:val="DefaultParagraphFont"/>
    <w:link w:val="H1FrontCover"/>
    <w:rsid w:val="000476A3"/>
    <w:rPr>
      <w:rFonts w:ascii="CongressSans" w:hAnsi="CongressSans"/>
      <w:b/>
      <w:sz w:val="56"/>
    </w:rPr>
  </w:style>
  <w:style w:type="character" w:customStyle="1" w:styleId="TitlepageChar">
    <w:name w:val="Title page Char"/>
    <w:basedOn w:val="H1FrontCoverChar"/>
    <w:link w:val="Titlepage"/>
    <w:rsid w:val="006A2FE2"/>
    <w:rPr>
      <w:rFonts w:ascii="Arial" w:hAnsi="Arial" w:cs="Arial"/>
      <w:b/>
      <w:sz w:val="56"/>
    </w:rPr>
  </w:style>
  <w:style w:type="table" w:customStyle="1" w:styleId="Style1">
    <w:name w:val="Style1"/>
    <w:basedOn w:val="TableNormal"/>
    <w:uiPriority w:val="99"/>
    <w:rsid w:val="000476A3"/>
    <w:rPr>
      <w:rFonts w:ascii="Arial" w:hAnsi="Arial"/>
      <w:sz w:val="22"/>
    </w:rPr>
    <w:tblPr/>
    <w:tblStylePr w:type="firstRow">
      <w:rPr>
        <w:rFonts w:ascii="Arial" w:hAnsi="Arial"/>
        <w:b/>
        <w:color w:val="FFFFFF" w:themeColor="background1"/>
        <w:sz w:val="22"/>
      </w:rPr>
    </w:tblStylePr>
  </w:style>
  <w:style w:type="character" w:customStyle="1" w:styleId="VersioncontrolChar">
    <w:name w:val="Version control Char"/>
    <w:basedOn w:val="DefaultParagraphFont"/>
    <w:link w:val="Versioncontrol"/>
    <w:rsid w:val="006A2FE2"/>
    <w:rPr>
      <w:rFonts w:ascii="Arial" w:hAnsi="Arial" w:cs="Arial"/>
      <w:b/>
      <w:color w:val="F49515"/>
      <w:sz w:val="22"/>
      <w:lang w:val="fr-FR"/>
    </w:rPr>
  </w:style>
  <w:style w:type="table" w:customStyle="1" w:styleId="ILMTable">
    <w:name w:val="ILM Table"/>
    <w:basedOn w:val="TableNormal"/>
    <w:uiPriority w:val="99"/>
    <w:rsid w:val="000476A3"/>
    <w:rPr>
      <w:rFonts w:ascii="Arial" w:hAnsi="Arial"/>
      <w:sz w:val="22"/>
    </w:rPr>
    <w:tblPr/>
  </w:style>
  <w:style w:type="paragraph" w:customStyle="1" w:styleId="Contentstitle">
    <w:name w:val="Contents title"/>
    <w:basedOn w:val="H1"/>
    <w:link w:val="ContentstitleChar"/>
    <w:rsid w:val="000476A3"/>
    <w:pPr>
      <w:ind w:left="0" w:firstLine="0"/>
    </w:pPr>
    <w:rPr>
      <w:rFonts w:ascii="Arial" w:hAnsi="Arial" w:cs="Arial"/>
      <w:color w:val="F49515"/>
    </w:rPr>
  </w:style>
  <w:style w:type="character" w:styleId="UnresolvedMention">
    <w:name w:val="Unresolved Mention"/>
    <w:basedOn w:val="DefaultParagraphFont"/>
    <w:uiPriority w:val="99"/>
    <w:semiHidden/>
    <w:unhideWhenUsed/>
    <w:rsid w:val="002D188F"/>
    <w:rPr>
      <w:color w:val="605E5C"/>
      <w:shd w:val="clear" w:color="auto" w:fill="E1DFDD"/>
    </w:rPr>
  </w:style>
  <w:style w:type="character" w:customStyle="1" w:styleId="H1ContentspageChar">
    <w:name w:val="H1 Contents page Char"/>
    <w:basedOn w:val="DefaultParagraphFont"/>
    <w:link w:val="H1Contentspage"/>
    <w:rsid w:val="000476A3"/>
    <w:rPr>
      <w:rFonts w:ascii="CongressSans" w:hAnsi="CongressSans"/>
      <w:b/>
      <w:sz w:val="32"/>
    </w:rPr>
  </w:style>
  <w:style w:type="character" w:customStyle="1" w:styleId="H1Char">
    <w:name w:val="H1 Char"/>
    <w:basedOn w:val="H1ContentspageChar"/>
    <w:link w:val="H1"/>
    <w:rsid w:val="000476A3"/>
    <w:rPr>
      <w:rFonts w:ascii="CongressSans" w:hAnsi="CongressSans"/>
      <w:b/>
      <w:sz w:val="32"/>
    </w:rPr>
  </w:style>
  <w:style w:type="character" w:customStyle="1" w:styleId="ContentstitleChar">
    <w:name w:val="Contents title Char"/>
    <w:basedOn w:val="H1Char"/>
    <w:link w:val="Contentstitle"/>
    <w:rsid w:val="000476A3"/>
    <w:rPr>
      <w:rFonts w:ascii="Arial" w:hAnsi="Arial" w:cs="Arial"/>
      <w:b/>
      <w:color w:val="F49515"/>
      <w:sz w:val="32"/>
    </w:rPr>
  </w:style>
  <w:style w:type="paragraph" w:customStyle="1" w:styleId="LODepthheading">
    <w:name w:val="LO &amp; Depth heading"/>
    <w:basedOn w:val="LOhead"/>
    <w:link w:val="LODepthheadingChar"/>
    <w:rsid w:val="006A2FE2"/>
    <w:pPr>
      <w:outlineLvl w:val="9"/>
    </w:pPr>
    <w:rPr>
      <w:rFonts w:ascii="Arial" w:hAnsi="Arial" w:cs="Arial"/>
      <w:b/>
      <w:bCs w:val="0"/>
      <w:color w:val="F49515"/>
    </w:rPr>
  </w:style>
  <w:style w:type="paragraph" w:customStyle="1" w:styleId="ACheading">
    <w:name w:val="AC heading"/>
    <w:basedOn w:val="AChead"/>
    <w:link w:val="ACheadingChar"/>
    <w:qFormat/>
    <w:rsid w:val="00797BE7"/>
    <w:pPr>
      <w:ind w:right="6061"/>
      <w:outlineLvl w:val="9"/>
    </w:pPr>
    <w:rPr>
      <w:rFonts w:ascii="Arial" w:hAnsi="Arial" w:cs="Arial"/>
      <w:b/>
      <w:bCs w:val="0"/>
      <w:color w:val="F49515"/>
    </w:rPr>
  </w:style>
  <w:style w:type="character" w:customStyle="1" w:styleId="ACheadChar">
    <w:name w:val="AC head Char"/>
    <w:basedOn w:val="DefaultParagraphFont"/>
    <w:link w:val="AChead"/>
    <w:rsid w:val="00FC516D"/>
    <w:rPr>
      <w:rFonts w:ascii="Congress Sans Bold" w:hAnsi="Congress Sans Bold"/>
      <w:bCs/>
      <w:color w:val="D81E05"/>
      <w:szCs w:val="28"/>
    </w:rPr>
  </w:style>
  <w:style w:type="character" w:customStyle="1" w:styleId="LOheadChar">
    <w:name w:val="LO head Char"/>
    <w:basedOn w:val="ACheadChar"/>
    <w:link w:val="LOhead"/>
    <w:rsid w:val="00FC516D"/>
    <w:rPr>
      <w:rFonts w:ascii="Congress Sans Bold" w:hAnsi="Congress Sans Bold"/>
      <w:bCs/>
      <w:color w:val="D81E05"/>
      <w:szCs w:val="28"/>
    </w:rPr>
  </w:style>
  <w:style w:type="character" w:customStyle="1" w:styleId="LODepthheadingChar">
    <w:name w:val="LO &amp; Depth heading Char"/>
    <w:basedOn w:val="LOheadChar"/>
    <w:link w:val="LODepthheading"/>
    <w:rsid w:val="006A2FE2"/>
    <w:rPr>
      <w:rFonts w:ascii="Arial" w:hAnsi="Arial" w:cs="Arial"/>
      <w:b/>
      <w:bCs w:val="0"/>
      <w:color w:val="F49515"/>
      <w:szCs w:val="28"/>
    </w:rPr>
  </w:style>
  <w:style w:type="paragraph" w:customStyle="1" w:styleId="NormalILM">
    <w:name w:val="Normal (ILM)"/>
    <w:basedOn w:val="Normal"/>
    <w:link w:val="NormalILMChar"/>
    <w:qFormat/>
    <w:rsid w:val="00200D3F"/>
    <w:rPr>
      <w:rFonts w:ascii="Arial" w:hAnsi="Arial" w:cs="Arial"/>
    </w:rPr>
  </w:style>
  <w:style w:type="character" w:customStyle="1" w:styleId="ACheadingChar">
    <w:name w:val="AC heading Char"/>
    <w:basedOn w:val="ACheadChar"/>
    <w:link w:val="ACheading"/>
    <w:rsid w:val="00797BE7"/>
    <w:rPr>
      <w:rFonts w:ascii="Arial" w:hAnsi="Arial" w:cs="Arial"/>
      <w:b/>
      <w:bCs w:val="0"/>
      <w:color w:val="F49515"/>
      <w:szCs w:val="28"/>
    </w:rPr>
  </w:style>
  <w:style w:type="paragraph" w:customStyle="1" w:styleId="LOnumbering">
    <w:name w:val="LO numbering"/>
    <w:basedOn w:val="UnitLO"/>
    <w:link w:val="LOnumberingChar"/>
    <w:rsid w:val="006A2FE2"/>
    <w:rPr>
      <w:rFonts w:ascii="Arial" w:hAnsi="Arial" w:cs="Arial"/>
    </w:rPr>
  </w:style>
  <w:style w:type="character" w:customStyle="1" w:styleId="NormalILMChar">
    <w:name w:val="Normal (ILM) Char"/>
    <w:basedOn w:val="DefaultParagraphFont"/>
    <w:link w:val="NormalILM"/>
    <w:rsid w:val="00200D3F"/>
    <w:rPr>
      <w:rFonts w:ascii="Arial" w:hAnsi="Arial" w:cs="Arial"/>
      <w:sz w:val="22"/>
    </w:rPr>
  </w:style>
  <w:style w:type="paragraph" w:customStyle="1" w:styleId="ACnumbering">
    <w:name w:val="AC numbering"/>
    <w:basedOn w:val="UnitLO-AC"/>
    <w:link w:val="ACnumberingChar"/>
    <w:rsid w:val="00EE2339"/>
    <w:pPr>
      <w:tabs>
        <w:tab w:val="clear" w:pos="5756"/>
      </w:tabs>
    </w:pPr>
    <w:rPr>
      <w:rFonts w:ascii="Arial" w:hAnsi="Arial" w:cs="Arial"/>
    </w:rPr>
  </w:style>
  <w:style w:type="character" w:customStyle="1" w:styleId="UnitLOChar">
    <w:name w:val="Unit LO Char"/>
    <w:basedOn w:val="DefaultParagraphFont"/>
    <w:link w:val="UnitLO"/>
    <w:rsid w:val="00FC516D"/>
    <w:rPr>
      <w:rFonts w:ascii="CongressSans" w:hAnsi="CongressSans" w:cs="CongressSans"/>
      <w:sz w:val="22"/>
      <w:szCs w:val="22"/>
      <w:lang w:val="en-US"/>
    </w:rPr>
  </w:style>
  <w:style w:type="character" w:customStyle="1" w:styleId="LOnumberingChar">
    <w:name w:val="LO numbering Char"/>
    <w:basedOn w:val="UnitLOChar"/>
    <w:link w:val="LOnumbering"/>
    <w:rsid w:val="006A2FE2"/>
    <w:rPr>
      <w:rFonts w:ascii="Arial" w:hAnsi="Arial" w:cs="Arial"/>
      <w:sz w:val="22"/>
      <w:szCs w:val="22"/>
      <w:lang w:val="en-US"/>
    </w:rPr>
  </w:style>
  <w:style w:type="paragraph" w:customStyle="1" w:styleId="Unittitle">
    <w:name w:val="Unit title"/>
    <w:basedOn w:val="H1Unit"/>
    <w:link w:val="UnittitleChar"/>
    <w:qFormat/>
    <w:rsid w:val="0018148D"/>
    <w:pPr>
      <w:outlineLvl w:val="1"/>
    </w:pPr>
    <w:rPr>
      <w:rFonts w:ascii="Arial" w:hAnsi="Arial"/>
      <w:color w:val="F49515"/>
    </w:rPr>
  </w:style>
  <w:style w:type="character" w:customStyle="1" w:styleId="ACnumberingChar">
    <w:name w:val="AC numbering Char"/>
    <w:basedOn w:val="UnitLO-ACCharChar"/>
    <w:link w:val="ACnumbering"/>
    <w:rsid w:val="00EE2339"/>
    <w:rPr>
      <w:rFonts w:ascii="Arial" w:hAnsi="Arial" w:cs="Arial"/>
      <w:sz w:val="22"/>
      <w:szCs w:val="22"/>
      <w:lang w:val="en-US"/>
    </w:rPr>
  </w:style>
  <w:style w:type="paragraph" w:customStyle="1" w:styleId="Sub-headingILM">
    <w:name w:val="Sub-heading (ILM)"/>
    <w:basedOn w:val="Heading3"/>
    <w:link w:val="Sub-headingILMChar"/>
    <w:qFormat/>
    <w:rsid w:val="006A2FE2"/>
    <w:pPr>
      <w:outlineLvl w:val="1"/>
    </w:pPr>
    <w:rPr>
      <w:rFonts w:ascii="Arial" w:hAnsi="Arial"/>
      <w:color w:val="F49515"/>
    </w:rPr>
  </w:style>
  <w:style w:type="character" w:customStyle="1" w:styleId="H1UnitChar">
    <w:name w:val="H1 Unit Char"/>
    <w:basedOn w:val="Heading1Char"/>
    <w:link w:val="H1Unit"/>
    <w:rsid w:val="0061795F"/>
    <w:rPr>
      <w:rFonts w:ascii="CongressSans" w:eastAsia="Times New Roman" w:hAnsi="CongressSans" w:cs="Arial"/>
      <w:b/>
      <w:bCs/>
      <w:kern w:val="32"/>
      <w:sz w:val="32"/>
      <w:szCs w:val="32"/>
      <w:lang w:val="en-GB"/>
    </w:rPr>
  </w:style>
  <w:style w:type="character" w:customStyle="1" w:styleId="UnittitleChar">
    <w:name w:val="Unit title Char"/>
    <w:basedOn w:val="H1UnitChar"/>
    <w:link w:val="Unittitle"/>
    <w:rsid w:val="0018148D"/>
    <w:rPr>
      <w:rFonts w:ascii="Arial" w:eastAsia="Times New Roman" w:hAnsi="Arial" w:cs="Arial"/>
      <w:b/>
      <w:bCs/>
      <w:color w:val="F49515"/>
      <w:kern w:val="32"/>
      <w:sz w:val="32"/>
      <w:szCs w:val="32"/>
      <w:lang w:val="en-GB"/>
    </w:rPr>
  </w:style>
  <w:style w:type="character" w:customStyle="1" w:styleId="Sub-headingILMChar">
    <w:name w:val="Sub-heading (ILM) Char"/>
    <w:basedOn w:val="Heading3Char"/>
    <w:link w:val="Sub-headingILM"/>
    <w:rsid w:val="006A2FE2"/>
    <w:rPr>
      <w:rFonts w:ascii="Arial" w:hAnsi="Arial" w:cs="Arial"/>
      <w:b/>
      <w:bCs/>
      <w:color w:val="F49515"/>
      <w:sz w:val="26"/>
      <w:szCs w:val="26"/>
    </w:rPr>
  </w:style>
  <w:style w:type="paragraph" w:customStyle="1" w:styleId="SectionTitle0">
    <w:name w:val="Section Title"/>
    <w:basedOn w:val="H1"/>
    <w:next w:val="NormalILM"/>
    <w:link w:val="SectionTitleChar"/>
    <w:qFormat/>
    <w:rsid w:val="006A2FE2"/>
    <w:pPr>
      <w:outlineLvl w:val="0"/>
    </w:pPr>
    <w:rPr>
      <w:rFonts w:ascii="Arial" w:hAnsi="Arial" w:cs="Arial"/>
    </w:rPr>
  </w:style>
  <w:style w:type="paragraph" w:customStyle="1" w:styleId="Sub-heading-notincontents">
    <w:name w:val="Sub-heading - not in contents"/>
    <w:basedOn w:val="Sub-headingILM"/>
    <w:link w:val="Sub-heading-notincontentsChar"/>
    <w:qFormat/>
    <w:rsid w:val="006A2FE2"/>
    <w:pPr>
      <w:outlineLvl w:val="9"/>
    </w:pPr>
  </w:style>
  <w:style w:type="character" w:customStyle="1" w:styleId="SectionTitleChar">
    <w:name w:val="Section Title Char"/>
    <w:basedOn w:val="H1Char"/>
    <w:link w:val="SectionTitle0"/>
    <w:rsid w:val="006A2FE2"/>
    <w:rPr>
      <w:rFonts w:ascii="Arial" w:hAnsi="Arial" w:cs="Arial"/>
      <w:b/>
      <w:sz w:val="32"/>
    </w:rPr>
  </w:style>
  <w:style w:type="character" w:customStyle="1" w:styleId="Sub-heading-notincontentsChar">
    <w:name w:val="Sub-heading - not in contents Char"/>
    <w:basedOn w:val="Sub-headingILMChar"/>
    <w:link w:val="Sub-heading-notincontents"/>
    <w:rsid w:val="006A2FE2"/>
    <w:rPr>
      <w:rFonts w:ascii="Arial" w:hAnsi="Arial" w:cs="Arial"/>
      <w:b/>
      <w:bCs/>
      <w:color w:val="F49515"/>
      <w:sz w:val="26"/>
      <w:szCs w:val="26"/>
    </w:rPr>
  </w:style>
  <w:style w:type="paragraph" w:customStyle="1" w:styleId="NormalBold">
    <w:name w:val="Normal Bold"/>
    <w:basedOn w:val="Normal"/>
    <w:next w:val="Normal"/>
    <w:link w:val="NormalBoldChar"/>
    <w:rsid w:val="00B25D1B"/>
    <w:pPr>
      <w:spacing w:before="0" w:after="0"/>
    </w:pPr>
    <w:rPr>
      <w:rFonts w:ascii="Arial" w:eastAsiaTheme="minorHAnsi" w:hAnsi="Arial" w:cstheme="minorBidi"/>
      <w:b/>
      <w:bCs/>
      <w:szCs w:val="22"/>
    </w:rPr>
  </w:style>
  <w:style w:type="character" w:customStyle="1" w:styleId="NormalBoldChar">
    <w:name w:val="Normal Bold Char"/>
    <w:basedOn w:val="DefaultParagraphFont"/>
    <w:link w:val="NormalBold"/>
    <w:rsid w:val="00B25D1B"/>
    <w:rPr>
      <w:rFonts w:ascii="Arial" w:eastAsiaTheme="minorHAnsi" w:hAnsi="Arial" w:cstheme="minorBidi"/>
      <w:b/>
      <w:bCs/>
      <w:sz w:val="22"/>
      <w:szCs w:val="22"/>
    </w:rPr>
  </w:style>
  <w:style w:type="table" w:customStyle="1" w:styleId="ILM-Table">
    <w:name w:val="ILM - Table"/>
    <w:basedOn w:val="TableNormal"/>
    <w:uiPriority w:val="99"/>
    <w:rsid w:val="00B25D1B"/>
    <w:rPr>
      <w:rFonts w:ascii="Avenir Next LT Pro" w:eastAsiaTheme="minorHAnsi" w:hAnsi="Avenir Next LT Pro" w:cstheme="minorBidi"/>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FFFFFF" w:themeColor="background1"/>
      </w:rPr>
      <w:tblPr/>
      <w:tcPr>
        <w:shd w:val="clear" w:color="auto" w:fill="4BACC6" w:themeFill="accent5"/>
      </w:tcPr>
    </w:tblStylePr>
  </w:style>
  <w:style w:type="paragraph" w:customStyle="1" w:styleId="Normal-bullet-ILM">
    <w:name w:val="Normal - bullet - ILM"/>
    <w:basedOn w:val="Normal"/>
    <w:next w:val="Normal"/>
    <w:link w:val="Normal-bullet-ILMChar"/>
    <w:rsid w:val="00B25D1B"/>
    <w:pPr>
      <w:numPr>
        <w:numId w:val="19"/>
      </w:numPr>
      <w:spacing w:before="0" w:after="0"/>
    </w:pPr>
    <w:rPr>
      <w:rFonts w:ascii="Arial" w:eastAsiaTheme="minorHAnsi" w:hAnsi="Arial" w:cstheme="minorBidi"/>
      <w:szCs w:val="22"/>
      <w:lang w:eastAsia="en-GB"/>
    </w:rPr>
  </w:style>
  <w:style w:type="character" w:customStyle="1" w:styleId="Normal-bullet-ILMChar">
    <w:name w:val="Normal - bullet - ILM Char"/>
    <w:basedOn w:val="DefaultParagraphFont"/>
    <w:link w:val="Normal-bullet-ILM"/>
    <w:rsid w:val="00B25D1B"/>
    <w:rPr>
      <w:rFonts w:ascii="Arial" w:eastAsiaTheme="minorHAnsi" w:hAnsi="Arial" w:cstheme="minorBidi"/>
      <w:sz w:val="22"/>
      <w:szCs w:val="22"/>
      <w:lang w:eastAsia="en-GB"/>
    </w:rPr>
  </w:style>
  <w:style w:type="paragraph" w:customStyle="1" w:styleId="Normal-BiggerBold">
    <w:name w:val="Normal - Bigger Bold"/>
    <w:basedOn w:val="NormalBold"/>
    <w:next w:val="Normal"/>
    <w:link w:val="Normal-BiggerBoldChar"/>
    <w:rsid w:val="00B25D1B"/>
    <w:rPr>
      <w:sz w:val="28"/>
    </w:rPr>
  </w:style>
  <w:style w:type="character" w:customStyle="1" w:styleId="Normal-BiggerBoldChar">
    <w:name w:val="Normal - Bigger Bold Char"/>
    <w:basedOn w:val="NormalBoldChar"/>
    <w:link w:val="Normal-BiggerBold"/>
    <w:rsid w:val="00B25D1B"/>
    <w:rPr>
      <w:rFonts w:ascii="Arial" w:eastAsiaTheme="minorHAnsi" w:hAnsi="Arial" w:cstheme="minorBidi"/>
      <w:b/>
      <w:bCs/>
      <w:sz w:val="28"/>
      <w:szCs w:val="22"/>
    </w:rPr>
  </w:style>
  <w:style w:type="paragraph" w:customStyle="1" w:styleId="Normal-doublebullet">
    <w:name w:val="Normal - double bullet"/>
    <w:basedOn w:val="Normal-bullet-ILM"/>
    <w:next w:val="Normal"/>
    <w:link w:val="Normal-doublebulletChar"/>
    <w:rsid w:val="00B25D1B"/>
    <w:pPr>
      <w:numPr>
        <w:numId w:val="20"/>
      </w:numPr>
    </w:pPr>
  </w:style>
  <w:style w:type="character" w:customStyle="1" w:styleId="Normal-doublebulletChar">
    <w:name w:val="Normal - double bullet Char"/>
    <w:basedOn w:val="Normal-bullet-ILMChar"/>
    <w:link w:val="Normal-doublebullet"/>
    <w:rsid w:val="00B25D1B"/>
    <w:rPr>
      <w:rFonts w:ascii="Arial" w:eastAsiaTheme="minorHAnsi" w:hAnsi="Arial" w:cstheme="minorBidi"/>
      <w:sz w:val="22"/>
      <w:szCs w:val="22"/>
      <w:lang w:eastAsia="en-GB"/>
    </w:rPr>
  </w:style>
  <w:style w:type="paragraph" w:customStyle="1" w:styleId="sub-headingtwo">
    <w:name w:val="sub-heading two"/>
    <w:basedOn w:val="NormalILM"/>
    <w:next w:val="NormalILM"/>
    <w:link w:val="sub-headingtwoChar"/>
    <w:rsid w:val="00D41E3E"/>
    <w:rPr>
      <w:b/>
    </w:rPr>
  </w:style>
  <w:style w:type="paragraph" w:customStyle="1" w:styleId="Bullet1">
    <w:name w:val="Bullet 1"/>
    <w:basedOn w:val="NormalILM"/>
    <w:link w:val="Bullet1Char"/>
    <w:qFormat/>
    <w:rsid w:val="000E42F2"/>
    <w:pPr>
      <w:numPr>
        <w:numId w:val="21"/>
      </w:numPr>
    </w:pPr>
  </w:style>
  <w:style w:type="character" w:customStyle="1" w:styleId="sub-headingtwoChar">
    <w:name w:val="sub-heading two Char"/>
    <w:basedOn w:val="NormalILMChar"/>
    <w:link w:val="sub-headingtwo"/>
    <w:rsid w:val="00D41E3E"/>
    <w:rPr>
      <w:rFonts w:ascii="Arial" w:hAnsi="Arial" w:cs="Arial"/>
      <w:b/>
      <w:sz w:val="22"/>
    </w:rPr>
  </w:style>
  <w:style w:type="paragraph" w:customStyle="1" w:styleId="Bullet2">
    <w:name w:val="Bullet 2"/>
    <w:basedOn w:val="Bullet1"/>
    <w:link w:val="Bullet2Char"/>
    <w:rsid w:val="00682B05"/>
    <w:pPr>
      <w:numPr>
        <w:ilvl w:val="1"/>
        <w:numId w:val="23"/>
      </w:numPr>
    </w:pPr>
    <w:rPr>
      <w:bdr w:val="nil"/>
    </w:rPr>
  </w:style>
  <w:style w:type="character" w:customStyle="1" w:styleId="Bullet1Char">
    <w:name w:val="Bullet 1 Char"/>
    <w:basedOn w:val="NormalILMChar"/>
    <w:link w:val="Bullet1"/>
    <w:rsid w:val="000E42F2"/>
    <w:rPr>
      <w:rFonts w:ascii="Arial" w:hAnsi="Arial" w:cs="Arial"/>
      <w:sz w:val="22"/>
    </w:rPr>
  </w:style>
  <w:style w:type="character" w:customStyle="1" w:styleId="Bullet2Char">
    <w:name w:val="Bullet 2 Char"/>
    <w:basedOn w:val="Bullet1Char"/>
    <w:link w:val="Bullet2"/>
    <w:rsid w:val="00682B05"/>
    <w:rPr>
      <w:rFonts w:ascii="Arial" w:hAnsi="Arial" w:cs="Arial"/>
      <w:sz w:val="22"/>
      <w:bdr w:val="nil"/>
    </w:rPr>
  </w:style>
  <w:style w:type="paragraph" w:customStyle="1" w:styleId="Normal285c7747-2ae6-454e-8c39-38569293c32d">
    <w:name w:val="Normal_285c7747-2ae6-454e-8c39-38569293c32d"/>
    <w:next w:val="Normal"/>
    <w:rsid w:val="00205894"/>
    <w:pPr>
      <w:spacing w:after="200" w:line="276" w:lineRule="auto"/>
    </w:pPr>
    <w:rPr>
      <w:rFonts w:ascii="Times New Roman" w:hAnsi="Times New Roman"/>
      <w:sz w:val="22"/>
      <w:szCs w:val="22"/>
      <w:lang w:eastAsia="en-GB"/>
    </w:rPr>
  </w:style>
  <w:style w:type="table" w:customStyle="1" w:styleId="TableGrid2">
    <w:name w:val="Table Grid2"/>
    <w:basedOn w:val="TableNormal"/>
    <w:next w:val="TableGrid"/>
    <w:uiPriority w:val="39"/>
    <w:rsid w:val="00CE6B8E"/>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6B8E"/>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 bullet"/>
    <w:basedOn w:val="Normal"/>
    <w:next w:val="Normal"/>
    <w:link w:val="Normal-bulletChar"/>
    <w:rsid w:val="00CE6B8E"/>
    <w:pPr>
      <w:numPr>
        <w:numId w:val="22"/>
      </w:numPr>
      <w:spacing w:before="0" w:after="0"/>
    </w:pPr>
    <w:rPr>
      <w:rFonts w:ascii="Arial" w:hAnsi="Arial"/>
      <w:lang w:eastAsia="en-GB"/>
    </w:rPr>
  </w:style>
  <w:style w:type="table" w:customStyle="1" w:styleId="TableGrid4">
    <w:name w:val="Table Grid4"/>
    <w:basedOn w:val="TableNormal"/>
    <w:next w:val="TableGrid"/>
    <w:uiPriority w:val="39"/>
    <w:rsid w:val="001559C4"/>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C1484"/>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ILM"/>
    <w:link w:val="TableHeadingChar"/>
    <w:rsid w:val="00453965"/>
    <w:rPr>
      <w:b/>
      <w:bCs/>
      <w:color w:val="F79646" w:themeColor="accent6"/>
    </w:rPr>
  </w:style>
  <w:style w:type="character" w:customStyle="1" w:styleId="TableHeadingChar">
    <w:name w:val="Table Heading Char"/>
    <w:basedOn w:val="NormalILMChar"/>
    <w:link w:val="TableHeading"/>
    <w:rsid w:val="00453965"/>
    <w:rPr>
      <w:rFonts w:ascii="Arial" w:hAnsi="Arial" w:cs="Arial"/>
      <w:b/>
      <w:bCs/>
      <w:color w:val="F79646" w:themeColor="accent6"/>
      <w:sz w:val="22"/>
    </w:rPr>
  </w:style>
  <w:style w:type="table" w:customStyle="1" w:styleId="TableGrid9">
    <w:name w:val="Table Grid9"/>
    <w:basedOn w:val="TableNormal"/>
    <w:next w:val="TableGrid"/>
    <w:uiPriority w:val="99"/>
    <w:rsid w:val="001B51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22746A"/>
    <w:pPr>
      <w:spacing w:before="100" w:beforeAutospacing="1" w:after="100" w:afterAutospacing="1"/>
    </w:pPr>
    <w:rPr>
      <w:rFonts w:ascii="Times New Roman" w:hAnsi="Times New Roman"/>
      <w:sz w:val="24"/>
      <w:lang w:eastAsia="en-GB"/>
    </w:rPr>
  </w:style>
  <w:style w:type="paragraph" w:customStyle="1" w:styleId="xl65">
    <w:name w:val="xl65"/>
    <w:basedOn w:val="Normal"/>
    <w:rsid w:val="0022746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color w:val="FF0000"/>
      <w:sz w:val="24"/>
      <w:lang w:eastAsia="en-GB"/>
    </w:rPr>
  </w:style>
  <w:style w:type="paragraph" w:customStyle="1" w:styleId="xl66">
    <w:name w:val="xl66"/>
    <w:basedOn w:val="Normal"/>
    <w:rsid w:val="002274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sz w:val="24"/>
      <w:lang w:eastAsia="en-GB"/>
    </w:rPr>
  </w:style>
  <w:style w:type="paragraph" w:customStyle="1" w:styleId="xl67">
    <w:name w:val="xl67"/>
    <w:basedOn w:val="Normal"/>
    <w:rsid w:val="00227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68">
    <w:name w:val="xl68"/>
    <w:basedOn w:val="Normal"/>
    <w:rsid w:val="0022746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69">
    <w:name w:val="xl69"/>
    <w:basedOn w:val="Normal"/>
    <w:rsid w:val="0022746A"/>
    <w:pPr>
      <w:pBdr>
        <w:top w:val="single" w:sz="4" w:space="0" w:color="auto"/>
        <w:left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sz w:val="24"/>
      <w:lang w:eastAsia="en-GB"/>
    </w:rPr>
  </w:style>
  <w:style w:type="paragraph" w:customStyle="1" w:styleId="xl70">
    <w:name w:val="xl70"/>
    <w:basedOn w:val="Normal"/>
    <w:rsid w:val="002274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1">
    <w:name w:val="xl71"/>
    <w:basedOn w:val="Normal"/>
    <w:rsid w:val="0022746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2">
    <w:name w:val="xl72"/>
    <w:basedOn w:val="Normal"/>
    <w:rsid w:val="002274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3">
    <w:name w:val="xl73"/>
    <w:basedOn w:val="Normal"/>
    <w:rsid w:val="002274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4">
    <w:name w:val="xl74"/>
    <w:basedOn w:val="Normal"/>
    <w:rsid w:val="002274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5">
    <w:name w:val="xl75"/>
    <w:basedOn w:val="Normal"/>
    <w:rsid w:val="0022746A"/>
    <w:pPr>
      <w:pBdr>
        <w:top w:val="single" w:sz="4"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76">
    <w:name w:val="xl76"/>
    <w:basedOn w:val="Normal"/>
    <w:rsid w:val="0022746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7">
    <w:name w:val="xl77"/>
    <w:basedOn w:val="Normal"/>
    <w:rsid w:val="002274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8">
    <w:name w:val="xl78"/>
    <w:basedOn w:val="Normal"/>
    <w:rsid w:val="002274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9">
    <w:name w:val="xl79"/>
    <w:basedOn w:val="Normal"/>
    <w:rsid w:val="0022746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80">
    <w:name w:val="xl80"/>
    <w:basedOn w:val="Normal"/>
    <w:rsid w:val="002274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1">
    <w:name w:val="xl81"/>
    <w:basedOn w:val="Normal"/>
    <w:rsid w:val="0022746A"/>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2">
    <w:name w:val="xl82"/>
    <w:basedOn w:val="Normal"/>
    <w:rsid w:val="0022746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3">
    <w:name w:val="xl83"/>
    <w:basedOn w:val="Normal"/>
    <w:rsid w:val="0022746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4">
    <w:name w:val="xl84"/>
    <w:basedOn w:val="Normal"/>
    <w:rsid w:val="0022746A"/>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5">
    <w:name w:val="xl85"/>
    <w:basedOn w:val="Normal"/>
    <w:rsid w:val="0022746A"/>
    <w:pPr>
      <w:pBdr>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6">
    <w:name w:val="xl86"/>
    <w:basedOn w:val="Normal"/>
    <w:rsid w:val="0022746A"/>
    <w:pPr>
      <w:spacing w:before="100" w:beforeAutospacing="1" w:after="100" w:afterAutospacing="1"/>
      <w:jc w:val="center"/>
      <w:textAlignment w:val="center"/>
    </w:pPr>
    <w:rPr>
      <w:rFonts w:ascii="Times New Roman" w:hAnsi="Times New Roman"/>
      <w:sz w:val="24"/>
      <w:lang w:eastAsia="en-GB"/>
    </w:rPr>
  </w:style>
  <w:style w:type="paragraph" w:customStyle="1" w:styleId="xl87">
    <w:name w:val="xl87"/>
    <w:basedOn w:val="Normal"/>
    <w:rsid w:val="0022746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8">
    <w:name w:val="xl88"/>
    <w:basedOn w:val="Normal"/>
    <w:rsid w:val="0022746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9">
    <w:name w:val="xl89"/>
    <w:basedOn w:val="Normal"/>
    <w:rsid w:val="0022746A"/>
    <w:pPr>
      <w:pBdr>
        <w:left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90">
    <w:name w:val="xl90"/>
    <w:basedOn w:val="Normal"/>
    <w:rsid w:val="0022746A"/>
    <w:pPr>
      <w:pBdr>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91">
    <w:name w:val="xl91"/>
    <w:basedOn w:val="Normal"/>
    <w:rsid w:val="0022746A"/>
    <w:pPr>
      <w:pBdr>
        <w:top w:val="single" w:sz="8" w:space="0" w:color="auto"/>
        <w:left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92">
    <w:name w:val="xl92"/>
    <w:basedOn w:val="Normal"/>
    <w:rsid w:val="0022746A"/>
    <w:pPr>
      <w:pBdr>
        <w:top w:val="single" w:sz="8" w:space="0" w:color="auto"/>
        <w:left w:val="single" w:sz="4" w:space="0" w:color="auto"/>
        <w:bottom w:val="single" w:sz="4" w:space="0" w:color="auto"/>
        <w:right w:val="single" w:sz="4" w:space="0" w:color="auto"/>
      </w:pBdr>
      <w:shd w:val="clear" w:color="000000" w:fill="BF8F00"/>
      <w:spacing w:before="100" w:beforeAutospacing="1" w:after="100" w:afterAutospacing="1"/>
      <w:jc w:val="center"/>
      <w:textAlignment w:val="center"/>
    </w:pPr>
    <w:rPr>
      <w:rFonts w:ascii="Times New Roman" w:hAnsi="Times New Roman"/>
      <w:b/>
      <w:bCs/>
      <w:color w:val="FFFFFF"/>
      <w:sz w:val="24"/>
      <w:lang w:eastAsia="en-GB"/>
    </w:rPr>
  </w:style>
  <w:style w:type="paragraph" w:customStyle="1" w:styleId="xl93">
    <w:name w:val="xl93"/>
    <w:basedOn w:val="Normal"/>
    <w:rsid w:val="0022746A"/>
    <w:pPr>
      <w:pBdr>
        <w:top w:val="single" w:sz="8" w:space="0" w:color="auto"/>
        <w:left w:val="single" w:sz="4" w:space="0" w:color="auto"/>
        <w:bottom w:val="single" w:sz="4" w:space="0" w:color="auto"/>
        <w:right w:val="single" w:sz="8" w:space="0" w:color="auto"/>
      </w:pBdr>
      <w:shd w:val="clear" w:color="000000" w:fill="BF8F00"/>
      <w:spacing w:before="100" w:beforeAutospacing="1" w:after="100" w:afterAutospacing="1"/>
      <w:jc w:val="center"/>
      <w:textAlignment w:val="center"/>
    </w:pPr>
    <w:rPr>
      <w:rFonts w:ascii="Times New Roman" w:hAnsi="Times New Roman"/>
      <w:b/>
      <w:bCs/>
      <w:color w:val="FFFFFF"/>
      <w:sz w:val="24"/>
      <w:lang w:eastAsia="en-GB"/>
    </w:rPr>
  </w:style>
  <w:style w:type="paragraph" w:customStyle="1" w:styleId="xl94">
    <w:name w:val="xl94"/>
    <w:basedOn w:val="Normal"/>
    <w:rsid w:val="0022746A"/>
    <w:pPr>
      <w:pBdr>
        <w:top w:val="single" w:sz="4" w:space="0" w:color="auto"/>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color w:val="FF0000"/>
      <w:sz w:val="24"/>
      <w:lang w:eastAsia="en-GB"/>
    </w:rPr>
  </w:style>
  <w:style w:type="paragraph" w:customStyle="1" w:styleId="xl95">
    <w:name w:val="xl95"/>
    <w:basedOn w:val="Normal"/>
    <w:rsid w:val="0022746A"/>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Times New Roman" w:hAnsi="Times New Roman"/>
      <w:sz w:val="24"/>
      <w:lang w:eastAsia="en-GB"/>
    </w:rPr>
  </w:style>
  <w:style w:type="paragraph" w:customStyle="1" w:styleId="xl96">
    <w:name w:val="xl96"/>
    <w:basedOn w:val="Normal"/>
    <w:rsid w:val="0022746A"/>
    <w:pPr>
      <w:pBdr>
        <w:top w:val="single" w:sz="4" w:space="0" w:color="auto"/>
        <w:left w:val="single" w:sz="4" w:space="0" w:color="auto"/>
        <w:right w:val="single" w:sz="8" w:space="0" w:color="auto"/>
      </w:pBdr>
      <w:shd w:val="clear" w:color="000000" w:fill="FFD966"/>
      <w:spacing w:before="100" w:beforeAutospacing="1" w:after="100" w:afterAutospacing="1"/>
      <w:textAlignment w:val="center"/>
    </w:pPr>
    <w:rPr>
      <w:rFonts w:ascii="Times New Roman" w:hAnsi="Times New Roman"/>
      <w:sz w:val="24"/>
      <w:lang w:eastAsia="en-GB"/>
    </w:rPr>
  </w:style>
  <w:style w:type="paragraph" w:customStyle="1" w:styleId="xl97">
    <w:name w:val="xl97"/>
    <w:basedOn w:val="Normal"/>
    <w:rsid w:val="0022746A"/>
    <w:pPr>
      <w:pBdr>
        <w:top w:val="single" w:sz="4" w:space="0" w:color="auto"/>
        <w:left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98">
    <w:name w:val="xl98"/>
    <w:basedOn w:val="Normal"/>
    <w:rsid w:val="0022746A"/>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99">
    <w:name w:val="xl99"/>
    <w:basedOn w:val="Normal"/>
    <w:rsid w:val="0022746A"/>
    <w:pPr>
      <w:pBdr>
        <w:top w:val="single" w:sz="4" w:space="0" w:color="auto"/>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100">
    <w:name w:val="xl100"/>
    <w:basedOn w:val="Normal"/>
    <w:rsid w:val="0022746A"/>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01">
    <w:name w:val="xl101"/>
    <w:basedOn w:val="Normal"/>
    <w:rsid w:val="0022746A"/>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2">
    <w:name w:val="xl102"/>
    <w:basedOn w:val="Normal"/>
    <w:rsid w:val="0022746A"/>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03">
    <w:name w:val="xl103"/>
    <w:basedOn w:val="Normal"/>
    <w:rsid w:val="0022746A"/>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4">
    <w:name w:val="xl104"/>
    <w:basedOn w:val="Normal"/>
    <w:rsid w:val="0022746A"/>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5">
    <w:name w:val="xl105"/>
    <w:basedOn w:val="Normal"/>
    <w:rsid w:val="0022746A"/>
    <w:pPr>
      <w:pBdr>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106">
    <w:name w:val="xl106"/>
    <w:basedOn w:val="Normal"/>
    <w:rsid w:val="0022746A"/>
    <w:pPr>
      <w:spacing w:before="100" w:beforeAutospacing="1" w:after="100" w:afterAutospacing="1"/>
      <w:textAlignment w:val="center"/>
    </w:pPr>
    <w:rPr>
      <w:rFonts w:ascii="Times New Roman" w:hAnsi="Times New Roman"/>
      <w:sz w:val="24"/>
      <w:lang w:eastAsia="en-GB"/>
    </w:rPr>
  </w:style>
  <w:style w:type="paragraph" w:customStyle="1" w:styleId="xl107">
    <w:name w:val="xl107"/>
    <w:basedOn w:val="Normal"/>
    <w:rsid w:val="0022746A"/>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8">
    <w:name w:val="xl108"/>
    <w:basedOn w:val="Normal"/>
    <w:rsid w:val="0022746A"/>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9">
    <w:name w:val="xl109"/>
    <w:basedOn w:val="Normal"/>
    <w:rsid w:val="0022746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0">
    <w:name w:val="xl110"/>
    <w:basedOn w:val="Normal"/>
    <w:rsid w:val="0022746A"/>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11">
    <w:name w:val="xl111"/>
    <w:basedOn w:val="Normal"/>
    <w:rsid w:val="0022746A"/>
    <w:pPr>
      <w:pBdr>
        <w:top w:val="single" w:sz="8"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12">
    <w:name w:val="xl112"/>
    <w:basedOn w:val="Normal"/>
    <w:rsid w:val="0022746A"/>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13">
    <w:name w:val="xl113"/>
    <w:basedOn w:val="Normal"/>
    <w:rsid w:val="0022746A"/>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4">
    <w:name w:val="xl114"/>
    <w:basedOn w:val="Normal"/>
    <w:rsid w:val="0022746A"/>
    <w:pPr>
      <w:pBdr>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5">
    <w:name w:val="xl115"/>
    <w:basedOn w:val="Normal"/>
    <w:rsid w:val="0022746A"/>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6">
    <w:name w:val="xl116"/>
    <w:basedOn w:val="Normal"/>
    <w:rsid w:val="0022746A"/>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117">
    <w:name w:val="xl117"/>
    <w:basedOn w:val="Normal"/>
    <w:rsid w:val="0022746A"/>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8">
    <w:name w:val="xl118"/>
    <w:basedOn w:val="Normal"/>
    <w:rsid w:val="0022746A"/>
    <w:pPr>
      <w:pBdr>
        <w:top w:val="single" w:sz="8" w:space="0" w:color="auto"/>
        <w:left w:val="single" w:sz="8" w:space="0" w:color="auto"/>
        <w:bottom w:val="single" w:sz="4" w:space="0" w:color="auto"/>
        <w:right w:val="single" w:sz="4" w:space="0" w:color="auto"/>
      </w:pBdr>
      <w:shd w:val="clear" w:color="000000" w:fill="BF8F00"/>
      <w:spacing w:before="100" w:beforeAutospacing="1" w:after="100" w:afterAutospacing="1"/>
      <w:textAlignment w:val="center"/>
    </w:pPr>
    <w:rPr>
      <w:rFonts w:ascii="Times New Roman" w:hAnsi="Times New Roman"/>
      <w:b/>
      <w:bCs/>
      <w:color w:val="FFFFFF"/>
      <w:sz w:val="24"/>
      <w:lang w:eastAsia="en-GB"/>
    </w:rPr>
  </w:style>
  <w:style w:type="paragraph" w:customStyle="1" w:styleId="xl119">
    <w:name w:val="xl119"/>
    <w:basedOn w:val="Normal"/>
    <w:rsid w:val="0022746A"/>
    <w:pPr>
      <w:pBdr>
        <w:top w:val="single" w:sz="4" w:space="0" w:color="auto"/>
        <w:left w:val="single" w:sz="8" w:space="0" w:color="auto"/>
        <w:bottom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0">
    <w:name w:val="xl120"/>
    <w:basedOn w:val="Normal"/>
    <w:rsid w:val="0022746A"/>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sz w:val="24"/>
      <w:lang w:eastAsia="en-GB"/>
    </w:rPr>
  </w:style>
  <w:style w:type="paragraph" w:customStyle="1" w:styleId="xl121">
    <w:name w:val="xl121"/>
    <w:basedOn w:val="Normal"/>
    <w:rsid w:val="0022746A"/>
    <w:pPr>
      <w:pBdr>
        <w:top w:val="single" w:sz="4" w:space="0" w:color="auto"/>
        <w:left w:val="single" w:sz="8"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2">
    <w:name w:val="xl122"/>
    <w:basedOn w:val="Normal"/>
    <w:rsid w:val="0022746A"/>
    <w:pPr>
      <w:pBdr>
        <w:top w:val="single" w:sz="8"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3">
    <w:name w:val="xl123"/>
    <w:basedOn w:val="Normal"/>
    <w:rsid w:val="0022746A"/>
    <w:pPr>
      <w:pBdr>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4">
    <w:name w:val="xl124"/>
    <w:basedOn w:val="Normal"/>
    <w:rsid w:val="0022746A"/>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5">
    <w:name w:val="xl125"/>
    <w:basedOn w:val="Normal"/>
    <w:rsid w:val="0022746A"/>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6">
    <w:name w:val="xl126"/>
    <w:basedOn w:val="Normal"/>
    <w:rsid w:val="002274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7">
    <w:name w:val="xl127"/>
    <w:basedOn w:val="Normal"/>
    <w:rsid w:val="0022746A"/>
    <w:pPr>
      <w:pBdr>
        <w:left w:val="single" w:sz="8" w:space="0" w:color="auto"/>
        <w:bottom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8">
    <w:name w:val="xl128"/>
    <w:basedOn w:val="Normal"/>
    <w:rsid w:val="002274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9">
    <w:name w:val="xl129"/>
    <w:basedOn w:val="Normal"/>
    <w:rsid w:val="0022746A"/>
    <w:pPr>
      <w:spacing w:before="100" w:beforeAutospacing="1" w:after="100" w:afterAutospacing="1"/>
      <w:textAlignment w:val="center"/>
    </w:pPr>
    <w:rPr>
      <w:rFonts w:ascii="Times New Roman" w:hAnsi="Times New Roman"/>
      <w:sz w:val="24"/>
      <w:lang w:eastAsia="en-GB"/>
    </w:rPr>
  </w:style>
  <w:style w:type="character" w:customStyle="1" w:styleId="Normal-bulletChar">
    <w:name w:val="Normal - bullet Char"/>
    <w:basedOn w:val="DefaultParagraphFont"/>
    <w:link w:val="Normal-bullet"/>
    <w:locked/>
    <w:rsid w:val="00C3425D"/>
    <w:rPr>
      <w:rFonts w:ascii="Arial" w:hAnsi="Arial"/>
      <w:sz w:val="22"/>
      <w:lang w:eastAsia="en-GB"/>
    </w:rPr>
  </w:style>
  <w:style w:type="character" w:customStyle="1" w:styleId="CommentTextChar1">
    <w:name w:val="Comment Text Char1"/>
    <w:basedOn w:val="DefaultParagraphFont"/>
    <w:semiHidden/>
    <w:locked/>
    <w:rsid w:val="00C3425D"/>
    <w:rPr>
      <w:rFonts w:ascii="CongressSans" w:hAnsi="CongressSans"/>
      <w:sz w:val="20"/>
      <w:szCs w:val="20"/>
    </w:rPr>
  </w:style>
  <w:style w:type="paragraph" w:customStyle="1" w:styleId="xl63">
    <w:name w:val="xl63"/>
    <w:basedOn w:val="Normal"/>
    <w:rsid w:val="007F7C54"/>
    <w:pPr>
      <w:pBdr>
        <w:top w:val="single" w:sz="4" w:space="0" w:color="auto"/>
        <w:left w:val="single" w:sz="4" w:space="0" w:color="auto"/>
        <w:bottom w:val="single" w:sz="4" w:space="0" w:color="auto"/>
        <w:right w:val="single" w:sz="4" w:space="0" w:color="auto"/>
      </w:pBdr>
      <w:shd w:val="clear" w:color="000000" w:fill="F49515"/>
      <w:spacing w:before="100" w:beforeAutospacing="1" w:after="100" w:afterAutospacing="1"/>
      <w:textAlignment w:val="center"/>
    </w:pPr>
    <w:rPr>
      <w:rFonts w:ascii="Arial" w:hAnsi="Arial" w:cs="Arial"/>
      <w:b/>
      <w:bCs/>
      <w:color w:val="FFFFFF"/>
      <w:sz w:val="20"/>
      <w:szCs w:val="20"/>
      <w:lang w:eastAsia="en-GB"/>
    </w:rPr>
  </w:style>
  <w:style w:type="paragraph" w:customStyle="1" w:styleId="xl64">
    <w:name w:val="xl64"/>
    <w:basedOn w:val="Normal"/>
    <w:rsid w:val="007F7C54"/>
    <w:pPr>
      <w:pBdr>
        <w:top w:val="single" w:sz="4" w:space="0" w:color="auto"/>
        <w:left w:val="single" w:sz="4" w:space="0" w:color="auto"/>
        <w:bottom w:val="single" w:sz="4" w:space="0" w:color="auto"/>
        <w:right w:val="single" w:sz="4" w:space="0" w:color="auto"/>
      </w:pBdr>
      <w:shd w:val="clear" w:color="000000" w:fill="F49515"/>
      <w:spacing w:before="100" w:beforeAutospacing="1" w:after="100" w:afterAutospacing="1"/>
      <w:jc w:val="center"/>
      <w:textAlignment w:val="center"/>
    </w:pPr>
    <w:rPr>
      <w:rFonts w:ascii="Arial" w:hAnsi="Arial" w:cs="Arial"/>
      <w:b/>
      <w:bCs/>
      <w:color w:val="FFFFFF"/>
      <w:sz w:val="20"/>
      <w:szCs w:val="20"/>
      <w:lang w:eastAsia="en-GB"/>
    </w:rPr>
  </w:style>
  <w:style w:type="table" w:styleId="ListTable3-Accent6">
    <w:name w:val="List Table 3 Accent 6"/>
    <w:basedOn w:val="TableNormal"/>
    <w:uiPriority w:val="48"/>
    <w:rsid w:val="005A22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hyperlinks">
    <w:name w:val="hyperlinks"/>
    <w:basedOn w:val="Tabletext"/>
    <w:link w:val="hyperlinksChar"/>
    <w:qFormat/>
    <w:rsid w:val="00A2257F"/>
    <w:rPr>
      <w:rFonts w:ascii="Arial" w:eastAsiaTheme="minorHAnsi" w:hAnsi="Arial" w:cs="Arial"/>
      <w:szCs w:val="16"/>
      <w:u w:val="single"/>
    </w:rPr>
  </w:style>
  <w:style w:type="character" w:customStyle="1" w:styleId="hyperlinksChar">
    <w:name w:val="hyperlinks Char"/>
    <w:basedOn w:val="Bullet1Char"/>
    <w:link w:val="hyperlinks"/>
    <w:rsid w:val="00A2257F"/>
    <w:rPr>
      <w:rFonts w:ascii="Arial" w:eastAsiaTheme="minorHAnsi" w:hAnsi="Arial" w:cs="Arial"/>
      <w:sz w:val="22"/>
      <w:szCs w:val="16"/>
      <w:u w:val="single"/>
    </w:rPr>
  </w:style>
  <w:style w:type="paragraph" w:customStyle="1" w:styleId="Subheading">
    <w:name w:val="Sub heading"/>
    <w:basedOn w:val="Normal"/>
    <w:next w:val="Normal"/>
    <w:link w:val="SubheadingChar"/>
    <w:qFormat/>
    <w:rsid w:val="00613023"/>
    <w:pPr>
      <w:widowControl w:val="0"/>
      <w:spacing w:before="0" w:after="0"/>
      <w:outlineLvl w:val="2"/>
    </w:pPr>
    <w:rPr>
      <w:rFonts w:ascii="Arial" w:hAnsi="Arial" w:cs="Arial"/>
      <w:b/>
      <w:bCs/>
      <w:color w:val="F49515"/>
      <w:sz w:val="28"/>
      <w:szCs w:val="28"/>
    </w:rPr>
  </w:style>
  <w:style w:type="character" w:customStyle="1" w:styleId="SubheadingChar">
    <w:name w:val="Sub heading Char"/>
    <w:basedOn w:val="DefaultParagraphFont"/>
    <w:link w:val="Subheading"/>
    <w:rsid w:val="00613023"/>
    <w:rPr>
      <w:rFonts w:ascii="Arial" w:hAnsi="Arial" w:cs="Arial"/>
      <w:b/>
      <w:bCs/>
      <w:color w:val="F49515"/>
      <w:sz w:val="28"/>
      <w:szCs w:val="28"/>
    </w:rPr>
  </w:style>
  <w:style w:type="paragraph" w:customStyle="1" w:styleId="heading">
    <w:name w:val="heading"/>
    <w:basedOn w:val="Subheading"/>
    <w:next w:val="Normal"/>
    <w:link w:val="headingChar"/>
    <w:qFormat/>
    <w:rsid w:val="00613023"/>
    <w:pPr>
      <w:outlineLvl w:val="9"/>
    </w:pPr>
    <w:rPr>
      <w:sz w:val="22"/>
    </w:rPr>
  </w:style>
  <w:style w:type="character" w:customStyle="1" w:styleId="headingChar">
    <w:name w:val="heading Char"/>
    <w:basedOn w:val="SubheadingChar"/>
    <w:link w:val="heading"/>
    <w:rsid w:val="00613023"/>
    <w:rPr>
      <w:rFonts w:ascii="Arial" w:hAnsi="Arial" w:cs="Arial"/>
      <w:b/>
      <w:bCs/>
      <w:color w:val="F49515"/>
      <w:sz w:val="22"/>
      <w:szCs w:val="28"/>
    </w:rPr>
  </w:style>
  <w:style w:type="paragraph" w:customStyle="1" w:styleId="paragraph">
    <w:name w:val="paragraph"/>
    <w:basedOn w:val="Normal"/>
    <w:rsid w:val="00613023"/>
    <w:pPr>
      <w:spacing w:before="100" w:beforeAutospacing="1" w:after="100" w:afterAutospacing="1"/>
    </w:pPr>
    <w:rPr>
      <w:rFonts w:ascii="Times New Roman" w:hAnsi="Times New Roman"/>
      <w:sz w:val="24"/>
      <w:lang w:eastAsia="en-GB"/>
    </w:rPr>
  </w:style>
  <w:style w:type="table" w:customStyle="1" w:styleId="TableGrid10">
    <w:name w:val="Table Grid10"/>
    <w:basedOn w:val="TableNormal"/>
    <w:next w:val="TableGrid"/>
    <w:uiPriority w:val="39"/>
    <w:rsid w:val="00EC517D"/>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F7456"/>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F7456"/>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Heading"/>
    <w:link w:val="TableheadingChar0"/>
    <w:qFormat/>
    <w:rsid w:val="000E5C9E"/>
    <w:rPr>
      <w:rFonts w:eastAsia="Calibri"/>
      <w:color w:val="F49515"/>
      <w:sz w:val="24"/>
      <w:szCs w:val="22"/>
    </w:rPr>
  </w:style>
  <w:style w:type="character" w:customStyle="1" w:styleId="TableheadingChar0">
    <w:name w:val="Table heading Char"/>
    <w:basedOn w:val="TableHeadingChar"/>
    <w:link w:val="Tableheading0"/>
    <w:rsid w:val="000E5C9E"/>
    <w:rPr>
      <w:rFonts w:ascii="Arial" w:eastAsia="Calibri" w:hAnsi="Arial" w:cs="Arial"/>
      <w:b/>
      <w:bCs/>
      <w:color w:val="F49515"/>
      <w:sz w:val="22"/>
      <w:szCs w:val="22"/>
    </w:rPr>
  </w:style>
  <w:style w:type="paragraph" w:customStyle="1" w:styleId="font5">
    <w:name w:val="font5"/>
    <w:basedOn w:val="Normal"/>
    <w:rsid w:val="00250C06"/>
    <w:pPr>
      <w:spacing w:before="100" w:beforeAutospacing="1" w:after="100" w:afterAutospacing="1"/>
    </w:pPr>
    <w:rPr>
      <w:rFonts w:ascii="Arial" w:hAnsi="Arial" w:cs="Arial"/>
      <w:color w:val="FF0000"/>
      <w:sz w:val="20"/>
      <w:szCs w:val="20"/>
      <w:lang w:eastAsia="en-GB"/>
    </w:rPr>
  </w:style>
  <w:style w:type="table" w:customStyle="1" w:styleId="TableGrid13">
    <w:name w:val="Table Grid13"/>
    <w:basedOn w:val="TableNormal"/>
    <w:next w:val="TableGrid"/>
    <w:uiPriority w:val="39"/>
    <w:rsid w:val="00413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413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SB">
    <w:name w:val="KSB"/>
    <w:basedOn w:val="NormalILM"/>
    <w:link w:val="KSBChar"/>
    <w:qFormat/>
    <w:rsid w:val="00B36113"/>
    <w:rPr>
      <w:color w:val="0070C0"/>
      <w:sz w:val="20"/>
      <w:szCs w:val="20"/>
      <w:lang w:val="en-US" w:eastAsia="ja-JP"/>
    </w:rPr>
  </w:style>
  <w:style w:type="character" w:customStyle="1" w:styleId="KSBChar">
    <w:name w:val="KSB Char"/>
    <w:basedOn w:val="NormalILMChar"/>
    <w:link w:val="KSB"/>
    <w:rsid w:val="00B36113"/>
    <w:rPr>
      <w:rFonts w:ascii="Arial" w:hAnsi="Arial" w:cs="Arial"/>
      <w:color w:val="0070C0"/>
      <w:sz w:val="20"/>
      <w:szCs w:val="20"/>
      <w:lang w:val="en-US" w:eastAsia="ja-JP"/>
    </w:rPr>
  </w:style>
  <w:style w:type="paragraph" w:customStyle="1" w:styleId="Lesson-Topic-TitledBlock-ParaBlock-RichText-XY">
    <w:name w:val="Lesson-Topic-TitledBlock-ParaBlock-RichText-XY"/>
    <w:basedOn w:val="Normal"/>
    <w:rsid w:val="0009332F"/>
    <w:pPr>
      <w:tabs>
        <w:tab w:val="left" w:pos="851"/>
      </w:tabs>
      <w:spacing w:before="60" w:after="60" w:line="250" w:lineRule="exact"/>
      <w:ind w:left="851"/>
    </w:pPr>
    <w:rPr>
      <w:szCs w:val="22"/>
      <w:lang w:val="en-US"/>
    </w:rPr>
  </w:style>
  <w:style w:type="paragraph" w:customStyle="1" w:styleId="Style2">
    <w:name w:val="Style2"/>
    <w:basedOn w:val="Bullet1"/>
    <w:link w:val="Style2Char"/>
    <w:qFormat/>
    <w:rsid w:val="001F3F7D"/>
    <w:pPr>
      <w:numPr>
        <w:ilvl w:val="1"/>
      </w:numPr>
    </w:pPr>
    <w:rPr>
      <w:lang w:eastAsia="ja-JP"/>
    </w:rPr>
  </w:style>
  <w:style w:type="character" w:customStyle="1" w:styleId="Style2Char">
    <w:name w:val="Style2 Char"/>
    <w:basedOn w:val="Bullet1Char"/>
    <w:link w:val="Style2"/>
    <w:rsid w:val="001F3F7D"/>
    <w:rPr>
      <w:rFonts w:ascii="Arial" w:hAnsi="Arial" w:cs="Arial"/>
      <w:sz w:val="22"/>
      <w:lang w:eastAsia="ja-JP"/>
    </w:rPr>
  </w:style>
  <w:style w:type="paragraph" w:customStyle="1" w:styleId="normalbold0">
    <w:name w:val="normal bold"/>
    <w:basedOn w:val="Normal"/>
    <w:link w:val="normalboldChar0"/>
    <w:qFormat/>
    <w:rsid w:val="00B4602D"/>
    <w:pPr>
      <w:spacing w:before="0" w:after="0"/>
    </w:pPr>
    <w:rPr>
      <w:rFonts w:ascii="Arial" w:hAnsi="Arial" w:cs="Arial"/>
      <w:b/>
      <w:bCs/>
      <w:szCs w:val="22"/>
    </w:rPr>
  </w:style>
  <w:style w:type="character" w:customStyle="1" w:styleId="normalboldChar0">
    <w:name w:val="normal bold Char"/>
    <w:basedOn w:val="DefaultParagraphFont"/>
    <w:link w:val="normalbold0"/>
    <w:rsid w:val="00B4602D"/>
    <w:rPr>
      <w:rFonts w:ascii="Arial" w:hAnsi="Arial" w:cs="Arial"/>
      <w:b/>
      <w:bCs/>
      <w:sz w:val="22"/>
      <w:szCs w:val="22"/>
    </w:rPr>
  </w:style>
  <w:style w:type="paragraph" w:customStyle="1" w:styleId="font0">
    <w:name w:val="font0"/>
    <w:basedOn w:val="Normal"/>
    <w:rsid w:val="008D60B5"/>
    <w:pPr>
      <w:spacing w:before="100" w:beforeAutospacing="1" w:after="100" w:afterAutospacing="1"/>
    </w:pPr>
    <w:rPr>
      <w:rFonts w:ascii="Calibri" w:hAnsi="Calibri" w:cs="Calibri"/>
      <w:color w:val="00000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912">
      <w:bodyDiv w:val="1"/>
      <w:marLeft w:val="0"/>
      <w:marRight w:val="0"/>
      <w:marTop w:val="0"/>
      <w:marBottom w:val="0"/>
      <w:divBdr>
        <w:top w:val="none" w:sz="0" w:space="0" w:color="auto"/>
        <w:left w:val="none" w:sz="0" w:space="0" w:color="auto"/>
        <w:bottom w:val="none" w:sz="0" w:space="0" w:color="auto"/>
        <w:right w:val="none" w:sz="0" w:space="0" w:color="auto"/>
      </w:divBdr>
    </w:div>
    <w:div w:id="12416990">
      <w:bodyDiv w:val="1"/>
      <w:marLeft w:val="0"/>
      <w:marRight w:val="0"/>
      <w:marTop w:val="0"/>
      <w:marBottom w:val="0"/>
      <w:divBdr>
        <w:top w:val="none" w:sz="0" w:space="0" w:color="auto"/>
        <w:left w:val="none" w:sz="0" w:space="0" w:color="auto"/>
        <w:bottom w:val="none" w:sz="0" w:space="0" w:color="auto"/>
        <w:right w:val="none" w:sz="0" w:space="0" w:color="auto"/>
      </w:divBdr>
    </w:div>
    <w:div w:id="20209542">
      <w:bodyDiv w:val="1"/>
      <w:marLeft w:val="0"/>
      <w:marRight w:val="0"/>
      <w:marTop w:val="0"/>
      <w:marBottom w:val="0"/>
      <w:divBdr>
        <w:top w:val="none" w:sz="0" w:space="0" w:color="auto"/>
        <w:left w:val="none" w:sz="0" w:space="0" w:color="auto"/>
        <w:bottom w:val="none" w:sz="0" w:space="0" w:color="auto"/>
        <w:right w:val="none" w:sz="0" w:space="0" w:color="auto"/>
      </w:divBdr>
    </w:div>
    <w:div w:id="23724143">
      <w:bodyDiv w:val="1"/>
      <w:marLeft w:val="0"/>
      <w:marRight w:val="0"/>
      <w:marTop w:val="0"/>
      <w:marBottom w:val="0"/>
      <w:divBdr>
        <w:top w:val="none" w:sz="0" w:space="0" w:color="auto"/>
        <w:left w:val="none" w:sz="0" w:space="0" w:color="auto"/>
        <w:bottom w:val="none" w:sz="0" w:space="0" w:color="auto"/>
        <w:right w:val="none" w:sz="0" w:space="0" w:color="auto"/>
      </w:divBdr>
    </w:div>
    <w:div w:id="31274967">
      <w:bodyDiv w:val="1"/>
      <w:marLeft w:val="0"/>
      <w:marRight w:val="0"/>
      <w:marTop w:val="0"/>
      <w:marBottom w:val="0"/>
      <w:divBdr>
        <w:top w:val="none" w:sz="0" w:space="0" w:color="auto"/>
        <w:left w:val="none" w:sz="0" w:space="0" w:color="auto"/>
        <w:bottom w:val="none" w:sz="0" w:space="0" w:color="auto"/>
        <w:right w:val="none" w:sz="0" w:space="0" w:color="auto"/>
      </w:divBdr>
    </w:div>
    <w:div w:id="37509700">
      <w:bodyDiv w:val="1"/>
      <w:marLeft w:val="0"/>
      <w:marRight w:val="0"/>
      <w:marTop w:val="0"/>
      <w:marBottom w:val="0"/>
      <w:divBdr>
        <w:top w:val="none" w:sz="0" w:space="0" w:color="auto"/>
        <w:left w:val="none" w:sz="0" w:space="0" w:color="auto"/>
        <w:bottom w:val="none" w:sz="0" w:space="0" w:color="auto"/>
        <w:right w:val="none" w:sz="0" w:space="0" w:color="auto"/>
      </w:divBdr>
    </w:div>
    <w:div w:id="44454193">
      <w:bodyDiv w:val="1"/>
      <w:marLeft w:val="0"/>
      <w:marRight w:val="0"/>
      <w:marTop w:val="0"/>
      <w:marBottom w:val="0"/>
      <w:divBdr>
        <w:top w:val="none" w:sz="0" w:space="0" w:color="auto"/>
        <w:left w:val="none" w:sz="0" w:space="0" w:color="auto"/>
        <w:bottom w:val="none" w:sz="0" w:space="0" w:color="auto"/>
        <w:right w:val="none" w:sz="0" w:space="0" w:color="auto"/>
      </w:divBdr>
    </w:div>
    <w:div w:id="53895868">
      <w:bodyDiv w:val="1"/>
      <w:marLeft w:val="0"/>
      <w:marRight w:val="0"/>
      <w:marTop w:val="0"/>
      <w:marBottom w:val="0"/>
      <w:divBdr>
        <w:top w:val="none" w:sz="0" w:space="0" w:color="auto"/>
        <w:left w:val="none" w:sz="0" w:space="0" w:color="auto"/>
        <w:bottom w:val="none" w:sz="0" w:space="0" w:color="auto"/>
        <w:right w:val="none" w:sz="0" w:space="0" w:color="auto"/>
      </w:divBdr>
    </w:div>
    <w:div w:id="58794986">
      <w:bodyDiv w:val="1"/>
      <w:marLeft w:val="0"/>
      <w:marRight w:val="0"/>
      <w:marTop w:val="0"/>
      <w:marBottom w:val="0"/>
      <w:divBdr>
        <w:top w:val="none" w:sz="0" w:space="0" w:color="auto"/>
        <w:left w:val="none" w:sz="0" w:space="0" w:color="auto"/>
        <w:bottom w:val="none" w:sz="0" w:space="0" w:color="auto"/>
        <w:right w:val="none" w:sz="0" w:space="0" w:color="auto"/>
      </w:divBdr>
    </w:div>
    <w:div w:id="61606330">
      <w:bodyDiv w:val="1"/>
      <w:marLeft w:val="0"/>
      <w:marRight w:val="0"/>
      <w:marTop w:val="0"/>
      <w:marBottom w:val="0"/>
      <w:divBdr>
        <w:top w:val="none" w:sz="0" w:space="0" w:color="auto"/>
        <w:left w:val="none" w:sz="0" w:space="0" w:color="auto"/>
        <w:bottom w:val="none" w:sz="0" w:space="0" w:color="auto"/>
        <w:right w:val="none" w:sz="0" w:space="0" w:color="auto"/>
      </w:divBdr>
    </w:div>
    <w:div w:id="106121396">
      <w:bodyDiv w:val="1"/>
      <w:marLeft w:val="0"/>
      <w:marRight w:val="0"/>
      <w:marTop w:val="0"/>
      <w:marBottom w:val="0"/>
      <w:divBdr>
        <w:top w:val="none" w:sz="0" w:space="0" w:color="auto"/>
        <w:left w:val="none" w:sz="0" w:space="0" w:color="auto"/>
        <w:bottom w:val="none" w:sz="0" w:space="0" w:color="auto"/>
        <w:right w:val="none" w:sz="0" w:space="0" w:color="auto"/>
      </w:divBdr>
    </w:div>
    <w:div w:id="119537864">
      <w:bodyDiv w:val="1"/>
      <w:marLeft w:val="0"/>
      <w:marRight w:val="0"/>
      <w:marTop w:val="0"/>
      <w:marBottom w:val="0"/>
      <w:divBdr>
        <w:top w:val="none" w:sz="0" w:space="0" w:color="auto"/>
        <w:left w:val="none" w:sz="0" w:space="0" w:color="auto"/>
        <w:bottom w:val="none" w:sz="0" w:space="0" w:color="auto"/>
        <w:right w:val="none" w:sz="0" w:space="0" w:color="auto"/>
      </w:divBdr>
    </w:div>
    <w:div w:id="128909709">
      <w:bodyDiv w:val="1"/>
      <w:marLeft w:val="0"/>
      <w:marRight w:val="0"/>
      <w:marTop w:val="0"/>
      <w:marBottom w:val="0"/>
      <w:divBdr>
        <w:top w:val="none" w:sz="0" w:space="0" w:color="auto"/>
        <w:left w:val="none" w:sz="0" w:space="0" w:color="auto"/>
        <w:bottom w:val="none" w:sz="0" w:space="0" w:color="auto"/>
        <w:right w:val="none" w:sz="0" w:space="0" w:color="auto"/>
      </w:divBdr>
    </w:div>
    <w:div w:id="135220599">
      <w:bodyDiv w:val="1"/>
      <w:marLeft w:val="0"/>
      <w:marRight w:val="0"/>
      <w:marTop w:val="0"/>
      <w:marBottom w:val="0"/>
      <w:divBdr>
        <w:top w:val="none" w:sz="0" w:space="0" w:color="auto"/>
        <w:left w:val="none" w:sz="0" w:space="0" w:color="auto"/>
        <w:bottom w:val="none" w:sz="0" w:space="0" w:color="auto"/>
        <w:right w:val="none" w:sz="0" w:space="0" w:color="auto"/>
      </w:divBdr>
    </w:div>
    <w:div w:id="149950811">
      <w:bodyDiv w:val="1"/>
      <w:marLeft w:val="0"/>
      <w:marRight w:val="0"/>
      <w:marTop w:val="0"/>
      <w:marBottom w:val="0"/>
      <w:divBdr>
        <w:top w:val="none" w:sz="0" w:space="0" w:color="auto"/>
        <w:left w:val="none" w:sz="0" w:space="0" w:color="auto"/>
        <w:bottom w:val="none" w:sz="0" w:space="0" w:color="auto"/>
        <w:right w:val="none" w:sz="0" w:space="0" w:color="auto"/>
      </w:divBdr>
    </w:div>
    <w:div w:id="154806438">
      <w:bodyDiv w:val="1"/>
      <w:marLeft w:val="0"/>
      <w:marRight w:val="0"/>
      <w:marTop w:val="0"/>
      <w:marBottom w:val="0"/>
      <w:divBdr>
        <w:top w:val="none" w:sz="0" w:space="0" w:color="auto"/>
        <w:left w:val="none" w:sz="0" w:space="0" w:color="auto"/>
        <w:bottom w:val="none" w:sz="0" w:space="0" w:color="auto"/>
        <w:right w:val="none" w:sz="0" w:space="0" w:color="auto"/>
      </w:divBdr>
    </w:div>
    <w:div w:id="174539726">
      <w:bodyDiv w:val="1"/>
      <w:marLeft w:val="0"/>
      <w:marRight w:val="0"/>
      <w:marTop w:val="0"/>
      <w:marBottom w:val="0"/>
      <w:divBdr>
        <w:top w:val="none" w:sz="0" w:space="0" w:color="auto"/>
        <w:left w:val="none" w:sz="0" w:space="0" w:color="auto"/>
        <w:bottom w:val="none" w:sz="0" w:space="0" w:color="auto"/>
        <w:right w:val="none" w:sz="0" w:space="0" w:color="auto"/>
      </w:divBdr>
    </w:div>
    <w:div w:id="189147940">
      <w:bodyDiv w:val="1"/>
      <w:marLeft w:val="0"/>
      <w:marRight w:val="0"/>
      <w:marTop w:val="0"/>
      <w:marBottom w:val="0"/>
      <w:divBdr>
        <w:top w:val="none" w:sz="0" w:space="0" w:color="auto"/>
        <w:left w:val="none" w:sz="0" w:space="0" w:color="auto"/>
        <w:bottom w:val="none" w:sz="0" w:space="0" w:color="auto"/>
        <w:right w:val="none" w:sz="0" w:space="0" w:color="auto"/>
      </w:divBdr>
    </w:div>
    <w:div w:id="194390149">
      <w:bodyDiv w:val="1"/>
      <w:marLeft w:val="0"/>
      <w:marRight w:val="0"/>
      <w:marTop w:val="0"/>
      <w:marBottom w:val="0"/>
      <w:divBdr>
        <w:top w:val="none" w:sz="0" w:space="0" w:color="auto"/>
        <w:left w:val="none" w:sz="0" w:space="0" w:color="auto"/>
        <w:bottom w:val="none" w:sz="0" w:space="0" w:color="auto"/>
        <w:right w:val="none" w:sz="0" w:space="0" w:color="auto"/>
      </w:divBdr>
    </w:div>
    <w:div w:id="205727931">
      <w:bodyDiv w:val="1"/>
      <w:marLeft w:val="0"/>
      <w:marRight w:val="0"/>
      <w:marTop w:val="0"/>
      <w:marBottom w:val="0"/>
      <w:divBdr>
        <w:top w:val="none" w:sz="0" w:space="0" w:color="auto"/>
        <w:left w:val="none" w:sz="0" w:space="0" w:color="auto"/>
        <w:bottom w:val="none" w:sz="0" w:space="0" w:color="auto"/>
        <w:right w:val="none" w:sz="0" w:space="0" w:color="auto"/>
      </w:divBdr>
    </w:div>
    <w:div w:id="208995548">
      <w:bodyDiv w:val="1"/>
      <w:marLeft w:val="0"/>
      <w:marRight w:val="0"/>
      <w:marTop w:val="0"/>
      <w:marBottom w:val="0"/>
      <w:divBdr>
        <w:top w:val="none" w:sz="0" w:space="0" w:color="auto"/>
        <w:left w:val="none" w:sz="0" w:space="0" w:color="auto"/>
        <w:bottom w:val="none" w:sz="0" w:space="0" w:color="auto"/>
        <w:right w:val="none" w:sz="0" w:space="0" w:color="auto"/>
      </w:divBdr>
    </w:div>
    <w:div w:id="212695070">
      <w:bodyDiv w:val="1"/>
      <w:marLeft w:val="0"/>
      <w:marRight w:val="0"/>
      <w:marTop w:val="0"/>
      <w:marBottom w:val="0"/>
      <w:divBdr>
        <w:top w:val="none" w:sz="0" w:space="0" w:color="auto"/>
        <w:left w:val="none" w:sz="0" w:space="0" w:color="auto"/>
        <w:bottom w:val="none" w:sz="0" w:space="0" w:color="auto"/>
        <w:right w:val="none" w:sz="0" w:space="0" w:color="auto"/>
      </w:divBdr>
    </w:div>
    <w:div w:id="214199436">
      <w:bodyDiv w:val="1"/>
      <w:marLeft w:val="0"/>
      <w:marRight w:val="0"/>
      <w:marTop w:val="0"/>
      <w:marBottom w:val="0"/>
      <w:divBdr>
        <w:top w:val="none" w:sz="0" w:space="0" w:color="auto"/>
        <w:left w:val="none" w:sz="0" w:space="0" w:color="auto"/>
        <w:bottom w:val="none" w:sz="0" w:space="0" w:color="auto"/>
        <w:right w:val="none" w:sz="0" w:space="0" w:color="auto"/>
      </w:divBdr>
    </w:div>
    <w:div w:id="224417267">
      <w:bodyDiv w:val="1"/>
      <w:marLeft w:val="0"/>
      <w:marRight w:val="0"/>
      <w:marTop w:val="0"/>
      <w:marBottom w:val="0"/>
      <w:divBdr>
        <w:top w:val="none" w:sz="0" w:space="0" w:color="auto"/>
        <w:left w:val="none" w:sz="0" w:space="0" w:color="auto"/>
        <w:bottom w:val="none" w:sz="0" w:space="0" w:color="auto"/>
        <w:right w:val="none" w:sz="0" w:space="0" w:color="auto"/>
      </w:divBdr>
    </w:div>
    <w:div w:id="239364169">
      <w:bodyDiv w:val="1"/>
      <w:marLeft w:val="0"/>
      <w:marRight w:val="0"/>
      <w:marTop w:val="0"/>
      <w:marBottom w:val="0"/>
      <w:divBdr>
        <w:top w:val="none" w:sz="0" w:space="0" w:color="auto"/>
        <w:left w:val="none" w:sz="0" w:space="0" w:color="auto"/>
        <w:bottom w:val="none" w:sz="0" w:space="0" w:color="auto"/>
        <w:right w:val="none" w:sz="0" w:space="0" w:color="auto"/>
      </w:divBdr>
    </w:div>
    <w:div w:id="257369735">
      <w:bodyDiv w:val="1"/>
      <w:marLeft w:val="0"/>
      <w:marRight w:val="0"/>
      <w:marTop w:val="0"/>
      <w:marBottom w:val="0"/>
      <w:divBdr>
        <w:top w:val="none" w:sz="0" w:space="0" w:color="auto"/>
        <w:left w:val="none" w:sz="0" w:space="0" w:color="auto"/>
        <w:bottom w:val="none" w:sz="0" w:space="0" w:color="auto"/>
        <w:right w:val="none" w:sz="0" w:space="0" w:color="auto"/>
      </w:divBdr>
    </w:div>
    <w:div w:id="260259704">
      <w:bodyDiv w:val="1"/>
      <w:marLeft w:val="0"/>
      <w:marRight w:val="0"/>
      <w:marTop w:val="0"/>
      <w:marBottom w:val="0"/>
      <w:divBdr>
        <w:top w:val="none" w:sz="0" w:space="0" w:color="auto"/>
        <w:left w:val="none" w:sz="0" w:space="0" w:color="auto"/>
        <w:bottom w:val="none" w:sz="0" w:space="0" w:color="auto"/>
        <w:right w:val="none" w:sz="0" w:space="0" w:color="auto"/>
      </w:divBdr>
    </w:div>
    <w:div w:id="285309553">
      <w:bodyDiv w:val="1"/>
      <w:marLeft w:val="0"/>
      <w:marRight w:val="0"/>
      <w:marTop w:val="0"/>
      <w:marBottom w:val="0"/>
      <w:divBdr>
        <w:top w:val="none" w:sz="0" w:space="0" w:color="auto"/>
        <w:left w:val="none" w:sz="0" w:space="0" w:color="auto"/>
        <w:bottom w:val="none" w:sz="0" w:space="0" w:color="auto"/>
        <w:right w:val="none" w:sz="0" w:space="0" w:color="auto"/>
      </w:divBdr>
    </w:div>
    <w:div w:id="291324416">
      <w:bodyDiv w:val="1"/>
      <w:marLeft w:val="0"/>
      <w:marRight w:val="0"/>
      <w:marTop w:val="0"/>
      <w:marBottom w:val="0"/>
      <w:divBdr>
        <w:top w:val="none" w:sz="0" w:space="0" w:color="auto"/>
        <w:left w:val="none" w:sz="0" w:space="0" w:color="auto"/>
        <w:bottom w:val="none" w:sz="0" w:space="0" w:color="auto"/>
        <w:right w:val="none" w:sz="0" w:space="0" w:color="auto"/>
      </w:divBdr>
    </w:div>
    <w:div w:id="297609195">
      <w:bodyDiv w:val="1"/>
      <w:marLeft w:val="0"/>
      <w:marRight w:val="0"/>
      <w:marTop w:val="0"/>
      <w:marBottom w:val="0"/>
      <w:divBdr>
        <w:top w:val="none" w:sz="0" w:space="0" w:color="auto"/>
        <w:left w:val="none" w:sz="0" w:space="0" w:color="auto"/>
        <w:bottom w:val="none" w:sz="0" w:space="0" w:color="auto"/>
        <w:right w:val="none" w:sz="0" w:space="0" w:color="auto"/>
      </w:divBdr>
    </w:div>
    <w:div w:id="310445607">
      <w:bodyDiv w:val="1"/>
      <w:marLeft w:val="0"/>
      <w:marRight w:val="0"/>
      <w:marTop w:val="0"/>
      <w:marBottom w:val="0"/>
      <w:divBdr>
        <w:top w:val="none" w:sz="0" w:space="0" w:color="auto"/>
        <w:left w:val="none" w:sz="0" w:space="0" w:color="auto"/>
        <w:bottom w:val="none" w:sz="0" w:space="0" w:color="auto"/>
        <w:right w:val="none" w:sz="0" w:space="0" w:color="auto"/>
      </w:divBdr>
    </w:div>
    <w:div w:id="315687353">
      <w:bodyDiv w:val="1"/>
      <w:marLeft w:val="0"/>
      <w:marRight w:val="0"/>
      <w:marTop w:val="0"/>
      <w:marBottom w:val="0"/>
      <w:divBdr>
        <w:top w:val="none" w:sz="0" w:space="0" w:color="auto"/>
        <w:left w:val="none" w:sz="0" w:space="0" w:color="auto"/>
        <w:bottom w:val="none" w:sz="0" w:space="0" w:color="auto"/>
        <w:right w:val="none" w:sz="0" w:space="0" w:color="auto"/>
      </w:divBdr>
    </w:div>
    <w:div w:id="322514620">
      <w:bodyDiv w:val="1"/>
      <w:marLeft w:val="0"/>
      <w:marRight w:val="0"/>
      <w:marTop w:val="0"/>
      <w:marBottom w:val="0"/>
      <w:divBdr>
        <w:top w:val="none" w:sz="0" w:space="0" w:color="auto"/>
        <w:left w:val="none" w:sz="0" w:space="0" w:color="auto"/>
        <w:bottom w:val="none" w:sz="0" w:space="0" w:color="auto"/>
        <w:right w:val="none" w:sz="0" w:space="0" w:color="auto"/>
      </w:divBdr>
    </w:div>
    <w:div w:id="329063218">
      <w:bodyDiv w:val="1"/>
      <w:marLeft w:val="0"/>
      <w:marRight w:val="0"/>
      <w:marTop w:val="0"/>
      <w:marBottom w:val="0"/>
      <w:divBdr>
        <w:top w:val="none" w:sz="0" w:space="0" w:color="auto"/>
        <w:left w:val="none" w:sz="0" w:space="0" w:color="auto"/>
        <w:bottom w:val="none" w:sz="0" w:space="0" w:color="auto"/>
        <w:right w:val="none" w:sz="0" w:space="0" w:color="auto"/>
      </w:divBdr>
    </w:div>
    <w:div w:id="331686983">
      <w:bodyDiv w:val="1"/>
      <w:marLeft w:val="0"/>
      <w:marRight w:val="0"/>
      <w:marTop w:val="0"/>
      <w:marBottom w:val="0"/>
      <w:divBdr>
        <w:top w:val="none" w:sz="0" w:space="0" w:color="auto"/>
        <w:left w:val="none" w:sz="0" w:space="0" w:color="auto"/>
        <w:bottom w:val="none" w:sz="0" w:space="0" w:color="auto"/>
        <w:right w:val="none" w:sz="0" w:space="0" w:color="auto"/>
      </w:divBdr>
    </w:div>
    <w:div w:id="342904774">
      <w:bodyDiv w:val="1"/>
      <w:marLeft w:val="0"/>
      <w:marRight w:val="0"/>
      <w:marTop w:val="0"/>
      <w:marBottom w:val="0"/>
      <w:divBdr>
        <w:top w:val="none" w:sz="0" w:space="0" w:color="auto"/>
        <w:left w:val="none" w:sz="0" w:space="0" w:color="auto"/>
        <w:bottom w:val="none" w:sz="0" w:space="0" w:color="auto"/>
        <w:right w:val="none" w:sz="0" w:space="0" w:color="auto"/>
      </w:divBdr>
    </w:div>
    <w:div w:id="357390596">
      <w:bodyDiv w:val="1"/>
      <w:marLeft w:val="0"/>
      <w:marRight w:val="0"/>
      <w:marTop w:val="0"/>
      <w:marBottom w:val="0"/>
      <w:divBdr>
        <w:top w:val="none" w:sz="0" w:space="0" w:color="auto"/>
        <w:left w:val="none" w:sz="0" w:space="0" w:color="auto"/>
        <w:bottom w:val="none" w:sz="0" w:space="0" w:color="auto"/>
        <w:right w:val="none" w:sz="0" w:space="0" w:color="auto"/>
      </w:divBdr>
    </w:div>
    <w:div w:id="377903221">
      <w:bodyDiv w:val="1"/>
      <w:marLeft w:val="0"/>
      <w:marRight w:val="0"/>
      <w:marTop w:val="0"/>
      <w:marBottom w:val="0"/>
      <w:divBdr>
        <w:top w:val="none" w:sz="0" w:space="0" w:color="auto"/>
        <w:left w:val="none" w:sz="0" w:space="0" w:color="auto"/>
        <w:bottom w:val="none" w:sz="0" w:space="0" w:color="auto"/>
        <w:right w:val="none" w:sz="0" w:space="0" w:color="auto"/>
      </w:divBdr>
    </w:div>
    <w:div w:id="387413512">
      <w:bodyDiv w:val="1"/>
      <w:marLeft w:val="0"/>
      <w:marRight w:val="0"/>
      <w:marTop w:val="0"/>
      <w:marBottom w:val="0"/>
      <w:divBdr>
        <w:top w:val="none" w:sz="0" w:space="0" w:color="auto"/>
        <w:left w:val="none" w:sz="0" w:space="0" w:color="auto"/>
        <w:bottom w:val="none" w:sz="0" w:space="0" w:color="auto"/>
        <w:right w:val="none" w:sz="0" w:space="0" w:color="auto"/>
      </w:divBdr>
    </w:div>
    <w:div w:id="406267855">
      <w:bodyDiv w:val="1"/>
      <w:marLeft w:val="0"/>
      <w:marRight w:val="0"/>
      <w:marTop w:val="0"/>
      <w:marBottom w:val="0"/>
      <w:divBdr>
        <w:top w:val="none" w:sz="0" w:space="0" w:color="auto"/>
        <w:left w:val="none" w:sz="0" w:space="0" w:color="auto"/>
        <w:bottom w:val="none" w:sz="0" w:space="0" w:color="auto"/>
        <w:right w:val="none" w:sz="0" w:space="0" w:color="auto"/>
      </w:divBdr>
    </w:div>
    <w:div w:id="407072390">
      <w:bodyDiv w:val="1"/>
      <w:marLeft w:val="0"/>
      <w:marRight w:val="0"/>
      <w:marTop w:val="0"/>
      <w:marBottom w:val="0"/>
      <w:divBdr>
        <w:top w:val="none" w:sz="0" w:space="0" w:color="auto"/>
        <w:left w:val="none" w:sz="0" w:space="0" w:color="auto"/>
        <w:bottom w:val="none" w:sz="0" w:space="0" w:color="auto"/>
        <w:right w:val="none" w:sz="0" w:space="0" w:color="auto"/>
      </w:divBdr>
    </w:div>
    <w:div w:id="416054614">
      <w:bodyDiv w:val="1"/>
      <w:marLeft w:val="0"/>
      <w:marRight w:val="0"/>
      <w:marTop w:val="0"/>
      <w:marBottom w:val="0"/>
      <w:divBdr>
        <w:top w:val="none" w:sz="0" w:space="0" w:color="auto"/>
        <w:left w:val="none" w:sz="0" w:space="0" w:color="auto"/>
        <w:bottom w:val="none" w:sz="0" w:space="0" w:color="auto"/>
        <w:right w:val="none" w:sz="0" w:space="0" w:color="auto"/>
      </w:divBdr>
    </w:div>
    <w:div w:id="419451810">
      <w:bodyDiv w:val="1"/>
      <w:marLeft w:val="0"/>
      <w:marRight w:val="0"/>
      <w:marTop w:val="0"/>
      <w:marBottom w:val="0"/>
      <w:divBdr>
        <w:top w:val="none" w:sz="0" w:space="0" w:color="auto"/>
        <w:left w:val="none" w:sz="0" w:space="0" w:color="auto"/>
        <w:bottom w:val="none" w:sz="0" w:space="0" w:color="auto"/>
        <w:right w:val="none" w:sz="0" w:space="0" w:color="auto"/>
      </w:divBdr>
    </w:div>
    <w:div w:id="459222824">
      <w:bodyDiv w:val="1"/>
      <w:marLeft w:val="0"/>
      <w:marRight w:val="0"/>
      <w:marTop w:val="0"/>
      <w:marBottom w:val="0"/>
      <w:divBdr>
        <w:top w:val="none" w:sz="0" w:space="0" w:color="auto"/>
        <w:left w:val="none" w:sz="0" w:space="0" w:color="auto"/>
        <w:bottom w:val="none" w:sz="0" w:space="0" w:color="auto"/>
        <w:right w:val="none" w:sz="0" w:space="0" w:color="auto"/>
      </w:divBdr>
    </w:div>
    <w:div w:id="459300747">
      <w:bodyDiv w:val="1"/>
      <w:marLeft w:val="0"/>
      <w:marRight w:val="0"/>
      <w:marTop w:val="0"/>
      <w:marBottom w:val="0"/>
      <w:divBdr>
        <w:top w:val="none" w:sz="0" w:space="0" w:color="auto"/>
        <w:left w:val="none" w:sz="0" w:space="0" w:color="auto"/>
        <w:bottom w:val="none" w:sz="0" w:space="0" w:color="auto"/>
        <w:right w:val="none" w:sz="0" w:space="0" w:color="auto"/>
      </w:divBdr>
    </w:div>
    <w:div w:id="461770056">
      <w:bodyDiv w:val="1"/>
      <w:marLeft w:val="0"/>
      <w:marRight w:val="0"/>
      <w:marTop w:val="0"/>
      <w:marBottom w:val="0"/>
      <w:divBdr>
        <w:top w:val="none" w:sz="0" w:space="0" w:color="auto"/>
        <w:left w:val="none" w:sz="0" w:space="0" w:color="auto"/>
        <w:bottom w:val="none" w:sz="0" w:space="0" w:color="auto"/>
        <w:right w:val="none" w:sz="0" w:space="0" w:color="auto"/>
      </w:divBdr>
    </w:div>
    <w:div w:id="463894772">
      <w:bodyDiv w:val="1"/>
      <w:marLeft w:val="0"/>
      <w:marRight w:val="0"/>
      <w:marTop w:val="0"/>
      <w:marBottom w:val="0"/>
      <w:divBdr>
        <w:top w:val="none" w:sz="0" w:space="0" w:color="auto"/>
        <w:left w:val="none" w:sz="0" w:space="0" w:color="auto"/>
        <w:bottom w:val="none" w:sz="0" w:space="0" w:color="auto"/>
        <w:right w:val="none" w:sz="0" w:space="0" w:color="auto"/>
      </w:divBdr>
    </w:div>
    <w:div w:id="467011913">
      <w:bodyDiv w:val="1"/>
      <w:marLeft w:val="0"/>
      <w:marRight w:val="0"/>
      <w:marTop w:val="0"/>
      <w:marBottom w:val="0"/>
      <w:divBdr>
        <w:top w:val="none" w:sz="0" w:space="0" w:color="auto"/>
        <w:left w:val="none" w:sz="0" w:space="0" w:color="auto"/>
        <w:bottom w:val="none" w:sz="0" w:space="0" w:color="auto"/>
        <w:right w:val="none" w:sz="0" w:space="0" w:color="auto"/>
      </w:divBdr>
    </w:div>
    <w:div w:id="469245944">
      <w:bodyDiv w:val="1"/>
      <w:marLeft w:val="0"/>
      <w:marRight w:val="0"/>
      <w:marTop w:val="0"/>
      <w:marBottom w:val="0"/>
      <w:divBdr>
        <w:top w:val="none" w:sz="0" w:space="0" w:color="auto"/>
        <w:left w:val="none" w:sz="0" w:space="0" w:color="auto"/>
        <w:bottom w:val="none" w:sz="0" w:space="0" w:color="auto"/>
        <w:right w:val="none" w:sz="0" w:space="0" w:color="auto"/>
      </w:divBdr>
    </w:div>
    <w:div w:id="475270081">
      <w:bodyDiv w:val="1"/>
      <w:marLeft w:val="0"/>
      <w:marRight w:val="0"/>
      <w:marTop w:val="0"/>
      <w:marBottom w:val="0"/>
      <w:divBdr>
        <w:top w:val="none" w:sz="0" w:space="0" w:color="auto"/>
        <w:left w:val="none" w:sz="0" w:space="0" w:color="auto"/>
        <w:bottom w:val="none" w:sz="0" w:space="0" w:color="auto"/>
        <w:right w:val="none" w:sz="0" w:space="0" w:color="auto"/>
      </w:divBdr>
    </w:div>
    <w:div w:id="486748484">
      <w:bodyDiv w:val="1"/>
      <w:marLeft w:val="0"/>
      <w:marRight w:val="0"/>
      <w:marTop w:val="0"/>
      <w:marBottom w:val="0"/>
      <w:divBdr>
        <w:top w:val="none" w:sz="0" w:space="0" w:color="auto"/>
        <w:left w:val="none" w:sz="0" w:space="0" w:color="auto"/>
        <w:bottom w:val="none" w:sz="0" w:space="0" w:color="auto"/>
        <w:right w:val="none" w:sz="0" w:space="0" w:color="auto"/>
      </w:divBdr>
    </w:div>
    <w:div w:id="511264237">
      <w:bodyDiv w:val="1"/>
      <w:marLeft w:val="0"/>
      <w:marRight w:val="0"/>
      <w:marTop w:val="0"/>
      <w:marBottom w:val="0"/>
      <w:divBdr>
        <w:top w:val="none" w:sz="0" w:space="0" w:color="auto"/>
        <w:left w:val="none" w:sz="0" w:space="0" w:color="auto"/>
        <w:bottom w:val="none" w:sz="0" w:space="0" w:color="auto"/>
        <w:right w:val="none" w:sz="0" w:space="0" w:color="auto"/>
      </w:divBdr>
    </w:div>
    <w:div w:id="518860434">
      <w:bodyDiv w:val="1"/>
      <w:marLeft w:val="0"/>
      <w:marRight w:val="0"/>
      <w:marTop w:val="0"/>
      <w:marBottom w:val="0"/>
      <w:divBdr>
        <w:top w:val="none" w:sz="0" w:space="0" w:color="auto"/>
        <w:left w:val="none" w:sz="0" w:space="0" w:color="auto"/>
        <w:bottom w:val="none" w:sz="0" w:space="0" w:color="auto"/>
        <w:right w:val="none" w:sz="0" w:space="0" w:color="auto"/>
      </w:divBdr>
    </w:div>
    <w:div w:id="530655289">
      <w:bodyDiv w:val="1"/>
      <w:marLeft w:val="0"/>
      <w:marRight w:val="0"/>
      <w:marTop w:val="0"/>
      <w:marBottom w:val="0"/>
      <w:divBdr>
        <w:top w:val="none" w:sz="0" w:space="0" w:color="auto"/>
        <w:left w:val="none" w:sz="0" w:space="0" w:color="auto"/>
        <w:bottom w:val="none" w:sz="0" w:space="0" w:color="auto"/>
        <w:right w:val="none" w:sz="0" w:space="0" w:color="auto"/>
      </w:divBdr>
    </w:div>
    <w:div w:id="537277495">
      <w:bodyDiv w:val="1"/>
      <w:marLeft w:val="0"/>
      <w:marRight w:val="0"/>
      <w:marTop w:val="0"/>
      <w:marBottom w:val="0"/>
      <w:divBdr>
        <w:top w:val="none" w:sz="0" w:space="0" w:color="auto"/>
        <w:left w:val="none" w:sz="0" w:space="0" w:color="auto"/>
        <w:bottom w:val="none" w:sz="0" w:space="0" w:color="auto"/>
        <w:right w:val="none" w:sz="0" w:space="0" w:color="auto"/>
      </w:divBdr>
    </w:div>
    <w:div w:id="539561626">
      <w:bodyDiv w:val="1"/>
      <w:marLeft w:val="0"/>
      <w:marRight w:val="0"/>
      <w:marTop w:val="0"/>
      <w:marBottom w:val="0"/>
      <w:divBdr>
        <w:top w:val="none" w:sz="0" w:space="0" w:color="auto"/>
        <w:left w:val="none" w:sz="0" w:space="0" w:color="auto"/>
        <w:bottom w:val="none" w:sz="0" w:space="0" w:color="auto"/>
        <w:right w:val="none" w:sz="0" w:space="0" w:color="auto"/>
      </w:divBdr>
    </w:div>
    <w:div w:id="555362370">
      <w:bodyDiv w:val="1"/>
      <w:marLeft w:val="0"/>
      <w:marRight w:val="0"/>
      <w:marTop w:val="0"/>
      <w:marBottom w:val="0"/>
      <w:divBdr>
        <w:top w:val="none" w:sz="0" w:space="0" w:color="auto"/>
        <w:left w:val="none" w:sz="0" w:space="0" w:color="auto"/>
        <w:bottom w:val="none" w:sz="0" w:space="0" w:color="auto"/>
        <w:right w:val="none" w:sz="0" w:space="0" w:color="auto"/>
      </w:divBdr>
    </w:div>
    <w:div w:id="563494661">
      <w:bodyDiv w:val="1"/>
      <w:marLeft w:val="0"/>
      <w:marRight w:val="0"/>
      <w:marTop w:val="0"/>
      <w:marBottom w:val="0"/>
      <w:divBdr>
        <w:top w:val="none" w:sz="0" w:space="0" w:color="auto"/>
        <w:left w:val="none" w:sz="0" w:space="0" w:color="auto"/>
        <w:bottom w:val="none" w:sz="0" w:space="0" w:color="auto"/>
        <w:right w:val="none" w:sz="0" w:space="0" w:color="auto"/>
      </w:divBdr>
    </w:div>
    <w:div w:id="568004308">
      <w:bodyDiv w:val="1"/>
      <w:marLeft w:val="0"/>
      <w:marRight w:val="0"/>
      <w:marTop w:val="0"/>
      <w:marBottom w:val="0"/>
      <w:divBdr>
        <w:top w:val="none" w:sz="0" w:space="0" w:color="auto"/>
        <w:left w:val="none" w:sz="0" w:space="0" w:color="auto"/>
        <w:bottom w:val="none" w:sz="0" w:space="0" w:color="auto"/>
        <w:right w:val="none" w:sz="0" w:space="0" w:color="auto"/>
      </w:divBdr>
    </w:div>
    <w:div w:id="568536752">
      <w:bodyDiv w:val="1"/>
      <w:marLeft w:val="0"/>
      <w:marRight w:val="0"/>
      <w:marTop w:val="0"/>
      <w:marBottom w:val="0"/>
      <w:divBdr>
        <w:top w:val="none" w:sz="0" w:space="0" w:color="auto"/>
        <w:left w:val="none" w:sz="0" w:space="0" w:color="auto"/>
        <w:bottom w:val="none" w:sz="0" w:space="0" w:color="auto"/>
        <w:right w:val="none" w:sz="0" w:space="0" w:color="auto"/>
      </w:divBdr>
    </w:div>
    <w:div w:id="571743025">
      <w:bodyDiv w:val="1"/>
      <w:marLeft w:val="0"/>
      <w:marRight w:val="0"/>
      <w:marTop w:val="0"/>
      <w:marBottom w:val="0"/>
      <w:divBdr>
        <w:top w:val="none" w:sz="0" w:space="0" w:color="auto"/>
        <w:left w:val="none" w:sz="0" w:space="0" w:color="auto"/>
        <w:bottom w:val="none" w:sz="0" w:space="0" w:color="auto"/>
        <w:right w:val="none" w:sz="0" w:space="0" w:color="auto"/>
      </w:divBdr>
    </w:div>
    <w:div w:id="575213034">
      <w:bodyDiv w:val="1"/>
      <w:marLeft w:val="0"/>
      <w:marRight w:val="0"/>
      <w:marTop w:val="0"/>
      <w:marBottom w:val="0"/>
      <w:divBdr>
        <w:top w:val="none" w:sz="0" w:space="0" w:color="auto"/>
        <w:left w:val="none" w:sz="0" w:space="0" w:color="auto"/>
        <w:bottom w:val="none" w:sz="0" w:space="0" w:color="auto"/>
        <w:right w:val="none" w:sz="0" w:space="0" w:color="auto"/>
      </w:divBdr>
    </w:div>
    <w:div w:id="667290986">
      <w:bodyDiv w:val="1"/>
      <w:marLeft w:val="0"/>
      <w:marRight w:val="0"/>
      <w:marTop w:val="0"/>
      <w:marBottom w:val="0"/>
      <w:divBdr>
        <w:top w:val="none" w:sz="0" w:space="0" w:color="auto"/>
        <w:left w:val="none" w:sz="0" w:space="0" w:color="auto"/>
        <w:bottom w:val="none" w:sz="0" w:space="0" w:color="auto"/>
        <w:right w:val="none" w:sz="0" w:space="0" w:color="auto"/>
      </w:divBdr>
    </w:div>
    <w:div w:id="674303639">
      <w:bodyDiv w:val="1"/>
      <w:marLeft w:val="0"/>
      <w:marRight w:val="0"/>
      <w:marTop w:val="0"/>
      <w:marBottom w:val="0"/>
      <w:divBdr>
        <w:top w:val="none" w:sz="0" w:space="0" w:color="auto"/>
        <w:left w:val="none" w:sz="0" w:space="0" w:color="auto"/>
        <w:bottom w:val="none" w:sz="0" w:space="0" w:color="auto"/>
        <w:right w:val="none" w:sz="0" w:space="0" w:color="auto"/>
      </w:divBdr>
    </w:div>
    <w:div w:id="686174122">
      <w:bodyDiv w:val="1"/>
      <w:marLeft w:val="0"/>
      <w:marRight w:val="0"/>
      <w:marTop w:val="0"/>
      <w:marBottom w:val="0"/>
      <w:divBdr>
        <w:top w:val="none" w:sz="0" w:space="0" w:color="auto"/>
        <w:left w:val="none" w:sz="0" w:space="0" w:color="auto"/>
        <w:bottom w:val="none" w:sz="0" w:space="0" w:color="auto"/>
        <w:right w:val="none" w:sz="0" w:space="0" w:color="auto"/>
      </w:divBdr>
    </w:div>
    <w:div w:id="690107070">
      <w:bodyDiv w:val="1"/>
      <w:marLeft w:val="0"/>
      <w:marRight w:val="0"/>
      <w:marTop w:val="0"/>
      <w:marBottom w:val="0"/>
      <w:divBdr>
        <w:top w:val="none" w:sz="0" w:space="0" w:color="auto"/>
        <w:left w:val="none" w:sz="0" w:space="0" w:color="auto"/>
        <w:bottom w:val="none" w:sz="0" w:space="0" w:color="auto"/>
        <w:right w:val="none" w:sz="0" w:space="0" w:color="auto"/>
      </w:divBdr>
    </w:div>
    <w:div w:id="695157592">
      <w:bodyDiv w:val="1"/>
      <w:marLeft w:val="0"/>
      <w:marRight w:val="0"/>
      <w:marTop w:val="0"/>
      <w:marBottom w:val="0"/>
      <w:divBdr>
        <w:top w:val="none" w:sz="0" w:space="0" w:color="auto"/>
        <w:left w:val="none" w:sz="0" w:space="0" w:color="auto"/>
        <w:bottom w:val="none" w:sz="0" w:space="0" w:color="auto"/>
        <w:right w:val="none" w:sz="0" w:space="0" w:color="auto"/>
      </w:divBdr>
    </w:div>
    <w:div w:id="715930390">
      <w:bodyDiv w:val="1"/>
      <w:marLeft w:val="0"/>
      <w:marRight w:val="0"/>
      <w:marTop w:val="0"/>
      <w:marBottom w:val="0"/>
      <w:divBdr>
        <w:top w:val="none" w:sz="0" w:space="0" w:color="auto"/>
        <w:left w:val="none" w:sz="0" w:space="0" w:color="auto"/>
        <w:bottom w:val="none" w:sz="0" w:space="0" w:color="auto"/>
        <w:right w:val="none" w:sz="0" w:space="0" w:color="auto"/>
      </w:divBdr>
    </w:div>
    <w:div w:id="726338893">
      <w:bodyDiv w:val="1"/>
      <w:marLeft w:val="0"/>
      <w:marRight w:val="0"/>
      <w:marTop w:val="0"/>
      <w:marBottom w:val="0"/>
      <w:divBdr>
        <w:top w:val="none" w:sz="0" w:space="0" w:color="auto"/>
        <w:left w:val="none" w:sz="0" w:space="0" w:color="auto"/>
        <w:bottom w:val="none" w:sz="0" w:space="0" w:color="auto"/>
        <w:right w:val="none" w:sz="0" w:space="0" w:color="auto"/>
      </w:divBdr>
    </w:div>
    <w:div w:id="727345102">
      <w:bodyDiv w:val="1"/>
      <w:marLeft w:val="0"/>
      <w:marRight w:val="0"/>
      <w:marTop w:val="0"/>
      <w:marBottom w:val="0"/>
      <w:divBdr>
        <w:top w:val="none" w:sz="0" w:space="0" w:color="auto"/>
        <w:left w:val="none" w:sz="0" w:space="0" w:color="auto"/>
        <w:bottom w:val="none" w:sz="0" w:space="0" w:color="auto"/>
        <w:right w:val="none" w:sz="0" w:space="0" w:color="auto"/>
      </w:divBdr>
    </w:div>
    <w:div w:id="737485564">
      <w:bodyDiv w:val="1"/>
      <w:marLeft w:val="0"/>
      <w:marRight w:val="0"/>
      <w:marTop w:val="0"/>
      <w:marBottom w:val="0"/>
      <w:divBdr>
        <w:top w:val="none" w:sz="0" w:space="0" w:color="auto"/>
        <w:left w:val="none" w:sz="0" w:space="0" w:color="auto"/>
        <w:bottom w:val="none" w:sz="0" w:space="0" w:color="auto"/>
        <w:right w:val="none" w:sz="0" w:space="0" w:color="auto"/>
      </w:divBdr>
    </w:div>
    <w:div w:id="744062293">
      <w:bodyDiv w:val="1"/>
      <w:marLeft w:val="0"/>
      <w:marRight w:val="0"/>
      <w:marTop w:val="0"/>
      <w:marBottom w:val="0"/>
      <w:divBdr>
        <w:top w:val="none" w:sz="0" w:space="0" w:color="auto"/>
        <w:left w:val="none" w:sz="0" w:space="0" w:color="auto"/>
        <w:bottom w:val="none" w:sz="0" w:space="0" w:color="auto"/>
        <w:right w:val="none" w:sz="0" w:space="0" w:color="auto"/>
      </w:divBdr>
    </w:div>
    <w:div w:id="760032706">
      <w:bodyDiv w:val="1"/>
      <w:marLeft w:val="0"/>
      <w:marRight w:val="0"/>
      <w:marTop w:val="0"/>
      <w:marBottom w:val="0"/>
      <w:divBdr>
        <w:top w:val="none" w:sz="0" w:space="0" w:color="auto"/>
        <w:left w:val="none" w:sz="0" w:space="0" w:color="auto"/>
        <w:bottom w:val="none" w:sz="0" w:space="0" w:color="auto"/>
        <w:right w:val="none" w:sz="0" w:space="0" w:color="auto"/>
      </w:divBdr>
    </w:div>
    <w:div w:id="780494127">
      <w:bodyDiv w:val="1"/>
      <w:marLeft w:val="0"/>
      <w:marRight w:val="0"/>
      <w:marTop w:val="0"/>
      <w:marBottom w:val="0"/>
      <w:divBdr>
        <w:top w:val="none" w:sz="0" w:space="0" w:color="auto"/>
        <w:left w:val="none" w:sz="0" w:space="0" w:color="auto"/>
        <w:bottom w:val="none" w:sz="0" w:space="0" w:color="auto"/>
        <w:right w:val="none" w:sz="0" w:space="0" w:color="auto"/>
      </w:divBdr>
    </w:div>
    <w:div w:id="784470021">
      <w:bodyDiv w:val="1"/>
      <w:marLeft w:val="0"/>
      <w:marRight w:val="0"/>
      <w:marTop w:val="0"/>
      <w:marBottom w:val="0"/>
      <w:divBdr>
        <w:top w:val="none" w:sz="0" w:space="0" w:color="auto"/>
        <w:left w:val="none" w:sz="0" w:space="0" w:color="auto"/>
        <w:bottom w:val="none" w:sz="0" w:space="0" w:color="auto"/>
        <w:right w:val="none" w:sz="0" w:space="0" w:color="auto"/>
      </w:divBdr>
    </w:div>
    <w:div w:id="788596619">
      <w:bodyDiv w:val="1"/>
      <w:marLeft w:val="0"/>
      <w:marRight w:val="0"/>
      <w:marTop w:val="0"/>
      <w:marBottom w:val="0"/>
      <w:divBdr>
        <w:top w:val="none" w:sz="0" w:space="0" w:color="auto"/>
        <w:left w:val="none" w:sz="0" w:space="0" w:color="auto"/>
        <w:bottom w:val="none" w:sz="0" w:space="0" w:color="auto"/>
        <w:right w:val="none" w:sz="0" w:space="0" w:color="auto"/>
      </w:divBdr>
    </w:div>
    <w:div w:id="789009366">
      <w:bodyDiv w:val="1"/>
      <w:marLeft w:val="0"/>
      <w:marRight w:val="0"/>
      <w:marTop w:val="0"/>
      <w:marBottom w:val="0"/>
      <w:divBdr>
        <w:top w:val="none" w:sz="0" w:space="0" w:color="auto"/>
        <w:left w:val="none" w:sz="0" w:space="0" w:color="auto"/>
        <w:bottom w:val="none" w:sz="0" w:space="0" w:color="auto"/>
        <w:right w:val="none" w:sz="0" w:space="0" w:color="auto"/>
      </w:divBdr>
    </w:div>
    <w:div w:id="795949711">
      <w:bodyDiv w:val="1"/>
      <w:marLeft w:val="0"/>
      <w:marRight w:val="0"/>
      <w:marTop w:val="0"/>
      <w:marBottom w:val="0"/>
      <w:divBdr>
        <w:top w:val="none" w:sz="0" w:space="0" w:color="auto"/>
        <w:left w:val="none" w:sz="0" w:space="0" w:color="auto"/>
        <w:bottom w:val="none" w:sz="0" w:space="0" w:color="auto"/>
        <w:right w:val="none" w:sz="0" w:space="0" w:color="auto"/>
      </w:divBdr>
    </w:div>
    <w:div w:id="804085866">
      <w:bodyDiv w:val="1"/>
      <w:marLeft w:val="0"/>
      <w:marRight w:val="0"/>
      <w:marTop w:val="0"/>
      <w:marBottom w:val="0"/>
      <w:divBdr>
        <w:top w:val="none" w:sz="0" w:space="0" w:color="auto"/>
        <w:left w:val="none" w:sz="0" w:space="0" w:color="auto"/>
        <w:bottom w:val="none" w:sz="0" w:space="0" w:color="auto"/>
        <w:right w:val="none" w:sz="0" w:space="0" w:color="auto"/>
      </w:divBdr>
    </w:div>
    <w:div w:id="807480771">
      <w:bodyDiv w:val="1"/>
      <w:marLeft w:val="0"/>
      <w:marRight w:val="0"/>
      <w:marTop w:val="0"/>
      <w:marBottom w:val="0"/>
      <w:divBdr>
        <w:top w:val="none" w:sz="0" w:space="0" w:color="auto"/>
        <w:left w:val="none" w:sz="0" w:space="0" w:color="auto"/>
        <w:bottom w:val="none" w:sz="0" w:space="0" w:color="auto"/>
        <w:right w:val="none" w:sz="0" w:space="0" w:color="auto"/>
      </w:divBdr>
    </w:div>
    <w:div w:id="811826974">
      <w:bodyDiv w:val="1"/>
      <w:marLeft w:val="0"/>
      <w:marRight w:val="0"/>
      <w:marTop w:val="0"/>
      <w:marBottom w:val="0"/>
      <w:divBdr>
        <w:top w:val="none" w:sz="0" w:space="0" w:color="auto"/>
        <w:left w:val="none" w:sz="0" w:space="0" w:color="auto"/>
        <w:bottom w:val="none" w:sz="0" w:space="0" w:color="auto"/>
        <w:right w:val="none" w:sz="0" w:space="0" w:color="auto"/>
      </w:divBdr>
    </w:div>
    <w:div w:id="826171621">
      <w:bodyDiv w:val="1"/>
      <w:marLeft w:val="0"/>
      <w:marRight w:val="0"/>
      <w:marTop w:val="0"/>
      <w:marBottom w:val="0"/>
      <w:divBdr>
        <w:top w:val="none" w:sz="0" w:space="0" w:color="auto"/>
        <w:left w:val="none" w:sz="0" w:space="0" w:color="auto"/>
        <w:bottom w:val="none" w:sz="0" w:space="0" w:color="auto"/>
        <w:right w:val="none" w:sz="0" w:space="0" w:color="auto"/>
      </w:divBdr>
    </w:div>
    <w:div w:id="839730952">
      <w:bodyDiv w:val="1"/>
      <w:marLeft w:val="0"/>
      <w:marRight w:val="0"/>
      <w:marTop w:val="0"/>
      <w:marBottom w:val="0"/>
      <w:divBdr>
        <w:top w:val="none" w:sz="0" w:space="0" w:color="auto"/>
        <w:left w:val="none" w:sz="0" w:space="0" w:color="auto"/>
        <w:bottom w:val="none" w:sz="0" w:space="0" w:color="auto"/>
        <w:right w:val="none" w:sz="0" w:space="0" w:color="auto"/>
      </w:divBdr>
    </w:div>
    <w:div w:id="875199756">
      <w:bodyDiv w:val="1"/>
      <w:marLeft w:val="0"/>
      <w:marRight w:val="0"/>
      <w:marTop w:val="0"/>
      <w:marBottom w:val="0"/>
      <w:divBdr>
        <w:top w:val="none" w:sz="0" w:space="0" w:color="auto"/>
        <w:left w:val="none" w:sz="0" w:space="0" w:color="auto"/>
        <w:bottom w:val="none" w:sz="0" w:space="0" w:color="auto"/>
        <w:right w:val="none" w:sz="0" w:space="0" w:color="auto"/>
      </w:divBdr>
    </w:div>
    <w:div w:id="888299304">
      <w:bodyDiv w:val="1"/>
      <w:marLeft w:val="0"/>
      <w:marRight w:val="0"/>
      <w:marTop w:val="0"/>
      <w:marBottom w:val="0"/>
      <w:divBdr>
        <w:top w:val="none" w:sz="0" w:space="0" w:color="auto"/>
        <w:left w:val="none" w:sz="0" w:space="0" w:color="auto"/>
        <w:bottom w:val="none" w:sz="0" w:space="0" w:color="auto"/>
        <w:right w:val="none" w:sz="0" w:space="0" w:color="auto"/>
      </w:divBdr>
    </w:div>
    <w:div w:id="896819339">
      <w:bodyDiv w:val="1"/>
      <w:marLeft w:val="0"/>
      <w:marRight w:val="0"/>
      <w:marTop w:val="0"/>
      <w:marBottom w:val="0"/>
      <w:divBdr>
        <w:top w:val="none" w:sz="0" w:space="0" w:color="auto"/>
        <w:left w:val="none" w:sz="0" w:space="0" w:color="auto"/>
        <w:bottom w:val="none" w:sz="0" w:space="0" w:color="auto"/>
        <w:right w:val="none" w:sz="0" w:space="0" w:color="auto"/>
      </w:divBdr>
    </w:div>
    <w:div w:id="938682670">
      <w:bodyDiv w:val="1"/>
      <w:marLeft w:val="0"/>
      <w:marRight w:val="0"/>
      <w:marTop w:val="0"/>
      <w:marBottom w:val="0"/>
      <w:divBdr>
        <w:top w:val="none" w:sz="0" w:space="0" w:color="auto"/>
        <w:left w:val="none" w:sz="0" w:space="0" w:color="auto"/>
        <w:bottom w:val="none" w:sz="0" w:space="0" w:color="auto"/>
        <w:right w:val="none" w:sz="0" w:space="0" w:color="auto"/>
      </w:divBdr>
    </w:div>
    <w:div w:id="944115539">
      <w:bodyDiv w:val="1"/>
      <w:marLeft w:val="0"/>
      <w:marRight w:val="0"/>
      <w:marTop w:val="0"/>
      <w:marBottom w:val="0"/>
      <w:divBdr>
        <w:top w:val="none" w:sz="0" w:space="0" w:color="auto"/>
        <w:left w:val="none" w:sz="0" w:space="0" w:color="auto"/>
        <w:bottom w:val="none" w:sz="0" w:space="0" w:color="auto"/>
        <w:right w:val="none" w:sz="0" w:space="0" w:color="auto"/>
      </w:divBdr>
    </w:div>
    <w:div w:id="962031813">
      <w:bodyDiv w:val="1"/>
      <w:marLeft w:val="0"/>
      <w:marRight w:val="0"/>
      <w:marTop w:val="0"/>
      <w:marBottom w:val="0"/>
      <w:divBdr>
        <w:top w:val="none" w:sz="0" w:space="0" w:color="auto"/>
        <w:left w:val="none" w:sz="0" w:space="0" w:color="auto"/>
        <w:bottom w:val="none" w:sz="0" w:space="0" w:color="auto"/>
        <w:right w:val="none" w:sz="0" w:space="0" w:color="auto"/>
      </w:divBdr>
    </w:div>
    <w:div w:id="962269095">
      <w:bodyDiv w:val="1"/>
      <w:marLeft w:val="0"/>
      <w:marRight w:val="0"/>
      <w:marTop w:val="0"/>
      <w:marBottom w:val="0"/>
      <w:divBdr>
        <w:top w:val="none" w:sz="0" w:space="0" w:color="auto"/>
        <w:left w:val="none" w:sz="0" w:space="0" w:color="auto"/>
        <w:bottom w:val="none" w:sz="0" w:space="0" w:color="auto"/>
        <w:right w:val="none" w:sz="0" w:space="0" w:color="auto"/>
      </w:divBdr>
    </w:div>
    <w:div w:id="964458548">
      <w:bodyDiv w:val="1"/>
      <w:marLeft w:val="0"/>
      <w:marRight w:val="0"/>
      <w:marTop w:val="0"/>
      <w:marBottom w:val="0"/>
      <w:divBdr>
        <w:top w:val="none" w:sz="0" w:space="0" w:color="auto"/>
        <w:left w:val="none" w:sz="0" w:space="0" w:color="auto"/>
        <w:bottom w:val="none" w:sz="0" w:space="0" w:color="auto"/>
        <w:right w:val="none" w:sz="0" w:space="0" w:color="auto"/>
      </w:divBdr>
    </w:div>
    <w:div w:id="976715423">
      <w:bodyDiv w:val="1"/>
      <w:marLeft w:val="0"/>
      <w:marRight w:val="0"/>
      <w:marTop w:val="0"/>
      <w:marBottom w:val="0"/>
      <w:divBdr>
        <w:top w:val="none" w:sz="0" w:space="0" w:color="auto"/>
        <w:left w:val="none" w:sz="0" w:space="0" w:color="auto"/>
        <w:bottom w:val="none" w:sz="0" w:space="0" w:color="auto"/>
        <w:right w:val="none" w:sz="0" w:space="0" w:color="auto"/>
      </w:divBdr>
    </w:div>
    <w:div w:id="993335931">
      <w:bodyDiv w:val="1"/>
      <w:marLeft w:val="0"/>
      <w:marRight w:val="0"/>
      <w:marTop w:val="0"/>
      <w:marBottom w:val="0"/>
      <w:divBdr>
        <w:top w:val="none" w:sz="0" w:space="0" w:color="auto"/>
        <w:left w:val="none" w:sz="0" w:space="0" w:color="auto"/>
        <w:bottom w:val="none" w:sz="0" w:space="0" w:color="auto"/>
        <w:right w:val="none" w:sz="0" w:space="0" w:color="auto"/>
      </w:divBdr>
    </w:div>
    <w:div w:id="1001196460">
      <w:bodyDiv w:val="1"/>
      <w:marLeft w:val="0"/>
      <w:marRight w:val="0"/>
      <w:marTop w:val="0"/>
      <w:marBottom w:val="0"/>
      <w:divBdr>
        <w:top w:val="none" w:sz="0" w:space="0" w:color="auto"/>
        <w:left w:val="none" w:sz="0" w:space="0" w:color="auto"/>
        <w:bottom w:val="none" w:sz="0" w:space="0" w:color="auto"/>
        <w:right w:val="none" w:sz="0" w:space="0" w:color="auto"/>
      </w:divBdr>
    </w:div>
    <w:div w:id="1003632816">
      <w:bodyDiv w:val="1"/>
      <w:marLeft w:val="0"/>
      <w:marRight w:val="0"/>
      <w:marTop w:val="0"/>
      <w:marBottom w:val="0"/>
      <w:divBdr>
        <w:top w:val="none" w:sz="0" w:space="0" w:color="auto"/>
        <w:left w:val="none" w:sz="0" w:space="0" w:color="auto"/>
        <w:bottom w:val="none" w:sz="0" w:space="0" w:color="auto"/>
        <w:right w:val="none" w:sz="0" w:space="0" w:color="auto"/>
      </w:divBdr>
    </w:div>
    <w:div w:id="1012532495">
      <w:bodyDiv w:val="1"/>
      <w:marLeft w:val="0"/>
      <w:marRight w:val="0"/>
      <w:marTop w:val="0"/>
      <w:marBottom w:val="0"/>
      <w:divBdr>
        <w:top w:val="none" w:sz="0" w:space="0" w:color="auto"/>
        <w:left w:val="none" w:sz="0" w:space="0" w:color="auto"/>
        <w:bottom w:val="none" w:sz="0" w:space="0" w:color="auto"/>
        <w:right w:val="none" w:sz="0" w:space="0" w:color="auto"/>
      </w:divBdr>
    </w:div>
    <w:div w:id="1038898011">
      <w:bodyDiv w:val="1"/>
      <w:marLeft w:val="0"/>
      <w:marRight w:val="0"/>
      <w:marTop w:val="0"/>
      <w:marBottom w:val="0"/>
      <w:divBdr>
        <w:top w:val="none" w:sz="0" w:space="0" w:color="auto"/>
        <w:left w:val="none" w:sz="0" w:space="0" w:color="auto"/>
        <w:bottom w:val="none" w:sz="0" w:space="0" w:color="auto"/>
        <w:right w:val="none" w:sz="0" w:space="0" w:color="auto"/>
      </w:divBdr>
    </w:div>
    <w:div w:id="1076317041">
      <w:bodyDiv w:val="1"/>
      <w:marLeft w:val="0"/>
      <w:marRight w:val="0"/>
      <w:marTop w:val="0"/>
      <w:marBottom w:val="0"/>
      <w:divBdr>
        <w:top w:val="none" w:sz="0" w:space="0" w:color="auto"/>
        <w:left w:val="none" w:sz="0" w:space="0" w:color="auto"/>
        <w:bottom w:val="none" w:sz="0" w:space="0" w:color="auto"/>
        <w:right w:val="none" w:sz="0" w:space="0" w:color="auto"/>
      </w:divBdr>
    </w:div>
    <w:div w:id="1093474728">
      <w:bodyDiv w:val="1"/>
      <w:marLeft w:val="0"/>
      <w:marRight w:val="0"/>
      <w:marTop w:val="0"/>
      <w:marBottom w:val="0"/>
      <w:divBdr>
        <w:top w:val="none" w:sz="0" w:space="0" w:color="auto"/>
        <w:left w:val="none" w:sz="0" w:space="0" w:color="auto"/>
        <w:bottom w:val="none" w:sz="0" w:space="0" w:color="auto"/>
        <w:right w:val="none" w:sz="0" w:space="0" w:color="auto"/>
      </w:divBdr>
    </w:div>
    <w:div w:id="1098016083">
      <w:bodyDiv w:val="1"/>
      <w:marLeft w:val="0"/>
      <w:marRight w:val="0"/>
      <w:marTop w:val="0"/>
      <w:marBottom w:val="0"/>
      <w:divBdr>
        <w:top w:val="none" w:sz="0" w:space="0" w:color="auto"/>
        <w:left w:val="none" w:sz="0" w:space="0" w:color="auto"/>
        <w:bottom w:val="none" w:sz="0" w:space="0" w:color="auto"/>
        <w:right w:val="none" w:sz="0" w:space="0" w:color="auto"/>
      </w:divBdr>
    </w:div>
    <w:div w:id="1105347079">
      <w:bodyDiv w:val="1"/>
      <w:marLeft w:val="0"/>
      <w:marRight w:val="0"/>
      <w:marTop w:val="0"/>
      <w:marBottom w:val="0"/>
      <w:divBdr>
        <w:top w:val="none" w:sz="0" w:space="0" w:color="auto"/>
        <w:left w:val="none" w:sz="0" w:space="0" w:color="auto"/>
        <w:bottom w:val="none" w:sz="0" w:space="0" w:color="auto"/>
        <w:right w:val="none" w:sz="0" w:space="0" w:color="auto"/>
      </w:divBdr>
    </w:div>
    <w:div w:id="1110513740">
      <w:bodyDiv w:val="1"/>
      <w:marLeft w:val="0"/>
      <w:marRight w:val="0"/>
      <w:marTop w:val="0"/>
      <w:marBottom w:val="0"/>
      <w:divBdr>
        <w:top w:val="none" w:sz="0" w:space="0" w:color="auto"/>
        <w:left w:val="none" w:sz="0" w:space="0" w:color="auto"/>
        <w:bottom w:val="none" w:sz="0" w:space="0" w:color="auto"/>
        <w:right w:val="none" w:sz="0" w:space="0" w:color="auto"/>
      </w:divBdr>
    </w:div>
    <w:div w:id="1121413241">
      <w:bodyDiv w:val="1"/>
      <w:marLeft w:val="0"/>
      <w:marRight w:val="0"/>
      <w:marTop w:val="0"/>
      <w:marBottom w:val="0"/>
      <w:divBdr>
        <w:top w:val="none" w:sz="0" w:space="0" w:color="auto"/>
        <w:left w:val="none" w:sz="0" w:space="0" w:color="auto"/>
        <w:bottom w:val="none" w:sz="0" w:space="0" w:color="auto"/>
        <w:right w:val="none" w:sz="0" w:space="0" w:color="auto"/>
      </w:divBdr>
    </w:div>
    <w:div w:id="1122924218">
      <w:bodyDiv w:val="1"/>
      <w:marLeft w:val="0"/>
      <w:marRight w:val="0"/>
      <w:marTop w:val="0"/>
      <w:marBottom w:val="0"/>
      <w:divBdr>
        <w:top w:val="none" w:sz="0" w:space="0" w:color="auto"/>
        <w:left w:val="none" w:sz="0" w:space="0" w:color="auto"/>
        <w:bottom w:val="none" w:sz="0" w:space="0" w:color="auto"/>
        <w:right w:val="none" w:sz="0" w:space="0" w:color="auto"/>
      </w:divBdr>
    </w:div>
    <w:div w:id="1138381772">
      <w:bodyDiv w:val="1"/>
      <w:marLeft w:val="0"/>
      <w:marRight w:val="0"/>
      <w:marTop w:val="0"/>
      <w:marBottom w:val="0"/>
      <w:divBdr>
        <w:top w:val="none" w:sz="0" w:space="0" w:color="auto"/>
        <w:left w:val="none" w:sz="0" w:space="0" w:color="auto"/>
        <w:bottom w:val="none" w:sz="0" w:space="0" w:color="auto"/>
        <w:right w:val="none" w:sz="0" w:space="0" w:color="auto"/>
      </w:divBdr>
    </w:div>
    <w:div w:id="1151949123">
      <w:bodyDiv w:val="1"/>
      <w:marLeft w:val="0"/>
      <w:marRight w:val="0"/>
      <w:marTop w:val="0"/>
      <w:marBottom w:val="0"/>
      <w:divBdr>
        <w:top w:val="none" w:sz="0" w:space="0" w:color="auto"/>
        <w:left w:val="none" w:sz="0" w:space="0" w:color="auto"/>
        <w:bottom w:val="none" w:sz="0" w:space="0" w:color="auto"/>
        <w:right w:val="none" w:sz="0" w:space="0" w:color="auto"/>
      </w:divBdr>
    </w:div>
    <w:div w:id="1157382816">
      <w:bodyDiv w:val="1"/>
      <w:marLeft w:val="0"/>
      <w:marRight w:val="0"/>
      <w:marTop w:val="0"/>
      <w:marBottom w:val="0"/>
      <w:divBdr>
        <w:top w:val="none" w:sz="0" w:space="0" w:color="auto"/>
        <w:left w:val="none" w:sz="0" w:space="0" w:color="auto"/>
        <w:bottom w:val="none" w:sz="0" w:space="0" w:color="auto"/>
        <w:right w:val="none" w:sz="0" w:space="0" w:color="auto"/>
      </w:divBdr>
    </w:div>
    <w:div w:id="1158886570">
      <w:bodyDiv w:val="1"/>
      <w:marLeft w:val="0"/>
      <w:marRight w:val="0"/>
      <w:marTop w:val="0"/>
      <w:marBottom w:val="0"/>
      <w:divBdr>
        <w:top w:val="none" w:sz="0" w:space="0" w:color="auto"/>
        <w:left w:val="none" w:sz="0" w:space="0" w:color="auto"/>
        <w:bottom w:val="none" w:sz="0" w:space="0" w:color="auto"/>
        <w:right w:val="none" w:sz="0" w:space="0" w:color="auto"/>
      </w:divBdr>
    </w:div>
    <w:div w:id="1161968318">
      <w:bodyDiv w:val="1"/>
      <w:marLeft w:val="0"/>
      <w:marRight w:val="0"/>
      <w:marTop w:val="0"/>
      <w:marBottom w:val="0"/>
      <w:divBdr>
        <w:top w:val="none" w:sz="0" w:space="0" w:color="auto"/>
        <w:left w:val="none" w:sz="0" w:space="0" w:color="auto"/>
        <w:bottom w:val="none" w:sz="0" w:space="0" w:color="auto"/>
        <w:right w:val="none" w:sz="0" w:space="0" w:color="auto"/>
      </w:divBdr>
    </w:div>
    <w:div w:id="1165586534">
      <w:bodyDiv w:val="1"/>
      <w:marLeft w:val="0"/>
      <w:marRight w:val="0"/>
      <w:marTop w:val="0"/>
      <w:marBottom w:val="0"/>
      <w:divBdr>
        <w:top w:val="none" w:sz="0" w:space="0" w:color="auto"/>
        <w:left w:val="none" w:sz="0" w:space="0" w:color="auto"/>
        <w:bottom w:val="none" w:sz="0" w:space="0" w:color="auto"/>
        <w:right w:val="none" w:sz="0" w:space="0" w:color="auto"/>
      </w:divBdr>
    </w:div>
    <w:div w:id="1178621612">
      <w:bodyDiv w:val="1"/>
      <w:marLeft w:val="0"/>
      <w:marRight w:val="0"/>
      <w:marTop w:val="0"/>
      <w:marBottom w:val="0"/>
      <w:divBdr>
        <w:top w:val="none" w:sz="0" w:space="0" w:color="auto"/>
        <w:left w:val="none" w:sz="0" w:space="0" w:color="auto"/>
        <w:bottom w:val="none" w:sz="0" w:space="0" w:color="auto"/>
        <w:right w:val="none" w:sz="0" w:space="0" w:color="auto"/>
      </w:divBdr>
    </w:div>
    <w:div w:id="1187522285">
      <w:bodyDiv w:val="1"/>
      <w:marLeft w:val="0"/>
      <w:marRight w:val="0"/>
      <w:marTop w:val="0"/>
      <w:marBottom w:val="0"/>
      <w:divBdr>
        <w:top w:val="none" w:sz="0" w:space="0" w:color="auto"/>
        <w:left w:val="none" w:sz="0" w:space="0" w:color="auto"/>
        <w:bottom w:val="none" w:sz="0" w:space="0" w:color="auto"/>
        <w:right w:val="none" w:sz="0" w:space="0" w:color="auto"/>
      </w:divBdr>
    </w:div>
    <w:div w:id="1208562675">
      <w:bodyDiv w:val="1"/>
      <w:marLeft w:val="0"/>
      <w:marRight w:val="0"/>
      <w:marTop w:val="0"/>
      <w:marBottom w:val="0"/>
      <w:divBdr>
        <w:top w:val="none" w:sz="0" w:space="0" w:color="auto"/>
        <w:left w:val="none" w:sz="0" w:space="0" w:color="auto"/>
        <w:bottom w:val="none" w:sz="0" w:space="0" w:color="auto"/>
        <w:right w:val="none" w:sz="0" w:space="0" w:color="auto"/>
      </w:divBdr>
    </w:div>
    <w:div w:id="1220164313">
      <w:bodyDiv w:val="1"/>
      <w:marLeft w:val="0"/>
      <w:marRight w:val="0"/>
      <w:marTop w:val="0"/>
      <w:marBottom w:val="0"/>
      <w:divBdr>
        <w:top w:val="none" w:sz="0" w:space="0" w:color="auto"/>
        <w:left w:val="none" w:sz="0" w:space="0" w:color="auto"/>
        <w:bottom w:val="none" w:sz="0" w:space="0" w:color="auto"/>
        <w:right w:val="none" w:sz="0" w:space="0" w:color="auto"/>
      </w:divBdr>
    </w:div>
    <w:div w:id="1267425981">
      <w:bodyDiv w:val="1"/>
      <w:marLeft w:val="0"/>
      <w:marRight w:val="0"/>
      <w:marTop w:val="0"/>
      <w:marBottom w:val="0"/>
      <w:divBdr>
        <w:top w:val="none" w:sz="0" w:space="0" w:color="auto"/>
        <w:left w:val="none" w:sz="0" w:space="0" w:color="auto"/>
        <w:bottom w:val="none" w:sz="0" w:space="0" w:color="auto"/>
        <w:right w:val="none" w:sz="0" w:space="0" w:color="auto"/>
      </w:divBdr>
    </w:div>
    <w:div w:id="1273708880">
      <w:bodyDiv w:val="1"/>
      <w:marLeft w:val="0"/>
      <w:marRight w:val="0"/>
      <w:marTop w:val="0"/>
      <w:marBottom w:val="0"/>
      <w:divBdr>
        <w:top w:val="none" w:sz="0" w:space="0" w:color="auto"/>
        <w:left w:val="none" w:sz="0" w:space="0" w:color="auto"/>
        <w:bottom w:val="none" w:sz="0" w:space="0" w:color="auto"/>
        <w:right w:val="none" w:sz="0" w:space="0" w:color="auto"/>
      </w:divBdr>
    </w:div>
    <w:div w:id="1280066697">
      <w:bodyDiv w:val="1"/>
      <w:marLeft w:val="0"/>
      <w:marRight w:val="0"/>
      <w:marTop w:val="0"/>
      <w:marBottom w:val="0"/>
      <w:divBdr>
        <w:top w:val="none" w:sz="0" w:space="0" w:color="auto"/>
        <w:left w:val="none" w:sz="0" w:space="0" w:color="auto"/>
        <w:bottom w:val="none" w:sz="0" w:space="0" w:color="auto"/>
        <w:right w:val="none" w:sz="0" w:space="0" w:color="auto"/>
      </w:divBdr>
    </w:div>
    <w:div w:id="1298071689">
      <w:bodyDiv w:val="1"/>
      <w:marLeft w:val="0"/>
      <w:marRight w:val="0"/>
      <w:marTop w:val="0"/>
      <w:marBottom w:val="0"/>
      <w:divBdr>
        <w:top w:val="none" w:sz="0" w:space="0" w:color="auto"/>
        <w:left w:val="none" w:sz="0" w:space="0" w:color="auto"/>
        <w:bottom w:val="none" w:sz="0" w:space="0" w:color="auto"/>
        <w:right w:val="none" w:sz="0" w:space="0" w:color="auto"/>
      </w:divBdr>
    </w:div>
    <w:div w:id="1309243883">
      <w:bodyDiv w:val="1"/>
      <w:marLeft w:val="0"/>
      <w:marRight w:val="0"/>
      <w:marTop w:val="0"/>
      <w:marBottom w:val="0"/>
      <w:divBdr>
        <w:top w:val="none" w:sz="0" w:space="0" w:color="auto"/>
        <w:left w:val="none" w:sz="0" w:space="0" w:color="auto"/>
        <w:bottom w:val="none" w:sz="0" w:space="0" w:color="auto"/>
        <w:right w:val="none" w:sz="0" w:space="0" w:color="auto"/>
      </w:divBdr>
    </w:div>
    <w:div w:id="1316029797">
      <w:bodyDiv w:val="1"/>
      <w:marLeft w:val="0"/>
      <w:marRight w:val="0"/>
      <w:marTop w:val="0"/>
      <w:marBottom w:val="0"/>
      <w:divBdr>
        <w:top w:val="none" w:sz="0" w:space="0" w:color="auto"/>
        <w:left w:val="none" w:sz="0" w:space="0" w:color="auto"/>
        <w:bottom w:val="none" w:sz="0" w:space="0" w:color="auto"/>
        <w:right w:val="none" w:sz="0" w:space="0" w:color="auto"/>
      </w:divBdr>
    </w:div>
    <w:div w:id="1316954840">
      <w:bodyDiv w:val="1"/>
      <w:marLeft w:val="0"/>
      <w:marRight w:val="0"/>
      <w:marTop w:val="0"/>
      <w:marBottom w:val="0"/>
      <w:divBdr>
        <w:top w:val="none" w:sz="0" w:space="0" w:color="auto"/>
        <w:left w:val="none" w:sz="0" w:space="0" w:color="auto"/>
        <w:bottom w:val="none" w:sz="0" w:space="0" w:color="auto"/>
        <w:right w:val="none" w:sz="0" w:space="0" w:color="auto"/>
      </w:divBdr>
    </w:div>
    <w:div w:id="1323655401">
      <w:bodyDiv w:val="1"/>
      <w:marLeft w:val="0"/>
      <w:marRight w:val="0"/>
      <w:marTop w:val="0"/>
      <w:marBottom w:val="0"/>
      <w:divBdr>
        <w:top w:val="none" w:sz="0" w:space="0" w:color="auto"/>
        <w:left w:val="none" w:sz="0" w:space="0" w:color="auto"/>
        <w:bottom w:val="none" w:sz="0" w:space="0" w:color="auto"/>
        <w:right w:val="none" w:sz="0" w:space="0" w:color="auto"/>
      </w:divBdr>
    </w:div>
    <w:div w:id="1349143160">
      <w:bodyDiv w:val="1"/>
      <w:marLeft w:val="0"/>
      <w:marRight w:val="0"/>
      <w:marTop w:val="0"/>
      <w:marBottom w:val="0"/>
      <w:divBdr>
        <w:top w:val="none" w:sz="0" w:space="0" w:color="auto"/>
        <w:left w:val="none" w:sz="0" w:space="0" w:color="auto"/>
        <w:bottom w:val="none" w:sz="0" w:space="0" w:color="auto"/>
        <w:right w:val="none" w:sz="0" w:space="0" w:color="auto"/>
      </w:divBdr>
    </w:div>
    <w:div w:id="1380785900">
      <w:bodyDiv w:val="1"/>
      <w:marLeft w:val="0"/>
      <w:marRight w:val="0"/>
      <w:marTop w:val="0"/>
      <w:marBottom w:val="0"/>
      <w:divBdr>
        <w:top w:val="none" w:sz="0" w:space="0" w:color="auto"/>
        <w:left w:val="none" w:sz="0" w:space="0" w:color="auto"/>
        <w:bottom w:val="none" w:sz="0" w:space="0" w:color="auto"/>
        <w:right w:val="none" w:sz="0" w:space="0" w:color="auto"/>
      </w:divBdr>
    </w:div>
    <w:div w:id="1382827901">
      <w:bodyDiv w:val="1"/>
      <w:marLeft w:val="0"/>
      <w:marRight w:val="0"/>
      <w:marTop w:val="0"/>
      <w:marBottom w:val="0"/>
      <w:divBdr>
        <w:top w:val="none" w:sz="0" w:space="0" w:color="auto"/>
        <w:left w:val="none" w:sz="0" w:space="0" w:color="auto"/>
        <w:bottom w:val="none" w:sz="0" w:space="0" w:color="auto"/>
        <w:right w:val="none" w:sz="0" w:space="0" w:color="auto"/>
      </w:divBdr>
    </w:div>
    <w:div w:id="1389037102">
      <w:bodyDiv w:val="1"/>
      <w:marLeft w:val="0"/>
      <w:marRight w:val="0"/>
      <w:marTop w:val="0"/>
      <w:marBottom w:val="0"/>
      <w:divBdr>
        <w:top w:val="none" w:sz="0" w:space="0" w:color="auto"/>
        <w:left w:val="none" w:sz="0" w:space="0" w:color="auto"/>
        <w:bottom w:val="none" w:sz="0" w:space="0" w:color="auto"/>
        <w:right w:val="none" w:sz="0" w:space="0" w:color="auto"/>
      </w:divBdr>
    </w:div>
    <w:div w:id="1395271547">
      <w:bodyDiv w:val="1"/>
      <w:marLeft w:val="0"/>
      <w:marRight w:val="0"/>
      <w:marTop w:val="0"/>
      <w:marBottom w:val="0"/>
      <w:divBdr>
        <w:top w:val="none" w:sz="0" w:space="0" w:color="auto"/>
        <w:left w:val="none" w:sz="0" w:space="0" w:color="auto"/>
        <w:bottom w:val="none" w:sz="0" w:space="0" w:color="auto"/>
        <w:right w:val="none" w:sz="0" w:space="0" w:color="auto"/>
      </w:divBdr>
    </w:div>
    <w:div w:id="1401708178">
      <w:bodyDiv w:val="1"/>
      <w:marLeft w:val="0"/>
      <w:marRight w:val="0"/>
      <w:marTop w:val="0"/>
      <w:marBottom w:val="0"/>
      <w:divBdr>
        <w:top w:val="none" w:sz="0" w:space="0" w:color="auto"/>
        <w:left w:val="none" w:sz="0" w:space="0" w:color="auto"/>
        <w:bottom w:val="none" w:sz="0" w:space="0" w:color="auto"/>
        <w:right w:val="none" w:sz="0" w:space="0" w:color="auto"/>
      </w:divBdr>
    </w:div>
    <w:div w:id="1430807139">
      <w:bodyDiv w:val="1"/>
      <w:marLeft w:val="0"/>
      <w:marRight w:val="0"/>
      <w:marTop w:val="0"/>
      <w:marBottom w:val="0"/>
      <w:divBdr>
        <w:top w:val="none" w:sz="0" w:space="0" w:color="auto"/>
        <w:left w:val="none" w:sz="0" w:space="0" w:color="auto"/>
        <w:bottom w:val="none" w:sz="0" w:space="0" w:color="auto"/>
        <w:right w:val="none" w:sz="0" w:space="0" w:color="auto"/>
      </w:divBdr>
    </w:div>
    <w:div w:id="1437948249">
      <w:bodyDiv w:val="1"/>
      <w:marLeft w:val="0"/>
      <w:marRight w:val="0"/>
      <w:marTop w:val="0"/>
      <w:marBottom w:val="0"/>
      <w:divBdr>
        <w:top w:val="none" w:sz="0" w:space="0" w:color="auto"/>
        <w:left w:val="none" w:sz="0" w:space="0" w:color="auto"/>
        <w:bottom w:val="none" w:sz="0" w:space="0" w:color="auto"/>
        <w:right w:val="none" w:sz="0" w:space="0" w:color="auto"/>
      </w:divBdr>
    </w:div>
    <w:div w:id="1442262087">
      <w:bodyDiv w:val="1"/>
      <w:marLeft w:val="0"/>
      <w:marRight w:val="0"/>
      <w:marTop w:val="0"/>
      <w:marBottom w:val="0"/>
      <w:divBdr>
        <w:top w:val="none" w:sz="0" w:space="0" w:color="auto"/>
        <w:left w:val="none" w:sz="0" w:space="0" w:color="auto"/>
        <w:bottom w:val="none" w:sz="0" w:space="0" w:color="auto"/>
        <w:right w:val="none" w:sz="0" w:space="0" w:color="auto"/>
      </w:divBdr>
    </w:div>
    <w:div w:id="1447239900">
      <w:bodyDiv w:val="1"/>
      <w:marLeft w:val="0"/>
      <w:marRight w:val="0"/>
      <w:marTop w:val="0"/>
      <w:marBottom w:val="0"/>
      <w:divBdr>
        <w:top w:val="none" w:sz="0" w:space="0" w:color="auto"/>
        <w:left w:val="none" w:sz="0" w:space="0" w:color="auto"/>
        <w:bottom w:val="none" w:sz="0" w:space="0" w:color="auto"/>
        <w:right w:val="none" w:sz="0" w:space="0" w:color="auto"/>
      </w:divBdr>
    </w:div>
    <w:div w:id="1469283417">
      <w:bodyDiv w:val="1"/>
      <w:marLeft w:val="0"/>
      <w:marRight w:val="0"/>
      <w:marTop w:val="0"/>
      <w:marBottom w:val="0"/>
      <w:divBdr>
        <w:top w:val="none" w:sz="0" w:space="0" w:color="auto"/>
        <w:left w:val="none" w:sz="0" w:space="0" w:color="auto"/>
        <w:bottom w:val="none" w:sz="0" w:space="0" w:color="auto"/>
        <w:right w:val="none" w:sz="0" w:space="0" w:color="auto"/>
      </w:divBdr>
    </w:div>
    <w:div w:id="1498420376">
      <w:bodyDiv w:val="1"/>
      <w:marLeft w:val="0"/>
      <w:marRight w:val="0"/>
      <w:marTop w:val="0"/>
      <w:marBottom w:val="0"/>
      <w:divBdr>
        <w:top w:val="none" w:sz="0" w:space="0" w:color="auto"/>
        <w:left w:val="none" w:sz="0" w:space="0" w:color="auto"/>
        <w:bottom w:val="none" w:sz="0" w:space="0" w:color="auto"/>
        <w:right w:val="none" w:sz="0" w:space="0" w:color="auto"/>
      </w:divBdr>
    </w:div>
    <w:div w:id="1503930932">
      <w:bodyDiv w:val="1"/>
      <w:marLeft w:val="0"/>
      <w:marRight w:val="0"/>
      <w:marTop w:val="0"/>
      <w:marBottom w:val="0"/>
      <w:divBdr>
        <w:top w:val="none" w:sz="0" w:space="0" w:color="auto"/>
        <w:left w:val="none" w:sz="0" w:space="0" w:color="auto"/>
        <w:bottom w:val="none" w:sz="0" w:space="0" w:color="auto"/>
        <w:right w:val="none" w:sz="0" w:space="0" w:color="auto"/>
      </w:divBdr>
    </w:div>
    <w:div w:id="1509951536">
      <w:bodyDiv w:val="1"/>
      <w:marLeft w:val="0"/>
      <w:marRight w:val="0"/>
      <w:marTop w:val="0"/>
      <w:marBottom w:val="0"/>
      <w:divBdr>
        <w:top w:val="none" w:sz="0" w:space="0" w:color="auto"/>
        <w:left w:val="none" w:sz="0" w:space="0" w:color="auto"/>
        <w:bottom w:val="none" w:sz="0" w:space="0" w:color="auto"/>
        <w:right w:val="none" w:sz="0" w:space="0" w:color="auto"/>
      </w:divBdr>
    </w:div>
    <w:div w:id="1523593695">
      <w:bodyDiv w:val="1"/>
      <w:marLeft w:val="0"/>
      <w:marRight w:val="0"/>
      <w:marTop w:val="0"/>
      <w:marBottom w:val="0"/>
      <w:divBdr>
        <w:top w:val="none" w:sz="0" w:space="0" w:color="auto"/>
        <w:left w:val="none" w:sz="0" w:space="0" w:color="auto"/>
        <w:bottom w:val="none" w:sz="0" w:space="0" w:color="auto"/>
        <w:right w:val="none" w:sz="0" w:space="0" w:color="auto"/>
      </w:divBdr>
    </w:div>
    <w:div w:id="1530028550">
      <w:bodyDiv w:val="1"/>
      <w:marLeft w:val="0"/>
      <w:marRight w:val="0"/>
      <w:marTop w:val="0"/>
      <w:marBottom w:val="0"/>
      <w:divBdr>
        <w:top w:val="none" w:sz="0" w:space="0" w:color="auto"/>
        <w:left w:val="none" w:sz="0" w:space="0" w:color="auto"/>
        <w:bottom w:val="none" w:sz="0" w:space="0" w:color="auto"/>
        <w:right w:val="none" w:sz="0" w:space="0" w:color="auto"/>
      </w:divBdr>
    </w:div>
    <w:div w:id="1541285969">
      <w:bodyDiv w:val="1"/>
      <w:marLeft w:val="0"/>
      <w:marRight w:val="0"/>
      <w:marTop w:val="0"/>
      <w:marBottom w:val="0"/>
      <w:divBdr>
        <w:top w:val="none" w:sz="0" w:space="0" w:color="auto"/>
        <w:left w:val="none" w:sz="0" w:space="0" w:color="auto"/>
        <w:bottom w:val="none" w:sz="0" w:space="0" w:color="auto"/>
        <w:right w:val="none" w:sz="0" w:space="0" w:color="auto"/>
      </w:divBdr>
    </w:div>
    <w:div w:id="1566333698">
      <w:bodyDiv w:val="1"/>
      <w:marLeft w:val="0"/>
      <w:marRight w:val="0"/>
      <w:marTop w:val="0"/>
      <w:marBottom w:val="0"/>
      <w:divBdr>
        <w:top w:val="none" w:sz="0" w:space="0" w:color="auto"/>
        <w:left w:val="none" w:sz="0" w:space="0" w:color="auto"/>
        <w:bottom w:val="none" w:sz="0" w:space="0" w:color="auto"/>
        <w:right w:val="none" w:sz="0" w:space="0" w:color="auto"/>
      </w:divBdr>
    </w:div>
    <w:div w:id="1593901572">
      <w:bodyDiv w:val="1"/>
      <w:marLeft w:val="0"/>
      <w:marRight w:val="0"/>
      <w:marTop w:val="0"/>
      <w:marBottom w:val="0"/>
      <w:divBdr>
        <w:top w:val="none" w:sz="0" w:space="0" w:color="auto"/>
        <w:left w:val="none" w:sz="0" w:space="0" w:color="auto"/>
        <w:bottom w:val="none" w:sz="0" w:space="0" w:color="auto"/>
        <w:right w:val="none" w:sz="0" w:space="0" w:color="auto"/>
      </w:divBdr>
      <w:divsChild>
        <w:div w:id="92938008">
          <w:marLeft w:val="0"/>
          <w:marRight w:val="0"/>
          <w:marTop w:val="0"/>
          <w:marBottom w:val="0"/>
          <w:divBdr>
            <w:top w:val="none" w:sz="0" w:space="0" w:color="auto"/>
            <w:left w:val="none" w:sz="0" w:space="0" w:color="auto"/>
            <w:bottom w:val="none" w:sz="0" w:space="0" w:color="auto"/>
            <w:right w:val="none" w:sz="0" w:space="0" w:color="auto"/>
          </w:divBdr>
          <w:divsChild>
            <w:div w:id="17773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3234">
      <w:bodyDiv w:val="1"/>
      <w:marLeft w:val="0"/>
      <w:marRight w:val="0"/>
      <w:marTop w:val="0"/>
      <w:marBottom w:val="0"/>
      <w:divBdr>
        <w:top w:val="none" w:sz="0" w:space="0" w:color="auto"/>
        <w:left w:val="none" w:sz="0" w:space="0" w:color="auto"/>
        <w:bottom w:val="none" w:sz="0" w:space="0" w:color="auto"/>
        <w:right w:val="none" w:sz="0" w:space="0" w:color="auto"/>
      </w:divBdr>
    </w:div>
    <w:div w:id="1642420083">
      <w:bodyDiv w:val="1"/>
      <w:marLeft w:val="0"/>
      <w:marRight w:val="0"/>
      <w:marTop w:val="0"/>
      <w:marBottom w:val="0"/>
      <w:divBdr>
        <w:top w:val="none" w:sz="0" w:space="0" w:color="auto"/>
        <w:left w:val="none" w:sz="0" w:space="0" w:color="auto"/>
        <w:bottom w:val="none" w:sz="0" w:space="0" w:color="auto"/>
        <w:right w:val="none" w:sz="0" w:space="0" w:color="auto"/>
      </w:divBdr>
    </w:div>
    <w:div w:id="1642879533">
      <w:bodyDiv w:val="1"/>
      <w:marLeft w:val="0"/>
      <w:marRight w:val="0"/>
      <w:marTop w:val="0"/>
      <w:marBottom w:val="0"/>
      <w:divBdr>
        <w:top w:val="none" w:sz="0" w:space="0" w:color="auto"/>
        <w:left w:val="none" w:sz="0" w:space="0" w:color="auto"/>
        <w:bottom w:val="none" w:sz="0" w:space="0" w:color="auto"/>
        <w:right w:val="none" w:sz="0" w:space="0" w:color="auto"/>
      </w:divBdr>
    </w:div>
    <w:div w:id="1649163732">
      <w:bodyDiv w:val="1"/>
      <w:marLeft w:val="0"/>
      <w:marRight w:val="0"/>
      <w:marTop w:val="0"/>
      <w:marBottom w:val="0"/>
      <w:divBdr>
        <w:top w:val="none" w:sz="0" w:space="0" w:color="auto"/>
        <w:left w:val="none" w:sz="0" w:space="0" w:color="auto"/>
        <w:bottom w:val="none" w:sz="0" w:space="0" w:color="auto"/>
        <w:right w:val="none" w:sz="0" w:space="0" w:color="auto"/>
      </w:divBdr>
    </w:div>
    <w:div w:id="1651708582">
      <w:bodyDiv w:val="1"/>
      <w:marLeft w:val="0"/>
      <w:marRight w:val="0"/>
      <w:marTop w:val="0"/>
      <w:marBottom w:val="0"/>
      <w:divBdr>
        <w:top w:val="none" w:sz="0" w:space="0" w:color="auto"/>
        <w:left w:val="none" w:sz="0" w:space="0" w:color="auto"/>
        <w:bottom w:val="none" w:sz="0" w:space="0" w:color="auto"/>
        <w:right w:val="none" w:sz="0" w:space="0" w:color="auto"/>
      </w:divBdr>
    </w:div>
    <w:div w:id="1679385636">
      <w:bodyDiv w:val="1"/>
      <w:marLeft w:val="0"/>
      <w:marRight w:val="0"/>
      <w:marTop w:val="0"/>
      <w:marBottom w:val="0"/>
      <w:divBdr>
        <w:top w:val="none" w:sz="0" w:space="0" w:color="auto"/>
        <w:left w:val="none" w:sz="0" w:space="0" w:color="auto"/>
        <w:bottom w:val="none" w:sz="0" w:space="0" w:color="auto"/>
        <w:right w:val="none" w:sz="0" w:space="0" w:color="auto"/>
      </w:divBdr>
    </w:div>
    <w:div w:id="1685282028">
      <w:bodyDiv w:val="1"/>
      <w:marLeft w:val="0"/>
      <w:marRight w:val="0"/>
      <w:marTop w:val="0"/>
      <w:marBottom w:val="0"/>
      <w:divBdr>
        <w:top w:val="none" w:sz="0" w:space="0" w:color="auto"/>
        <w:left w:val="none" w:sz="0" w:space="0" w:color="auto"/>
        <w:bottom w:val="none" w:sz="0" w:space="0" w:color="auto"/>
        <w:right w:val="none" w:sz="0" w:space="0" w:color="auto"/>
      </w:divBdr>
    </w:div>
    <w:div w:id="1701469704">
      <w:bodyDiv w:val="1"/>
      <w:marLeft w:val="0"/>
      <w:marRight w:val="0"/>
      <w:marTop w:val="0"/>
      <w:marBottom w:val="0"/>
      <w:divBdr>
        <w:top w:val="none" w:sz="0" w:space="0" w:color="auto"/>
        <w:left w:val="none" w:sz="0" w:space="0" w:color="auto"/>
        <w:bottom w:val="none" w:sz="0" w:space="0" w:color="auto"/>
        <w:right w:val="none" w:sz="0" w:space="0" w:color="auto"/>
      </w:divBdr>
    </w:div>
    <w:div w:id="1719160856">
      <w:bodyDiv w:val="1"/>
      <w:marLeft w:val="0"/>
      <w:marRight w:val="0"/>
      <w:marTop w:val="0"/>
      <w:marBottom w:val="0"/>
      <w:divBdr>
        <w:top w:val="none" w:sz="0" w:space="0" w:color="auto"/>
        <w:left w:val="none" w:sz="0" w:space="0" w:color="auto"/>
        <w:bottom w:val="none" w:sz="0" w:space="0" w:color="auto"/>
        <w:right w:val="none" w:sz="0" w:space="0" w:color="auto"/>
      </w:divBdr>
    </w:div>
    <w:div w:id="1724255095">
      <w:bodyDiv w:val="1"/>
      <w:marLeft w:val="0"/>
      <w:marRight w:val="0"/>
      <w:marTop w:val="0"/>
      <w:marBottom w:val="0"/>
      <w:divBdr>
        <w:top w:val="none" w:sz="0" w:space="0" w:color="auto"/>
        <w:left w:val="none" w:sz="0" w:space="0" w:color="auto"/>
        <w:bottom w:val="none" w:sz="0" w:space="0" w:color="auto"/>
        <w:right w:val="none" w:sz="0" w:space="0" w:color="auto"/>
      </w:divBdr>
    </w:div>
    <w:div w:id="1736661146">
      <w:bodyDiv w:val="1"/>
      <w:marLeft w:val="0"/>
      <w:marRight w:val="0"/>
      <w:marTop w:val="0"/>
      <w:marBottom w:val="0"/>
      <w:divBdr>
        <w:top w:val="none" w:sz="0" w:space="0" w:color="auto"/>
        <w:left w:val="none" w:sz="0" w:space="0" w:color="auto"/>
        <w:bottom w:val="none" w:sz="0" w:space="0" w:color="auto"/>
        <w:right w:val="none" w:sz="0" w:space="0" w:color="auto"/>
      </w:divBdr>
    </w:div>
    <w:div w:id="1740709156">
      <w:bodyDiv w:val="1"/>
      <w:marLeft w:val="0"/>
      <w:marRight w:val="0"/>
      <w:marTop w:val="0"/>
      <w:marBottom w:val="0"/>
      <w:divBdr>
        <w:top w:val="none" w:sz="0" w:space="0" w:color="auto"/>
        <w:left w:val="none" w:sz="0" w:space="0" w:color="auto"/>
        <w:bottom w:val="none" w:sz="0" w:space="0" w:color="auto"/>
        <w:right w:val="none" w:sz="0" w:space="0" w:color="auto"/>
      </w:divBdr>
    </w:div>
    <w:div w:id="1755278485">
      <w:bodyDiv w:val="1"/>
      <w:marLeft w:val="0"/>
      <w:marRight w:val="0"/>
      <w:marTop w:val="0"/>
      <w:marBottom w:val="0"/>
      <w:divBdr>
        <w:top w:val="none" w:sz="0" w:space="0" w:color="auto"/>
        <w:left w:val="none" w:sz="0" w:space="0" w:color="auto"/>
        <w:bottom w:val="none" w:sz="0" w:space="0" w:color="auto"/>
        <w:right w:val="none" w:sz="0" w:space="0" w:color="auto"/>
      </w:divBdr>
      <w:divsChild>
        <w:div w:id="754284238">
          <w:marLeft w:val="0"/>
          <w:marRight w:val="0"/>
          <w:marTop w:val="0"/>
          <w:marBottom w:val="0"/>
          <w:divBdr>
            <w:top w:val="none" w:sz="0" w:space="0" w:color="auto"/>
            <w:left w:val="none" w:sz="0" w:space="0" w:color="auto"/>
            <w:bottom w:val="none" w:sz="0" w:space="0" w:color="auto"/>
            <w:right w:val="none" w:sz="0" w:space="0" w:color="auto"/>
          </w:divBdr>
          <w:divsChild>
            <w:div w:id="5750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3260">
      <w:bodyDiv w:val="1"/>
      <w:marLeft w:val="0"/>
      <w:marRight w:val="0"/>
      <w:marTop w:val="0"/>
      <w:marBottom w:val="0"/>
      <w:divBdr>
        <w:top w:val="none" w:sz="0" w:space="0" w:color="auto"/>
        <w:left w:val="none" w:sz="0" w:space="0" w:color="auto"/>
        <w:bottom w:val="none" w:sz="0" w:space="0" w:color="auto"/>
        <w:right w:val="none" w:sz="0" w:space="0" w:color="auto"/>
      </w:divBdr>
      <w:divsChild>
        <w:div w:id="401831316">
          <w:marLeft w:val="0"/>
          <w:marRight w:val="0"/>
          <w:marTop w:val="0"/>
          <w:marBottom w:val="0"/>
          <w:divBdr>
            <w:top w:val="none" w:sz="0" w:space="0" w:color="auto"/>
            <w:left w:val="none" w:sz="0" w:space="0" w:color="auto"/>
            <w:bottom w:val="none" w:sz="0" w:space="0" w:color="auto"/>
            <w:right w:val="none" w:sz="0" w:space="0" w:color="auto"/>
          </w:divBdr>
        </w:div>
      </w:divsChild>
    </w:div>
    <w:div w:id="1790278671">
      <w:bodyDiv w:val="1"/>
      <w:marLeft w:val="0"/>
      <w:marRight w:val="0"/>
      <w:marTop w:val="0"/>
      <w:marBottom w:val="0"/>
      <w:divBdr>
        <w:top w:val="none" w:sz="0" w:space="0" w:color="auto"/>
        <w:left w:val="none" w:sz="0" w:space="0" w:color="auto"/>
        <w:bottom w:val="none" w:sz="0" w:space="0" w:color="auto"/>
        <w:right w:val="none" w:sz="0" w:space="0" w:color="auto"/>
      </w:divBdr>
    </w:div>
    <w:div w:id="1794211824">
      <w:bodyDiv w:val="1"/>
      <w:marLeft w:val="0"/>
      <w:marRight w:val="0"/>
      <w:marTop w:val="0"/>
      <w:marBottom w:val="0"/>
      <w:divBdr>
        <w:top w:val="none" w:sz="0" w:space="0" w:color="auto"/>
        <w:left w:val="none" w:sz="0" w:space="0" w:color="auto"/>
        <w:bottom w:val="none" w:sz="0" w:space="0" w:color="auto"/>
        <w:right w:val="none" w:sz="0" w:space="0" w:color="auto"/>
      </w:divBdr>
    </w:div>
    <w:div w:id="1795559852">
      <w:bodyDiv w:val="1"/>
      <w:marLeft w:val="0"/>
      <w:marRight w:val="0"/>
      <w:marTop w:val="0"/>
      <w:marBottom w:val="0"/>
      <w:divBdr>
        <w:top w:val="none" w:sz="0" w:space="0" w:color="auto"/>
        <w:left w:val="none" w:sz="0" w:space="0" w:color="auto"/>
        <w:bottom w:val="none" w:sz="0" w:space="0" w:color="auto"/>
        <w:right w:val="none" w:sz="0" w:space="0" w:color="auto"/>
      </w:divBdr>
    </w:div>
    <w:div w:id="1805854210">
      <w:bodyDiv w:val="1"/>
      <w:marLeft w:val="0"/>
      <w:marRight w:val="0"/>
      <w:marTop w:val="0"/>
      <w:marBottom w:val="0"/>
      <w:divBdr>
        <w:top w:val="none" w:sz="0" w:space="0" w:color="auto"/>
        <w:left w:val="none" w:sz="0" w:space="0" w:color="auto"/>
        <w:bottom w:val="none" w:sz="0" w:space="0" w:color="auto"/>
        <w:right w:val="none" w:sz="0" w:space="0" w:color="auto"/>
      </w:divBdr>
    </w:div>
    <w:div w:id="1807894631">
      <w:bodyDiv w:val="1"/>
      <w:marLeft w:val="0"/>
      <w:marRight w:val="0"/>
      <w:marTop w:val="0"/>
      <w:marBottom w:val="0"/>
      <w:divBdr>
        <w:top w:val="none" w:sz="0" w:space="0" w:color="auto"/>
        <w:left w:val="none" w:sz="0" w:space="0" w:color="auto"/>
        <w:bottom w:val="none" w:sz="0" w:space="0" w:color="auto"/>
        <w:right w:val="none" w:sz="0" w:space="0" w:color="auto"/>
      </w:divBdr>
    </w:div>
    <w:div w:id="1838107157">
      <w:bodyDiv w:val="1"/>
      <w:marLeft w:val="0"/>
      <w:marRight w:val="0"/>
      <w:marTop w:val="0"/>
      <w:marBottom w:val="0"/>
      <w:divBdr>
        <w:top w:val="none" w:sz="0" w:space="0" w:color="auto"/>
        <w:left w:val="none" w:sz="0" w:space="0" w:color="auto"/>
        <w:bottom w:val="none" w:sz="0" w:space="0" w:color="auto"/>
        <w:right w:val="none" w:sz="0" w:space="0" w:color="auto"/>
      </w:divBdr>
    </w:div>
    <w:div w:id="1839808946">
      <w:bodyDiv w:val="1"/>
      <w:marLeft w:val="0"/>
      <w:marRight w:val="0"/>
      <w:marTop w:val="0"/>
      <w:marBottom w:val="0"/>
      <w:divBdr>
        <w:top w:val="none" w:sz="0" w:space="0" w:color="auto"/>
        <w:left w:val="none" w:sz="0" w:space="0" w:color="auto"/>
        <w:bottom w:val="none" w:sz="0" w:space="0" w:color="auto"/>
        <w:right w:val="none" w:sz="0" w:space="0" w:color="auto"/>
      </w:divBdr>
    </w:div>
    <w:div w:id="1852794933">
      <w:bodyDiv w:val="1"/>
      <w:marLeft w:val="0"/>
      <w:marRight w:val="0"/>
      <w:marTop w:val="0"/>
      <w:marBottom w:val="0"/>
      <w:divBdr>
        <w:top w:val="none" w:sz="0" w:space="0" w:color="auto"/>
        <w:left w:val="none" w:sz="0" w:space="0" w:color="auto"/>
        <w:bottom w:val="none" w:sz="0" w:space="0" w:color="auto"/>
        <w:right w:val="none" w:sz="0" w:space="0" w:color="auto"/>
      </w:divBdr>
    </w:div>
    <w:div w:id="1868172957">
      <w:bodyDiv w:val="1"/>
      <w:marLeft w:val="0"/>
      <w:marRight w:val="0"/>
      <w:marTop w:val="0"/>
      <w:marBottom w:val="0"/>
      <w:divBdr>
        <w:top w:val="none" w:sz="0" w:space="0" w:color="auto"/>
        <w:left w:val="none" w:sz="0" w:space="0" w:color="auto"/>
        <w:bottom w:val="none" w:sz="0" w:space="0" w:color="auto"/>
        <w:right w:val="none" w:sz="0" w:space="0" w:color="auto"/>
      </w:divBdr>
    </w:div>
    <w:div w:id="1899778311">
      <w:bodyDiv w:val="1"/>
      <w:marLeft w:val="0"/>
      <w:marRight w:val="0"/>
      <w:marTop w:val="0"/>
      <w:marBottom w:val="0"/>
      <w:divBdr>
        <w:top w:val="none" w:sz="0" w:space="0" w:color="auto"/>
        <w:left w:val="none" w:sz="0" w:space="0" w:color="auto"/>
        <w:bottom w:val="none" w:sz="0" w:space="0" w:color="auto"/>
        <w:right w:val="none" w:sz="0" w:space="0" w:color="auto"/>
      </w:divBdr>
    </w:div>
    <w:div w:id="1904290159">
      <w:bodyDiv w:val="1"/>
      <w:marLeft w:val="0"/>
      <w:marRight w:val="0"/>
      <w:marTop w:val="0"/>
      <w:marBottom w:val="0"/>
      <w:divBdr>
        <w:top w:val="none" w:sz="0" w:space="0" w:color="auto"/>
        <w:left w:val="none" w:sz="0" w:space="0" w:color="auto"/>
        <w:bottom w:val="none" w:sz="0" w:space="0" w:color="auto"/>
        <w:right w:val="none" w:sz="0" w:space="0" w:color="auto"/>
      </w:divBdr>
    </w:div>
    <w:div w:id="1907103214">
      <w:bodyDiv w:val="1"/>
      <w:marLeft w:val="0"/>
      <w:marRight w:val="0"/>
      <w:marTop w:val="0"/>
      <w:marBottom w:val="0"/>
      <w:divBdr>
        <w:top w:val="none" w:sz="0" w:space="0" w:color="auto"/>
        <w:left w:val="none" w:sz="0" w:space="0" w:color="auto"/>
        <w:bottom w:val="none" w:sz="0" w:space="0" w:color="auto"/>
        <w:right w:val="none" w:sz="0" w:space="0" w:color="auto"/>
      </w:divBdr>
    </w:div>
    <w:div w:id="1908686760">
      <w:bodyDiv w:val="1"/>
      <w:marLeft w:val="0"/>
      <w:marRight w:val="0"/>
      <w:marTop w:val="0"/>
      <w:marBottom w:val="0"/>
      <w:divBdr>
        <w:top w:val="none" w:sz="0" w:space="0" w:color="auto"/>
        <w:left w:val="none" w:sz="0" w:space="0" w:color="auto"/>
        <w:bottom w:val="none" w:sz="0" w:space="0" w:color="auto"/>
        <w:right w:val="none" w:sz="0" w:space="0" w:color="auto"/>
      </w:divBdr>
    </w:div>
    <w:div w:id="1915819917">
      <w:bodyDiv w:val="1"/>
      <w:marLeft w:val="0"/>
      <w:marRight w:val="0"/>
      <w:marTop w:val="0"/>
      <w:marBottom w:val="0"/>
      <w:divBdr>
        <w:top w:val="none" w:sz="0" w:space="0" w:color="auto"/>
        <w:left w:val="none" w:sz="0" w:space="0" w:color="auto"/>
        <w:bottom w:val="none" w:sz="0" w:space="0" w:color="auto"/>
        <w:right w:val="none" w:sz="0" w:space="0" w:color="auto"/>
      </w:divBdr>
    </w:div>
    <w:div w:id="1920359608">
      <w:bodyDiv w:val="1"/>
      <w:marLeft w:val="0"/>
      <w:marRight w:val="0"/>
      <w:marTop w:val="0"/>
      <w:marBottom w:val="0"/>
      <w:divBdr>
        <w:top w:val="none" w:sz="0" w:space="0" w:color="auto"/>
        <w:left w:val="none" w:sz="0" w:space="0" w:color="auto"/>
        <w:bottom w:val="none" w:sz="0" w:space="0" w:color="auto"/>
        <w:right w:val="none" w:sz="0" w:space="0" w:color="auto"/>
      </w:divBdr>
    </w:div>
    <w:div w:id="1946493349">
      <w:bodyDiv w:val="1"/>
      <w:marLeft w:val="0"/>
      <w:marRight w:val="0"/>
      <w:marTop w:val="0"/>
      <w:marBottom w:val="0"/>
      <w:divBdr>
        <w:top w:val="none" w:sz="0" w:space="0" w:color="auto"/>
        <w:left w:val="none" w:sz="0" w:space="0" w:color="auto"/>
        <w:bottom w:val="none" w:sz="0" w:space="0" w:color="auto"/>
        <w:right w:val="none" w:sz="0" w:space="0" w:color="auto"/>
      </w:divBdr>
    </w:div>
    <w:div w:id="1990817643">
      <w:bodyDiv w:val="1"/>
      <w:marLeft w:val="0"/>
      <w:marRight w:val="0"/>
      <w:marTop w:val="0"/>
      <w:marBottom w:val="0"/>
      <w:divBdr>
        <w:top w:val="none" w:sz="0" w:space="0" w:color="auto"/>
        <w:left w:val="none" w:sz="0" w:space="0" w:color="auto"/>
        <w:bottom w:val="none" w:sz="0" w:space="0" w:color="auto"/>
        <w:right w:val="none" w:sz="0" w:space="0" w:color="auto"/>
      </w:divBdr>
    </w:div>
    <w:div w:id="2001273167">
      <w:bodyDiv w:val="1"/>
      <w:marLeft w:val="0"/>
      <w:marRight w:val="0"/>
      <w:marTop w:val="0"/>
      <w:marBottom w:val="0"/>
      <w:divBdr>
        <w:top w:val="none" w:sz="0" w:space="0" w:color="auto"/>
        <w:left w:val="none" w:sz="0" w:space="0" w:color="auto"/>
        <w:bottom w:val="none" w:sz="0" w:space="0" w:color="auto"/>
        <w:right w:val="none" w:sz="0" w:space="0" w:color="auto"/>
      </w:divBdr>
    </w:div>
    <w:div w:id="2027750516">
      <w:bodyDiv w:val="1"/>
      <w:marLeft w:val="0"/>
      <w:marRight w:val="0"/>
      <w:marTop w:val="0"/>
      <w:marBottom w:val="0"/>
      <w:divBdr>
        <w:top w:val="none" w:sz="0" w:space="0" w:color="auto"/>
        <w:left w:val="none" w:sz="0" w:space="0" w:color="auto"/>
        <w:bottom w:val="none" w:sz="0" w:space="0" w:color="auto"/>
        <w:right w:val="none" w:sz="0" w:space="0" w:color="auto"/>
      </w:divBdr>
    </w:div>
    <w:div w:id="2034916329">
      <w:bodyDiv w:val="1"/>
      <w:marLeft w:val="0"/>
      <w:marRight w:val="0"/>
      <w:marTop w:val="0"/>
      <w:marBottom w:val="0"/>
      <w:divBdr>
        <w:top w:val="none" w:sz="0" w:space="0" w:color="auto"/>
        <w:left w:val="none" w:sz="0" w:space="0" w:color="auto"/>
        <w:bottom w:val="none" w:sz="0" w:space="0" w:color="auto"/>
        <w:right w:val="none" w:sz="0" w:space="0" w:color="auto"/>
      </w:divBdr>
    </w:div>
    <w:div w:id="2054034741">
      <w:bodyDiv w:val="1"/>
      <w:marLeft w:val="0"/>
      <w:marRight w:val="0"/>
      <w:marTop w:val="0"/>
      <w:marBottom w:val="0"/>
      <w:divBdr>
        <w:top w:val="none" w:sz="0" w:space="0" w:color="auto"/>
        <w:left w:val="none" w:sz="0" w:space="0" w:color="auto"/>
        <w:bottom w:val="none" w:sz="0" w:space="0" w:color="auto"/>
        <w:right w:val="none" w:sz="0" w:space="0" w:color="auto"/>
      </w:divBdr>
    </w:div>
    <w:div w:id="2054772473">
      <w:bodyDiv w:val="1"/>
      <w:marLeft w:val="0"/>
      <w:marRight w:val="0"/>
      <w:marTop w:val="0"/>
      <w:marBottom w:val="0"/>
      <w:divBdr>
        <w:top w:val="none" w:sz="0" w:space="0" w:color="auto"/>
        <w:left w:val="none" w:sz="0" w:space="0" w:color="auto"/>
        <w:bottom w:val="none" w:sz="0" w:space="0" w:color="auto"/>
        <w:right w:val="none" w:sz="0" w:space="0" w:color="auto"/>
      </w:divBdr>
    </w:div>
    <w:div w:id="2062902134">
      <w:bodyDiv w:val="1"/>
      <w:marLeft w:val="0"/>
      <w:marRight w:val="0"/>
      <w:marTop w:val="0"/>
      <w:marBottom w:val="0"/>
      <w:divBdr>
        <w:top w:val="none" w:sz="0" w:space="0" w:color="auto"/>
        <w:left w:val="none" w:sz="0" w:space="0" w:color="auto"/>
        <w:bottom w:val="none" w:sz="0" w:space="0" w:color="auto"/>
        <w:right w:val="none" w:sz="0" w:space="0" w:color="auto"/>
      </w:divBdr>
    </w:div>
    <w:div w:id="2111272633">
      <w:bodyDiv w:val="1"/>
      <w:marLeft w:val="0"/>
      <w:marRight w:val="0"/>
      <w:marTop w:val="0"/>
      <w:marBottom w:val="0"/>
      <w:divBdr>
        <w:top w:val="none" w:sz="0" w:space="0" w:color="auto"/>
        <w:left w:val="none" w:sz="0" w:space="0" w:color="auto"/>
        <w:bottom w:val="none" w:sz="0" w:space="0" w:color="auto"/>
        <w:right w:val="none" w:sz="0" w:space="0" w:color="auto"/>
      </w:divBdr>
    </w:div>
    <w:div w:id="2120565151">
      <w:bodyDiv w:val="1"/>
      <w:marLeft w:val="0"/>
      <w:marRight w:val="0"/>
      <w:marTop w:val="0"/>
      <w:marBottom w:val="0"/>
      <w:divBdr>
        <w:top w:val="none" w:sz="0" w:space="0" w:color="auto"/>
        <w:left w:val="none" w:sz="0" w:space="0" w:color="auto"/>
        <w:bottom w:val="none" w:sz="0" w:space="0" w:color="auto"/>
        <w:right w:val="none" w:sz="0" w:space="0" w:color="auto"/>
      </w:divBdr>
    </w:div>
    <w:div w:id="2122677202">
      <w:bodyDiv w:val="1"/>
      <w:marLeft w:val="0"/>
      <w:marRight w:val="0"/>
      <w:marTop w:val="0"/>
      <w:marBottom w:val="0"/>
      <w:divBdr>
        <w:top w:val="none" w:sz="0" w:space="0" w:color="auto"/>
        <w:left w:val="none" w:sz="0" w:space="0" w:color="auto"/>
        <w:bottom w:val="none" w:sz="0" w:space="0" w:color="auto"/>
        <w:right w:val="none" w:sz="0" w:space="0" w:color="auto"/>
      </w:divBdr>
    </w:div>
    <w:div w:id="2126151042">
      <w:bodyDiv w:val="1"/>
      <w:marLeft w:val="0"/>
      <w:marRight w:val="0"/>
      <w:marTop w:val="0"/>
      <w:marBottom w:val="0"/>
      <w:divBdr>
        <w:top w:val="none" w:sz="0" w:space="0" w:color="auto"/>
        <w:left w:val="none" w:sz="0" w:space="0" w:color="auto"/>
        <w:bottom w:val="none" w:sz="0" w:space="0" w:color="auto"/>
        <w:right w:val="none" w:sz="0" w:space="0" w:color="auto"/>
      </w:divBdr>
    </w:div>
    <w:div w:id="2138915944">
      <w:bodyDiv w:val="1"/>
      <w:marLeft w:val="0"/>
      <w:marRight w:val="0"/>
      <w:marTop w:val="0"/>
      <w:marBottom w:val="0"/>
      <w:divBdr>
        <w:top w:val="none" w:sz="0" w:space="0" w:color="auto"/>
        <w:left w:val="none" w:sz="0" w:space="0" w:color="auto"/>
        <w:bottom w:val="none" w:sz="0" w:space="0" w:color="auto"/>
        <w:right w:val="none" w:sz="0" w:space="0" w:color="auto"/>
      </w:divBdr>
    </w:div>
    <w:div w:id="214607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nstitutelm.com" TargetMode="External"/><Relationship Id="rId26" Type="http://schemas.openxmlformats.org/officeDocument/2006/relationships/hyperlink" Target="https://www.instituteforapprenticeships.org/apprenticeship-standards/team-leader-or-supervisor-v1-2" TargetMode="External"/><Relationship Id="rId39" Type="http://schemas.openxmlformats.org/officeDocument/2006/relationships/hyperlink" Target="https://www.instituteforapprenticeships.org/apprenticeship-standards/team-leader-or-supervisor-v1-2" TargetMode="External"/><Relationship Id="rId21" Type="http://schemas.openxmlformats.org/officeDocument/2006/relationships/image" Target="media/image2.png"/><Relationship Id="rId34" Type="http://schemas.openxmlformats.org/officeDocument/2006/relationships/hyperlink" Target="https://www.instituteforapprenticeships.org/apprenticeship-standards/team-leader-or-supervisor-v1-2" TargetMode="External"/><Relationship Id="rId42" Type="http://schemas.openxmlformats.org/officeDocument/2006/relationships/header" Target="header5.xml"/><Relationship Id="rId47" Type="http://schemas.openxmlformats.org/officeDocument/2006/relationships/hyperlink" Target="http://www.i-l-m.com/assessment-and-resources/assessment-guidance" TargetMode="External"/><Relationship Id="rId50" Type="http://schemas.openxmlformats.org/officeDocument/2006/relationships/hyperlink" Target="http://www.i-l-m.com/assessment-and-resources/assessment-guidance" TargetMode="External"/><Relationship Id="rId55" Type="http://schemas.openxmlformats.org/officeDocument/2006/relationships/header" Target="header8.xml"/><Relationship Id="rId63"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lled-garden.com/login?returnUrl=%2f&amp;pinged=true" TargetMode="External"/><Relationship Id="rId20" Type="http://schemas.openxmlformats.org/officeDocument/2006/relationships/hyperlink" Target="http://www.i-l-m.com/assessment-and-resources/assessment-guidance" TargetMode="External"/><Relationship Id="rId29" Type="http://schemas.openxmlformats.org/officeDocument/2006/relationships/footer" Target="footer4.xml"/><Relationship Id="rId41" Type="http://schemas.openxmlformats.org/officeDocument/2006/relationships/hyperlink" Target="https://www.instituteforapprenticeships.org/apprenticeship-standards/team-leader-or-supervisor-v1-2" TargetMode="External"/><Relationship Id="rId54" Type="http://schemas.openxmlformats.org/officeDocument/2006/relationships/hyperlink" Target="http://www.i-l-m.com/assessment-and-resources/assessment-guidance" TargetMode="External"/><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instituteforapprenticeships.org/apprenticeship-standards/team-leader-or-supervisor-v1-2" TargetMode="External"/><Relationship Id="rId32" Type="http://schemas.openxmlformats.org/officeDocument/2006/relationships/hyperlink" Target="https://www.instituteforapprenticeships.org/apprenticeship-standards/team-leader-or-supervisor-v1-2" TargetMode="External"/><Relationship Id="rId37" Type="http://schemas.openxmlformats.org/officeDocument/2006/relationships/hyperlink" Target="https://www.instituteforapprenticeships.org/apprenticeship-standards/team-leader-or-supervisor-v1-2" TargetMode="External"/><Relationship Id="rId40" Type="http://schemas.openxmlformats.org/officeDocument/2006/relationships/hyperlink" Target="https://www.instituteforapprenticeships.org/apprenticeship-standards/team-leader-or-supervisor-v1-2" TargetMode="External"/><Relationship Id="rId45" Type="http://schemas.openxmlformats.org/officeDocument/2006/relationships/header" Target="header7.xml"/><Relationship Id="rId53" Type="http://schemas.openxmlformats.org/officeDocument/2006/relationships/hyperlink" Target="http://www.i-l-m.com/assessment-and-resources/assessment-guidance" TargetMode="External"/><Relationship Id="rId58" Type="http://schemas.openxmlformats.org/officeDocument/2006/relationships/hyperlink" Target="file:///\\cgli.int\dfs\G%20Drive\Product%20Development%20(Shared)\Qualifications\0000%20ILM%20Diplomas\QAD\8431%20-%20Level%207%20Development\QHB\www.i-l-m.com" TargetMode="External"/><Relationship Id="rId5" Type="http://schemas.openxmlformats.org/officeDocument/2006/relationships/numbering" Target="numbering.xml"/><Relationship Id="rId15" Type="http://schemas.openxmlformats.org/officeDocument/2006/relationships/hyperlink" Target="https://www.instituteforapprenticeships.org/apprenticeship-standards/team-leader-or-supervisor-v1-2" TargetMode="External"/><Relationship Id="rId23" Type="http://schemas.openxmlformats.org/officeDocument/2006/relationships/hyperlink" Target="http://www.i-l-m.com/assessment-and-resources/assessment-guidance" TargetMode="External"/><Relationship Id="rId28" Type="http://schemas.openxmlformats.org/officeDocument/2006/relationships/header" Target="header3.xml"/><Relationship Id="rId36" Type="http://schemas.openxmlformats.org/officeDocument/2006/relationships/hyperlink" Target="https://www.instituteforapprenticeships.org/apprenticeship-standards/team-leader-or-supervisor-v1-2" TargetMode="External"/><Relationship Id="rId49" Type="http://schemas.openxmlformats.org/officeDocument/2006/relationships/hyperlink" Target="http://www.i-l-m.com/assessment-and-resources/assessment-guidance" TargetMode="External"/><Relationship Id="rId57" Type="http://schemas.openxmlformats.org/officeDocument/2006/relationships/header" Target="header10.xml"/><Relationship Id="rId61"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www.i-l-m.com/trainers-and-centres/email-updates" TargetMode="External"/><Relationship Id="rId31" Type="http://schemas.openxmlformats.org/officeDocument/2006/relationships/footer" Target="footer5.xml"/><Relationship Id="rId44" Type="http://schemas.openxmlformats.org/officeDocument/2006/relationships/footer" Target="footer6.xml"/><Relationship Id="rId52" Type="http://schemas.openxmlformats.org/officeDocument/2006/relationships/hyperlink" Target="http://www.i-l-m.com/assessment-and-resources/assessment-guidance" TargetMode="External"/><Relationship Id="rId60" Type="http://schemas.openxmlformats.org/officeDocument/2006/relationships/header" Target="header1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i-l-m.com/assessment-and-resources/assessment-guidance"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yperlink" Target="https://www.instituteforapprenticeships.org/apprenticeship-standards/team-leader-or-supervisor-v1-2" TargetMode="External"/><Relationship Id="rId43" Type="http://schemas.openxmlformats.org/officeDocument/2006/relationships/header" Target="header6.xml"/><Relationship Id="rId48" Type="http://schemas.openxmlformats.org/officeDocument/2006/relationships/hyperlink" Target="http://www.i-l-m.com/assessment-and-resources/assessment-guidance" TargetMode="External"/><Relationship Id="rId56" Type="http://schemas.openxmlformats.org/officeDocument/2006/relationships/header" Target="header9.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i-l-m.com/assessment-and-resources/assessment-guidance"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instituteforapprenticeships.org/apprenticeship-standards/team-leader-or-supervisor-v1-2" TargetMode="External"/><Relationship Id="rId25" Type="http://schemas.openxmlformats.org/officeDocument/2006/relationships/hyperlink" Target="https://www.instituteforapprenticeships.org/apprenticeship-standards/team-leader-or-supervisor-v1-2" TargetMode="External"/><Relationship Id="rId33" Type="http://schemas.openxmlformats.org/officeDocument/2006/relationships/hyperlink" Target="https://www.instituteforapprenticeships.org/apprenticeship-standards/team-leader-or-supervisor-v1-2" TargetMode="External"/><Relationship Id="rId38" Type="http://schemas.openxmlformats.org/officeDocument/2006/relationships/hyperlink" Target="https://www.instituteforapprenticeships.org/apprenticeship-standards/team-leader-or-supervisor-v1-2" TargetMode="External"/><Relationship Id="rId46" Type="http://schemas.openxmlformats.org/officeDocument/2006/relationships/hyperlink" Target="http://www.i-l-m.com/assessment-and-resources/assessment-guidance" TargetMode="External"/><Relationship Id="rId59" Type="http://schemas.openxmlformats.org/officeDocument/2006/relationships/hyperlink" Target="mailto:investigationandcompliance@cityandguil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1103E221E38408D5A1A1F2B8C901F" ma:contentTypeVersion="13" ma:contentTypeDescription="Create a new document." ma:contentTypeScope="" ma:versionID="72c4136159d72f4f297cd13f28200199">
  <xsd:schema xmlns:xsd="http://www.w3.org/2001/XMLSchema" xmlns:xs="http://www.w3.org/2001/XMLSchema" xmlns:p="http://schemas.microsoft.com/office/2006/metadata/properties" xmlns:ns2="5bfcb613-ff31-41ea-b465-4074bd5db9d7" xmlns:ns3="47c2fd2f-5625-443a-955b-d06442ab6184" targetNamespace="http://schemas.microsoft.com/office/2006/metadata/properties" ma:root="true" ma:fieldsID="c7064407e1309e414fde19f9408a5b71" ns2:_="" ns3:_="">
    <xsd:import namespace="5bfcb613-ff31-41ea-b465-4074bd5db9d7"/>
    <xsd:import namespace="47c2fd2f-5625-443a-955b-d06442ab61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cb613-ff31-41ea-b465-4074bd5db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c2fd2f-5625-443a-955b-d06442ab61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F84A1-720E-4805-8D2F-F8B9D7C16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cb613-ff31-41ea-b465-4074bd5db9d7"/>
    <ds:schemaRef ds:uri="47c2fd2f-5625-443a-955b-d06442ab6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4F76A-6ECE-4F4D-9D58-5C70152FDDE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7c2fd2f-5625-443a-955b-d06442ab6184"/>
    <ds:schemaRef ds:uri="5bfcb613-ff31-41ea-b465-4074bd5db9d7"/>
    <ds:schemaRef ds:uri="http://www.w3.org/XML/1998/namespace"/>
    <ds:schemaRef ds:uri="http://purl.org/dc/terms/"/>
  </ds:schemaRefs>
</ds:datastoreItem>
</file>

<file path=customXml/itemProps3.xml><?xml version="1.0" encoding="utf-8"?>
<ds:datastoreItem xmlns:ds="http://schemas.openxmlformats.org/officeDocument/2006/customXml" ds:itemID="{68CC38A7-5CED-4DD6-A582-4BDB8CA3EFD8}">
  <ds:schemaRefs>
    <ds:schemaRef ds:uri="http://schemas.microsoft.com/sharepoint/v3/contenttype/forms"/>
  </ds:schemaRefs>
</ds:datastoreItem>
</file>

<file path=customXml/itemProps4.xml><?xml version="1.0" encoding="utf-8"?>
<ds:datastoreItem xmlns:ds="http://schemas.openxmlformats.org/officeDocument/2006/customXml" ds:itemID="{1E1CB792-CE7B-4BDC-8AA2-BC8EB588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42677</Words>
  <Characters>243263</Characters>
  <Application>Microsoft Office Word</Application>
  <DocSecurity>0</DocSecurity>
  <Lines>2027</Lines>
  <Paragraphs>570</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285370</CharactersWithSpaces>
  <SharedDoc>false</SharedDoc>
  <HLinks>
    <vt:vector size="12" baseType="variant">
      <vt:variant>
        <vt:i4>5963816</vt:i4>
      </vt:variant>
      <vt:variant>
        <vt:i4>15</vt:i4>
      </vt:variant>
      <vt:variant>
        <vt:i4>0</vt:i4>
      </vt:variant>
      <vt:variant>
        <vt:i4>5</vt:i4>
      </vt:variant>
      <vt:variant>
        <vt:lpwstr>http://www.cityandguilds.com/142.html</vt:lpwstr>
      </vt:variant>
      <vt:variant>
        <vt:lpwstr/>
      </vt:variant>
      <vt:variant>
        <vt:i4>6094853</vt:i4>
      </vt:variant>
      <vt:variant>
        <vt:i4>12</vt:i4>
      </vt:variant>
      <vt:variant>
        <vt:i4>0</vt:i4>
      </vt:variant>
      <vt:variant>
        <vt:i4>5</vt:i4>
      </vt:variant>
      <vt:variant>
        <vt:lpwstr>http://www.cityandguilds.com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gillian.harper@cityandguilds.com</dc:creator>
  <cp:keywords/>
  <dc:description/>
  <cp:lastModifiedBy>Giusy Poliseno</cp:lastModifiedBy>
  <cp:revision>5</cp:revision>
  <cp:lastPrinted>2022-08-01T10:47:00Z</cp:lastPrinted>
  <dcterms:created xsi:type="dcterms:W3CDTF">2022-08-01T10:37:00Z</dcterms:created>
  <dcterms:modified xsi:type="dcterms:W3CDTF">2022-08-01T13:28:00Z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0x010100DA11103E221E38408D5A1A1F2B8C901F</vt:lpwstr>
  </property>
</Properties>
</file>