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2"/>
        <w:gridCol w:w="1701"/>
        <w:gridCol w:w="5103"/>
      </w:tblGrid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Rheoli Perfformiad Tîm</w:t>
            </w:r>
          </w:p>
        </w:tc>
      </w:tr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11</w:t>
            </w:r>
          </w:p>
        </w:tc>
      </w:tr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21</w:t>
            </w:r>
          </w:p>
        </w:tc>
      </w:tr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Rhif Cyfeirnod Uned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A/506/1821</w:t>
            </w:r>
          </w:p>
        </w:tc>
      </w:tr>
      <w:tr w:rsidR="00B4779E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4348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 w:rsidRPr="00332936">
              <w:rPr>
                <w:rFonts w:eastAsia="Calibri" w:cs="Arial"/>
                <w:spacing w:val="-1"/>
                <w:sz w:val="20"/>
                <w:lang w:val="cy-GB"/>
              </w:rPr>
              <w:t xml:space="preserve">Nod yr uned hon yw datblygu'r wybodaeth a'r sgiliau y mae eu hangen i reoli perfformiad tîm. Wedi cwblhau'r uned hon, bydd dysgwyr wedi datblygu dealltwriaeth o reoli perfformiad tîm. Bydd dysgwyr yn gallu </w:t>
            </w:r>
            <w:r w:rsidR="00AF4348">
              <w:rPr>
                <w:rFonts w:eastAsia="Calibri" w:cs="Arial"/>
                <w:spacing w:val="-1"/>
                <w:sz w:val="20"/>
                <w:lang w:val="cy-GB"/>
              </w:rPr>
              <w:t>neilltuo</w:t>
            </w:r>
            <w:r w:rsidRPr="00332936">
              <w:rPr>
                <w:rFonts w:eastAsia="Calibri" w:cs="Arial"/>
                <w:spacing w:val="-1"/>
                <w:sz w:val="20"/>
                <w:lang w:val="cy-GB"/>
              </w:rPr>
              <w:t xml:space="preserve"> a sicrhau ansawdd gwaith a rheoli cyfathrebu o fewn tîm. </w:t>
            </w:r>
          </w:p>
        </w:tc>
      </w:tr>
      <w:tr w:rsidR="00B4779E" w:rsidTr="00AF5A9B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B4779E" w:rsidTr="00AF5A9B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B4779E" w:rsidTr="00AF5A9B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53" w:line="251" w:lineRule="auto"/>
              <w:ind w:left="530" w:right="250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1.   Deall rheoli perfformiad tîm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53" w:line="251" w:lineRule="auto"/>
              <w:ind w:left="537" w:right="711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1.1 Esbonio'r defnydd o feincnodau wrth reoli perfformiad</w:t>
            </w:r>
          </w:p>
          <w:p w:rsidR="00384AE6" w:rsidRPr="0086097E" w:rsidRDefault="00DD4CFB" w:rsidP="00AF5A9B">
            <w:pPr>
              <w:spacing w:before="38" w:line="249" w:lineRule="auto"/>
              <w:ind w:left="537" w:right="163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1.2 Esbonio ystod o dechnegau rheoli ansawdd i reoli perfformiad tîm</w:t>
            </w:r>
          </w:p>
          <w:p w:rsidR="00384AE6" w:rsidRPr="0086097E" w:rsidRDefault="00DD4CFB" w:rsidP="00AF5A9B">
            <w:pPr>
              <w:spacing w:before="42" w:line="248" w:lineRule="auto"/>
              <w:ind w:left="537" w:right="369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1.3 Disgrifio cyfyngiadau ar y gallu i newid blaenoriaethau a chynlluniau</w:t>
            </w:r>
          </w:p>
        </w:tc>
      </w:tr>
      <w:tr w:rsidR="00B4779E" w:rsidTr="00AF5A9B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4348">
            <w:pPr>
              <w:spacing w:before="53" w:line="248" w:lineRule="auto"/>
              <w:ind w:left="530" w:right="621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2.   Gallu neilltu</w:t>
            </w:r>
            <w:r w:rsidR="00AF4348">
              <w:rPr>
                <w:rFonts w:eastAsia="Calibri" w:cs="Arial"/>
                <w:sz w:val="20"/>
                <w:lang w:val="cy-GB"/>
              </w:rPr>
              <w:t>o</w:t>
            </w:r>
            <w:r w:rsidRPr="0086097E">
              <w:rPr>
                <w:rFonts w:eastAsia="Calibri" w:cs="Arial"/>
                <w:sz w:val="20"/>
                <w:lang w:val="cy-GB"/>
              </w:rPr>
              <w:t xml:space="preserve"> a sicrhau ansawdd gwaith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53" w:line="248" w:lineRule="auto"/>
              <w:ind w:left="537" w:right="426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2.1 Adnabod cryfderau, cymwyseddau ac arbenigedd aelodau tîm</w:t>
            </w:r>
          </w:p>
          <w:p w:rsidR="00384AE6" w:rsidRPr="0086097E" w:rsidRDefault="00DD4CFB" w:rsidP="00AF5A9B">
            <w:pPr>
              <w:spacing w:before="43" w:line="249" w:lineRule="auto"/>
              <w:ind w:left="537" w:right="249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2.2  Neilltuo gwaith ar sail cryfderau, cymwyseddau ac arbenig</w:t>
            </w:r>
            <w:r w:rsidR="00AF4348">
              <w:rPr>
                <w:rFonts w:eastAsia="Calibri" w:cs="Arial"/>
                <w:sz w:val="20"/>
                <w:lang w:val="cy-GB"/>
              </w:rPr>
              <w:t>edd</w:t>
            </w:r>
            <w:r w:rsidRPr="0086097E">
              <w:rPr>
                <w:rFonts w:eastAsia="Calibri" w:cs="Arial"/>
                <w:sz w:val="20"/>
                <w:lang w:val="cy-GB"/>
              </w:rPr>
              <w:t xml:space="preserve"> aelodau tîm</w:t>
            </w:r>
          </w:p>
          <w:p w:rsidR="00384AE6" w:rsidRPr="0086097E" w:rsidRDefault="00DD4CFB" w:rsidP="00AF5A9B">
            <w:pPr>
              <w:spacing w:before="39" w:line="251" w:lineRule="auto"/>
              <w:ind w:left="537" w:right="125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2.3 Adnabod me</w:t>
            </w:r>
            <w:r w:rsidR="00AF4348">
              <w:rPr>
                <w:rFonts w:eastAsia="Calibri" w:cs="Arial"/>
                <w:sz w:val="20"/>
                <w:lang w:val="cy-GB"/>
              </w:rPr>
              <w:t>ys</w:t>
            </w:r>
            <w:r w:rsidRPr="0086097E">
              <w:rPr>
                <w:rFonts w:eastAsia="Calibri" w:cs="Arial"/>
                <w:sz w:val="20"/>
                <w:lang w:val="cy-GB"/>
              </w:rPr>
              <w:t>ydd i wella ym mherfformiad allbynnau a safonau aelodau tîm</w:t>
            </w:r>
          </w:p>
          <w:p w:rsidR="00384AE6" w:rsidRPr="0086097E" w:rsidRDefault="00DD4CFB" w:rsidP="00AF5A9B">
            <w:pPr>
              <w:spacing w:before="38" w:line="251" w:lineRule="auto"/>
              <w:ind w:left="537" w:right="529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2.4  Newid blaenoriaethau a chynlluniau i gymryd ystyriaeth o amgylchiadau newidiol</w:t>
            </w:r>
          </w:p>
          <w:p w:rsidR="00384AE6" w:rsidRPr="0086097E" w:rsidRDefault="00DD4CFB" w:rsidP="00AF5A9B">
            <w:pPr>
              <w:spacing w:before="38" w:line="249" w:lineRule="auto"/>
              <w:ind w:left="537" w:right="351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2.5  Argymell newidiadau i systemau a phrosesau i wella ansawdd gwaith</w:t>
            </w:r>
          </w:p>
        </w:tc>
      </w:tr>
      <w:tr w:rsidR="00B4779E" w:rsidTr="00AF5A9B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53" w:line="248" w:lineRule="auto"/>
              <w:ind w:left="530" w:right="441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   Gallu rheoli cyfathrebu o fewn tîm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before="53" w:line="248" w:lineRule="auto"/>
              <w:ind w:left="537" w:right="316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3.1 Esbonio i aelodau tîm y llinellau cyfathrebu a lefelau awdurdod</w:t>
            </w:r>
          </w:p>
          <w:p w:rsidR="00384AE6" w:rsidRPr="0086097E" w:rsidRDefault="00DD4CFB" w:rsidP="00AF5A9B">
            <w:pPr>
              <w:spacing w:before="40" w:line="251" w:lineRule="auto"/>
              <w:ind w:left="537" w:right="57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3.2 Cyfathrebu amcanion, cyfrifoldebau a blaenoriaethau tîm</w:t>
            </w:r>
          </w:p>
          <w:p w:rsidR="00384AE6" w:rsidRPr="0086097E" w:rsidRDefault="00DD4CFB" w:rsidP="00AF5A9B">
            <w:pPr>
              <w:spacing w:before="38" w:line="251" w:lineRule="auto"/>
              <w:ind w:left="537" w:right="113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3.3 Defnyddio dulliau cyfathrebu sy'n briodol i'r pynciau, y gynulleidfa a graddfeydd amser</w:t>
            </w:r>
          </w:p>
          <w:p w:rsidR="00384AE6" w:rsidRPr="0086097E" w:rsidRDefault="00DD4CFB" w:rsidP="00AF5A9B">
            <w:pPr>
              <w:spacing w:before="38" w:line="251" w:lineRule="auto"/>
              <w:ind w:left="537" w:right="570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3.4 Darparu cefnogaeth i aelodau tîm pan fydd angen hyn arnyn nhw</w:t>
            </w:r>
          </w:p>
          <w:p w:rsidR="00384AE6" w:rsidRPr="0086097E" w:rsidRDefault="00DD4CFB" w:rsidP="00AF5A9B">
            <w:pPr>
              <w:spacing w:before="38" w:line="249" w:lineRule="auto"/>
              <w:ind w:left="537" w:right="68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3.5 Cytuno gydag aelodau tîm broses i roi adborth ar gynnydd gwaith ac unrhyw faterion sy'n codi</w:t>
            </w:r>
          </w:p>
          <w:p w:rsidR="00384AE6" w:rsidRPr="0086097E" w:rsidRDefault="00DD4CFB" w:rsidP="00AF5A9B">
            <w:pPr>
              <w:spacing w:before="42" w:line="249" w:lineRule="auto"/>
              <w:ind w:left="537" w:right="687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3.6 Adolygu effeithiolrwydd cyfathrebu tîm a gwneud gwelliannau</w:t>
            </w:r>
          </w:p>
        </w:tc>
      </w:tr>
      <w:tr w:rsidR="00B4779E" w:rsidTr="00AF5A9B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384AE6" w:rsidRPr="0086097E" w:rsidRDefault="00DD4CFB" w:rsidP="00AF5A9B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b/>
                <w:bCs/>
                <w:sz w:val="20"/>
                <w:lang w:val="cy-GB"/>
              </w:rPr>
              <w:t xml:space="preserve">Gwybodaeth ychwanegol am yr Uned </w:t>
            </w:r>
          </w:p>
        </w:tc>
      </w:tr>
      <w:tr w:rsidR="00B4779E" w:rsidTr="00AF5A9B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4348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AF4348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86097E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meysydd llafur (os yw'n briodol)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 xml:space="preserve">Rheolaeth ac Arweinyddiaeth (2012) Safonau </w:t>
            </w:r>
          </w:p>
          <w:p w:rsidR="00384AE6" w:rsidRDefault="00DD4CFB" w:rsidP="00AF5A9B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Galwedigaethol Cenedlaethol:</w:t>
            </w:r>
          </w:p>
          <w:p w:rsidR="00384AE6" w:rsidRPr="0084234C" w:rsidRDefault="00EC6A3A" w:rsidP="00AF5A9B">
            <w:pPr>
              <w:ind w:left="100" w:right="-20"/>
              <w:jc w:val="left"/>
              <w:rPr>
                <w:rFonts w:eastAsia="Calibri" w:cs="Arial"/>
                <w:sz w:val="8"/>
              </w:rPr>
            </w:pPr>
          </w:p>
          <w:p w:rsidR="00384AE6" w:rsidRPr="0086097E" w:rsidRDefault="00DD4CFB" w:rsidP="00AF5A9B">
            <w:pPr>
              <w:tabs>
                <w:tab w:val="left" w:pos="820"/>
              </w:tabs>
              <w:spacing w:before="12"/>
              <w:ind w:left="820" w:right="125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cs="Arial"/>
                <w:w w:val="131"/>
                <w:sz w:val="20"/>
                <w:lang w:val="cy-GB"/>
              </w:rPr>
              <w:t>•</w:t>
            </w:r>
            <w:r w:rsidRPr="0086097E">
              <w:rPr>
                <w:rFonts w:cs="Arial"/>
                <w:w w:val="131"/>
                <w:sz w:val="20"/>
                <w:lang w:val="cy-GB"/>
              </w:rPr>
              <w:tab/>
            </w:r>
            <w:r w:rsidRPr="0086097E">
              <w:rPr>
                <w:rFonts w:eastAsia="Calibri" w:cs="Arial"/>
                <w:sz w:val="20"/>
                <w:lang w:val="cy-GB"/>
              </w:rPr>
              <w:t>CFAM&amp;LDB2 Neilltuo gwaith i aelodau tîm</w:t>
            </w:r>
          </w:p>
          <w:p w:rsidR="00384AE6" w:rsidRPr="0086097E" w:rsidRDefault="00DD4CFB" w:rsidP="00AF5A9B">
            <w:pPr>
              <w:tabs>
                <w:tab w:val="left" w:pos="820"/>
              </w:tabs>
              <w:spacing w:before="12"/>
              <w:ind w:left="820" w:right="116" w:hanging="36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cs="Arial"/>
                <w:w w:val="131"/>
                <w:sz w:val="20"/>
                <w:lang w:val="cy-GB"/>
              </w:rPr>
              <w:t>•</w:t>
            </w:r>
            <w:r w:rsidRPr="0086097E">
              <w:rPr>
                <w:rFonts w:cs="Arial"/>
                <w:w w:val="131"/>
                <w:sz w:val="20"/>
                <w:lang w:val="cy-GB"/>
              </w:rPr>
              <w:tab/>
            </w:r>
            <w:r w:rsidRPr="0086097E">
              <w:rPr>
                <w:rFonts w:eastAsia="Calibri" w:cs="Arial"/>
                <w:sz w:val="20"/>
                <w:lang w:val="cy-GB"/>
              </w:rPr>
              <w:t>CFAM&amp;LDB3 Sicrhau ansawdd gwaith yn eich tîm</w:t>
            </w:r>
          </w:p>
        </w:tc>
      </w:tr>
      <w:tr w:rsidR="00B4779E" w:rsidTr="00AF5A9B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EC6A3A" w:rsidP="00AF5A9B">
            <w:pPr>
              <w:spacing w:line="238" w:lineRule="auto"/>
              <w:ind w:left="102" w:right="383"/>
              <w:jc w:val="left"/>
              <w:rPr>
                <w:rFonts w:eastAsia="Calibri" w:cs="Arial"/>
                <w:spacing w:val="-1"/>
                <w:sz w:val="20"/>
              </w:rPr>
            </w:pPr>
          </w:p>
          <w:p w:rsidR="00384AE6" w:rsidRPr="0086097E" w:rsidRDefault="00DD4CFB" w:rsidP="00AF4348">
            <w:pPr>
              <w:spacing w:line="238" w:lineRule="auto"/>
              <w:ind w:left="102" w:right="383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Gofynion neu arweiniad asesu a nodir gan sector neu gorff rheoleiddio (os yw'n briodol)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EC6A3A" w:rsidP="00AF5A9B">
            <w:pPr>
              <w:spacing w:line="238" w:lineRule="auto"/>
              <w:ind w:left="100" w:right="101"/>
              <w:jc w:val="left"/>
              <w:rPr>
                <w:rFonts w:eastAsia="Calibri" w:cs="Arial"/>
                <w:spacing w:val="-1"/>
                <w:sz w:val="20"/>
              </w:rPr>
            </w:pPr>
          </w:p>
          <w:p w:rsidR="00384AE6" w:rsidRPr="0086097E" w:rsidRDefault="00DD4CFB" w:rsidP="00AF5A9B">
            <w:pPr>
              <w:spacing w:line="238" w:lineRule="auto"/>
              <w:ind w:left="100" w:right="101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Skills CFA Unedau Cymhwysedd Strategaeth Asesu (S/NVQ)</w:t>
            </w:r>
          </w:p>
        </w:tc>
      </w:tr>
      <w:tr w:rsidR="00B4779E" w:rsidTr="00AF5A9B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4348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Cefnogaeth i'r uned gan SSC neu gorff priodol arall (os oes angen)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B4779E" w:rsidTr="00AF5A9B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4348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Lleoliad yr uned o fewn system gategoreiddio'r pwnc/sector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E6" w:rsidRPr="0086097E" w:rsidRDefault="00DD4CFB" w:rsidP="00AF5A9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6097E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1E2DD2" w:rsidRDefault="00EC6A3A" w:rsidP="001E2DD2"/>
    <w:sectPr w:rsidR="007B0C82" w:rsidRPr="001E2DD2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FB" w:rsidRDefault="00DD4CFB">
      <w:r>
        <w:separator/>
      </w:r>
    </w:p>
  </w:endnote>
  <w:endnote w:type="continuationSeparator" w:id="0">
    <w:p w:rsidR="00DD4CFB" w:rsidRDefault="00DD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DD4CFB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B30D1D" w:rsidRPr="00744A37" w:rsidRDefault="00DD4CFB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DD4CFB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1352330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DD4CFB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415808" w:rsidRPr="00415808" w:rsidRDefault="00DD4CFB" w:rsidP="00415808">
    <w:pPr>
      <w:pStyle w:val="Footer"/>
      <w:rPr>
        <w:rFonts w:cs="Arial"/>
      </w:rPr>
    </w:pPr>
    <w:r w:rsidRPr="00415808">
      <w:rPr>
        <w:rFonts w:cs="Arial"/>
        <w:lang w:val="cy-GB"/>
      </w:rPr>
      <w:t>Lefel 3  Diploma mewn Rheolaeth</w:t>
    </w:r>
  </w:p>
  <w:p w:rsidR="00B30D1D" w:rsidRPr="00B30D1D" w:rsidRDefault="00DD4CFB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FB" w:rsidRDefault="00DD4CFB">
      <w:r>
        <w:separator/>
      </w:r>
    </w:p>
  </w:footnote>
  <w:footnote w:type="continuationSeparator" w:id="0">
    <w:p w:rsidR="00DD4CFB" w:rsidRDefault="00DD4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DD4CFB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EC6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EC6A3A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EC6A3A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DD4C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3D347162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1C5417C8" w:tentative="1">
      <w:start w:val="1"/>
      <w:numFmt w:val="lowerLetter"/>
      <w:lvlText w:val="%2."/>
      <w:lvlJc w:val="left"/>
      <w:pPr>
        <w:ind w:left="1440" w:hanging="360"/>
      </w:pPr>
    </w:lvl>
    <w:lvl w:ilvl="2" w:tplc="C7CC542E" w:tentative="1">
      <w:start w:val="1"/>
      <w:numFmt w:val="lowerRoman"/>
      <w:lvlText w:val="%3."/>
      <w:lvlJc w:val="right"/>
      <w:pPr>
        <w:ind w:left="2160" w:hanging="180"/>
      </w:pPr>
    </w:lvl>
    <w:lvl w:ilvl="3" w:tplc="DA127CA8" w:tentative="1">
      <w:start w:val="1"/>
      <w:numFmt w:val="decimal"/>
      <w:lvlText w:val="%4."/>
      <w:lvlJc w:val="left"/>
      <w:pPr>
        <w:ind w:left="2880" w:hanging="360"/>
      </w:pPr>
    </w:lvl>
    <w:lvl w:ilvl="4" w:tplc="CDC0D67C" w:tentative="1">
      <w:start w:val="1"/>
      <w:numFmt w:val="lowerLetter"/>
      <w:lvlText w:val="%5."/>
      <w:lvlJc w:val="left"/>
      <w:pPr>
        <w:ind w:left="3600" w:hanging="360"/>
      </w:pPr>
    </w:lvl>
    <w:lvl w:ilvl="5" w:tplc="CD360F14" w:tentative="1">
      <w:start w:val="1"/>
      <w:numFmt w:val="lowerRoman"/>
      <w:lvlText w:val="%6."/>
      <w:lvlJc w:val="right"/>
      <w:pPr>
        <w:ind w:left="4320" w:hanging="180"/>
      </w:pPr>
    </w:lvl>
    <w:lvl w:ilvl="6" w:tplc="EAA8C16A" w:tentative="1">
      <w:start w:val="1"/>
      <w:numFmt w:val="decimal"/>
      <w:lvlText w:val="%7."/>
      <w:lvlJc w:val="left"/>
      <w:pPr>
        <w:ind w:left="5040" w:hanging="360"/>
      </w:pPr>
    </w:lvl>
    <w:lvl w:ilvl="7" w:tplc="9C888408" w:tentative="1">
      <w:start w:val="1"/>
      <w:numFmt w:val="lowerLetter"/>
      <w:lvlText w:val="%8."/>
      <w:lvlJc w:val="left"/>
      <w:pPr>
        <w:ind w:left="5760" w:hanging="360"/>
      </w:pPr>
    </w:lvl>
    <w:lvl w:ilvl="8" w:tplc="C854D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A65209B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986A60A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48D0BF3A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863042B6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B964AC3A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B636AF3A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E2E275AE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1FD455C4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A344E1F8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E640C58E">
      <w:start w:val="1"/>
      <w:numFmt w:val="decimal"/>
      <w:lvlText w:val="%1."/>
      <w:lvlJc w:val="left"/>
      <w:pPr>
        <w:ind w:left="964" w:hanging="360"/>
      </w:pPr>
    </w:lvl>
    <w:lvl w:ilvl="1" w:tplc="83DAB572" w:tentative="1">
      <w:start w:val="1"/>
      <w:numFmt w:val="lowerLetter"/>
      <w:lvlText w:val="%2."/>
      <w:lvlJc w:val="left"/>
      <w:pPr>
        <w:ind w:left="1684" w:hanging="360"/>
      </w:pPr>
    </w:lvl>
    <w:lvl w:ilvl="2" w:tplc="581EE088" w:tentative="1">
      <w:start w:val="1"/>
      <w:numFmt w:val="lowerRoman"/>
      <w:lvlText w:val="%3."/>
      <w:lvlJc w:val="right"/>
      <w:pPr>
        <w:ind w:left="2404" w:hanging="180"/>
      </w:pPr>
    </w:lvl>
    <w:lvl w:ilvl="3" w:tplc="572A4FD4" w:tentative="1">
      <w:start w:val="1"/>
      <w:numFmt w:val="decimal"/>
      <w:lvlText w:val="%4."/>
      <w:lvlJc w:val="left"/>
      <w:pPr>
        <w:ind w:left="3124" w:hanging="360"/>
      </w:pPr>
    </w:lvl>
    <w:lvl w:ilvl="4" w:tplc="CA6410AE" w:tentative="1">
      <w:start w:val="1"/>
      <w:numFmt w:val="lowerLetter"/>
      <w:lvlText w:val="%5."/>
      <w:lvlJc w:val="left"/>
      <w:pPr>
        <w:ind w:left="3844" w:hanging="360"/>
      </w:pPr>
    </w:lvl>
    <w:lvl w:ilvl="5" w:tplc="44B662A0" w:tentative="1">
      <w:start w:val="1"/>
      <w:numFmt w:val="lowerRoman"/>
      <w:lvlText w:val="%6."/>
      <w:lvlJc w:val="right"/>
      <w:pPr>
        <w:ind w:left="4564" w:hanging="180"/>
      </w:pPr>
    </w:lvl>
    <w:lvl w:ilvl="6" w:tplc="ECBCA1F0" w:tentative="1">
      <w:start w:val="1"/>
      <w:numFmt w:val="decimal"/>
      <w:lvlText w:val="%7."/>
      <w:lvlJc w:val="left"/>
      <w:pPr>
        <w:ind w:left="5284" w:hanging="360"/>
      </w:pPr>
    </w:lvl>
    <w:lvl w:ilvl="7" w:tplc="21C4E618" w:tentative="1">
      <w:start w:val="1"/>
      <w:numFmt w:val="lowerLetter"/>
      <w:lvlText w:val="%8."/>
      <w:lvlJc w:val="left"/>
      <w:pPr>
        <w:ind w:left="6004" w:hanging="360"/>
      </w:pPr>
    </w:lvl>
    <w:lvl w:ilvl="8" w:tplc="C2F81E7C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5EAA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8E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22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CB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C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85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09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5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8D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4DFAF35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D540B300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9CF86E86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8104FC64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35FA38E8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6EDC8D0E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DE448B08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87CB26C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6F1CE832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54C68802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3828D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22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86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5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28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1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6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AB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67C0B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49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CA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1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A9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43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61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24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CC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5AEC74AE">
      <w:start w:val="1"/>
      <w:numFmt w:val="decimal"/>
      <w:lvlText w:val="%1."/>
      <w:lvlJc w:val="left"/>
      <w:pPr>
        <w:ind w:left="502" w:hanging="360"/>
      </w:pPr>
    </w:lvl>
    <w:lvl w:ilvl="1" w:tplc="C84CAB0C" w:tentative="1">
      <w:start w:val="1"/>
      <w:numFmt w:val="lowerLetter"/>
      <w:lvlText w:val="%2."/>
      <w:lvlJc w:val="left"/>
      <w:pPr>
        <w:ind w:left="1222" w:hanging="360"/>
      </w:pPr>
    </w:lvl>
    <w:lvl w:ilvl="2" w:tplc="85523C08" w:tentative="1">
      <w:start w:val="1"/>
      <w:numFmt w:val="lowerRoman"/>
      <w:lvlText w:val="%3."/>
      <w:lvlJc w:val="right"/>
      <w:pPr>
        <w:ind w:left="1942" w:hanging="180"/>
      </w:pPr>
    </w:lvl>
    <w:lvl w:ilvl="3" w:tplc="4A868926" w:tentative="1">
      <w:start w:val="1"/>
      <w:numFmt w:val="decimal"/>
      <w:lvlText w:val="%4."/>
      <w:lvlJc w:val="left"/>
      <w:pPr>
        <w:ind w:left="2662" w:hanging="360"/>
      </w:pPr>
    </w:lvl>
    <w:lvl w:ilvl="4" w:tplc="DE4C9A8C" w:tentative="1">
      <w:start w:val="1"/>
      <w:numFmt w:val="lowerLetter"/>
      <w:lvlText w:val="%5."/>
      <w:lvlJc w:val="left"/>
      <w:pPr>
        <w:ind w:left="3382" w:hanging="360"/>
      </w:pPr>
    </w:lvl>
    <w:lvl w:ilvl="5" w:tplc="7596568A" w:tentative="1">
      <w:start w:val="1"/>
      <w:numFmt w:val="lowerRoman"/>
      <w:lvlText w:val="%6."/>
      <w:lvlJc w:val="right"/>
      <w:pPr>
        <w:ind w:left="4102" w:hanging="180"/>
      </w:pPr>
    </w:lvl>
    <w:lvl w:ilvl="6" w:tplc="54802BBE" w:tentative="1">
      <w:start w:val="1"/>
      <w:numFmt w:val="decimal"/>
      <w:lvlText w:val="%7."/>
      <w:lvlJc w:val="left"/>
      <w:pPr>
        <w:ind w:left="4822" w:hanging="360"/>
      </w:pPr>
    </w:lvl>
    <w:lvl w:ilvl="7" w:tplc="8B62D090" w:tentative="1">
      <w:start w:val="1"/>
      <w:numFmt w:val="lowerLetter"/>
      <w:lvlText w:val="%8."/>
      <w:lvlJc w:val="left"/>
      <w:pPr>
        <w:ind w:left="5542" w:hanging="360"/>
      </w:pPr>
    </w:lvl>
    <w:lvl w:ilvl="8" w:tplc="B32EA05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22E6239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4D4490BE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6E7C0236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FA6AE98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9120087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C3D8C4A0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A348A664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B86D4B6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5FA1F6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9E"/>
    <w:rsid w:val="00AF4348"/>
    <w:rsid w:val="00B4779E"/>
    <w:rsid w:val="00D14688"/>
    <w:rsid w:val="00DD4CFB"/>
    <w:rsid w:val="00E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A1D98704-E2C0-41B8-B0A7-AD2A63E4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Props1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5A9EB-B93C-4DCB-89F2-1090A5A35263}">
  <ds:schemaRefs>
    <ds:schemaRef ds:uri="http://purl.org/dc/dcmitype/"/>
    <ds:schemaRef ds:uri="http://purl.org/dc/terms/"/>
    <ds:schemaRef ds:uri="http://schemas.microsoft.com/sharepoint/v3"/>
    <ds:schemaRef ds:uri="5f8ea682-3a42-454b-8035-422047e146b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2018-02-08T15:54:00Z</dcterms:created>
  <dcterms:modified xsi:type="dcterms:W3CDTF">2018-02-08T15:54:00Z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