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F202B9" w:rsidRDefault="0094754C" w:rsidP="00824411">
      <w:pPr>
        <w:spacing w:after="120"/>
        <w:ind w:left="-142" w:right="-720"/>
        <w:rPr>
          <w:rFonts w:ascii="Arial Narrow" w:hAnsi="Arial Narrow" w:cs="Arial Narrow"/>
          <w:b/>
          <w:bCs/>
          <w:cap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DALEN MARCIAU</w:t>
      </w:r>
      <w:r w:rsidR="00EA569F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 - </w:t>
      </w:r>
      <w:r w:rsidR="00EA569F" w:rsidRPr="008F570C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</w:t>
      </w:r>
      <w:r w:rsidR="00EA569F" w:rsidRPr="00F202B9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Rheoli straen a gwrthdaro yn y sefydliad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A5148F">
        <w:tc>
          <w:tcPr>
            <w:tcW w:w="3294" w:type="dxa"/>
            <w:gridSpan w:val="2"/>
            <w:vAlign w:val="center"/>
          </w:tcPr>
          <w:p w:rsidR="00824411" w:rsidRPr="008F570C" w:rsidRDefault="00EA569F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C1621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EA569F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C1621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5148F">
        <w:tc>
          <w:tcPr>
            <w:tcW w:w="3294" w:type="dxa"/>
            <w:gridSpan w:val="2"/>
            <w:vAlign w:val="center"/>
          </w:tcPr>
          <w:p w:rsidR="00824411" w:rsidRPr="008F570C" w:rsidRDefault="00EA569F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C1621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EA569F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C16210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5148F">
        <w:tc>
          <w:tcPr>
            <w:tcW w:w="9322" w:type="dxa"/>
            <w:gridSpan w:val="8"/>
            <w:vAlign w:val="center"/>
          </w:tcPr>
          <w:p w:rsidR="0094754C" w:rsidRPr="008F570C" w:rsidRDefault="0094754C" w:rsidP="0094754C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94754C" w:rsidRPr="008F570C" w:rsidRDefault="0094754C" w:rsidP="0094754C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:rsidR="0094754C" w:rsidRPr="008F570C" w:rsidRDefault="0094754C" w:rsidP="0094754C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94754C" w:rsidRPr="008F570C" w:rsidRDefault="0094754C" w:rsidP="0094754C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:rsidR="0094754C" w:rsidRPr="008F570C" w:rsidRDefault="0094754C" w:rsidP="0094754C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C16210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3D4AFD" w:rsidRPr="008F570C" w:rsidRDefault="00C16210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EA569F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C16210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69164C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C16210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EA569F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C16210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5148F">
        <w:tc>
          <w:tcPr>
            <w:tcW w:w="13176" w:type="dxa"/>
            <w:gridSpan w:val="14"/>
            <w:shd w:val="clear" w:color="auto" w:fill="E0E0E0"/>
            <w:vAlign w:val="bottom"/>
          </w:tcPr>
          <w:p w:rsidR="00BE6420" w:rsidRPr="00F202B9" w:rsidRDefault="00EA569F" w:rsidP="00F202B9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F202B9">
              <w:rPr>
                <w:color w:val="000000"/>
                <w:lang w:val="cy-GB"/>
              </w:rPr>
              <w:t xml:space="preserve">Deall effeithiolrwydd eich sefydliad eich hun wrth ddelio gyda straen a gwrthdaro yn y gweithle  </w:t>
            </w:r>
          </w:p>
        </w:tc>
      </w:tr>
      <w:tr w:rsidR="00A5148F">
        <w:tc>
          <w:tcPr>
            <w:tcW w:w="2518" w:type="dxa"/>
            <w:vAlign w:val="center"/>
          </w:tcPr>
          <w:p w:rsidR="00DC29E9" w:rsidRPr="008F570C" w:rsidRDefault="00EA569F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:rsidR="0094754C" w:rsidRPr="008F570C" w:rsidRDefault="0094754C" w:rsidP="0094754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94754C" w:rsidP="0094754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5148F">
        <w:tc>
          <w:tcPr>
            <w:tcW w:w="2518" w:type="dxa"/>
            <w:vMerge w:val="restart"/>
          </w:tcPr>
          <w:p w:rsidR="00390DDE" w:rsidRPr="008F570C" w:rsidRDefault="00C16210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94754C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EA569F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</w:t>
            </w:r>
          </w:p>
          <w:p w:rsidR="00390DDE" w:rsidRPr="00F202B9" w:rsidRDefault="00EA569F" w:rsidP="000B6F14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202B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Gwerthuso effeithiolrwydd y sefydliad wrth adnabod straen a gwrthdaro yn y gweithle a darparu'r mecanweithiau cefnogi angenrheidiol </w:t>
            </w:r>
          </w:p>
        </w:tc>
        <w:tc>
          <w:tcPr>
            <w:tcW w:w="2504" w:type="dxa"/>
            <w:gridSpan w:val="2"/>
          </w:tcPr>
          <w:p w:rsidR="00390DDE" w:rsidRPr="008F570C" w:rsidRDefault="00EA569F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7/28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390DDE" w:rsidRPr="008F570C" w:rsidRDefault="00EA569F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14/28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90DDE" w:rsidRPr="008F570C" w:rsidRDefault="00EA569F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21/28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967873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9518F0" w:rsidRPr="009518F0" w:rsidRDefault="00EA569F" w:rsidP="009518F0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effeithiolrwydd y sefydliad wrth adnabod straen yn y gweithle neu effeithiolrwydd y sefydliad yn adnabod gwrthdaro yn y gweithle wedi cael ei werthuso, ond nid y ddau </w:t>
            </w:r>
          </w:p>
          <w:p w:rsidR="009518F0" w:rsidRPr="009518F0" w:rsidRDefault="00EA569F" w:rsidP="009518F0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effeithiolrwydd y sefydliad wrth ddarparu'r mecanweithiau cefnogi angenrheidiol ar gyfer straen yn y gweithle neu effeithiolrwydd y sefydliad wrth ddarparu'r mecanweithiau cefnogi angenrheidiol ar gyfer </w:t>
            </w:r>
            <w:r w:rsidR="0094754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gwrthdaro yn y gweithle w</w:t>
            </w: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edi cael ei werthuso, ond nid y ddau </w:t>
            </w:r>
          </w:p>
          <w:p w:rsidR="009518F0" w:rsidRPr="009518F0" w:rsidRDefault="00EA569F" w:rsidP="009518F0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effeithiolrwydd adnabod straen yn y gweithle neu effeithiolrwydd </w:t>
            </w: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adnabod gwrthdaro yn y gweithle'n cael ei ddisgrifio yn hytrach na'i werthuso </w:t>
            </w:r>
          </w:p>
          <w:p w:rsidR="009518F0" w:rsidRPr="009518F0" w:rsidRDefault="00EA569F" w:rsidP="009518F0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effeithiolrwydd darparu'r mecanweithiau cefnogi angenrheidiol ar gyfer straen yn y gweithle neu effeithiolrwydd darparu'r mecanweithiau cefnogi angenrheidiol ar gyfer gwrthdaro yn y gweithle yn cael ei ddisgrifio'n hytrach na'i werthuso </w:t>
            </w:r>
          </w:p>
          <w:p w:rsidR="009518F0" w:rsidRPr="009518F0" w:rsidRDefault="00EA569F" w:rsidP="009518F0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tystiolaeth wedi'i darparu ar gyfer y gwerthusiadau, neu mae'r dystiolaeth yn annigonol </w:t>
            </w:r>
          </w:p>
          <w:p w:rsidR="00723A0B" w:rsidRPr="008F570C" w:rsidRDefault="00C16210" w:rsidP="009518F0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9518F0" w:rsidRPr="009518F0" w:rsidRDefault="00EA569F" w:rsidP="00671C3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effeithiolrwydd y sefydliad wrth adnabod straen yn y gweithle ac effeithiolrwydd y sefydliad yn adnabod gwrthdaro yn y gweithle ill dau wedi cael eu gwerthuso'n ddigonol gan ddefnyddio tystiolaeth i ddarparu casgliad neu i wneud argymhellion </w:t>
            </w:r>
          </w:p>
          <w:p w:rsidR="009518F0" w:rsidRPr="009518F0" w:rsidRDefault="0069164C" w:rsidP="00671C3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Mae effeithiolrwydd darparu'r mecanweithiau cefnogi angenrheidiol ar gyfer straen yn y gweithle ac effeithiolrwydd darparu'r mecanweithiau cefnogi angenrheidiol ar gyfer gwrthdaro yn y gweithle ill dau wedi cael eu gwerthuso'n ddigonol gan ddefnyddio tystiolaeth i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 xml:space="preserve">ddarparu casgliad neu i wneud argymhellion   </w:t>
            </w:r>
          </w:p>
          <w:p w:rsidR="00723A0B" w:rsidRPr="008F570C" w:rsidRDefault="00C16210" w:rsidP="009518F0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671C38" w:rsidRDefault="00EA569F" w:rsidP="00671C3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518F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effeithiolrwydd y sefydliad wrth adnabod straen yn y gweithle ac effeithiolrwydd y sefydliad yn adnabod gwrthdaro yn y gweithle ill dau wedi cael eu gwerthuso gan ddefnyddio ymchwiliad systematig yn seiliedig ar dystiolaeth i ddarparu casgliad neu i wneud argymhellion </w:t>
            </w:r>
          </w:p>
          <w:p w:rsidR="00723A0B" w:rsidRPr="008F570C" w:rsidRDefault="0069164C" w:rsidP="00671C38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Mae effeithiolrwydd darparu'r mecanweithiau cefnogi angenrheidiol ar gyfer straen yn y gweithle ac effeithiolrwydd darparu'r mecanweithiau cefnogi angenrheidiol ar gyfer gwrthdaro yn y gweithle ill dau wedi cael eu gwerthuso  gan ddefnyddio ymchwiliad systematig yn seiliedig ar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dystiolaeth i ddarparu casgliad neu i wneud argymhellion</w:t>
            </w: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148F">
        <w:tc>
          <w:tcPr>
            <w:tcW w:w="2518" w:type="dxa"/>
            <w:vMerge/>
            <w:vAlign w:val="center"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:rsidR="00723A0B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28 </w:t>
            </w:r>
          </w:p>
          <w:p w:rsidR="00723A0B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14)</w:t>
            </w:r>
          </w:p>
        </w:tc>
        <w:tc>
          <w:tcPr>
            <w:tcW w:w="1728" w:type="dxa"/>
            <w:vAlign w:val="center"/>
          </w:tcPr>
          <w:p w:rsidR="00723A0B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Llwyddo neu Gyfeirio </w:t>
            </w:r>
          </w:p>
        </w:tc>
      </w:tr>
      <w:tr w:rsidR="00A5148F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94754C" w:rsidP="0094754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</w:t>
            </w:r>
            <w:r w:rsidR="00EA569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ylwadau ar yr adran </w:t>
            </w:r>
            <w:r w:rsidR="00EA569F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94754C" w:rsidRPr="008F570C" w:rsidRDefault="0094754C" w:rsidP="0094754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5148F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F10FED" w:rsidRPr="00F202B9" w:rsidRDefault="00EA569F" w:rsidP="00F202B9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Gallu gwella rheolaeth straen a gwrthdaro yn y gweithle yn eich maes cyfrifoldeb eich hun </w:t>
            </w:r>
          </w:p>
        </w:tc>
      </w:tr>
      <w:tr w:rsidR="00A5148F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EA569F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:rsidR="0094754C" w:rsidRPr="008F570C" w:rsidRDefault="0094754C" w:rsidP="0094754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94754C" w:rsidP="0094754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A5148F">
        <w:trPr>
          <w:trHeight w:val="312"/>
        </w:trPr>
        <w:tc>
          <w:tcPr>
            <w:tcW w:w="2518" w:type="dxa"/>
            <w:vMerge w:val="restart"/>
            <w:vAlign w:val="center"/>
          </w:tcPr>
          <w:p w:rsidR="00EB7C58" w:rsidRPr="008F570C" w:rsidRDefault="0094754C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EA569F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EB7C58" w:rsidRPr="00F202B9" w:rsidRDefault="00EA569F" w:rsidP="000B6F14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202B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Cynllunio gwelliannau i'r gwaith o adnabod a'r dull o ddelio gyda straen a gwrthdaro yn y gweithle yn eich maes cyfrifoldeb eich hun.</w:t>
            </w:r>
          </w:p>
        </w:tc>
        <w:tc>
          <w:tcPr>
            <w:tcW w:w="2504" w:type="dxa"/>
            <w:gridSpan w:val="2"/>
          </w:tcPr>
          <w:p w:rsidR="00EB7C58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6/24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EB7C58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12/24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EB7C58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18/24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EB7C58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EB7C58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A0624C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3F6E58" w:rsidRPr="003F6E58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F6E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cynlluniau wedi'u darparu, neu mae cynllunio'n annigonol </w:t>
            </w:r>
          </w:p>
          <w:p w:rsidR="003F6E58" w:rsidRPr="00C16210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F6E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gwelliannau i'r dull o ddelio gyda straen yn y gweithle yn eich maes cyfrifoldeb eich hun wedi'u cynllunio neu mae gwelliannau i'r dull o ddelio gyda gwrthdaro yn eich maes cyfrifoldeb eich hun wedi'u cynllunio, ond nid y ddau </w:t>
            </w:r>
          </w:p>
          <w:p w:rsidR="00C16210" w:rsidRDefault="00C16210" w:rsidP="00C16210">
            <w:p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16210" w:rsidRDefault="00C16210" w:rsidP="00C16210">
            <w:p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16210" w:rsidRDefault="00C16210" w:rsidP="00C16210">
            <w:p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16210" w:rsidRDefault="00C16210" w:rsidP="00C16210">
            <w:p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16210" w:rsidRPr="003F6E58" w:rsidRDefault="00C16210" w:rsidP="00C16210">
            <w:p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A0624C" w:rsidRPr="008F570C" w:rsidRDefault="00C16210" w:rsidP="000B6F1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3F6E58" w:rsidRPr="003F6E58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F6E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gwelliannau i'r dull o ddelio gyda straen yn y gweithle yn eich maes cyfrifoldeb eich hun wedi'u cynllunio a  gwelliannau i'r dull o ddelio gyda gwrthdaro yn eich maes cyfrifoldeb eich hun wedi'u cynllunio, er bod y cynllunio'n gyfyng ac mae angen gwaith pellach er mwyn ei weithredu'n llawn </w:t>
            </w:r>
          </w:p>
          <w:p w:rsidR="00A0624C" w:rsidRPr="008F570C" w:rsidRDefault="00C16210" w:rsidP="000B6F1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3F6E58" w:rsidRPr="003F6E58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F6E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gwelliannau manwl i'r dull o ddelio gyda straen yn y gweithle yn eich maes cyfrifoldeb eich hun a gwelliannau manwl i'r dull o ddelio gyda gwrthdaro yn eich maes cyfrifoldeb eich hun wedi'u cynllunio'n drylwyr ac nid oes angen gwaith pellach er mwyn e</w:t>
            </w:r>
            <w:r w:rsidR="008E2A9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 g</w:t>
            </w:r>
            <w:r w:rsidRPr="003F6E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weithredu'n llawn </w:t>
            </w:r>
          </w:p>
          <w:p w:rsidR="00A0624C" w:rsidRPr="008F570C" w:rsidRDefault="00C16210" w:rsidP="000B6F1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A0624C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:rsidR="00A0624C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24 </w:t>
            </w:r>
          </w:p>
          <w:p w:rsidR="00A0624C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:rsidR="00A0624C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5148F">
        <w:trPr>
          <w:trHeight w:val="312"/>
        </w:trPr>
        <w:tc>
          <w:tcPr>
            <w:tcW w:w="2518" w:type="dxa"/>
            <w:vMerge w:val="restart"/>
          </w:tcPr>
          <w:p w:rsidR="00532FF5" w:rsidRPr="008F570C" w:rsidRDefault="00C16210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532FF5" w:rsidRPr="008F570C" w:rsidRDefault="0094754C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EA569F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532FF5" w:rsidRPr="008F570C" w:rsidRDefault="00EA569F" w:rsidP="000B6F14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F202B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Gweithredu gwelliannau i'r gwaith o adnabod a'r dull o ddelio gyda </w:t>
            </w:r>
            <w:r w:rsidRPr="00F202B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straen a gwrthdaro yn y gweithle yn eich maes cyfrifoldeb eich hun. </w:t>
            </w:r>
          </w:p>
        </w:tc>
        <w:tc>
          <w:tcPr>
            <w:tcW w:w="2504" w:type="dxa"/>
            <w:gridSpan w:val="2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10/20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532FF5" w:rsidRPr="00F202B9" w:rsidRDefault="00C16210" w:rsidP="00F202B9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32FF5" w:rsidRPr="008269CB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tystiolaeth, neu does dim digon o dystiolaeth, i ddangos bod </w:t>
            </w: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gwelliannau i'r gwaith o adnabod a'r dull o ddelio gyda straen a gwrthdaro yn y gweithle yn eich maes cyfrifoldeb eich hun wedi cael, neu yn cael, eu gweithredu 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532FF5" w:rsidRPr="008269CB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tystiolaeth gyfyng ond digonol yn cael ei darparu i ddangos bod gwelliannau i'r </w:t>
            </w: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gwaith o ddelio gyda straen yn y gweithle yn eich maes cyfrifoldeb eich hun a gwelliannau i ddelio gyda gwrthdaro yn eich maes cyfrifoldeb eich hun wedi cael, neu yn cael, eu gweithredu ill dau 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532FF5" w:rsidRPr="008269CB" w:rsidRDefault="00EA569F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tystiolaeth gynhwysfawr yn cael ei darparu i ddangos bod </w:t>
            </w:r>
            <w:r w:rsidRPr="008269C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gwelliannau i'r gwaith o ddelio gyda straen yn y gweithle yn eich maes cyfrifoldeb eich hun a gwelliannau i ddelio gyda gwrthdaro yn eich maes cyfrifoldeb eich hun wedi cael, neu yn cael, eu gweithredu ill dau 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532FF5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20 </w:t>
            </w:r>
          </w:p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A5148F">
        <w:trPr>
          <w:trHeight w:val="312"/>
        </w:trPr>
        <w:tc>
          <w:tcPr>
            <w:tcW w:w="2518" w:type="dxa"/>
            <w:vMerge w:val="restart"/>
          </w:tcPr>
          <w:p w:rsidR="00A32450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532FF5" w:rsidRPr="008F570C" w:rsidRDefault="009475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EA569F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532FF5" w:rsidRPr="008F570C" w:rsidRDefault="00EA569F" w:rsidP="000B6F14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F202B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Gwerthuso'n feirniadol eich gallu eich hun i adnabod a delio'n effeithiol gyda straen a gwrthdaro yn y gweithle yn eich maes cyfrifoldeb eich hun </w:t>
            </w:r>
          </w:p>
        </w:tc>
        <w:tc>
          <w:tcPr>
            <w:tcW w:w="2504" w:type="dxa"/>
            <w:gridSpan w:val="2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7/28]</w:t>
            </w:r>
          </w:p>
        </w:tc>
        <w:tc>
          <w:tcPr>
            <w:tcW w:w="2504" w:type="dxa"/>
            <w:gridSpan w:val="3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14/28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532FF5" w:rsidRPr="008F570C" w:rsidRDefault="00EA569F" w:rsidP="007A593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8E2A9F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21/28]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532FF5" w:rsidRPr="00F202B9" w:rsidRDefault="00C16210" w:rsidP="00F202B9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32FF5" w:rsidRPr="005B6818" w:rsidRDefault="00EA569F" w:rsidP="000B6F14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5B6818">
              <w:rPr>
                <w:sz w:val="16"/>
                <w:szCs w:val="16"/>
                <w:lang w:val="cy-GB"/>
              </w:rPr>
              <w:t xml:space="preserve">Nid yw eich gallu eich hun i adnabod a delio'n effeithiol gyda straen a gwrthdaro yn y gweithle yn eich maes cyfrifoldeb eich hun yn cael ei werthuso'n feirniadol </w:t>
            </w:r>
          </w:p>
          <w:p w:rsidR="00532FF5" w:rsidRDefault="0069164C" w:rsidP="000B6F14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 w:eastAsia="en-GB"/>
              </w:rPr>
              <w:t xml:space="preserve">Mae eich gallu eich hun i adnabod a delio'n effeithiol gyda straen yn y gweithle yn eich maes cyfrifoldeb eich hun yn cael ei werthuso'n feirniadol </w:t>
            </w:r>
            <w:r>
              <w:rPr>
                <w:b/>
                <w:bCs/>
                <w:i/>
                <w:iCs/>
                <w:sz w:val="16"/>
                <w:szCs w:val="16"/>
                <w:lang w:val="cy-GB" w:eastAsia="en-GB"/>
              </w:rPr>
              <w:t xml:space="preserve">neu </w:t>
            </w:r>
            <w:r>
              <w:rPr>
                <w:sz w:val="16"/>
                <w:szCs w:val="16"/>
                <w:lang w:val="cy-GB" w:eastAsia="en-GB"/>
              </w:rPr>
              <w:t>mae eich gallu eich hun i adnabod a delio'n effeithiol gyda gwrthdaro yn y gweithle yn eich maes cyfrifoldeb eich hun yn cael ei werthuso'n feirniadol, ond nid y ddau</w:t>
            </w:r>
          </w:p>
          <w:p w:rsidR="00532FF5" w:rsidRDefault="00EA569F" w:rsidP="000B6F14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CC1C8E">
              <w:rPr>
                <w:sz w:val="16"/>
                <w:szCs w:val="16"/>
                <w:lang w:val="cy-GB"/>
              </w:rPr>
              <w:t xml:space="preserve">Mae eich gallu eich hun i adnabod a delio'n effeithiol gyda straen yn y gweithle yn eich maes cyfrifoldeb eich hun yn cael ei ddisgrifio yn hytrach na'i werthuso'n feirniadol, neu mae'r dystiolaeth a gasglwyd yn annigonol i ddarparu gwerthusiad beirniadol ystyrlon </w:t>
            </w:r>
          </w:p>
          <w:p w:rsidR="00532FF5" w:rsidRDefault="00EA569F" w:rsidP="000B6F14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 xml:space="preserve">Mae eich gallu eich hun i adnabod a delio'n effeithiol gyda gwrthdaro yn y gweithle yn eich maes cyfrifoldeb eich hun yn </w:t>
            </w:r>
            <w:r>
              <w:rPr>
                <w:sz w:val="16"/>
                <w:szCs w:val="16"/>
                <w:lang w:val="cy-GB"/>
              </w:rPr>
              <w:lastRenderedPageBreak/>
              <w:t xml:space="preserve">cael ei ddisgrifio yn hytrach na'i werthuso'n feirniadol, neu mae'r dystiolaeth a gasglwyd yn annigonol i ddarparu gwerthusiad beirniadol ystyrlon 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532FF5" w:rsidRPr="008269CB" w:rsidRDefault="0069164C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Mae eich gallu eich hun i adnabod a delio'n effeithiol gyda straen yn y gweithle yn eich maes cyfrifoldeb eich hun a'ch gallu eich hun i adnabod a delio'n effeithiol gyda gwrthdaro yn y gweithle yn eich maes cyfrifoldeb eich hun ill dau</w:t>
            </w:r>
            <w:r w:rsidR="00ED7F3B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’n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cael eu gwerthuso'n feirniadol, er bod y gwerthusiadau beirniadol yn seiliedig ar gasgliadau cyfyng o dystiolaeth a/neu maen nhw'n cynnwys gwerthfarnau sy'n gwanhau'r achos dros y lefel o allu a honnir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532FF5" w:rsidRPr="008269CB" w:rsidRDefault="0069164C" w:rsidP="000B6F1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eich gallu eich hun i adnabod a delio'n effeithiol gyda straen yn y gweithle yn eich maes cyfrifoldeb eich hun a'ch gallu eich hun i adnabod a delio'n effeithiol gyda gwrthdaro yn y gweithle yn eich maes cyfrifoldeb eich hun ill dau</w:t>
            </w:r>
            <w:r w:rsidR="00ED7F3B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’n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cael eu gwerthuso'n feirniadol gan ddefnyddio sail tystiolaeth eang a gwrthrychol i ddarparu barn fanwl, wedi'i chefnogi</w:t>
            </w:r>
            <w:r w:rsidR="00ED7F3B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,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ar gyfer y lefel o allu a honnir</w:t>
            </w:r>
          </w:p>
          <w:p w:rsidR="00532FF5" w:rsidRPr="008F570C" w:rsidRDefault="00C16210" w:rsidP="000B6F1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532FF5" w:rsidRPr="008F570C" w:rsidRDefault="00C162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5148F">
        <w:trPr>
          <w:trHeight w:val="312"/>
        </w:trPr>
        <w:tc>
          <w:tcPr>
            <w:tcW w:w="2518" w:type="dxa"/>
            <w:vMerge/>
          </w:tcPr>
          <w:p w:rsidR="00532FF5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532FF5" w:rsidRPr="008F570C" w:rsidRDefault="00C162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28 </w:t>
            </w:r>
          </w:p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14)</w:t>
            </w:r>
          </w:p>
        </w:tc>
        <w:tc>
          <w:tcPr>
            <w:tcW w:w="1728" w:type="dxa"/>
            <w:vAlign w:val="center"/>
          </w:tcPr>
          <w:p w:rsidR="00532FF5" w:rsidRPr="008F570C" w:rsidRDefault="00EA569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Llwyddo neu Gyfeirio </w:t>
            </w:r>
          </w:p>
        </w:tc>
      </w:tr>
      <w:tr w:rsidR="00A5148F">
        <w:trPr>
          <w:trHeight w:val="312"/>
        </w:trPr>
        <w:tc>
          <w:tcPr>
            <w:tcW w:w="6588" w:type="dxa"/>
            <w:gridSpan w:val="5"/>
          </w:tcPr>
          <w:p w:rsidR="00B21E4F" w:rsidRPr="008F570C" w:rsidRDefault="00EA569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94754C" w:rsidRPr="008F570C" w:rsidRDefault="0094754C" w:rsidP="0094754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B21E4F" w:rsidRPr="008F570C" w:rsidRDefault="00C1621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A5148F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C16210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1E4F" w:rsidRPr="008F570C" w:rsidRDefault="00C16210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EA569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EA569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  <w:tr w:rsidR="00A5148F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0B6F14" w:rsidRPr="008F570C" w:rsidRDefault="00EA569F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bookmarkStart w:id="1" w:name="OLE_LINK1"/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0B6F14" w:rsidRPr="008F570C" w:rsidRDefault="00EA569F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A5148F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:rsidR="000B6F14" w:rsidRPr="008F570C" w:rsidRDefault="00EA569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3"/>
            <w:vAlign w:val="center"/>
          </w:tcPr>
          <w:p w:rsidR="000B6F14" w:rsidRDefault="00EA569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</w:t>
            </w:r>
            <w:r w:rsidR="00ED7F3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wr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: </w:t>
            </w:r>
          </w:p>
          <w:p w:rsidR="000B6F14" w:rsidRDefault="00C16210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0B6F14" w:rsidRPr="008F570C" w:rsidRDefault="00EA569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Sicrhau Ansawdd: </w:t>
            </w:r>
          </w:p>
        </w:tc>
        <w:tc>
          <w:tcPr>
            <w:tcW w:w="3294" w:type="dxa"/>
            <w:gridSpan w:val="5"/>
            <w:vAlign w:val="center"/>
          </w:tcPr>
          <w:p w:rsidR="000B6F14" w:rsidRPr="008F570C" w:rsidRDefault="00EA569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4"/>
            <w:vAlign w:val="center"/>
          </w:tcPr>
          <w:p w:rsidR="0094754C" w:rsidRDefault="0094754C" w:rsidP="0094754C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y SA: </w:t>
            </w:r>
          </w:p>
          <w:p w:rsidR="0094754C" w:rsidRDefault="0094754C" w:rsidP="0094754C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0B6F14" w:rsidRPr="008F570C" w:rsidRDefault="0094754C" w:rsidP="0094754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Dyddiad S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A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:</w:t>
            </w:r>
          </w:p>
        </w:tc>
      </w:tr>
      <w:bookmarkEnd w:id="1"/>
    </w:tbl>
    <w:p w:rsidR="00094ABB" w:rsidRPr="008F570C" w:rsidRDefault="00C16210" w:rsidP="00A32450">
      <w:pPr>
        <w:rPr>
          <w:rFonts w:ascii="Arial Narrow" w:hAnsi="Arial Narrow" w:cs="Arial Narrow"/>
          <w:color w:val="000000"/>
        </w:rPr>
      </w:pPr>
    </w:p>
    <w:sectPr w:rsidR="00094ABB" w:rsidRPr="008F570C" w:rsidSect="00A32450">
      <w:headerReference w:type="default" r:id="rId10"/>
      <w:footerReference w:type="default" r:id="rId11"/>
      <w:pgSz w:w="15840" w:h="12240" w:orient="landscape"/>
      <w:pgMar w:top="1560" w:right="1440" w:bottom="1135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5C" w:rsidRDefault="005B715C">
      <w:r>
        <w:separator/>
      </w:r>
    </w:p>
  </w:endnote>
  <w:endnote w:type="continuationSeparator" w:id="0">
    <w:p w:rsidR="005B715C" w:rsidRDefault="005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2450" w:rsidRPr="00173C79" w:rsidRDefault="00EA569F" w:rsidP="00A32450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  <w:lang w:val="cy-GB"/>
          </w:rPr>
          <w:t>Dyf</w:t>
        </w:r>
        <w:r w:rsidR="00ED7F3B">
          <w:rPr>
            <w:rFonts w:ascii="Arial" w:hAnsi="Arial" w:cs="Arial"/>
            <w:sz w:val="20"/>
            <w:szCs w:val="20"/>
            <w:lang w:val="cy-GB"/>
          </w:rPr>
          <w:t>ernir</w:t>
        </w:r>
        <w:r w:rsidRPr="00173C79">
          <w:rPr>
            <w:rFonts w:ascii="Arial" w:hAnsi="Arial" w:cs="Arial"/>
            <w:sz w:val="20"/>
            <w:szCs w:val="20"/>
            <w:lang w:val="cy-GB"/>
          </w:rPr>
          <w:t xml:space="preserve"> </w:t>
        </w:r>
        <w:r w:rsidRPr="00173C79">
          <w:rPr>
            <w:rFonts w:ascii="Arial" w:hAnsi="Arial" w:cs="Arial"/>
            <w:sz w:val="20"/>
            <w:szCs w:val="20"/>
            <w:lang w:val="cy-GB"/>
          </w:rPr>
          <w:t xml:space="preserve">gan City &amp; Guilds </w:t>
        </w:r>
      </w:p>
      <w:p w:rsidR="00A32450" w:rsidRPr="00173C79" w:rsidRDefault="0094754C" w:rsidP="00A32450">
        <w:pPr>
          <w:ind w:right="-720"/>
          <w:rPr>
            <w:bCs/>
            <w:color w:val="000000"/>
            <w:sz w:val="20"/>
            <w:szCs w:val="20"/>
          </w:rPr>
        </w:pPr>
        <w:r>
          <w:rPr>
            <w:rFonts w:eastAsia="Calibri"/>
            <w:sz w:val="20"/>
            <w:szCs w:val="20"/>
            <w:lang w:val="cy-GB"/>
          </w:rPr>
          <w:t>Dalen marciau</w:t>
        </w:r>
        <w:r w:rsidR="00EA569F" w:rsidRPr="00173C79">
          <w:rPr>
            <w:rFonts w:eastAsia="Calibri"/>
            <w:sz w:val="20"/>
            <w:szCs w:val="20"/>
            <w:lang w:val="cy-GB"/>
          </w:rPr>
          <w:t xml:space="preserve"> - </w:t>
        </w:r>
        <w:r w:rsidR="00EA569F">
          <w:rPr>
            <w:bCs/>
            <w:color w:val="000000"/>
            <w:sz w:val="20"/>
            <w:szCs w:val="20"/>
            <w:lang w:val="cy-GB"/>
          </w:rPr>
          <w:t xml:space="preserve">Rheoli straen a gwrthdaro yn y sefydliad </w:t>
        </w:r>
      </w:p>
      <w:p w:rsidR="00A32450" w:rsidRPr="004049D2" w:rsidRDefault="00EA569F" w:rsidP="00A32450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cy-GB"/>
          </w:rPr>
          <w:t>Fersiwn 1.0 (Chwefror 2016)</w:t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 w:rsidR="00C16210">
          <w:rPr>
            <w:noProof/>
            <w:sz w:val="20"/>
            <w:szCs w:val="20"/>
          </w:rPr>
          <w:t>4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5C" w:rsidRDefault="005B715C">
      <w:r>
        <w:separator/>
      </w:r>
    </w:p>
  </w:footnote>
  <w:footnote w:type="continuationSeparator" w:id="0">
    <w:p w:rsidR="005B715C" w:rsidRDefault="005B7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450" w:rsidRDefault="00EA56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7352778</wp:posOffset>
          </wp:positionH>
          <wp:positionV relativeFrom="page">
            <wp:posOffset>311515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8FB0B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DA8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4CA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1C1E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7EF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C5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9EEA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14871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30D5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91AE2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EA822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8CF2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CB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01F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AD5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4F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006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E65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36721"/>
    <w:multiLevelType w:val="hybridMultilevel"/>
    <w:tmpl w:val="C852A9E4"/>
    <w:lvl w:ilvl="0" w:tplc="F03835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67449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1E458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BDEC7DF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718A3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301F1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F10296C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3C6BE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62BEC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246EA9"/>
    <w:multiLevelType w:val="hybridMultilevel"/>
    <w:tmpl w:val="48625EEA"/>
    <w:lvl w:ilvl="0" w:tplc="2070CD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192069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2AA2E7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6A086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E36C87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3AC4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E2489D8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2ECFE8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28571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8C181364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4086B3E6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35B6FA4E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106EC16C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302B83A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512DB98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EF2E414C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898E9070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A7BC5106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78247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890A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A4D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AC24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C3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905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6FC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79CA2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D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53BE2924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B20E5E0A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FF66B6C0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519651A4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588A3418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CC8BE36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BCC2F226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1EB0B6B2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70E462D6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3CDC4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2A4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24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081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CA20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C2A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0272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9928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90B1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8F"/>
    <w:rsid w:val="00316344"/>
    <w:rsid w:val="005B715C"/>
    <w:rsid w:val="0069164C"/>
    <w:rsid w:val="008E2A9F"/>
    <w:rsid w:val="0094754C"/>
    <w:rsid w:val="00A5148F"/>
    <w:rsid w:val="00B94CCF"/>
    <w:rsid w:val="00C16210"/>
    <w:rsid w:val="00EA569F"/>
    <w:rsid w:val="00E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02CB80-2D74-4C8B-95E7-1331DC4A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24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450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2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450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32450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1035</Value>
      <Value>609</Value>
      <Value>608</Value>
      <Value>735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1623</Value>
      <Value>584</Value>
      <Value>1012</Value>
      <Value>1011</Value>
      <Value>1010</Value>
      <Value>1009</Value>
      <Value>1007</Value>
      <Value>1006</Value>
      <Value>1005</Value>
      <Value>671</Value>
      <Value>135</Value>
      <Value>134</Value>
      <Value>126</Value>
      <Value>125</Value>
      <Value>124</Value>
      <Value>1622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8605-506</TermName>
          <TermId xmlns="http://schemas.microsoft.com/office/infopath/2007/PartnerControls">61b93ac5-0183-417e-b1c7-0f03c5974148</TermId>
        </TermInfo>
        <TermInfo xmlns="http://schemas.microsoft.com/office/infopath/2007/PartnerControls">
          <TermName xmlns="http://schemas.microsoft.com/office/infopath/2007/PartnerControls">8607-506</TermName>
          <TermId xmlns="http://schemas.microsoft.com/office/infopath/2007/PartnerControls">e33cd12f-44b8-4bad-80b2-20ccd5b0d5a3</TermId>
        </TermInfo>
        <TermInfo xmlns="http://schemas.microsoft.com/office/infopath/2007/PartnerControls">
          <TermName xmlns="http://schemas.microsoft.com/office/infopath/2007/PartnerControls">8610-506</TermName>
          <TermId xmlns="http://schemas.microsoft.com/office/infopath/2007/PartnerControls">14f1636b-c48a-4965-be94-cec0f66bdea3</TermId>
        </TermInfo>
        <TermInfo xmlns="http://schemas.microsoft.com/office/infopath/2007/PartnerControls">
          <TermName xmlns="http://schemas.microsoft.com/office/infopath/2007/PartnerControls">8625-506</TermName>
          <TermId xmlns="http://schemas.microsoft.com/office/infopath/2007/PartnerControls">4117ef01-b4db-46d3-9065-2ff0af4d7472</TermId>
        </TermInfo>
        <TermInfo xmlns="http://schemas.microsoft.com/office/infopath/2007/PartnerControls">
          <TermName xmlns="http://schemas.microsoft.com/office/infopath/2007/PartnerControls">8816-906</TermName>
          <TermId xmlns="http://schemas.microsoft.com/office/infopath/2007/PartnerControls">3ca4c817-53e1-427e-87b8-796bc8718fd4</TermId>
        </TermInfo>
        <TermInfo xmlns="http://schemas.microsoft.com/office/infopath/2007/PartnerControls">
          <TermName xmlns="http://schemas.microsoft.com/office/infopath/2007/PartnerControls">8817-906</TermName>
          <TermId xmlns="http://schemas.microsoft.com/office/infopath/2007/PartnerControls">0c92d596-cff1-465c-bd30-150b8b22b7eb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5F242-80A3-4544-A621-BA59134FFB21}">
  <ds:schemaRefs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5f8ea682-3a42-454b-8035-422047e146b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1FB21E-075A-471C-9998-4084B5B5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B4CDA-9FA6-4AA9-A6F2-58F73E6BA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Stress and Conflict in the Organisation</vt:lpstr>
    </vt:vector>
  </TitlesOfParts>
  <Company>City &amp; Guilds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Conflict in the Organisation</dc:title>
  <dc:creator>shalinis</dc:creator>
  <cp:lastModifiedBy>Sian Beddis</cp:lastModifiedBy>
  <cp:revision>3</cp:revision>
  <dcterms:created xsi:type="dcterms:W3CDTF">2018-02-22T14:38:00Z</dcterms:created>
  <dcterms:modified xsi:type="dcterms:W3CDTF">2018-02-22T14:39:00Z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584;#8605-506|61b93ac5-0183-417e-b1c7-0f03c5974148;#671;#8607-506|e33cd12f-44b8-4bad-80b2-20ccd5b0d5a3;#735;#8610-506|14f1636b-c48a-4965-be94-cec0f66bdea3;#1035;#8625-506|4117ef01-b4db-46d3-9065-2ff0af4d7472;#1622;#8816-906|3ca4c817-53e1-427e-87b8-796bc87</vt:lpwstr>
  </property>
</Properties>
</file>