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B4831" w14:textId="77777777" w:rsidR="00824411" w:rsidRPr="00CC1B76" w:rsidRDefault="00824411" w:rsidP="00824411">
      <w:pPr>
        <w:spacing w:after="120"/>
        <w:ind w:left="-142" w:right="-720"/>
        <w:rPr>
          <w:rFonts w:ascii="Arial Narrow" w:hAnsi="Arial Narrow" w:cs="Arial Narrow"/>
          <w:b/>
          <w:bCs/>
          <w:color w:val="000000"/>
        </w:rPr>
      </w:pPr>
      <w:bookmarkStart w:id="0" w:name="_GoBack"/>
      <w:bookmarkEnd w:id="0"/>
      <w:r w:rsidRPr="00CC1B76">
        <w:rPr>
          <w:rFonts w:ascii="Arial Narrow" w:eastAsia="Arial Narrow" w:hAnsi="Arial Narrow" w:cs="Arial Narrow"/>
          <w:b/>
          <w:color w:val="000000"/>
          <w:lang w:bidi="cy"/>
        </w:rPr>
        <w:t>TAFL FARCIAU - CYNLLUNIO AC ARWAIN GWEITHGAREDD TÎM CYMHLETH</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14:paraId="190C57CF" w14:textId="77777777">
        <w:tc>
          <w:tcPr>
            <w:tcW w:w="3294" w:type="dxa"/>
            <w:gridSpan w:val="2"/>
            <w:vAlign w:val="center"/>
          </w:tcPr>
          <w:p w14:paraId="291D6A0D" w14:textId="77777777" w:rsidR="00824411" w:rsidRPr="008F570C" w:rsidRDefault="00824411" w:rsidP="0005312C">
            <w:pPr>
              <w:jc w:val="left"/>
              <w:rPr>
                <w:rFonts w:ascii="Arial Narrow" w:hAnsi="Arial Narrow" w:cs="Arial Narrow"/>
                <w:b/>
                <w:bCs/>
                <w:color w:val="000000"/>
              </w:rPr>
            </w:pPr>
            <w:r w:rsidRPr="008F570C">
              <w:rPr>
                <w:rFonts w:ascii="Arial Narrow" w:eastAsia="Arial Narrow" w:hAnsi="Arial Narrow" w:cs="Arial Narrow"/>
                <w:b/>
                <w:color w:val="000000"/>
                <w:lang w:bidi="cy"/>
              </w:rPr>
              <w:t>Rhif y Ganolfan :</w:t>
            </w:r>
          </w:p>
        </w:tc>
        <w:tc>
          <w:tcPr>
            <w:tcW w:w="2626" w:type="dxa"/>
            <w:gridSpan w:val="2"/>
          </w:tcPr>
          <w:p w14:paraId="687A3E13" w14:textId="77777777" w:rsidR="00824411" w:rsidRPr="008F570C" w:rsidRDefault="00824411" w:rsidP="0005312C">
            <w:pPr>
              <w:jc w:val="left"/>
              <w:rPr>
                <w:rFonts w:ascii="Arial Narrow" w:hAnsi="Arial Narrow" w:cs="Arial Narrow"/>
                <w:b/>
                <w:bCs/>
                <w:color w:val="000000"/>
              </w:rPr>
            </w:pPr>
          </w:p>
        </w:tc>
        <w:tc>
          <w:tcPr>
            <w:tcW w:w="1701" w:type="dxa"/>
            <w:gridSpan w:val="2"/>
            <w:vAlign w:val="center"/>
          </w:tcPr>
          <w:p w14:paraId="34AC5870" w14:textId="77777777" w:rsidR="00824411" w:rsidRPr="008F570C" w:rsidRDefault="00824411" w:rsidP="0005312C">
            <w:pPr>
              <w:jc w:val="left"/>
              <w:rPr>
                <w:rFonts w:ascii="Arial Narrow" w:hAnsi="Arial Narrow" w:cs="Arial Narrow"/>
                <w:b/>
                <w:bCs/>
                <w:color w:val="000000"/>
              </w:rPr>
            </w:pPr>
            <w:r w:rsidRPr="008F570C">
              <w:rPr>
                <w:rFonts w:ascii="Arial Narrow" w:eastAsia="Arial Narrow" w:hAnsi="Arial Narrow" w:cs="Arial Narrow"/>
                <w:b/>
                <w:color w:val="000000"/>
                <w:lang w:bidi="cy"/>
              </w:rPr>
              <w:t>Enw’r Ganolfan :</w:t>
            </w:r>
          </w:p>
        </w:tc>
        <w:tc>
          <w:tcPr>
            <w:tcW w:w="5555" w:type="dxa"/>
            <w:gridSpan w:val="4"/>
            <w:vAlign w:val="center"/>
          </w:tcPr>
          <w:p w14:paraId="52C98BFD" w14:textId="77777777" w:rsidR="00824411" w:rsidRPr="008F570C" w:rsidRDefault="00824411" w:rsidP="0005312C">
            <w:pPr>
              <w:jc w:val="left"/>
              <w:rPr>
                <w:rFonts w:ascii="Arial Narrow" w:hAnsi="Arial Narrow" w:cs="Arial Narrow"/>
                <w:b/>
                <w:bCs/>
                <w:color w:val="000000"/>
              </w:rPr>
            </w:pPr>
          </w:p>
        </w:tc>
      </w:tr>
      <w:tr w:rsidR="00824411" w:rsidRPr="008F570C" w14:paraId="257A3177" w14:textId="77777777">
        <w:tc>
          <w:tcPr>
            <w:tcW w:w="3294" w:type="dxa"/>
            <w:gridSpan w:val="2"/>
            <w:vAlign w:val="center"/>
          </w:tcPr>
          <w:p w14:paraId="09914D16"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eastAsia="Arial Narrow" w:hAnsi="Arial Narrow" w:cs="Arial Narrow"/>
                <w:b/>
                <w:color w:val="000000"/>
                <w:lang w:bidi="cy"/>
              </w:rPr>
              <w:t>Rhif Cofrestru’r Dysgwr :</w:t>
            </w:r>
          </w:p>
        </w:tc>
        <w:tc>
          <w:tcPr>
            <w:tcW w:w="2626" w:type="dxa"/>
            <w:gridSpan w:val="2"/>
            <w:vAlign w:val="center"/>
          </w:tcPr>
          <w:p w14:paraId="2646F0E7" w14:textId="77777777" w:rsidR="00824411" w:rsidRPr="008F570C" w:rsidRDefault="00824411" w:rsidP="0005312C">
            <w:pPr>
              <w:jc w:val="left"/>
              <w:rPr>
                <w:rFonts w:ascii="Arial Narrow" w:hAnsi="Arial Narrow" w:cs="Arial Narrow"/>
                <w:b/>
                <w:bCs/>
                <w:color w:val="000000"/>
              </w:rPr>
            </w:pPr>
          </w:p>
        </w:tc>
        <w:tc>
          <w:tcPr>
            <w:tcW w:w="1701" w:type="dxa"/>
            <w:gridSpan w:val="2"/>
            <w:vAlign w:val="center"/>
          </w:tcPr>
          <w:p w14:paraId="0A949255"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eastAsia="Arial Narrow" w:hAnsi="Arial Narrow" w:cs="Arial Narrow"/>
                <w:b/>
                <w:color w:val="000000"/>
                <w:lang w:bidi="cy"/>
              </w:rPr>
              <w:t>Enw’r Dysgwr :</w:t>
            </w:r>
          </w:p>
        </w:tc>
        <w:tc>
          <w:tcPr>
            <w:tcW w:w="5555" w:type="dxa"/>
            <w:gridSpan w:val="4"/>
            <w:vAlign w:val="center"/>
          </w:tcPr>
          <w:p w14:paraId="00BE7424"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43FFE009" w14:textId="77777777">
        <w:tc>
          <w:tcPr>
            <w:tcW w:w="9322" w:type="dxa"/>
            <w:gridSpan w:val="7"/>
            <w:vAlign w:val="center"/>
          </w:tcPr>
          <w:p w14:paraId="5BC87866"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eastAsia="Arial Narrow" w:hAnsi="Arial Narrow" w:cs="Arial Narrow"/>
                <w:b/>
                <w:color w:val="000000"/>
                <w:sz w:val="21"/>
                <w:szCs w:val="21"/>
                <w:lang w:bidi="cy"/>
              </w:rPr>
              <w:t xml:space="preserve">CYFARWYDDIADAU AR GYFER ASESU A DEFNYDDIO’R DAFLEN </w:t>
            </w:r>
            <w:r w:rsidR="007C4DA0">
              <w:rPr>
                <w:rFonts w:ascii="Arial Narrow" w:eastAsia="Arial Narrow" w:hAnsi="Arial Narrow" w:cs="Arial Narrow"/>
                <w:b/>
                <w:color w:val="000000"/>
                <w:sz w:val="21"/>
                <w:szCs w:val="21"/>
                <w:lang w:bidi="cy"/>
              </w:rPr>
              <w:t>FARCIAU</w:t>
            </w:r>
            <w:r w:rsidRPr="008F570C">
              <w:rPr>
                <w:rFonts w:ascii="Arial Narrow" w:eastAsia="Arial Narrow" w:hAnsi="Arial Narrow" w:cs="Arial Narrow"/>
                <w:b/>
                <w:color w:val="000000"/>
                <w:sz w:val="21"/>
                <w:szCs w:val="21"/>
                <w:lang w:bidi="cy"/>
              </w:rPr>
              <w:t xml:space="preserve"> </w:t>
            </w:r>
          </w:p>
          <w:p w14:paraId="34BFC20D" w14:textId="621056A4"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eastAsia="Arial Narrow" w:hAnsi="Arial Narrow" w:cs="Arial Narrow"/>
                <w:color w:val="000000"/>
                <w:sz w:val="18"/>
                <w:szCs w:val="18"/>
                <w:lang w:bidi="cy"/>
              </w:rPr>
              <w:t>Mae’n rhaid cynnal yr asesiad gan gyfeirio at y meini prawf ases</w:t>
            </w:r>
            <w:r w:rsidR="00F92A9C">
              <w:rPr>
                <w:rFonts w:ascii="Arial Narrow" w:eastAsia="Arial Narrow" w:hAnsi="Arial Narrow" w:cs="Arial Narrow"/>
                <w:color w:val="000000"/>
                <w:sz w:val="18"/>
                <w:szCs w:val="18"/>
                <w:lang w:bidi="cy"/>
              </w:rPr>
              <w:t>u</w:t>
            </w:r>
            <w:r w:rsidRPr="008F570C">
              <w:rPr>
                <w:rFonts w:ascii="Arial Narrow" w:eastAsia="Arial Narrow" w:hAnsi="Arial Narrow" w:cs="Arial Narrow"/>
                <w:color w:val="000000"/>
                <w:sz w:val="18"/>
                <w:szCs w:val="18"/>
                <w:lang w:bidi="cy"/>
              </w:rPr>
              <w:t xml:space="preserve"> (</w:t>
            </w:r>
            <w:r w:rsidR="00F92A9C">
              <w:rPr>
                <w:rFonts w:ascii="Arial Narrow" w:eastAsia="Arial Narrow" w:hAnsi="Arial Narrow" w:cs="Arial Narrow"/>
                <w:color w:val="000000"/>
                <w:sz w:val="18"/>
                <w:szCs w:val="18"/>
                <w:lang w:bidi="cy"/>
              </w:rPr>
              <w:t>MPA</w:t>
            </w:r>
            <w:r w:rsidRPr="008F570C">
              <w:rPr>
                <w:rFonts w:ascii="Arial Narrow" w:eastAsia="Arial Narrow" w:hAnsi="Arial Narrow" w:cs="Arial Narrow"/>
                <w:color w:val="000000"/>
                <w:sz w:val="18"/>
                <w:szCs w:val="18"/>
                <w:lang w:bidi="cy"/>
              </w:rPr>
              <w:t xml:space="preserve">). Er mwyn </w:t>
            </w:r>
            <w:r w:rsidR="007C4DA0">
              <w:rPr>
                <w:rFonts w:ascii="Arial Narrow" w:eastAsia="Arial Narrow" w:hAnsi="Arial Narrow" w:cs="Arial Narrow"/>
                <w:color w:val="000000"/>
                <w:sz w:val="18"/>
                <w:szCs w:val="18"/>
                <w:lang w:bidi="cy"/>
              </w:rPr>
              <w:t>pasio’r</w:t>
            </w:r>
            <w:r w:rsidRPr="008F570C">
              <w:rPr>
                <w:rFonts w:ascii="Arial Narrow" w:eastAsia="Arial Narrow" w:hAnsi="Arial Narrow" w:cs="Arial Narrow"/>
                <w:color w:val="000000"/>
                <w:sz w:val="18"/>
                <w:szCs w:val="18"/>
                <w:lang w:bidi="cy"/>
              </w:rPr>
              <w:t xml:space="preserve"> uned, mae’n rhaid bodloni pob </w:t>
            </w:r>
            <w:r w:rsidR="00F92A9C">
              <w:rPr>
                <w:rFonts w:ascii="Arial Narrow" w:eastAsia="Arial Narrow" w:hAnsi="Arial Narrow" w:cs="Arial Narrow"/>
                <w:color w:val="000000"/>
                <w:sz w:val="18"/>
                <w:szCs w:val="18"/>
                <w:lang w:bidi="cy"/>
              </w:rPr>
              <w:t>MPA</w:t>
            </w:r>
            <w:r w:rsidRPr="008F570C">
              <w:rPr>
                <w:rFonts w:ascii="Arial Narrow" w:eastAsia="Arial Narrow" w:hAnsi="Arial Narrow" w:cs="Arial Narrow"/>
                <w:color w:val="000000"/>
                <w:sz w:val="18"/>
                <w:szCs w:val="18"/>
                <w:lang w:bidi="cy"/>
              </w:rPr>
              <w:t>.</w:t>
            </w:r>
          </w:p>
          <w:p w14:paraId="3B84388D" w14:textId="3AE3DD00"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eastAsia="Arial Narrow" w:hAnsi="Arial Narrow" w:cs="Arial Narrow"/>
                <w:color w:val="000000"/>
                <w:sz w:val="18"/>
                <w:szCs w:val="18"/>
                <w:lang w:bidi="cy"/>
              </w:rPr>
              <w:t xml:space="preserve">Fel arfer, bydd aseswyr yn dyfarnu marciau am bob </w:t>
            </w:r>
            <w:r w:rsidR="00F92A9C">
              <w:rPr>
                <w:rFonts w:ascii="Arial Narrow" w:eastAsia="Arial Narrow" w:hAnsi="Arial Narrow" w:cs="Arial Narrow"/>
                <w:color w:val="000000"/>
                <w:sz w:val="18"/>
                <w:szCs w:val="18"/>
                <w:lang w:bidi="cy"/>
              </w:rPr>
              <w:t>MPA</w:t>
            </w:r>
            <w:r w:rsidRPr="008F570C">
              <w:rPr>
                <w:rFonts w:ascii="Arial Narrow" w:eastAsia="Arial Narrow" w:hAnsi="Arial Narrow" w:cs="Arial Narrow"/>
                <w:color w:val="000000"/>
                <w:sz w:val="18"/>
                <w:szCs w:val="18"/>
                <w:lang w:bidi="cy"/>
              </w:rPr>
              <w:t xml:space="preserve"> ac yna’n cyfrifo cyfanswm y rhain fel canran.  Fodd bynnag, er mwyn gw</w:t>
            </w:r>
            <w:r w:rsidR="007C4DA0">
              <w:rPr>
                <w:rFonts w:ascii="Arial Narrow" w:eastAsia="Arial Narrow" w:hAnsi="Arial Narrow" w:cs="Arial Narrow"/>
                <w:color w:val="000000"/>
                <w:sz w:val="18"/>
                <w:szCs w:val="18"/>
                <w:lang w:bidi="cy"/>
              </w:rPr>
              <w:t xml:space="preserve">ella </w:t>
            </w:r>
            <w:r w:rsidRPr="008F570C">
              <w:rPr>
                <w:rFonts w:ascii="Arial Narrow" w:eastAsia="Arial Narrow" w:hAnsi="Arial Narrow" w:cs="Arial Narrow"/>
                <w:color w:val="000000"/>
                <w:sz w:val="18"/>
                <w:szCs w:val="18"/>
                <w:lang w:bidi="cy"/>
              </w:rPr>
              <w:t xml:space="preserve">symlrwydd, mae opsiwn i beidio â defnyddio marciau o gwbl a nodi ‘Llwyddo’ neu ‘Gyfeirio’ yn y blwch (isod ar y dde).  Er mwyn </w:t>
            </w:r>
            <w:r w:rsidR="007C4DA0">
              <w:rPr>
                <w:rFonts w:ascii="Arial Narrow" w:eastAsia="Arial Narrow" w:hAnsi="Arial Narrow" w:cs="Arial Narrow"/>
                <w:color w:val="000000"/>
                <w:sz w:val="18"/>
                <w:szCs w:val="18"/>
                <w:lang w:bidi="cy"/>
              </w:rPr>
              <w:t>pasio’</w:t>
            </w:r>
            <w:r w:rsidRPr="008F570C">
              <w:rPr>
                <w:rFonts w:ascii="Arial Narrow" w:eastAsia="Arial Narrow" w:hAnsi="Arial Narrow" w:cs="Arial Narrow"/>
                <w:color w:val="000000"/>
                <w:sz w:val="18"/>
                <w:szCs w:val="18"/>
                <w:lang w:bidi="cy"/>
              </w:rPr>
              <w:t xml:space="preserve">r uned mae’n rhaid ‘Llwyddo’ ym mhob </w:t>
            </w:r>
            <w:r w:rsidR="00F92A9C">
              <w:rPr>
                <w:rFonts w:ascii="Arial Narrow" w:eastAsia="Arial Narrow" w:hAnsi="Arial Narrow" w:cs="Arial Narrow"/>
                <w:color w:val="000000"/>
                <w:sz w:val="18"/>
                <w:szCs w:val="18"/>
                <w:lang w:bidi="cy"/>
              </w:rPr>
              <w:t>MPA</w:t>
            </w:r>
            <w:r w:rsidRPr="008F570C">
              <w:rPr>
                <w:rFonts w:ascii="Arial Narrow" w:eastAsia="Arial Narrow" w:hAnsi="Arial Narrow" w:cs="Arial Narrow"/>
                <w:color w:val="000000"/>
                <w:sz w:val="18"/>
                <w:szCs w:val="18"/>
                <w:lang w:bidi="cy"/>
              </w:rPr>
              <w:t xml:space="preserve">. </w:t>
            </w:r>
          </w:p>
          <w:p w14:paraId="5A7A4C2B" w14:textId="0770D49B"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eastAsia="Arial Narrow" w:hAnsi="Arial Narrow" w:cs="Arial Narrow"/>
                <w:b/>
                <w:color w:val="000000"/>
                <w:sz w:val="18"/>
                <w:szCs w:val="18"/>
                <w:lang w:bidi="cy"/>
              </w:rPr>
              <w:t xml:space="preserve">Lle dyfernir marciau yn unol â’r graddau mae tystiolaeth y dysgwr yn y cyflwyniad yn bodloni pob </w:t>
            </w:r>
            <w:r w:rsidR="00F92A9C">
              <w:rPr>
                <w:rFonts w:ascii="Arial Narrow" w:eastAsia="Arial Narrow" w:hAnsi="Arial Narrow" w:cs="Arial Narrow"/>
                <w:b/>
                <w:color w:val="000000"/>
                <w:sz w:val="18"/>
                <w:szCs w:val="18"/>
                <w:lang w:bidi="cy"/>
              </w:rPr>
              <w:t>MPA</w:t>
            </w:r>
            <w:r w:rsidRPr="008F570C">
              <w:rPr>
                <w:rFonts w:ascii="Arial Narrow" w:eastAsia="Arial Narrow" w:hAnsi="Arial Narrow" w:cs="Arial Narrow"/>
                <w:b/>
                <w:color w:val="000000"/>
                <w:sz w:val="18"/>
                <w:szCs w:val="18"/>
                <w:lang w:bidi="cy"/>
              </w:rPr>
              <w:t xml:space="preserve">, mae’n rhaid bodloni pob </w:t>
            </w:r>
            <w:r w:rsidR="00F92A9C">
              <w:rPr>
                <w:rFonts w:ascii="Arial Narrow" w:eastAsia="Arial Narrow" w:hAnsi="Arial Narrow" w:cs="Arial Narrow"/>
                <w:b/>
                <w:color w:val="000000"/>
                <w:sz w:val="18"/>
                <w:szCs w:val="18"/>
                <w:lang w:bidi="cy"/>
              </w:rPr>
              <w:t>MPA</w:t>
            </w:r>
            <w:r w:rsidRPr="008F570C">
              <w:rPr>
                <w:rFonts w:ascii="Arial Narrow" w:eastAsia="Arial Narrow" w:hAnsi="Arial Narrow" w:cs="Arial Narrow"/>
                <w:b/>
                <w:color w:val="000000"/>
                <w:sz w:val="18"/>
                <w:szCs w:val="18"/>
                <w:lang w:bidi="cy"/>
              </w:rPr>
              <w:t xml:space="preserve">, h.y. derbyn o leiaf hanner y marciau (e.e. o leiaf 10/20).  Bydd unrhyw </w:t>
            </w:r>
            <w:r w:rsidR="00F92A9C">
              <w:rPr>
                <w:rFonts w:ascii="Arial Narrow" w:eastAsia="Arial Narrow" w:hAnsi="Arial Narrow" w:cs="Arial Narrow"/>
                <w:b/>
                <w:color w:val="000000"/>
                <w:sz w:val="18"/>
                <w:szCs w:val="18"/>
                <w:lang w:bidi="cy"/>
              </w:rPr>
              <w:t>MPA</w:t>
            </w:r>
            <w:r w:rsidRPr="008F570C">
              <w:rPr>
                <w:rFonts w:ascii="Arial Narrow" w:eastAsia="Arial Narrow" w:hAnsi="Arial Narrow" w:cs="Arial Narrow"/>
                <w:b/>
                <w:color w:val="000000"/>
                <w:sz w:val="18"/>
                <w:szCs w:val="18"/>
                <w:lang w:bidi="cy"/>
              </w:rPr>
              <w:t xml:space="preserve"> sy’n derbyn llai na’r lleiafswm  yn cael cyfeiriad awtomatig ar gyfer y cyflwyniad (waeth beth fo’r marc cyffredinol a gyflawnwyd).  </w:t>
            </w:r>
          </w:p>
          <w:p w14:paraId="20C8EA62" w14:textId="166F3D8C"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eastAsia="Arial Narrow" w:hAnsi="Arial Narrow" w:cs="Arial Narrow"/>
                <w:color w:val="000000"/>
                <w:sz w:val="18"/>
                <w:szCs w:val="18"/>
                <w:lang w:bidi="cy"/>
              </w:rPr>
              <w:t xml:space="preserve">Darperir disgrifyddion digonolrwydd fel canllawiau.  Os oes 20 marc ar gael am </w:t>
            </w:r>
            <w:r w:rsidR="00F92A9C">
              <w:rPr>
                <w:rFonts w:ascii="Arial Narrow" w:eastAsia="Arial Narrow" w:hAnsi="Arial Narrow" w:cs="Arial Narrow"/>
                <w:color w:val="000000"/>
                <w:sz w:val="18"/>
                <w:szCs w:val="18"/>
                <w:lang w:bidi="cy"/>
              </w:rPr>
              <w:t>MPA</w:t>
            </w:r>
            <w:r w:rsidRPr="008F570C">
              <w:rPr>
                <w:rFonts w:ascii="Arial Narrow" w:eastAsia="Arial Narrow" w:hAnsi="Arial Narrow" w:cs="Arial Narrow"/>
                <w:color w:val="000000"/>
                <w:sz w:val="18"/>
                <w:szCs w:val="18"/>
                <w:lang w:bidi="cy"/>
              </w:rPr>
              <w:t xml:space="preserve"> a bod y dystiolaeth yn y cyflwyniad yn cyfateb i’r disgrifydd ‘llwyddo’, mae hynny’n awgrymu y dylai gael 10 marc allan o </w:t>
            </w:r>
            <w:r w:rsidR="00F92A9C">
              <w:rPr>
                <w:rFonts w:ascii="Arial Narrow" w:eastAsia="Arial Narrow" w:hAnsi="Arial Narrow" w:cs="Arial Narrow"/>
                <w:color w:val="000000"/>
                <w:sz w:val="18"/>
                <w:szCs w:val="18"/>
                <w:lang w:bidi="cy"/>
              </w:rPr>
              <w:t>2</w:t>
            </w:r>
            <w:r w:rsidRPr="008F570C">
              <w:rPr>
                <w:rFonts w:ascii="Arial Narrow" w:eastAsia="Arial Narrow" w:hAnsi="Arial Narrow" w:cs="Arial Narrow"/>
                <w:color w:val="000000"/>
                <w:sz w:val="18"/>
                <w:szCs w:val="18"/>
                <w:lang w:bidi="cy"/>
              </w:rPr>
              <w:t>0, os yw’n ‘llwyddo’n dda’ yna gall dderbyn 15 allan o 20.  Nid yw’r disgrifyddion yn gynhwysfawr, ac ni allant fod, gan fod nifer o ffyrdd i gyflwyniad fod yn fwy na’r gofynion, neu fethu digoni’r gofynion.</w:t>
            </w:r>
          </w:p>
          <w:p w14:paraId="56D4867F"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14:paraId="32388842"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3DD028D0"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eastAsia="Arial Narrow" w:hAnsi="Arial Narrow" w:cs="Arial Narrow"/>
                <w:b/>
                <w:color w:val="000000"/>
                <w:sz w:val="18"/>
                <w:szCs w:val="18"/>
                <w:lang w:bidi="cy"/>
              </w:rPr>
              <w:t>Mae’r dysgwr a enwir uchod yn cadarnhau dilysrwydd y cyflwyniad.</w:t>
            </w:r>
          </w:p>
          <w:p w14:paraId="75BA8F6C"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111D169A" w14:textId="27D8CBDD"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eastAsia="Arial Narrow" w:hAnsi="Arial Narrow" w:cs="Arial Narrow"/>
                <w:b/>
                <w:color w:val="000000"/>
                <w:sz w:val="18"/>
                <w:szCs w:val="18"/>
                <w:lang w:bidi="cy"/>
              </w:rPr>
              <w:t xml:space="preserve">Mae ILM yn defnyddio cyflwyniadau dysgwyr - ar sail ddienw - er mwyn safoni asesiad.  Drwy gyflwyno, rwyf yn cytuno y gall ILM ddefnyddio’r sgript hon ar yr amod bod yr holl wybodaeth a allai ei gwneud yn bosibl i fy adnabod yn cael ei dileu.  </w:t>
            </w:r>
          </w:p>
          <w:p w14:paraId="23F8C8DF" w14:textId="77777777" w:rsidR="003D4AFD" w:rsidRPr="008F570C" w:rsidRDefault="003D4AFD" w:rsidP="003D4AFD">
            <w:pPr>
              <w:jc w:val="left"/>
              <w:rPr>
                <w:rFonts w:ascii="Arial Narrow" w:hAnsi="Arial Narrow" w:cs="Arial Narrow"/>
                <w:b/>
                <w:bCs/>
                <w:color w:val="000000"/>
                <w:sz w:val="18"/>
                <w:szCs w:val="18"/>
              </w:rPr>
            </w:pPr>
          </w:p>
          <w:p w14:paraId="1A3ECBF6"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eastAsia="Arial Narrow" w:hAnsi="Arial Narrow" w:cs="Arial Narrow"/>
                <w:b/>
                <w:color w:val="000000"/>
                <w:sz w:val="18"/>
                <w:szCs w:val="18"/>
                <w:lang w:bidi="cy"/>
              </w:rPr>
              <w:t xml:space="preserve">Fodd bynnag, os nad ydych yn barod i ganiatáu ILM i ddefnyddio eich sgript, dylech wrthod drwy roi tic yn y blwch: </w:t>
            </w:r>
            <w:r w:rsidRPr="008F570C">
              <w:rPr>
                <w:rFonts w:ascii="Arial Narrow" w:eastAsia="Arial Narrow" w:hAnsi="Arial Narrow" w:cs="Arial Narrow"/>
                <w:b/>
                <w:color w:val="000000"/>
                <w:sz w:val="28"/>
                <w:szCs w:val="28"/>
                <w:lang w:bidi="cy"/>
              </w:rPr>
              <w:t>□</w:t>
            </w:r>
          </w:p>
          <w:p w14:paraId="762351A3" w14:textId="77777777" w:rsidR="003D4AFD" w:rsidRPr="008F570C" w:rsidRDefault="003D4AFD" w:rsidP="003D4AFD">
            <w:pPr>
              <w:jc w:val="left"/>
              <w:rPr>
                <w:rFonts w:ascii="Arial Narrow" w:hAnsi="Arial Narrow" w:cs="Arial Narrow"/>
                <w:b/>
                <w:bCs/>
                <w:color w:val="000000"/>
              </w:rPr>
            </w:pPr>
          </w:p>
        </w:tc>
      </w:tr>
      <w:tr w:rsidR="00BE6420" w:rsidRPr="008F570C" w14:paraId="7973CF6C" w14:textId="77777777">
        <w:tc>
          <w:tcPr>
            <w:tcW w:w="13176" w:type="dxa"/>
            <w:gridSpan w:val="10"/>
            <w:shd w:val="clear" w:color="auto" w:fill="E0E0E0"/>
            <w:vAlign w:val="bottom"/>
          </w:tcPr>
          <w:p w14:paraId="4A42A2FE"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eastAsia="Arial Narrow" w:hAnsi="Arial Narrow" w:cs="Arial Narrow"/>
                <w:b/>
                <w:color w:val="000000"/>
                <w:lang w:bidi="cy"/>
              </w:rPr>
              <w:t xml:space="preserve">Canlyniad Dysgu / Adran 1:  </w:t>
            </w:r>
            <w:r w:rsidRPr="008F570C">
              <w:rPr>
                <w:rFonts w:ascii="Arial Narrow" w:eastAsia="Arial Narrow" w:hAnsi="Arial Narrow" w:cs="Arial Narrow"/>
                <w:color w:val="000000"/>
                <w:lang w:bidi="cy"/>
              </w:rPr>
              <w:t xml:space="preserve">Gallu cynllunio gweithgaredd tîm cymhleth  </w:t>
            </w:r>
          </w:p>
        </w:tc>
      </w:tr>
      <w:tr w:rsidR="00DC29E9" w:rsidRPr="008F570C" w14:paraId="39B43E0C" w14:textId="77777777">
        <w:tc>
          <w:tcPr>
            <w:tcW w:w="2518" w:type="dxa"/>
            <w:vAlign w:val="center"/>
          </w:tcPr>
          <w:p w14:paraId="6AE96AAD" w14:textId="21ED61C8" w:rsidR="00DC29E9" w:rsidRPr="008F570C" w:rsidRDefault="00DC29E9" w:rsidP="00DC29E9">
            <w:pPr>
              <w:jc w:val="left"/>
              <w:rPr>
                <w:rFonts w:ascii="Arial Narrow" w:hAnsi="Arial Narrow" w:cs="Arial Narrow"/>
                <w:b/>
                <w:bCs/>
                <w:color w:val="000000"/>
                <w:sz w:val="22"/>
                <w:szCs w:val="22"/>
              </w:rPr>
            </w:pPr>
            <w:r w:rsidRPr="008F570C">
              <w:rPr>
                <w:rFonts w:ascii="Arial Narrow" w:eastAsia="Arial Narrow" w:hAnsi="Arial Narrow" w:cs="Arial Narrow"/>
                <w:b/>
                <w:color w:val="000000"/>
                <w:sz w:val="22"/>
                <w:szCs w:val="22"/>
                <w:lang w:bidi="cy"/>
              </w:rPr>
              <w:t>Maen Prawf Asesu (</w:t>
            </w:r>
            <w:r w:rsidR="00F92A9C">
              <w:rPr>
                <w:rFonts w:ascii="Arial Narrow" w:eastAsia="Arial Narrow" w:hAnsi="Arial Narrow" w:cs="Arial Narrow"/>
                <w:b/>
                <w:color w:val="000000"/>
                <w:sz w:val="22"/>
                <w:szCs w:val="22"/>
                <w:lang w:bidi="cy"/>
              </w:rPr>
              <w:t>MPA</w:t>
            </w:r>
            <w:r w:rsidRPr="008F570C">
              <w:rPr>
                <w:rFonts w:ascii="Arial Narrow" w:eastAsia="Arial Narrow" w:hAnsi="Arial Narrow" w:cs="Arial Narrow"/>
                <w:b/>
                <w:color w:val="000000"/>
                <w:sz w:val="22"/>
                <w:szCs w:val="22"/>
                <w:lang w:bidi="cy"/>
              </w:rPr>
              <w:t>)</w:t>
            </w:r>
          </w:p>
        </w:tc>
        <w:tc>
          <w:tcPr>
            <w:tcW w:w="7513" w:type="dxa"/>
            <w:gridSpan w:val="7"/>
            <w:vAlign w:val="center"/>
          </w:tcPr>
          <w:p w14:paraId="17AE6636"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eastAsia="Arial Narrow" w:hAnsi="Arial Narrow" w:cs="Arial Narrow"/>
                <w:b/>
                <w:color w:val="000000"/>
                <w:sz w:val="22"/>
                <w:szCs w:val="22"/>
                <w:lang w:bidi="cy"/>
              </w:rPr>
              <w:t>Disgrifyddion Digonolrwydd</w:t>
            </w:r>
          </w:p>
          <w:p w14:paraId="1893E6BC"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eastAsia="Arial Narrow" w:hAnsi="Arial Narrow" w:cs="Arial Narrow"/>
                <w:i/>
                <w:color w:val="000000"/>
                <w:sz w:val="16"/>
                <w:szCs w:val="16"/>
                <w:lang w:bidi="cy"/>
              </w:rPr>
              <w:t>[Safon nodweddiadol a fyddai’n cynhyrchu canlyniad cyfeirio, llwyddo ffiniol neu lwyddo da pe byddai’ n cael ei ailadrodd drwy’r cyflwyniad cyfan]</w:t>
            </w:r>
          </w:p>
        </w:tc>
        <w:tc>
          <w:tcPr>
            <w:tcW w:w="3145" w:type="dxa"/>
            <w:gridSpan w:val="2"/>
            <w:vAlign w:val="center"/>
          </w:tcPr>
          <w:p w14:paraId="7D0767DA" w14:textId="14F58E0C"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eastAsia="Arial Narrow" w:hAnsi="Arial Narrow" w:cs="Arial Narrow"/>
                <w:b/>
                <w:color w:val="000000"/>
                <w:sz w:val="22"/>
                <w:szCs w:val="22"/>
                <w:lang w:bidi="cy"/>
              </w:rPr>
              <w:t xml:space="preserve">Adborth yr Aseswr ar y </w:t>
            </w:r>
            <w:r w:rsidR="00F92A9C">
              <w:rPr>
                <w:rFonts w:ascii="Arial Narrow" w:eastAsia="Arial Narrow" w:hAnsi="Arial Narrow" w:cs="Arial Narrow"/>
                <w:b/>
                <w:color w:val="000000"/>
                <w:sz w:val="22"/>
                <w:szCs w:val="22"/>
                <w:lang w:bidi="cy"/>
              </w:rPr>
              <w:t>MPA</w:t>
            </w:r>
          </w:p>
          <w:p w14:paraId="202800D2"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eastAsia="Arial Narrow" w:hAnsi="Arial Narrow" w:cs="Arial Narrow"/>
                <w:i/>
                <w:color w:val="000000"/>
                <w:sz w:val="16"/>
                <w:szCs w:val="16"/>
                <w:lang w:bidi="cy"/>
              </w:rPr>
              <w:t xml:space="preserve"> [nid yw sylwadau’n angenrheidiol ym mhob blwch]</w:t>
            </w:r>
          </w:p>
        </w:tc>
      </w:tr>
      <w:tr w:rsidR="00390DDE" w:rsidRPr="008F570C" w14:paraId="78640793" w14:textId="77777777">
        <w:tc>
          <w:tcPr>
            <w:tcW w:w="2518" w:type="dxa"/>
            <w:vMerge w:val="restart"/>
          </w:tcPr>
          <w:p w14:paraId="52BD3052" w14:textId="77777777" w:rsidR="00390DDE" w:rsidRPr="00CC1B76" w:rsidRDefault="00390DDE" w:rsidP="00390DDE">
            <w:pPr>
              <w:spacing w:line="216" w:lineRule="auto"/>
              <w:jc w:val="left"/>
              <w:rPr>
                <w:color w:val="000000"/>
              </w:rPr>
            </w:pPr>
          </w:p>
          <w:p w14:paraId="3EF38B16" w14:textId="4A5A3CF8" w:rsidR="00390DDE" w:rsidRPr="00CC1B76" w:rsidRDefault="00F92A9C" w:rsidP="00390DDE">
            <w:pPr>
              <w:spacing w:line="216" w:lineRule="auto"/>
              <w:jc w:val="left"/>
              <w:rPr>
                <w:color w:val="000000"/>
              </w:rPr>
            </w:pPr>
            <w:r>
              <w:rPr>
                <w:color w:val="000000"/>
                <w:lang w:bidi="cy"/>
              </w:rPr>
              <w:t>MPA</w:t>
            </w:r>
            <w:r w:rsidR="00390DDE" w:rsidRPr="00CC1B76">
              <w:rPr>
                <w:color w:val="000000"/>
                <w:lang w:bidi="cy"/>
              </w:rPr>
              <w:t xml:space="preserve"> 1.1</w:t>
            </w:r>
          </w:p>
          <w:p w14:paraId="202BA7E8" w14:textId="77777777" w:rsidR="009579A2" w:rsidRPr="00CC1B76" w:rsidRDefault="009579A2" w:rsidP="00CC1B76">
            <w:pPr>
              <w:jc w:val="left"/>
            </w:pPr>
            <w:r w:rsidRPr="00CC1B76">
              <w:rPr>
                <w:lang w:bidi="cy"/>
              </w:rPr>
              <w:t>Diffiniwch ddiben, nodau ac amcanion y gweithgaredd</w:t>
            </w:r>
          </w:p>
          <w:p w14:paraId="45D52BC0" w14:textId="77777777" w:rsidR="00390DDE" w:rsidRPr="00CC1B76" w:rsidRDefault="00390DDE" w:rsidP="009579A2">
            <w:pPr>
              <w:spacing w:line="216" w:lineRule="auto"/>
              <w:jc w:val="left"/>
              <w:rPr>
                <w:color w:val="000000"/>
              </w:rPr>
            </w:pPr>
          </w:p>
        </w:tc>
        <w:tc>
          <w:tcPr>
            <w:tcW w:w="2504" w:type="dxa"/>
            <w:gridSpan w:val="2"/>
          </w:tcPr>
          <w:p w14:paraId="1DFC2EA2"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Cyfeirio [</w:t>
            </w:r>
            <w:r w:rsidRPr="008F570C">
              <w:rPr>
                <w:rFonts w:ascii="Arial Narrow" w:eastAsia="Arial Narrow" w:hAnsi="Arial Narrow" w:cs="Arial Narrow"/>
                <w:b/>
                <w:i/>
                <w:color w:val="000000"/>
                <w:lang w:bidi="cy"/>
              </w:rPr>
              <w:t>2/8</w:t>
            </w:r>
            <w:r w:rsidRPr="008F570C">
              <w:rPr>
                <w:rFonts w:ascii="Arial Narrow" w:eastAsia="Arial Narrow" w:hAnsi="Arial Narrow" w:cs="Arial Narrow"/>
                <w:b/>
                <w:color w:val="000000"/>
                <w:lang w:bidi="cy"/>
              </w:rPr>
              <w:t>]</w:t>
            </w:r>
          </w:p>
        </w:tc>
        <w:tc>
          <w:tcPr>
            <w:tcW w:w="2504" w:type="dxa"/>
            <w:gridSpan w:val="2"/>
          </w:tcPr>
          <w:p w14:paraId="6E95B412"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Llwyddo [</w:t>
            </w:r>
            <w:r w:rsidRPr="008F570C">
              <w:rPr>
                <w:rFonts w:ascii="Arial Narrow" w:eastAsia="Arial Narrow" w:hAnsi="Arial Narrow" w:cs="Arial Narrow"/>
                <w:b/>
                <w:i/>
                <w:color w:val="000000"/>
                <w:lang w:bidi="cy"/>
              </w:rPr>
              <w:t>4/8</w:t>
            </w:r>
            <w:r w:rsidRPr="008F570C">
              <w:rPr>
                <w:rFonts w:ascii="Arial Narrow" w:eastAsia="Arial Narrow" w:hAnsi="Arial Narrow" w:cs="Arial Narrow"/>
                <w:b/>
                <w:color w:val="000000"/>
                <w:lang w:bidi="cy"/>
              </w:rPr>
              <w:t>]</w:t>
            </w:r>
          </w:p>
        </w:tc>
        <w:tc>
          <w:tcPr>
            <w:tcW w:w="2505" w:type="dxa"/>
            <w:gridSpan w:val="3"/>
          </w:tcPr>
          <w:p w14:paraId="002A11BA"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Llwyddo’n Dda [</w:t>
            </w:r>
            <w:r w:rsidRPr="008F570C">
              <w:rPr>
                <w:rFonts w:ascii="Arial Narrow" w:eastAsia="Arial Narrow" w:hAnsi="Arial Narrow" w:cs="Arial Narrow"/>
                <w:b/>
                <w:i/>
                <w:color w:val="000000"/>
                <w:lang w:bidi="cy"/>
              </w:rPr>
              <w:t>6/8</w:t>
            </w:r>
            <w:r w:rsidRPr="008F570C">
              <w:rPr>
                <w:rFonts w:ascii="Arial Narrow" w:eastAsia="Arial Narrow" w:hAnsi="Arial Narrow" w:cs="Arial Narrow"/>
                <w:b/>
                <w:color w:val="000000"/>
                <w:lang w:bidi="cy"/>
              </w:rPr>
              <w:t>]</w:t>
            </w:r>
          </w:p>
        </w:tc>
        <w:tc>
          <w:tcPr>
            <w:tcW w:w="3145" w:type="dxa"/>
            <w:gridSpan w:val="2"/>
            <w:vMerge w:val="restart"/>
            <w:vAlign w:val="center"/>
          </w:tcPr>
          <w:p w14:paraId="68F6B15C"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AFEF761" w14:textId="77777777" w:rsidR="00390DDE" w:rsidRDefault="00390DDE" w:rsidP="0005312C">
            <w:pPr>
              <w:spacing w:line="216" w:lineRule="auto"/>
              <w:jc w:val="center"/>
              <w:rPr>
                <w:rFonts w:ascii="Arial Narrow" w:hAnsi="Arial Narrow" w:cs="Arial Narrow"/>
                <w:b/>
                <w:bCs/>
                <w:color w:val="000000"/>
                <w:sz w:val="18"/>
                <w:szCs w:val="18"/>
              </w:rPr>
            </w:pPr>
          </w:p>
          <w:p w14:paraId="02652E1E" w14:textId="77777777" w:rsidR="00CC1B76" w:rsidRDefault="00CC1B76" w:rsidP="0005312C">
            <w:pPr>
              <w:spacing w:line="216" w:lineRule="auto"/>
              <w:jc w:val="center"/>
              <w:rPr>
                <w:rFonts w:ascii="Arial Narrow" w:hAnsi="Arial Narrow" w:cs="Arial Narrow"/>
                <w:b/>
                <w:bCs/>
                <w:color w:val="000000"/>
                <w:sz w:val="18"/>
                <w:szCs w:val="18"/>
              </w:rPr>
            </w:pPr>
          </w:p>
          <w:p w14:paraId="7EA6DB42" w14:textId="77777777" w:rsidR="00CC1B76" w:rsidRDefault="00CC1B76" w:rsidP="0005312C">
            <w:pPr>
              <w:spacing w:line="216" w:lineRule="auto"/>
              <w:jc w:val="center"/>
              <w:rPr>
                <w:rFonts w:ascii="Arial Narrow" w:hAnsi="Arial Narrow" w:cs="Arial Narrow"/>
                <w:b/>
                <w:bCs/>
                <w:color w:val="000000"/>
                <w:sz w:val="18"/>
                <w:szCs w:val="18"/>
              </w:rPr>
            </w:pPr>
          </w:p>
          <w:p w14:paraId="6236732E" w14:textId="77777777" w:rsidR="00CC1B76" w:rsidRDefault="00CC1B76" w:rsidP="0005312C">
            <w:pPr>
              <w:spacing w:line="216" w:lineRule="auto"/>
              <w:jc w:val="center"/>
              <w:rPr>
                <w:rFonts w:ascii="Arial Narrow" w:hAnsi="Arial Narrow" w:cs="Arial Narrow"/>
                <w:b/>
                <w:bCs/>
                <w:color w:val="000000"/>
                <w:sz w:val="18"/>
                <w:szCs w:val="18"/>
              </w:rPr>
            </w:pPr>
          </w:p>
          <w:p w14:paraId="5DED9462" w14:textId="77777777" w:rsidR="00CC1B76" w:rsidRPr="008F570C" w:rsidRDefault="00CC1B76" w:rsidP="0005312C">
            <w:pPr>
              <w:spacing w:line="216" w:lineRule="auto"/>
              <w:jc w:val="center"/>
              <w:rPr>
                <w:rFonts w:ascii="Arial Narrow" w:hAnsi="Arial Narrow" w:cs="Arial Narrow"/>
                <w:b/>
                <w:bCs/>
                <w:color w:val="000000"/>
                <w:sz w:val="18"/>
                <w:szCs w:val="18"/>
              </w:rPr>
            </w:pPr>
          </w:p>
          <w:p w14:paraId="7E626A49" w14:textId="77777777" w:rsidR="0014586B" w:rsidRPr="008F570C" w:rsidRDefault="0014586B" w:rsidP="00507695">
            <w:pPr>
              <w:spacing w:line="216" w:lineRule="auto"/>
              <w:rPr>
                <w:rFonts w:ascii="Arial Narrow" w:hAnsi="Arial Narrow" w:cs="Arial Narrow"/>
                <w:b/>
                <w:bCs/>
                <w:color w:val="000000"/>
                <w:sz w:val="18"/>
                <w:szCs w:val="18"/>
              </w:rPr>
            </w:pPr>
          </w:p>
          <w:p w14:paraId="209467EF"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474E92A8" w14:textId="77777777">
        <w:trPr>
          <w:trHeight w:val="228"/>
        </w:trPr>
        <w:tc>
          <w:tcPr>
            <w:tcW w:w="2518" w:type="dxa"/>
            <w:vMerge/>
            <w:vAlign w:val="center"/>
          </w:tcPr>
          <w:p w14:paraId="308384BF" w14:textId="77777777" w:rsidR="00723A0B" w:rsidRPr="00CC1B76" w:rsidRDefault="00723A0B" w:rsidP="0005312C">
            <w:pPr>
              <w:spacing w:line="216" w:lineRule="auto"/>
              <w:jc w:val="center"/>
              <w:rPr>
                <w:color w:val="000000"/>
              </w:rPr>
            </w:pPr>
          </w:p>
        </w:tc>
        <w:tc>
          <w:tcPr>
            <w:tcW w:w="2504" w:type="dxa"/>
            <w:gridSpan w:val="2"/>
            <w:vMerge w:val="restart"/>
          </w:tcPr>
          <w:p w14:paraId="40884E0E" w14:textId="77777777" w:rsidR="00723A0B" w:rsidRPr="00CC1B76" w:rsidRDefault="009E209E" w:rsidP="00CC1B76">
            <w:pPr>
              <w:numPr>
                <w:ilvl w:val="0"/>
                <w:numId w:val="6"/>
              </w:numPr>
              <w:jc w:val="left"/>
              <w:rPr>
                <w:rFonts w:ascii="Arial Narrow" w:hAnsi="Arial Narrow" w:cs="Arial Narrow"/>
                <w:sz w:val="18"/>
                <w:szCs w:val="18"/>
              </w:rPr>
            </w:pPr>
            <w:r w:rsidRPr="00CC1B76">
              <w:rPr>
                <w:rFonts w:ascii="Arial Narrow" w:eastAsia="Arial Narrow" w:hAnsi="Arial Narrow" w:cs="Arial Narrow"/>
                <w:sz w:val="18"/>
                <w:szCs w:val="18"/>
                <w:lang w:bidi="cy"/>
              </w:rPr>
              <w:t>Nid yw diben, nodau ac amcanion y gweithgaredd wedi cael eu diffinio, neu maen nhw’n amhriodol, neu nid yw’r amcanion yn benodol neu’n fesuradwy</w:t>
            </w:r>
          </w:p>
        </w:tc>
        <w:tc>
          <w:tcPr>
            <w:tcW w:w="2504" w:type="dxa"/>
            <w:gridSpan w:val="2"/>
            <w:vMerge w:val="restart"/>
          </w:tcPr>
          <w:p w14:paraId="4827518B" w14:textId="77777777" w:rsidR="009E209E" w:rsidRPr="00CC1B76" w:rsidRDefault="009E209E" w:rsidP="00CC1B76">
            <w:pPr>
              <w:numPr>
                <w:ilvl w:val="0"/>
                <w:numId w:val="6"/>
              </w:numPr>
              <w:jc w:val="left"/>
              <w:rPr>
                <w:rFonts w:ascii="Arial Narrow" w:hAnsi="Arial Narrow" w:cs="Arial Narrow"/>
                <w:sz w:val="18"/>
                <w:szCs w:val="18"/>
              </w:rPr>
            </w:pPr>
            <w:r w:rsidRPr="00CC1B76">
              <w:rPr>
                <w:rFonts w:ascii="Arial Narrow" w:eastAsia="Arial Narrow" w:hAnsi="Arial Narrow" w:cs="Arial Narrow"/>
                <w:sz w:val="18"/>
                <w:szCs w:val="18"/>
                <w:lang w:bidi="cy"/>
              </w:rPr>
              <w:t xml:space="preserve">Mae diben, nodau ac amcanion y gweithgaredd yn cael eu diffinio’n briodol, er nad yw’r amcanion yn </w:t>
            </w:r>
            <w:r w:rsidR="007C4DA0">
              <w:rPr>
                <w:rFonts w:ascii="Arial Narrow" w:eastAsia="Arial Narrow" w:hAnsi="Arial Narrow" w:cs="Arial Narrow"/>
                <w:sz w:val="18"/>
                <w:szCs w:val="18"/>
                <w:lang w:bidi="cy"/>
              </w:rPr>
              <w:t>rhai CAMPUS yn llwyr</w:t>
            </w:r>
          </w:p>
          <w:p w14:paraId="27700EE6" w14:textId="77777777" w:rsidR="00723A0B" w:rsidRPr="00CC1B76" w:rsidRDefault="00723A0B" w:rsidP="00CC1B76">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14:paraId="10F85963" w14:textId="77777777" w:rsidR="009E209E" w:rsidRPr="00CC1B76" w:rsidRDefault="009E209E" w:rsidP="00CC1B76">
            <w:pPr>
              <w:numPr>
                <w:ilvl w:val="0"/>
                <w:numId w:val="6"/>
              </w:numPr>
              <w:jc w:val="left"/>
              <w:rPr>
                <w:rFonts w:ascii="Arial Narrow" w:hAnsi="Arial Narrow" w:cs="Arial Narrow"/>
                <w:sz w:val="18"/>
                <w:szCs w:val="18"/>
              </w:rPr>
            </w:pPr>
            <w:r w:rsidRPr="00CC1B76">
              <w:rPr>
                <w:rFonts w:ascii="Arial Narrow" w:eastAsia="Arial Narrow" w:hAnsi="Arial Narrow" w:cs="Arial Narrow"/>
                <w:sz w:val="18"/>
                <w:szCs w:val="18"/>
                <w:lang w:bidi="cy"/>
              </w:rPr>
              <w:t>Mae diben, nodau ac amcanion y gweithgaredd yn cael eu dif</w:t>
            </w:r>
            <w:r w:rsidR="007C4DA0">
              <w:rPr>
                <w:rFonts w:ascii="Arial Narrow" w:eastAsia="Arial Narrow" w:hAnsi="Arial Narrow" w:cs="Arial Narrow"/>
                <w:sz w:val="18"/>
                <w:szCs w:val="18"/>
                <w:lang w:bidi="cy"/>
              </w:rPr>
              <w:t>finio’n briodol gydag amcanion CAMPUS</w:t>
            </w:r>
          </w:p>
          <w:p w14:paraId="2289D78D" w14:textId="77777777" w:rsidR="00723A0B" w:rsidRPr="00CC1B76" w:rsidRDefault="00723A0B" w:rsidP="00CC1B76">
            <w:pPr>
              <w:tabs>
                <w:tab w:val="left" w:pos="34"/>
              </w:tabs>
              <w:spacing w:line="216" w:lineRule="auto"/>
              <w:jc w:val="left"/>
              <w:rPr>
                <w:rFonts w:ascii="Arial Narrow" w:hAnsi="Arial Narrow" w:cs="Arial Narrow"/>
                <w:color w:val="000000"/>
                <w:sz w:val="18"/>
                <w:szCs w:val="18"/>
              </w:rPr>
            </w:pPr>
          </w:p>
        </w:tc>
        <w:tc>
          <w:tcPr>
            <w:tcW w:w="3145" w:type="dxa"/>
            <w:gridSpan w:val="2"/>
            <w:vMerge/>
            <w:vAlign w:val="center"/>
          </w:tcPr>
          <w:p w14:paraId="1D1EF2A0"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1A8B87B7" w14:textId="77777777" w:rsidTr="00FB3D96">
        <w:tc>
          <w:tcPr>
            <w:tcW w:w="2518" w:type="dxa"/>
            <w:vMerge/>
            <w:tcBorders>
              <w:bottom w:val="single" w:sz="4" w:space="0" w:color="auto"/>
            </w:tcBorders>
            <w:vAlign w:val="center"/>
          </w:tcPr>
          <w:p w14:paraId="2C5D0927" w14:textId="77777777" w:rsidR="00723A0B" w:rsidRPr="00CC1B76" w:rsidRDefault="00723A0B" w:rsidP="0005312C">
            <w:pPr>
              <w:spacing w:line="216" w:lineRule="auto"/>
              <w:jc w:val="center"/>
              <w:rPr>
                <w:color w:val="000000"/>
              </w:rPr>
            </w:pPr>
          </w:p>
        </w:tc>
        <w:tc>
          <w:tcPr>
            <w:tcW w:w="2504" w:type="dxa"/>
            <w:gridSpan w:val="2"/>
            <w:vMerge/>
            <w:tcBorders>
              <w:bottom w:val="single" w:sz="4" w:space="0" w:color="auto"/>
            </w:tcBorders>
            <w:vAlign w:val="center"/>
          </w:tcPr>
          <w:p w14:paraId="0834FA02"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2"/>
            <w:vMerge/>
            <w:tcBorders>
              <w:bottom w:val="single" w:sz="4" w:space="0" w:color="auto"/>
            </w:tcBorders>
          </w:tcPr>
          <w:p w14:paraId="7367D439"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Borders>
              <w:bottom w:val="single" w:sz="4" w:space="0" w:color="auto"/>
            </w:tcBorders>
          </w:tcPr>
          <w:p w14:paraId="71458311"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tcBorders>
              <w:bottom w:val="single" w:sz="4" w:space="0" w:color="auto"/>
            </w:tcBorders>
            <w:vAlign w:val="center"/>
          </w:tcPr>
          <w:p w14:paraId="12C226D4" w14:textId="77777777" w:rsidR="00723A0B" w:rsidRPr="008F570C" w:rsidRDefault="004820FC"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 8</w:t>
            </w:r>
          </w:p>
          <w:p w14:paraId="3D584C09" w14:textId="77777777" w:rsidR="00723A0B" w:rsidRPr="008F570C" w:rsidRDefault="004820FC"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(4 o leiaf)</w:t>
            </w:r>
          </w:p>
        </w:tc>
        <w:tc>
          <w:tcPr>
            <w:tcW w:w="1728" w:type="dxa"/>
            <w:tcBorders>
              <w:bottom w:val="single" w:sz="4" w:space="0" w:color="auto"/>
            </w:tcBorders>
            <w:vAlign w:val="center"/>
          </w:tcPr>
          <w:p w14:paraId="7F69D7DF"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eastAsia="Arial Narrow" w:hAnsi="Arial Narrow" w:cs="Arial Narrow"/>
                <w:color w:val="000000"/>
                <w:lang w:bidi="cy"/>
              </w:rPr>
              <w:t>Llwyddo neu Gyfeirio</w:t>
            </w:r>
          </w:p>
        </w:tc>
      </w:tr>
    </w:tbl>
    <w:p w14:paraId="75E23B23" w14:textId="77777777" w:rsidR="00FB3D96" w:rsidRDefault="00FB3D96">
      <w:r>
        <w:rPr>
          <w:lang w:bidi="cy"/>
        </w:rP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4820FC" w:rsidRPr="008F570C" w14:paraId="3EABE949" w14:textId="77777777">
        <w:trPr>
          <w:trHeight w:val="312"/>
        </w:trPr>
        <w:tc>
          <w:tcPr>
            <w:tcW w:w="2518" w:type="dxa"/>
            <w:vMerge w:val="restart"/>
          </w:tcPr>
          <w:p w14:paraId="0303AEBF" w14:textId="77777777" w:rsidR="004820FC" w:rsidRPr="00CC1B76" w:rsidRDefault="004820FC" w:rsidP="0005312C">
            <w:pPr>
              <w:spacing w:line="216" w:lineRule="auto"/>
              <w:jc w:val="left"/>
              <w:rPr>
                <w:color w:val="000000"/>
              </w:rPr>
            </w:pPr>
          </w:p>
          <w:p w14:paraId="3F5380C5" w14:textId="2D3D66A0" w:rsidR="004820FC" w:rsidRPr="00CC1B76" w:rsidRDefault="00F92A9C" w:rsidP="0005312C">
            <w:pPr>
              <w:spacing w:line="216" w:lineRule="auto"/>
              <w:jc w:val="left"/>
              <w:rPr>
                <w:color w:val="000000"/>
              </w:rPr>
            </w:pPr>
            <w:r>
              <w:rPr>
                <w:color w:val="000000"/>
                <w:lang w:bidi="cy"/>
              </w:rPr>
              <w:t>MPA</w:t>
            </w:r>
            <w:r w:rsidR="004820FC" w:rsidRPr="00CC1B76">
              <w:rPr>
                <w:color w:val="000000"/>
                <w:lang w:bidi="cy"/>
              </w:rPr>
              <w:t xml:space="preserve"> 1.2</w:t>
            </w:r>
          </w:p>
          <w:p w14:paraId="017FE5EE" w14:textId="77777777" w:rsidR="004820FC" w:rsidRPr="00CC1B76" w:rsidRDefault="004820FC" w:rsidP="00CC1B76">
            <w:pPr>
              <w:jc w:val="left"/>
            </w:pPr>
            <w:r w:rsidRPr="00CC1B76">
              <w:rPr>
                <w:lang w:bidi="cy"/>
              </w:rPr>
              <w:t xml:space="preserve">Nodwch y tasgau a’r adnoddau sydd eu hangen ar gyfer y gweithgaredd, gan gynnwys unrhyw gyfyngiadau gweithredol perthnasol </w:t>
            </w:r>
          </w:p>
          <w:p w14:paraId="22A49635" w14:textId="77777777" w:rsidR="004820FC" w:rsidRPr="00CC1B76" w:rsidRDefault="004820FC" w:rsidP="009579A2">
            <w:pPr>
              <w:spacing w:line="216" w:lineRule="auto"/>
              <w:jc w:val="left"/>
              <w:rPr>
                <w:color w:val="000000"/>
              </w:rPr>
            </w:pPr>
          </w:p>
        </w:tc>
        <w:tc>
          <w:tcPr>
            <w:tcW w:w="2504" w:type="dxa"/>
          </w:tcPr>
          <w:p w14:paraId="1F233251" w14:textId="77777777" w:rsidR="004820FC" w:rsidRPr="008F570C" w:rsidRDefault="004820FC" w:rsidP="00E34FDE">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Cyfeirio [</w:t>
            </w:r>
            <w:r w:rsidRPr="008F570C">
              <w:rPr>
                <w:rFonts w:ascii="Arial Narrow" w:eastAsia="Arial Narrow" w:hAnsi="Arial Narrow" w:cs="Arial Narrow"/>
                <w:b/>
                <w:i/>
                <w:color w:val="000000"/>
                <w:lang w:bidi="cy"/>
              </w:rPr>
              <w:t>3/12</w:t>
            </w:r>
            <w:r w:rsidRPr="008F570C">
              <w:rPr>
                <w:rFonts w:ascii="Arial Narrow" w:eastAsia="Arial Narrow" w:hAnsi="Arial Narrow" w:cs="Arial Narrow"/>
                <w:b/>
                <w:color w:val="000000"/>
                <w:lang w:bidi="cy"/>
              </w:rPr>
              <w:t>]</w:t>
            </w:r>
          </w:p>
        </w:tc>
        <w:tc>
          <w:tcPr>
            <w:tcW w:w="2504" w:type="dxa"/>
            <w:gridSpan w:val="2"/>
          </w:tcPr>
          <w:p w14:paraId="244E2236" w14:textId="77777777" w:rsidR="004820FC" w:rsidRPr="008F570C" w:rsidRDefault="004820FC" w:rsidP="00E34FDE">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Llwyddo [</w:t>
            </w:r>
            <w:r w:rsidRPr="008F570C">
              <w:rPr>
                <w:rFonts w:ascii="Arial Narrow" w:eastAsia="Arial Narrow" w:hAnsi="Arial Narrow" w:cs="Arial Narrow"/>
                <w:b/>
                <w:i/>
                <w:color w:val="000000"/>
                <w:lang w:bidi="cy"/>
              </w:rPr>
              <w:t>6/12</w:t>
            </w:r>
            <w:r w:rsidRPr="008F570C">
              <w:rPr>
                <w:rFonts w:ascii="Arial Narrow" w:eastAsia="Arial Narrow" w:hAnsi="Arial Narrow" w:cs="Arial Narrow"/>
                <w:b/>
                <w:color w:val="000000"/>
                <w:lang w:bidi="cy"/>
              </w:rPr>
              <w:t>]</w:t>
            </w:r>
          </w:p>
        </w:tc>
        <w:tc>
          <w:tcPr>
            <w:tcW w:w="2505" w:type="dxa"/>
          </w:tcPr>
          <w:p w14:paraId="6483261A" w14:textId="77777777" w:rsidR="004820FC" w:rsidRPr="008F570C" w:rsidRDefault="004820FC" w:rsidP="00E34FDE">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Llwyddo’n Dda [</w:t>
            </w:r>
            <w:r w:rsidRPr="008F570C">
              <w:rPr>
                <w:rFonts w:ascii="Arial Narrow" w:eastAsia="Arial Narrow" w:hAnsi="Arial Narrow" w:cs="Arial Narrow"/>
                <w:b/>
                <w:i/>
                <w:color w:val="000000"/>
                <w:lang w:bidi="cy"/>
              </w:rPr>
              <w:t>9/12</w:t>
            </w:r>
            <w:r w:rsidRPr="008F570C">
              <w:rPr>
                <w:rFonts w:ascii="Arial Narrow" w:eastAsia="Arial Narrow" w:hAnsi="Arial Narrow" w:cs="Arial Narrow"/>
                <w:b/>
                <w:color w:val="000000"/>
                <w:lang w:bidi="cy"/>
              </w:rPr>
              <w:t>]</w:t>
            </w:r>
          </w:p>
        </w:tc>
        <w:tc>
          <w:tcPr>
            <w:tcW w:w="3145" w:type="dxa"/>
            <w:gridSpan w:val="2"/>
            <w:vMerge w:val="restart"/>
            <w:vAlign w:val="center"/>
          </w:tcPr>
          <w:p w14:paraId="1659A9A6" w14:textId="77777777" w:rsidR="004820FC" w:rsidRPr="008F570C" w:rsidRDefault="004820FC" w:rsidP="0005312C">
            <w:pPr>
              <w:spacing w:line="216" w:lineRule="auto"/>
              <w:jc w:val="center"/>
              <w:rPr>
                <w:rFonts w:ascii="Arial Narrow" w:hAnsi="Arial Narrow" w:cs="Arial Narrow"/>
                <w:b/>
                <w:bCs/>
                <w:color w:val="000000"/>
                <w:sz w:val="18"/>
                <w:szCs w:val="18"/>
              </w:rPr>
            </w:pPr>
          </w:p>
          <w:p w14:paraId="08CDFA35" w14:textId="77777777" w:rsidR="004820FC" w:rsidRPr="008F570C" w:rsidRDefault="004820FC" w:rsidP="0005312C">
            <w:pPr>
              <w:spacing w:line="216" w:lineRule="auto"/>
              <w:jc w:val="center"/>
              <w:rPr>
                <w:rFonts w:ascii="Arial Narrow" w:hAnsi="Arial Narrow" w:cs="Arial Narrow"/>
                <w:b/>
                <w:bCs/>
                <w:color w:val="000000"/>
                <w:sz w:val="18"/>
                <w:szCs w:val="18"/>
              </w:rPr>
            </w:pPr>
          </w:p>
          <w:p w14:paraId="61047FDF" w14:textId="77777777" w:rsidR="004820FC" w:rsidRPr="008F570C" w:rsidRDefault="004820FC" w:rsidP="0005312C">
            <w:pPr>
              <w:spacing w:line="216" w:lineRule="auto"/>
              <w:jc w:val="center"/>
              <w:rPr>
                <w:rFonts w:ascii="Arial Narrow" w:hAnsi="Arial Narrow" w:cs="Arial Narrow"/>
                <w:b/>
                <w:bCs/>
                <w:color w:val="000000"/>
                <w:sz w:val="18"/>
                <w:szCs w:val="18"/>
              </w:rPr>
            </w:pPr>
          </w:p>
          <w:p w14:paraId="04AA65D5" w14:textId="77777777" w:rsidR="004820FC" w:rsidRDefault="004820FC" w:rsidP="0005312C">
            <w:pPr>
              <w:spacing w:line="216" w:lineRule="auto"/>
              <w:jc w:val="center"/>
              <w:rPr>
                <w:rFonts w:ascii="Arial Narrow" w:hAnsi="Arial Narrow" w:cs="Arial Narrow"/>
                <w:b/>
                <w:bCs/>
                <w:color w:val="000000"/>
                <w:sz w:val="18"/>
                <w:szCs w:val="18"/>
              </w:rPr>
            </w:pPr>
          </w:p>
          <w:p w14:paraId="18114B5D" w14:textId="77777777" w:rsidR="004820FC" w:rsidRDefault="004820FC" w:rsidP="0005312C">
            <w:pPr>
              <w:spacing w:line="216" w:lineRule="auto"/>
              <w:jc w:val="center"/>
              <w:rPr>
                <w:rFonts w:ascii="Arial Narrow" w:hAnsi="Arial Narrow" w:cs="Arial Narrow"/>
                <w:b/>
                <w:bCs/>
                <w:color w:val="000000"/>
                <w:sz w:val="18"/>
                <w:szCs w:val="18"/>
              </w:rPr>
            </w:pPr>
          </w:p>
          <w:p w14:paraId="6A84DDFD" w14:textId="77777777" w:rsidR="00CC1B76" w:rsidRDefault="00CC1B76" w:rsidP="0005312C">
            <w:pPr>
              <w:spacing w:line="216" w:lineRule="auto"/>
              <w:jc w:val="center"/>
              <w:rPr>
                <w:rFonts w:ascii="Arial Narrow" w:hAnsi="Arial Narrow" w:cs="Arial Narrow"/>
                <w:b/>
                <w:bCs/>
                <w:color w:val="000000"/>
                <w:sz w:val="18"/>
                <w:szCs w:val="18"/>
              </w:rPr>
            </w:pPr>
          </w:p>
          <w:p w14:paraId="06451D63" w14:textId="77777777" w:rsidR="00CC1B76" w:rsidRDefault="00CC1B76" w:rsidP="0005312C">
            <w:pPr>
              <w:spacing w:line="216" w:lineRule="auto"/>
              <w:jc w:val="center"/>
              <w:rPr>
                <w:rFonts w:ascii="Arial Narrow" w:hAnsi="Arial Narrow" w:cs="Arial Narrow"/>
                <w:b/>
                <w:bCs/>
                <w:color w:val="000000"/>
                <w:sz w:val="18"/>
                <w:szCs w:val="18"/>
              </w:rPr>
            </w:pPr>
          </w:p>
          <w:p w14:paraId="248516B7" w14:textId="77777777" w:rsidR="00CC1B76" w:rsidRDefault="00CC1B76" w:rsidP="0005312C">
            <w:pPr>
              <w:spacing w:line="216" w:lineRule="auto"/>
              <w:jc w:val="center"/>
              <w:rPr>
                <w:rFonts w:ascii="Arial Narrow" w:hAnsi="Arial Narrow" w:cs="Arial Narrow"/>
                <w:b/>
                <w:bCs/>
                <w:color w:val="000000"/>
                <w:sz w:val="18"/>
                <w:szCs w:val="18"/>
              </w:rPr>
            </w:pPr>
          </w:p>
          <w:p w14:paraId="20C5235A" w14:textId="77777777" w:rsidR="00CC1B76" w:rsidRDefault="00CC1B76" w:rsidP="0005312C">
            <w:pPr>
              <w:spacing w:line="216" w:lineRule="auto"/>
              <w:jc w:val="center"/>
              <w:rPr>
                <w:rFonts w:ascii="Arial Narrow" w:hAnsi="Arial Narrow" w:cs="Arial Narrow"/>
                <w:b/>
                <w:bCs/>
                <w:color w:val="000000"/>
                <w:sz w:val="18"/>
                <w:szCs w:val="18"/>
              </w:rPr>
            </w:pPr>
          </w:p>
          <w:p w14:paraId="45EA085D" w14:textId="77777777" w:rsidR="004820FC" w:rsidRPr="008F570C" w:rsidRDefault="004820FC" w:rsidP="0005312C">
            <w:pPr>
              <w:spacing w:line="216" w:lineRule="auto"/>
              <w:jc w:val="center"/>
              <w:rPr>
                <w:rFonts w:ascii="Arial Narrow" w:hAnsi="Arial Narrow" w:cs="Arial Narrow"/>
                <w:b/>
                <w:bCs/>
                <w:color w:val="000000"/>
                <w:sz w:val="18"/>
                <w:szCs w:val="18"/>
              </w:rPr>
            </w:pPr>
          </w:p>
          <w:p w14:paraId="3E4FBB5E" w14:textId="77777777" w:rsidR="004820FC" w:rsidRPr="008F570C" w:rsidRDefault="004820FC" w:rsidP="0005312C">
            <w:pPr>
              <w:spacing w:line="216" w:lineRule="auto"/>
              <w:jc w:val="center"/>
              <w:rPr>
                <w:rFonts w:ascii="Arial Narrow" w:hAnsi="Arial Narrow" w:cs="Arial Narrow"/>
                <w:b/>
                <w:bCs/>
                <w:color w:val="000000"/>
                <w:sz w:val="18"/>
                <w:szCs w:val="18"/>
              </w:rPr>
            </w:pPr>
          </w:p>
          <w:p w14:paraId="13D3C7FD" w14:textId="77777777" w:rsidR="004820FC" w:rsidRPr="008F570C" w:rsidRDefault="004820FC" w:rsidP="0005312C">
            <w:pPr>
              <w:spacing w:line="216" w:lineRule="auto"/>
              <w:jc w:val="center"/>
              <w:rPr>
                <w:rFonts w:ascii="Arial Narrow" w:hAnsi="Arial Narrow" w:cs="Arial Narrow"/>
                <w:b/>
                <w:bCs/>
                <w:color w:val="000000"/>
                <w:sz w:val="18"/>
                <w:szCs w:val="18"/>
              </w:rPr>
            </w:pPr>
          </w:p>
        </w:tc>
      </w:tr>
      <w:tr w:rsidR="004820FC" w:rsidRPr="008F570C" w14:paraId="1BFCE59B" w14:textId="77777777">
        <w:trPr>
          <w:trHeight w:val="312"/>
        </w:trPr>
        <w:tc>
          <w:tcPr>
            <w:tcW w:w="2518" w:type="dxa"/>
            <w:vMerge/>
          </w:tcPr>
          <w:p w14:paraId="64216E15" w14:textId="77777777" w:rsidR="004820FC" w:rsidRPr="00CC1B76" w:rsidRDefault="004820FC" w:rsidP="009579A2">
            <w:pPr>
              <w:spacing w:line="216" w:lineRule="auto"/>
              <w:jc w:val="left"/>
              <w:rPr>
                <w:color w:val="000000"/>
              </w:rPr>
            </w:pPr>
          </w:p>
        </w:tc>
        <w:tc>
          <w:tcPr>
            <w:tcW w:w="2504" w:type="dxa"/>
            <w:vMerge w:val="restart"/>
          </w:tcPr>
          <w:p w14:paraId="7189104A" w14:textId="77777777" w:rsidR="004820FC" w:rsidRPr="00CC1B76" w:rsidRDefault="004820FC" w:rsidP="00CC1B76">
            <w:pPr>
              <w:numPr>
                <w:ilvl w:val="0"/>
                <w:numId w:val="6"/>
              </w:numPr>
              <w:jc w:val="left"/>
              <w:rPr>
                <w:rFonts w:ascii="Arial Narrow" w:hAnsi="Arial Narrow" w:cs="Arial Narrow"/>
                <w:sz w:val="18"/>
                <w:szCs w:val="18"/>
              </w:rPr>
            </w:pPr>
            <w:r w:rsidRPr="00CC1B76">
              <w:rPr>
                <w:rFonts w:ascii="Arial Narrow" w:eastAsia="Arial Narrow" w:hAnsi="Arial Narrow" w:cs="Arial Narrow"/>
                <w:sz w:val="18"/>
                <w:szCs w:val="18"/>
                <w:lang w:bidi="cy"/>
              </w:rPr>
              <w:t xml:space="preserve">Nid yw’r tasgau a’r adnoddau wedi’u nodi, neu maen nhw’n anghywir neu’n amhriodol, neu mae’r tasgau </w:t>
            </w:r>
            <w:r w:rsidRPr="00CC1B76">
              <w:rPr>
                <w:rFonts w:ascii="Arial Narrow" w:eastAsia="Arial Narrow" w:hAnsi="Arial Narrow" w:cs="Arial Narrow"/>
                <w:b/>
                <w:i/>
                <w:sz w:val="18"/>
                <w:szCs w:val="18"/>
                <w:lang w:bidi="cy"/>
              </w:rPr>
              <w:t>neu’r</w:t>
            </w:r>
            <w:r w:rsidRPr="00CC1B76">
              <w:rPr>
                <w:rFonts w:ascii="Arial Narrow" w:eastAsia="Arial Narrow" w:hAnsi="Arial Narrow" w:cs="Arial Narrow"/>
                <w:sz w:val="18"/>
                <w:szCs w:val="18"/>
                <w:lang w:bidi="cy"/>
              </w:rPr>
              <w:t xml:space="preserve"> adnoddau wedi cael eu nodi, ond nid y ddau, neu nid yw cyfyngiadau gweithredol wedi cael eu hystyried</w:t>
            </w:r>
          </w:p>
        </w:tc>
        <w:tc>
          <w:tcPr>
            <w:tcW w:w="2504" w:type="dxa"/>
            <w:gridSpan w:val="2"/>
            <w:vMerge w:val="restart"/>
          </w:tcPr>
          <w:p w14:paraId="3242DFF8" w14:textId="77777777" w:rsidR="004820FC" w:rsidRPr="00CC1B76" w:rsidRDefault="004820FC" w:rsidP="00CC1B76">
            <w:pPr>
              <w:numPr>
                <w:ilvl w:val="0"/>
                <w:numId w:val="6"/>
              </w:numPr>
              <w:jc w:val="left"/>
              <w:rPr>
                <w:rFonts w:ascii="Arial Narrow" w:hAnsi="Arial Narrow" w:cs="Arial Narrow"/>
                <w:sz w:val="18"/>
                <w:szCs w:val="18"/>
              </w:rPr>
            </w:pPr>
            <w:r w:rsidRPr="00CC1B76">
              <w:rPr>
                <w:rFonts w:ascii="Arial Narrow" w:eastAsia="Arial Narrow" w:hAnsi="Arial Narrow" w:cs="Arial Narrow"/>
                <w:sz w:val="18"/>
                <w:szCs w:val="18"/>
                <w:lang w:bidi="cy"/>
              </w:rPr>
              <w:t xml:space="preserve">Mae’r tasgau </w:t>
            </w:r>
            <w:r w:rsidRPr="00CC1B76">
              <w:rPr>
                <w:rFonts w:ascii="Arial Narrow" w:eastAsia="Arial Narrow" w:hAnsi="Arial Narrow" w:cs="Arial Narrow"/>
                <w:b/>
                <w:i/>
                <w:sz w:val="18"/>
                <w:szCs w:val="18"/>
                <w:lang w:bidi="cy"/>
              </w:rPr>
              <w:t>a’r</w:t>
            </w:r>
            <w:r w:rsidRPr="00CC1B76">
              <w:rPr>
                <w:rFonts w:ascii="Arial Narrow" w:eastAsia="Arial Narrow" w:hAnsi="Arial Narrow" w:cs="Arial Narrow"/>
                <w:sz w:val="18"/>
                <w:szCs w:val="18"/>
                <w:lang w:bidi="cy"/>
              </w:rPr>
              <w:t xml:space="preserve"> adnoddau wedi cael eu nodi’n gywir ac yn briodol, er bod yr ystyriaeth a roddir i gyfyngiadau gweithredol yn gyfyngedig</w:t>
            </w:r>
          </w:p>
          <w:p w14:paraId="4A96F4F3" w14:textId="77777777" w:rsidR="004820FC" w:rsidRPr="00CC1B76" w:rsidRDefault="004820FC" w:rsidP="00CC1B76">
            <w:pPr>
              <w:tabs>
                <w:tab w:val="left" w:pos="34"/>
              </w:tabs>
              <w:spacing w:line="216" w:lineRule="auto"/>
              <w:ind w:left="68"/>
              <w:jc w:val="left"/>
              <w:rPr>
                <w:rFonts w:ascii="Arial Narrow" w:hAnsi="Arial Narrow" w:cs="Arial Narrow"/>
                <w:color w:val="000000"/>
                <w:sz w:val="18"/>
                <w:szCs w:val="18"/>
              </w:rPr>
            </w:pPr>
          </w:p>
        </w:tc>
        <w:tc>
          <w:tcPr>
            <w:tcW w:w="2505" w:type="dxa"/>
            <w:vMerge w:val="restart"/>
          </w:tcPr>
          <w:p w14:paraId="1C3FEF89" w14:textId="77777777" w:rsidR="004820FC" w:rsidRPr="00CC1B76" w:rsidRDefault="004820FC" w:rsidP="00CC1B76">
            <w:pPr>
              <w:numPr>
                <w:ilvl w:val="0"/>
                <w:numId w:val="6"/>
              </w:numPr>
              <w:jc w:val="left"/>
              <w:rPr>
                <w:rFonts w:ascii="Arial Narrow" w:hAnsi="Arial Narrow" w:cs="Arial Narrow"/>
                <w:sz w:val="18"/>
                <w:szCs w:val="18"/>
              </w:rPr>
            </w:pPr>
            <w:r w:rsidRPr="00CC1B76">
              <w:rPr>
                <w:rFonts w:ascii="Arial Narrow" w:eastAsia="Arial Narrow" w:hAnsi="Arial Narrow" w:cs="Arial Narrow"/>
                <w:sz w:val="18"/>
                <w:szCs w:val="18"/>
                <w:lang w:bidi="cy"/>
              </w:rPr>
              <w:t xml:space="preserve">Mae’r tasgau </w:t>
            </w:r>
            <w:r w:rsidRPr="00CC1B76">
              <w:rPr>
                <w:rFonts w:ascii="Arial Narrow" w:eastAsia="Arial Narrow" w:hAnsi="Arial Narrow" w:cs="Arial Narrow"/>
                <w:b/>
                <w:i/>
                <w:sz w:val="18"/>
                <w:szCs w:val="18"/>
                <w:lang w:bidi="cy"/>
              </w:rPr>
              <w:t>a’r</w:t>
            </w:r>
            <w:r w:rsidRPr="00CC1B76">
              <w:rPr>
                <w:rFonts w:ascii="Arial Narrow" w:eastAsia="Arial Narrow" w:hAnsi="Arial Narrow" w:cs="Arial Narrow"/>
                <w:sz w:val="18"/>
                <w:szCs w:val="18"/>
                <w:lang w:bidi="cy"/>
              </w:rPr>
              <w:t xml:space="preserve"> adnoddau wedi cael eu nodi’n gywir ac yn briodol gydag ystyriaeth lawn o gyfyngiadau gweithredol</w:t>
            </w:r>
          </w:p>
        </w:tc>
        <w:tc>
          <w:tcPr>
            <w:tcW w:w="3145" w:type="dxa"/>
            <w:gridSpan w:val="2"/>
            <w:vMerge/>
            <w:vAlign w:val="center"/>
          </w:tcPr>
          <w:p w14:paraId="5BD52BC4" w14:textId="77777777" w:rsidR="004820FC" w:rsidRPr="008F570C" w:rsidRDefault="004820FC" w:rsidP="0005312C">
            <w:pPr>
              <w:spacing w:line="216" w:lineRule="auto"/>
              <w:jc w:val="center"/>
              <w:rPr>
                <w:rFonts w:ascii="Arial Narrow" w:hAnsi="Arial Narrow" w:cs="Arial Narrow"/>
                <w:b/>
                <w:bCs/>
                <w:color w:val="000000"/>
                <w:sz w:val="18"/>
                <w:szCs w:val="18"/>
              </w:rPr>
            </w:pPr>
          </w:p>
        </w:tc>
      </w:tr>
      <w:tr w:rsidR="004820FC" w:rsidRPr="008F570C" w14:paraId="771FCEA3" w14:textId="77777777" w:rsidTr="00FB3D96">
        <w:trPr>
          <w:trHeight w:val="312"/>
        </w:trPr>
        <w:tc>
          <w:tcPr>
            <w:tcW w:w="2518" w:type="dxa"/>
            <w:vMerge/>
            <w:tcBorders>
              <w:bottom w:val="nil"/>
            </w:tcBorders>
          </w:tcPr>
          <w:p w14:paraId="50013842" w14:textId="77777777" w:rsidR="004820FC" w:rsidRPr="00CC1B76" w:rsidRDefault="004820FC" w:rsidP="0005312C">
            <w:pPr>
              <w:spacing w:line="216" w:lineRule="auto"/>
              <w:jc w:val="left"/>
              <w:rPr>
                <w:color w:val="000000"/>
              </w:rPr>
            </w:pPr>
          </w:p>
        </w:tc>
        <w:tc>
          <w:tcPr>
            <w:tcW w:w="2504" w:type="dxa"/>
            <w:vMerge/>
            <w:tcBorders>
              <w:bottom w:val="nil"/>
            </w:tcBorders>
          </w:tcPr>
          <w:p w14:paraId="59D82AB8" w14:textId="77777777" w:rsidR="004820FC" w:rsidRPr="008F570C" w:rsidRDefault="004820F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Borders>
              <w:bottom w:val="nil"/>
            </w:tcBorders>
          </w:tcPr>
          <w:p w14:paraId="54EBC084" w14:textId="77777777" w:rsidR="004820FC" w:rsidRPr="008F570C" w:rsidRDefault="004820F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Borders>
              <w:bottom w:val="nil"/>
            </w:tcBorders>
          </w:tcPr>
          <w:p w14:paraId="73456277" w14:textId="77777777" w:rsidR="004820FC" w:rsidRPr="008F570C" w:rsidRDefault="004820F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tcBorders>
              <w:bottom w:val="nil"/>
            </w:tcBorders>
            <w:vAlign w:val="center"/>
          </w:tcPr>
          <w:p w14:paraId="47DF5941" w14:textId="77777777" w:rsidR="004820FC" w:rsidRPr="008F570C" w:rsidRDefault="004820FC"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 12</w:t>
            </w:r>
          </w:p>
          <w:p w14:paraId="5E6FED5A" w14:textId="77777777" w:rsidR="004820FC" w:rsidRPr="008F570C" w:rsidRDefault="004820FC"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(6 o leiaf)</w:t>
            </w:r>
          </w:p>
        </w:tc>
        <w:tc>
          <w:tcPr>
            <w:tcW w:w="1728" w:type="dxa"/>
            <w:vAlign w:val="center"/>
          </w:tcPr>
          <w:p w14:paraId="06F16E44" w14:textId="77777777" w:rsidR="004820FC" w:rsidRPr="008F570C" w:rsidRDefault="004820FC" w:rsidP="0005312C">
            <w:pPr>
              <w:spacing w:line="216" w:lineRule="auto"/>
              <w:jc w:val="center"/>
              <w:rPr>
                <w:rFonts w:ascii="Arial Narrow" w:hAnsi="Arial Narrow" w:cs="Arial Narrow"/>
                <w:color w:val="000000"/>
              </w:rPr>
            </w:pPr>
            <w:r w:rsidRPr="008F570C">
              <w:rPr>
                <w:rFonts w:ascii="Arial Narrow" w:eastAsia="Arial Narrow" w:hAnsi="Arial Narrow" w:cs="Arial Narrow"/>
                <w:color w:val="000000"/>
                <w:lang w:bidi="cy"/>
              </w:rPr>
              <w:t>Llwyddo neu Gyfeirio</w:t>
            </w:r>
          </w:p>
        </w:tc>
      </w:tr>
      <w:tr w:rsidR="00C1723A" w:rsidRPr="008F570C" w14:paraId="3F27DDB4" w14:textId="77777777">
        <w:trPr>
          <w:trHeight w:val="312"/>
        </w:trPr>
        <w:tc>
          <w:tcPr>
            <w:tcW w:w="2518" w:type="dxa"/>
            <w:vMerge w:val="restart"/>
          </w:tcPr>
          <w:p w14:paraId="1A473C4D" w14:textId="77777777" w:rsidR="00C1723A" w:rsidRPr="00CC1B76" w:rsidRDefault="00C1723A" w:rsidP="00611975">
            <w:pPr>
              <w:spacing w:line="216" w:lineRule="auto"/>
              <w:jc w:val="left"/>
              <w:rPr>
                <w:color w:val="000000"/>
              </w:rPr>
            </w:pPr>
          </w:p>
          <w:p w14:paraId="39E11DD4" w14:textId="604E2196" w:rsidR="00C1723A" w:rsidRPr="00CC1B76" w:rsidRDefault="00F92A9C" w:rsidP="00611975">
            <w:pPr>
              <w:spacing w:line="216" w:lineRule="auto"/>
              <w:jc w:val="left"/>
              <w:rPr>
                <w:color w:val="000000"/>
              </w:rPr>
            </w:pPr>
            <w:r>
              <w:rPr>
                <w:color w:val="000000"/>
                <w:lang w:bidi="cy"/>
              </w:rPr>
              <w:t>MPA</w:t>
            </w:r>
            <w:r w:rsidR="00C1723A" w:rsidRPr="00CC1B76">
              <w:rPr>
                <w:color w:val="000000"/>
                <w:lang w:bidi="cy"/>
              </w:rPr>
              <w:t xml:space="preserve"> 1.3</w:t>
            </w:r>
          </w:p>
          <w:p w14:paraId="0C422F47" w14:textId="77777777" w:rsidR="00C1723A" w:rsidRPr="00CC1B76" w:rsidRDefault="00C1723A" w:rsidP="00CC1B76">
            <w:pPr>
              <w:jc w:val="left"/>
            </w:pPr>
            <w:r w:rsidRPr="00CC1B76">
              <w:rPr>
                <w:lang w:bidi="cy"/>
              </w:rPr>
              <w:t>Lluniwch gynllun ar gyfer cynnal y gweithgaredd</w:t>
            </w:r>
          </w:p>
          <w:p w14:paraId="621C616D" w14:textId="77777777" w:rsidR="00C1723A" w:rsidRPr="00CC1B76" w:rsidRDefault="00C1723A" w:rsidP="00611975">
            <w:pPr>
              <w:numPr>
                <w:ilvl w:val="0"/>
                <w:numId w:val="3"/>
              </w:numPr>
              <w:tabs>
                <w:tab w:val="num" w:pos="284"/>
              </w:tabs>
              <w:spacing w:line="216" w:lineRule="auto"/>
              <w:ind w:hanging="720"/>
              <w:jc w:val="left"/>
              <w:rPr>
                <w:color w:val="000000"/>
              </w:rPr>
            </w:pPr>
          </w:p>
        </w:tc>
        <w:tc>
          <w:tcPr>
            <w:tcW w:w="2504" w:type="dxa"/>
          </w:tcPr>
          <w:p w14:paraId="75D279FF" w14:textId="77777777" w:rsidR="00C1723A" w:rsidRPr="008F570C" w:rsidRDefault="00C1723A" w:rsidP="00E34FDE">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Cyfeirio [</w:t>
            </w:r>
            <w:r w:rsidRPr="008F570C">
              <w:rPr>
                <w:rFonts w:ascii="Arial Narrow" w:eastAsia="Arial Narrow" w:hAnsi="Arial Narrow" w:cs="Arial Narrow"/>
                <w:b/>
                <w:i/>
                <w:color w:val="000000"/>
                <w:lang w:bidi="cy"/>
              </w:rPr>
              <w:t>4/16</w:t>
            </w:r>
            <w:r w:rsidRPr="008F570C">
              <w:rPr>
                <w:rFonts w:ascii="Arial Narrow" w:eastAsia="Arial Narrow" w:hAnsi="Arial Narrow" w:cs="Arial Narrow"/>
                <w:b/>
                <w:color w:val="000000"/>
                <w:lang w:bidi="cy"/>
              </w:rPr>
              <w:t>]</w:t>
            </w:r>
          </w:p>
        </w:tc>
        <w:tc>
          <w:tcPr>
            <w:tcW w:w="2504" w:type="dxa"/>
            <w:gridSpan w:val="2"/>
          </w:tcPr>
          <w:p w14:paraId="269F1EF4" w14:textId="77777777" w:rsidR="00C1723A" w:rsidRPr="008F570C" w:rsidRDefault="00C1723A" w:rsidP="00E34FDE">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Llwyddo [</w:t>
            </w:r>
            <w:r w:rsidRPr="008F570C">
              <w:rPr>
                <w:rFonts w:ascii="Arial Narrow" w:eastAsia="Arial Narrow" w:hAnsi="Arial Narrow" w:cs="Arial Narrow"/>
                <w:b/>
                <w:i/>
                <w:color w:val="000000"/>
                <w:lang w:bidi="cy"/>
              </w:rPr>
              <w:t>8/16</w:t>
            </w:r>
            <w:r w:rsidRPr="008F570C">
              <w:rPr>
                <w:rFonts w:ascii="Arial Narrow" w:eastAsia="Arial Narrow" w:hAnsi="Arial Narrow" w:cs="Arial Narrow"/>
                <w:b/>
                <w:color w:val="000000"/>
                <w:lang w:bidi="cy"/>
              </w:rPr>
              <w:t>]</w:t>
            </w:r>
          </w:p>
        </w:tc>
        <w:tc>
          <w:tcPr>
            <w:tcW w:w="2505" w:type="dxa"/>
          </w:tcPr>
          <w:p w14:paraId="41733F19" w14:textId="77777777" w:rsidR="00C1723A" w:rsidRPr="008F570C" w:rsidRDefault="00C1723A" w:rsidP="00E34FDE">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Llwyddo’n Dda [</w:t>
            </w:r>
            <w:r w:rsidRPr="008F570C">
              <w:rPr>
                <w:rFonts w:ascii="Arial Narrow" w:eastAsia="Arial Narrow" w:hAnsi="Arial Narrow" w:cs="Arial Narrow"/>
                <w:b/>
                <w:i/>
                <w:color w:val="000000"/>
                <w:lang w:bidi="cy"/>
              </w:rPr>
              <w:t>12/16</w:t>
            </w:r>
            <w:r w:rsidRPr="008F570C">
              <w:rPr>
                <w:rFonts w:ascii="Arial Narrow" w:eastAsia="Arial Narrow" w:hAnsi="Arial Narrow" w:cs="Arial Narrow"/>
                <w:b/>
                <w:color w:val="000000"/>
                <w:lang w:bidi="cy"/>
              </w:rPr>
              <w:t>]</w:t>
            </w:r>
          </w:p>
        </w:tc>
        <w:tc>
          <w:tcPr>
            <w:tcW w:w="3145" w:type="dxa"/>
            <w:gridSpan w:val="2"/>
            <w:vMerge w:val="restart"/>
            <w:vAlign w:val="center"/>
          </w:tcPr>
          <w:p w14:paraId="7D486E5B" w14:textId="77777777" w:rsidR="00C1723A" w:rsidRPr="008F570C" w:rsidRDefault="00C1723A" w:rsidP="0005312C">
            <w:pPr>
              <w:spacing w:line="216" w:lineRule="auto"/>
              <w:jc w:val="center"/>
              <w:rPr>
                <w:rFonts w:ascii="Arial Narrow" w:hAnsi="Arial Narrow" w:cs="Arial Narrow"/>
                <w:color w:val="000000"/>
                <w:sz w:val="18"/>
                <w:szCs w:val="18"/>
              </w:rPr>
            </w:pPr>
          </w:p>
          <w:p w14:paraId="5EBE95D0" w14:textId="77777777" w:rsidR="00C1723A" w:rsidRDefault="00C1723A" w:rsidP="0005312C">
            <w:pPr>
              <w:spacing w:line="216" w:lineRule="auto"/>
              <w:jc w:val="center"/>
              <w:rPr>
                <w:rFonts w:ascii="Arial Narrow" w:hAnsi="Arial Narrow" w:cs="Arial Narrow"/>
                <w:color w:val="000000"/>
                <w:sz w:val="18"/>
                <w:szCs w:val="18"/>
              </w:rPr>
            </w:pPr>
          </w:p>
          <w:p w14:paraId="50863709" w14:textId="77777777" w:rsidR="00CC1B76" w:rsidRPr="008F570C" w:rsidRDefault="00CC1B76" w:rsidP="0005312C">
            <w:pPr>
              <w:spacing w:line="216" w:lineRule="auto"/>
              <w:jc w:val="center"/>
              <w:rPr>
                <w:rFonts w:ascii="Arial Narrow" w:hAnsi="Arial Narrow" w:cs="Arial Narrow"/>
                <w:color w:val="000000"/>
                <w:sz w:val="18"/>
                <w:szCs w:val="18"/>
              </w:rPr>
            </w:pPr>
          </w:p>
          <w:p w14:paraId="47FA3261" w14:textId="77777777" w:rsidR="00C1723A" w:rsidRPr="008F570C" w:rsidRDefault="00C1723A" w:rsidP="0005312C">
            <w:pPr>
              <w:spacing w:line="216" w:lineRule="auto"/>
              <w:jc w:val="center"/>
              <w:rPr>
                <w:rFonts w:ascii="Arial Narrow" w:hAnsi="Arial Narrow" w:cs="Arial Narrow"/>
                <w:color w:val="000000"/>
                <w:sz w:val="18"/>
                <w:szCs w:val="18"/>
              </w:rPr>
            </w:pPr>
          </w:p>
          <w:p w14:paraId="646B9278" w14:textId="77777777" w:rsidR="00C1723A" w:rsidRPr="008F570C" w:rsidRDefault="00C1723A" w:rsidP="0005312C">
            <w:pPr>
              <w:spacing w:line="216" w:lineRule="auto"/>
              <w:jc w:val="center"/>
              <w:rPr>
                <w:rFonts w:ascii="Arial Narrow" w:hAnsi="Arial Narrow" w:cs="Arial Narrow"/>
                <w:color w:val="000000"/>
                <w:sz w:val="18"/>
                <w:szCs w:val="18"/>
              </w:rPr>
            </w:pPr>
          </w:p>
          <w:p w14:paraId="0DDF00A1" w14:textId="77777777" w:rsidR="00C1723A" w:rsidRPr="008F570C" w:rsidRDefault="00C1723A" w:rsidP="0005312C">
            <w:pPr>
              <w:spacing w:line="216" w:lineRule="auto"/>
              <w:jc w:val="center"/>
              <w:rPr>
                <w:rFonts w:ascii="Arial Narrow" w:hAnsi="Arial Narrow" w:cs="Arial Narrow"/>
                <w:color w:val="000000"/>
                <w:sz w:val="18"/>
                <w:szCs w:val="18"/>
              </w:rPr>
            </w:pPr>
          </w:p>
        </w:tc>
      </w:tr>
      <w:tr w:rsidR="00C1723A" w:rsidRPr="008F570C" w14:paraId="6EFB123D" w14:textId="77777777">
        <w:trPr>
          <w:trHeight w:val="312"/>
        </w:trPr>
        <w:tc>
          <w:tcPr>
            <w:tcW w:w="2518" w:type="dxa"/>
            <w:vMerge/>
          </w:tcPr>
          <w:p w14:paraId="77712B96" w14:textId="77777777" w:rsidR="00C1723A" w:rsidRPr="00CC1B76" w:rsidRDefault="00C1723A" w:rsidP="00611975">
            <w:pPr>
              <w:numPr>
                <w:ilvl w:val="0"/>
                <w:numId w:val="3"/>
              </w:numPr>
              <w:tabs>
                <w:tab w:val="num" w:pos="284"/>
              </w:tabs>
              <w:spacing w:line="216" w:lineRule="auto"/>
              <w:ind w:hanging="720"/>
              <w:jc w:val="left"/>
              <w:rPr>
                <w:color w:val="000000"/>
              </w:rPr>
            </w:pPr>
          </w:p>
        </w:tc>
        <w:tc>
          <w:tcPr>
            <w:tcW w:w="2504" w:type="dxa"/>
            <w:vMerge w:val="restart"/>
          </w:tcPr>
          <w:p w14:paraId="4BA21A98" w14:textId="77777777" w:rsidR="00C1723A" w:rsidRPr="00CC1B76" w:rsidRDefault="00C1723A" w:rsidP="00CC1B76">
            <w:pPr>
              <w:numPr>
                <w:ilvl w:val="0"/>
                <w:numId w:val="3"/>
              </w:numPr>
              <w:jc w:val="left"/>
              <w:rPr>
                <w:rFonts w:ascii="Arial Narrow" w:hAnsi="Arial Narrow" w:cs="Arial Narrow"/>
                <w:sz w:val="18"/>
                <w:szCs w:val="18"/>
              </w:rPr>
            </w:pPr>
            <w:r w:rsidRPr="00CC1B76">
              <w:rPr>
                <w:rFonts w:ascii="Arial Narrow" w:eastAsia="Arial Narrow" w:hAnsi="Arial Narrow" w:cs="Arial Narrow"/>
                <w:sz w:val="18"/>
                <w:szCs w:val="18"/>
                <w:lang w:bidi="cy"/>
              </w:rPr>
              <w:t>Ni luniwyd cynllun gweithredu, neu mae’r cynllun gweithredu yn anghywir neu’n amhriodol</w:t>
            </w:r>
          </w:p>
          <w:p w14:paraId="24E311DC" w14:textId="77777777" w:rsidR="00C1723A" w:rsidRPr="00CC1B76" w:rsidRDefault="00C1723A" w:rsidP="00CC1B76">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14:paraId="3630FA31" w14:textId="77777777" w:rsidR="00C1723A" w:rsidRPr="00CC1B76" w:rsidRDefault="007C4DA0" w:rsidP="00CC1B76">
            <w:pPr>
              <w:numPr>
                <w:ilvl w:val="0"/>
                <w:numId w:val="6"/>
              </w:numPr>
              <w:jc w:val="left"/>
              <w:rPr>
                <w:rFonts w:ascii="Arial Narrow" w:hAnsi="Arial Narrow" w:cs="Arial Narrow"/>
                <w:sz w:val="18"/>
                <w:szCs w:val="18"/>
              </w:rPr>
            </w:pPr>
            <w:r>
              <w:rPr>
                <w:rFonts w:ascii="Arial Narrow" w:eastAsia="Arial Narrow" w:hAnsi="Arial Narrow" w:cs="Arial Narrow"/>
                <w:sz w:val="18"/>
                <w:szCs w:val="18"/>
                <w:lang w:bidi="cy"/>
              </w:rPr>
              <w:t>Lluniwyd</w:t>
            </w:r>
            <w:r w:rsidR="00C1723A" w:rsidRPr="00CC1B76">
              <w:rPr>
                <w:rFonts w:ascii="Arial Narrow" w:eastAsia="Arial Narrow" w:hAnsi="Arial Narrow" w:cs="Arial Narrow"/>
                <w:sz w:val="18"/>
                <w:szCs w:val="18"/>
                <w:lang w:bidi="cy"/>
              </w:rPr>
              <w:t xml:space="preserve"> cynllun gweithredu cywir a phriodol, er bod angen datblygu’r cynllun ymhellach er mwyn ei weithredu’n llawn</w:t>
            </w:r>
          </w:p>
          <w:p w14:paraId="0FFAF867" w14:textId="77777777" w:rsidR="00C1723A" w:rsidRPr="00CC1B76" w:rsidRDefault="00C1723A" w:rsidP="00CC1B76">
            <w:pPr>
              <w:tabs>
                <w:tab w:val="left" w:pos="34"/>
              </w:tabs>
              <w:spacing w:line="216" w:lineRule="auto"/>
              <w:ind w:left="68"/>
              <w:jc w:val="left"/>
              <w:rPr>
                <w:rFonts w:ascii="Arial Narrow" w:hAnsi="Arial Narrow" w:cs="Arial Narrow"/>
                <w:color w:val="000000"/>
                <w:sz w:val="18"/>
                <w:szCs w:val="18"/>
              </w:rPr>
            </w:pPr>
          </w:p>
        </w:tc>
        <w:tc>
          <w:tcPr>
            <w:tcW w:w="2505" w:type="dxa"/>
            <w:vMerge w:val="restart"/>
          </w:tcPr>
          <w:p w14:paraId="2A184FA7" w14:textId="77777777" w:rsidR="00C1723A" w:rsidRPr="00CC1B76" w:rsidRDefault="007C4DA0" w:rsidP="00CC1B76">
            <w:pPr>
              <w:numPr>
                <w:ilvl w:val="0"/>
                <w:numId w:val="6"/>
              </w:numPr>
              <w:jc w:val="left"/>
              <w:rPr>
                <w:rFonts w:ascii="Arial Narrow" w:hAnsi="Arial Narrow" w:cs="Arial Narrow"/>
                <w:sz w:val="18"/>
                <w:szCs w:val="18"/>
              </w:rPr>
            </w:pPr>
            <w:r>
              <w:rPr>
                <w:rFonts w:ascii="Arial Narrow" w:eastAsia="Arial Narrow" w:hAnsi="Arial Narrow" w:cs="Arial Narrow"/>
                <w:sz w:val="18"/>
                <w:szCs w:val="18"/>
                <w:lang w:bidi="cy"/>
              </w:rPr>
              <w:t>Lluniwyd</w:t>
            </w:r>
            <w:r w:rsidR="00C1723A" w:rsidRPr="00CC1B76">
              <w:rPr>
                <w:rFonts w:ascii="Arial Narrow" w:eastAsia="Arial Narrow" w:hAnsi="Arial Narrow" w:cs="Arial Narrow"/>
                <w:sz w:val="18"/>
                <w:szCs w:val="18"/>
                <w:lang w:bidi="cy"/>
              </w:rPr>
              <w:t xml:space="preserve"> cynllun gweithredu cywir, priodol sydd wedi’i ddatblygu’n llawn</w:t>
            </w:r>
          </w:p>
          <w:p w14:paraId="01B4710B" w14:textId="77777777" w:rsidR="00C1723A" w:rsidRPr="00CC1B76" w:rsidRDefault="00C1723A" w:rsidP="00CC1B76">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02616F64" w14:textId="77777777" w:rsidR="00C1723A" w:rsidRPr="008F570C" w:rsidRDefault="00C1723A" w:rsidP="0005312C">
            <w:pPr>
              <w:spacing w:line="216" w:lineRule="auto"/>
              <w:jc w:val="center"/>
              <w:rPr>
                <w:rFonts w:ascii="Arial Narrow" w:hAnsi="Arial Narrow" w:cs="Arial Narrow"/>
                <w:color w:val="000000"/>
                <w:sz w:val="18"/>
                <w:szCs w:val="18"/>
              </w:rPr>
            </w:pPr>
          </w:p>
        </w:tc>
      </w:tr>
      <w:tr w:rsidR="00C1723A" w:rsidRPr="008F570C" w14:paraId="591292FC" w14:textId="77777777">
        <w:trPr>
          <w:trHeight w:val="312"/>
        </w:trPr>
        <w:tc>
          <w:tcPr>
            <w:tcW w:w="2518" w:type="dxa"/>
            <w:vMerge/>
          </w:tcPr>
          <w:p w14:paraId="30F7A6DE" w14:textId="77777777" w:rsidR="00C1723A" w:rsidRPr="00CC1B76" w:rsidRDefault="00C1723A" w:rsidP="0005312C">
            <w:pPr>
              <w:spacing w:line="216" w:lineRule="auto"/>
              <w:jc w:val="left"/>
              <w:rPr>
                <w:b/>
                <w:bCs/>
                <w:color w:val="000000"/>
              </w:rPr>
            </w:pPr>
          </w:p>
        </w:tc>
        <w:tc>
          <w:tcPr>
            <w:tcW w:w="2504" w:type="dxa"/>
            <w:vMerge/>
          </w:tcPr>
          <w:p w14:paraId="27C95676" w14:textId="77777777" w:rsidR="00C1723A" w:rsidRPr="008F570C" w:rsidRDefault="00C172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7206AF1A" w14:textId="77777777" w:rsidR="00C1723A" w:rsidRPr="008F570C" w:rsidRDefault="00C172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14:paraId="0578682B" w14:textId="77777777" w:rsidR="00C1723A" w:rsidRPr="008F570C" w:rsidRDefault="00C172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7740E680" w14:textId="77777777" w:rsidR="00C1723A" w:rsidRPr="008F570C" w:rsidRDefault="00C1723A"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 16</w:t>
            </w:r>
          </w:p>
          <w:p w14:paraId="0FD7B523" w14:textId="77777777" w:rsidR="00C1723A" w:rsidRPr="008F570C" w:rsidRDefault="00C1723A"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(8 o leiaf)</w:t>
            </w:r>
          </w:p>
        </w:tc>
        <w:tc>
          <w:tcPr>
            <w:tcW w:w="1728" w:type="dxa"/>
            <w:vAlign w:val="center"/>
          </w:tcPr>
          <w:p w14:paraId="614CC446" w14:textId="77777777" w:rsidR="00C1723A" w:rsidRPr="008F570C" w:rsidRDefault="00C1723A" w:rsidP="0005312C">
            <w:pPr>
              <w:spacing w:line="216" w:lineRule="auto"/>
              <w:jc w:val="center"/>
              <w:rPr>
                <w:rFonts w:ascii="Arial Narrow" w:hAnsi="Arial Narrow" w:cs="Arial Narrow"/>
                <w:color w:val="000000"/>
              </w:rPr>
            </w:pPr>
            <w:r w:rsidRPr="008F570C">
              <w:rPr>
                <w:rFonts w:ascii="Arial Narrow" w:eastAsia="Arial Narrow" w:hAnsi="Arial Narrow" w:cs="Arial Narrow"/>
                <w:color w:val="000000"/>
                <w:lang w:bidi="cy"/>
              </w:rPr>
              <w:t>Llwyddo neu Gyfeirio</w:t>
            </w:r>
          </w:p>
        </w:tc>
      </w:tr>
      <w:tr w:rsidR="00C1723A" w:rsidRPr="008F570C" w14:paraId="052AE441" w14:textId="77777777">
        <w:trPr>
          <w:trHeight w:val="312"/>
        </w:trPr>
        <w:tc>
          <w:tcPr>
            <w:tcW w:w="2518" w:type="dxa"/>
            <w:vMerge w:val="restart"/>
          </w:tcPr>
          <w:p w14:paraId="389DBA6B" w14:textId="77777777" w:rsidR="00C1723A" w:rsidRPr="00CC1B76" w:rsidRDefault="00C1723A" w:rsidP="0005312C">
            <w:pPr>
              <w:spacing w:line="216" w:lineRule="auto"/>
              <w:jc w:val="left"/>
              <w:rPr>
                <w:color w:val="000000"/>
              </w:rPr>
            </w:pPr>
          </w:p>
          <w:p w14:paraId="160571CA" w14:textId="24F003F1" w:rsidR="00C1723A" w:rsidRPr="00CC1B76" w:rsidRDefault="00F92A9C" w:rsidP="0005312C">
            <w:pPr>
              <w:spacing w:line="216" w:lineRule="auto"/>
              <w:jc w:val="left"/>
              <w:rPr>
                <w:color w:val="000000"/>
              </w:rPr>
            </w:pPr>
            <w:r>
              <w:rPr>
                <w:color w:val="000000"/>
                <w:lang w:bidi="cy"/>
              </w:rPr>
              <w:t>MPA</w:t>
            </w:r>
            <w:r w:rsidR="00C1723A" w:rsidRPr="00CC1B76">
              <w:rPr>
                <w:color w:val="000000"/>
                <w:lang w:bidi="cy"/>
              </w:rPr>
              <w:t xml:space="preserve"> 1.4</w:t>
            </w:r>
          </w:p>
          <w:p w14:paraId="69EB20D5" w14:textId="77777777" w:rsidR="00C1723A" w:rsidRPr="00CC1B76" w:rsidRDefault="00C1723A" w:rsidP="00CC1B76">
            <w:pPr>
              <w:jc w:val="left"/>
            </w:pPr>
            <w:r w:rsidRPr="00CC1B76">
              <w:rPr>
                <w:lang w:bidi="cy"/>
              </w:rPr>
              <w:t>Aseswch y risgiau ac unrhyw faterion gweithredol neu faterion diogelwch sy’n berthnasol i’r gweithgaredd</w:t>
            </w:r>
          </w:p>
          <w:p w14:paraId="7C576C08" w14:textId="77777777" w:rsidR="00C1723A" w:rsidRPr="00CC1B76" w:rsidRDefault="00C1723A" w:rsidP="0005312C">
            <w:pPr>
              <w:numPr>
                <w:ilvl w:val="0"/>
                <w:numId w:val="3"/>
              </w:numPr>
              <w:tabs>
                <w:tab w:val="num" w:pos="284"/>
              </w:tabs>
              <w:spacing w:line="216" w:lineRule="auto"/>
              <w:ind w:hanging="720"/>
              <w:jc w:val="left"/>
              <w:rPr>
                <w:color w:val="000000"/>
              </w:rPr>
            </w:pPr>
          </w:p>
        </w:tc>
        <w:tc>
          <w:tcPr>
            <w:tcW w:w="2504" w:type="dxa"/>
          </w:tcPr>
          <w:p w14:paraId="40D87B3F" w14:textId="77777777" w:rsidR="00C1723A" w:rsidRPr="008F570C" w:rsidRDefault="00C1723A" w:rsidP="00E34FDE">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Cyfeirio [</w:t>
            </w:r>
            <w:r w:rsidRPr="008F570C">
              <w:rPr>
                <w:rFonts w:ascii="Arial Narrow" w:eastAsia="Arial Narrow" w:hAnsi="Arial Narrow" w:cs="Arial Narrow"/>
                <w:b/>
                <w:i/>
                <w:color w:val="000000"/>
                <w:lang w:bidi="cy"/>
              </w:rPr>
              <w:t>3/12</w:t>
            </w:r>
            <w:r w:rsidRPr="008F570C">
              <w:rPr>
                <w:rFonts w:ascii="Arial Narrow" w:eastAsia="Arial Narrow" w:hAnsi="Arial Narrow" w:cs="Arial Narrow"/>
                <w:b/>
                <w:color w:val="000000"/>
                <w:lang w:bidi="cy"/>
              </w:rPr>
              <w:t>]</w:t>
            </w:r>
          </w:p>
        </w:tc>
        <w:tc>
          <w:tcPr>
            <w:tcW w:w="2504" w:type="dxa"/>
            <w:gridSpan w:val="2"/>
          </w:tcPr>
          <w:p w14:paraId="4BFD01F8" w14:textId="77777777" w:rsidR="00C1723A" w:rsidRPr="008F570C" w:rsidRDefault="00C1723A" w:rsidP="00E34FDE">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Llwyddo [</w:t>
            </w:r>
            <w:r w:rsidRPr="008F570C">
              <w:rPr>
                <w:rFonts w:ascii="Arial Narrow" w:eastAsia="Arial Narrow" w:hAnsi="Arial Narrow" w:cs="Arial Narrow"/>
                <w:b/>
                <w:i/>
                <w:color w:val="000000"/>
                <w:lang w:bidi="cy"/>
              </w:rPr>
              <w:t>6/12</w:t>
            </w:r>
            <w:r w:rsidRPr="008F570C">
              <w:rPr>
                <w:rFonts w:ascii="Arial Narrow" w:eastAsia="Arial Narrow" w:hAnsi="Arial Narrow" w:cs="Arial Narrow"/>
                <w:b/>
                <w:color w:val="000000"/>
                <w:lang w:bidi="cy"/>
              </w:rPr>
              <w:t>]</w:t>
            </w:r>
          </w:p>
        </w:tc>
        <w:tc>
          <w:tcPr>
            <w:tcW w:w="2505" w:type="dxa"/>
          </w:tcPr>
          <w:p w14:paraId="44415804" w14:textId="77777777" w:rsidR="00C1723A" w:rsidRPr="008F570C" w:rsidRDefault="00C1723A" w:rsidP="00E34FDE">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Llwyddo’n Dda [</w:t>
            </w:r>
            <w:r w:rsidRPr="008F570C">
              <w:rPr>
                <w:rFonts w:ascii="Arial Narrow" w:eastAsia="Arial Narrow" w:hAnsi="Arial Narrow" w:cs="Arial Narrow"/>
                <w:b/>
                <w:i/>
                <w:color w:val="000000"/>
                <w:lang w:bidi="cy"/>
              </w:rPr>
              <w:t>9/12</w:t>
            </w:r>
            <w:r w:rsidRPr="008F570C">
              <w:rPr>
                <w:rFonts w:ascii="Arial Narrow" w:eastAsia="Arial Narrow" w:hAnsi="Arial Narrow" w:cs="Arial Narrow"/>
                <w:b/>
                <w:color w:val="000000"/>
                <w:lang w:bidi="cy"/>
              </w:rPr>
              <w:t>]</w:t>
            </w:r>
          </w:p>
        </w:tc>
        <w:tc>
          <w:tcPr>
            <w:tcW w:w="3145" w:type="dxa"/>
            <w:gridSpan w:val="2"/>
            <w:vMerge w:val="restart"/>
            <w:vAlign w:val="center"/>
          </w:tcPr>
          <w:p w14:paraId="19DA71E3" w14:textId="77777777" w:rsidR="00C1723A" w:rsidRPr="008F570C" w:rsidRDefault="00C1723A" w:rsidP="0005312C">
            <w:pPr>
              <w:spacing w:line="216" w:lineRule="auto"/>
              <w:jc w:val="center"/>
              <w:rPr>
                <w:rFonts w:ascii="Arial Narrow" w:hAnsi="Arial Narrow" w:cs="Arial Narrow"/>
                <w:b/>
                <w:bCs/>
                <w:color w:val="000000"/>
                <w:sz w:val="18"/>
                <w:szCs w:val="18"/>
              </w:rPr>
            </w:pPr>
          </w:p>
          <w:p w14:paraId="6C4FE289" w14:textId="77777777" w:rsidR="00C1723A" w:rsidRPr="008F570C" w:rsidRDefault="00C1723A" w:rsidP="0005312C">
            <w:pPr>
              <w:spacing w:line="216" w:lineRule="auto"/>
              <w:jc w:val="center"/>
              <w:rPr>
                <w:rFonts w:ascii="Arial Narrow" w:hAnsi="Arial Narrow" w:cs="Arial Narrow"/>
                <w:b/>
                <w:bCs/>
                <w:color w:val="000000"/>
                <w:sz w:val="18"/>
                <w:szCs w:val="18"/>
              </w:rPr>
            </w:pPr>
          </w:p>
          <w:p w14:paraId="4FB29023" w14:textId="77777777" w:rsidR="00C1723A" w:rsidRDefault="00C1723A" w:rsidP="0005312C">
            <w:pPr>
              <w:spacing w:line="216" w:lineRule="auto"/>
              <w:jc w:val="center"/>
              <w:rPr>
                <w:rFonts w:ascii="Arial Narrow" w:hAnsi="Arial Narrow" w:cs="Arial Narrow"/>
                <w:b/>
                <w:bCs/>
                <w:color w:val="000000"/>
                <w:sz w:val="18"/>
                <w:szCs w:val="18"/>
              </w:rPr>
            </w:pPr>
          </w:p>
          <w:p w14:paraId="10507DFD" w14:textId="77777777" w:rsidR="00C1723A" w:rsidRDefault="00C1723A" w:rsidP="0005312C">
            <w:pPr>
              <w:spacing w:line="216" w:lineRule="auto"/>
              <w:jc w:val="center"/>
              <w:rPr>
                <w:rFonts w:ascii="Arial Narrow" w:hAnsi="Arial Narrow" w:cs="Arial Narrow"/>
                <w:b/>
                <w:bCs/>
                <w:color w:val="000000"/>
                <w:sz w:val="18"/>
                <w:szCs w:val="18"/>
              </w:rPr>
            </w:pPr>
          </w:p>
          <w:p w14:paraId="7AFDFC44" w14:textId="77777777" w:rsidR="00C1723A" w:rsidRDefault="00C1723A" w:rsidP="0005312C">
            <w:pPr>
              <w:spacing w:line="216" w:lineRule="auto"/>
              <w:jc w:val="center"/>
              <w:rPr>
                <w:rFonts w:ascii="Arial Narrow" w:hAnsi="Arial Narrow" w:cs="Arial Narrow"/>
                <w:b/>
                <w:bCs/>
                <w:color w:val="000000"/>
                <w:sz w:val="18"/>
                <w:szCs w:val="18"/>
              </w:rPr>
            </w:pPr>
          </w:p>
          <w:p w14:paraId="7CC3C718" w14:textId="77777777" w:rsidR="00C1723A" w:rsidRDefault="00C1723A" w:rsidP="0005312C">
            <w:pPr>
              <w:spacing w:line="216" w:lineRule="auto"/>
              <w:jc w:val="center"/>
              <w:rPr>
                <w:rFonts w:ascii="Arial Narrow" w:hAnsi="Arial Narrow" w:cs="Arial Narrow"/>
                <w:b/>
                <w:bCs/>
                <w:color w:val="000000"/>
                <w:sz w:val="18"/>
                <w:szCs w:val="18"/>
              </w:rPr>
            </w:pPr>
          </w:p>
          <w:p w14:paraId="7DB9D070" w14:textId="77777777" w:rsidR="00C1723A" w:rsidRDefault="00C1723A" w:rsidP="0005312C">
            <w:pPr>
              <w:spacing w:line="216" w:lineRule="auto"/>
              <w:jc w:val="center"/>
              <w:rPr>
                <w:rFonts w:ascii="Arial Narrow" w:hAnsi="Arial Narrow" w:cs="Arial Narrow"/>
                <w:b/>
                <w:bCs/>
                <w:color w:val="000000"/>
                <w:sz w:val="18"/>
                <w:szCs w:val="18"/>
              </w:rPr>
            </w:pPr>
          </w:p>
          <w:p w14:paraId="5C7E481B" w14:textId="77777777" w:rsidR="00C1723A" w:rsidRPr="008F570C" w:rsidRDefault="00C1723A" w:rsidP="0005312C">
            <w:pPr>
              <w:spacing w:line="216" w:lineRule="auto"/>
              <w:jc w:val="center"/>
              <w:rPr>
                <w:rFonts w:ascii="Arial Narrow" w:hAnsi="Arial Narrow" w:cs="Arial Narrow"/>
                <w:b/>
                <w:bCs/>
                <w:color w:val="000000"/>
                <w:sz w:val="18"/>
                <w:szCs w:val="18"/>
              </w:rPr>
            </w:pPr>
          </w:p>
          <w:p w14:paraId="73A1118B" w14:textId="77777777" w:rsidR="00C1723A" w:rsidRPr="008F570C" w:rsidRDefault="00C1723A" w:rsidP="0005312C">
            <w:pPr>
              <w:spacing w:line="216" w:lineRule="auto"/>
              <w:jc w:val="center"/>
              <w:rPr>
                <w:rFonts w:ascii="Arial Narrow" w:hAnsi="Arial Narrow" w:cs="Arial Narrow"/>
                <w:b/>
                <w:bCs/>
                <w:color w:val="000000"/>
                <w:sz w:val="18"/>
                <w:szCs w:val="18"/>
              </w:rPr>
            </w:pPr>
          </w:p>
        </w:tc>
      </w:tr>
      <w:tr w:rsidR="00C1723A" w:rsidRPr="008F570C" w14:paraId="6B43714C" w14:textId="77777777">
        <w:trPr>
          <w:trHeight w:val="312"/>
        </w:trPr>
        <w:tc>
          <w:tcPr>
            <w:tcW w:w="2518" w:type="dxa"/>
            <w:vMerge/>
          </w:tcPr>
          <w:p w14:paraId="598354AC" w14:textId="77777777" w:rsidR="00C1723A" w:rsidRPr="008F570C" w:rsidRDefault="00C1723A" w:rsidP="0005312C">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vMerge w:val="restart"/>
          </w:tcPr>
          <w:p w14:paraId="1E543A21" w14:textId="77777777" w:rsidR="00C1723A" w:rsidRPr="00A34138" w:rsidRDefault="00C1723A" w:rsidP="00A34138">
            <w:pPr>
              <w:numPr>
                <w:ilvl w:val="0"/>
                <w:numId w:val="3"/>
              </w:numPr>
              <w:rPr>
                <w:sz w:val="16"/>
                <w:szCs w:val="16"/>
              </w:rPr>
            </w:pPr>
            <w:r>
              <w:rPr>
                <w:sz w:val="16"/>
                <w:szCs w:val="16"/>
                <w:lang w:bidi="cy"/>
              </w:rPr>
              <w:t xml:space="preserve">Nid yw’r risgiau ac unrhyw faterion gweithredol neu faterion diogelwch sy’n berthnasol i’r gweithgaredd wedi cael eu hasesu, neu maen nhw wedi cael eu hasesu’n anghywir neu’n amhriodol, neu mae’r risgiau ac unrhyw faterion gweithredol neu faterion diogelwch wedi cael eu rhestru neu eu disgrifio’n unig heb unrhyw asesiad i lunio barn </w:t>
            </w:r>
          </w:p>
        </w:tc>
        <w:tc>
          <w:tcPr>
            <w:tcW w:w="2504" w:type="dxa"/>
            <w:gridSpan w:val="2"/>
            <w:vMerge w:val="restart"/>
          </w:tcPr>
          <w:p w14:paraId="2046D031" w14:textId="77777777" w:rsidR="00C1723A" w:rsidRPr="00E06395" w:rsidRDefault="00C1723A" w:rsidP="00A34138">
            <w:pPr>
              <w:numPr>
                <w:ilvl w:val="0"/>
                <w:numId w:val="3"/>
              </w:numPr>
              <w:rPr>
                <w:sz w:val="16"/>
                <w:szCs w:val="16"/>
              </w:rPr>
            </w:pPr>
            <w:r>
              <w:rPr>
                <w:sz w:val="16"/>
                <w:szCs w:val="16"/>
                <w:lang w:bidi="cy"/>
              </w:rPr>
              <w:t>Mae amrywiaeth briodol o risgiau ac unrhyw faterion</w:t>
            </w:r>
            <w:r w:rsidR="007C4DA0">
              <w:rPr>
                <w:sz w:val="16"/>
                <w:szCs w:val="16"/>
                <w:lang w:bidi="cy"/>
              </w:rPr>
              <w:t xml:space="preserve"> gweithredol</w:t>
            </w:r>
            <w:r>
              <w:rPr>
                <w:sz w:val="16"/>
                <w:szCs w:val="16"/>
                <w:lang w:bidi="cy"/>
              </w:rPr>
              <w:t xml:space="preserve"> neu faterion diogelwch sy’n berthnasol i’r gweithgaredd wedi cael eu hasesu’n briodol i lunio barn</w:t>
            </w:r>
          </w:p>
          <w:p w14:paraId="57ADB739" w14:textId="77777777" w:rsidR="00C1723A" w:rsidRPr="008F570C" w:rsidRDefault="00C1723A" w:rsidP="00A34138">
            <w:pPr>
              <w:tabs>
                <w:tab w:val="left" w:pos="34"/>
              </w:tabs>
              <w:spacing w:line="216" w:lineRule="auto"/>
              <w:jc w:val="left"/>
              <w:rPr>
                <w:rFonts w:ascii="Arial Narrow" w:hAnsi="Arial Narrow" w:cs="Arial Narrow"/>
                <w:color w:val="000000"/>
                <w:sz w:val="18"/>
                <w:szCs w:val="18"/>
              </w:rPr>
            </w:pPr>
          </w:p>
        </w:tc>
        <w:tc>
          <w:tcPr>
            <w:tcW w:w="2505" w:type="dxa"/>
            <w:vMerge w:val="restart"/>
          </w:tcPr>
          <w:p w14:paraId="3E5AF43A" w14:textId="77777777" w:rsidR="00C1723A" w:rsidRDefault="00C1723A" w:rsidP="00A34138">
            <w:pPr>
              <w:numPr>
                <w:ilvl w:val="0"/>
                <w:numId w:val="6"/>
              </w:numPr>
              <w:rPr>
                <w:sz w:val="16"/>
                <w:szCs w:val="16"/>
              </w:rPr>
            </w:pPr>
            <w:r>
              <w:rPr>
                <w:sz w:val="16"/>
                <w:szCs w:val="16"/>
                <w:lang w:bidi="cy"/>
              </w:rPr>
              <w:t>Mae amrywiaeth cynhwysfawr o risgiau ac unrhyw faterion</w:t>
            </w:r>
            <w:r w:rsidR="007C4DA0">
              <w:rPr>
                <w:sz w:val="16"/>
                <w:szCs w:val="16"/>
                <w:lang w:bidi="cy"/>
              </w:rPr>
              <w:t xml:space="preserve"> gweithredol</w:t>
            </w:r>
            <w:r>
              <w:rPr>
                <w:sz w:val="16"/>
                <w:szCs w:val="16"/>
                <w:lang w:bidi="cy"/>
              </w:rPr>
              <w:t xml:space="preserve"> neu faterion diogelwch sy’n berthnasol i bob agwedd ar y gweithgaredd wedi cael eu hasesu’n briodol i lunio barn</w:t>
            </w:r>
          </w:p>
          <w:p w14:paraId="42582BD6" w14:textId="77777777" w:rsidR="00C1723A" w:rsidRPr="008F570C" w:rsidRDefault="00C1723A" w:rsidP="00A34138">
            <w:pPr>
              <w:tabs>
                <w:tab w:val="left" w:pos="34"/>
              </w:tabs>
              <w:spacing w:line="216" w:lineRule="auto"/>
              <w:jc w:val="left"/>
              <w:rPr>
                <w:rFonts w:ascii="Arial Narrow" w:hAnsi="Arial Narrow" w:cs="Arial Narrow"/>
                <w:color w:val="000000"/>
                <w:sz w:val="18"/>
                <w:szCs w:val="18"/>
              </w:rPr>
            </w:pPr>
          </w:p>
        </w:tc>
        <w:tc>
          <w:tcPr>
            <w:tcW w:w="3145" w:type="dxa"/>
            <w:gridSpan w:val="2"/>
            <w:vMerge/>
            <w:vAlign w:val="center"/>
          </w:tcPr>
          <w:p w14:paraId="4B96979E" w14:textId="77777777" w:rsidR="00C1723A" w:rsidRPr="008F570C" w:rsidRDefault="00C1723A" w:rsidP="0005312C">
            <w:pPr>
              <w:spacing w:line="216" w:lineRule="auto"/>
              <w:jc w:val="center"/>
              <w:rPr>
                <w:rFonts w:ascii="Arial Narrow" w:hAnsi="Arial Narrow" w:cs="Arial Narrow"/>
                <w:b/>
                <w:bCs/>
                <w:color w:val="000000"/>
                <w:sz w:val="18"/>
                <w:szCs w:val="18"/>
              </w:rPr>
            </w:pPr>
          </w:p>
        </w:tc>
      </w:tr>
      <w:tr w:rsidR="00C1723A" w:rsidRPr="008F570C" w14:paraId="67D58282" w14:textId="77777777">
        <w:trPr>
          <w:trHeight w:val="312"/>
        </w:trPr>
        <w:tc>
          <w:tcPr>
            <w:tcW w:w="2518" w:type="dxa"/>
            <w:vMerge/>
          </w:tcPr>
          <w:p w14:paraId="155E55D7" w14:textId="77777777" w:rsidR="00C1723A" w:rsidRPr="008F570C" w:rsidRDefault="00C1723A" w:rsidP="0005312C">
            <w:pPr>
              <w:spacing w:line="216" w:lineRule="auto"/>
              <w:jc w:val="left"/>
              <w:rPr>
                <w:rFonts w:ascii="Arial Narrow" w:hAnsi="Arial Narrow" w:cs="Arial Narrow"/>
                <w:color w:val="000000"/>
                <w:sz w:val="22"/>
                <w:szCs w:val="22"/>
              </w:rPr>
            </w:pPr>
          </w:p>
        </w:tc>
        <w:tc>
          <w:tcPr>
            <w:tcW w:w="2504" w:type="dxa"/>
            <w:vMerge/>
          </w:tcPr>
          <w:p w14:paraId="5F0FDBDD" w14:textId="77777777" w:rsidR="00C1723A" w:rsidRPr="008F570C" w:rsidRDefault="00C172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7E72A76A" w14:textId="77777777" w:rsidR="00C1723A" w:rsidRPr="008F570C" w:rsidRDefault="00C172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14:paraId="0F8D9090" w14:textId="77777777" w:rsidR="00C1723A" w:rsidRPr="008F570C" w:rsidRDefault="00C172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44EF8BF3" w14:textId="77777777" w:rsidR="00C1723A" w:rsidRPr="008F570C" w:rsidRDefault="00C1723A"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 12</w:t>
            </w:r>
          </w:p>
          <w:p w14:paraId="34D8C67D" w14:textId="77777777" w:rsidR="00C1723A" w:rsidRPr="008F570C" w:rsidRDefault="00C1723A"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(6 o leiaf)</w:t>
            </w:r>
          </w:p>
        </w:tc>
        <w:tc>
          <w:tcPr>
            <w:tcW w:w="1728" w:type="dxa"/>
            <w:vAlign w:val="center"/>
          </w:tcPr>
          <w:p w14:paraId="7B4381BF" w14:textId="77777777" w:rsidR="00C1723A" w:rsidRPr="008F570C" w:rsidRDefault="00C1723A" w:rsidP="0005312C">
            <w:pPr>
              <w:spacing w:line="216" w:lineRule="auto"/>
              <w:jc w:val="center"/>
              <w:rPr>
                <w:rFonts w:ascii="Arial Narrow" w:hAnsi="Arial Narrow" w:cs="Arial Narrow"/>
                <w:color w:val="000000"/>
              </w:rPr>
            </w:pPr>
            <w:r w:rsidRPr="008F570C">
              <w:rPr>
                <w:rFonts w:ascii="Arial Narrow" w:eastAsia="Arial Narrow" w:hAnsi="Arial Narrow" w:cs="Arial Narrow"/>
                <w:color w:val="000000"/>
                <w:lang w:bidi="cy"/>
              </w:rPr>
              <w:t>Llwyddo neu Gyfeirio</w:t>
            </w:r>
          </w:p>
        </w:tc>
      </w:tr>
      <w:tr w:rsidR="00611975" w:rsidRPr="008F570C" w14:paraId="2FF18525" w14:textId="77777777">
        <w:trPr>
          <w:trHeight w:val="312"/>
        </w:trPr>
        <w:tc>
          <w:tcPr>
            <w:tcW w:w="6588" w:type="dxa"/>
            <w:gridSpan w:val="3"/>
          </w:tcPr>
          <w:p w14:paraId="04FC9477" w14:textId="77777777" w:rsidR="00611975" w:rsidRPr="008F570C" w:rsidRDefault="00611975" w:rsidP="00611975">
            <w:pPr>
              <w:spacing w:line="216" w:lineRule="auto"/>
              <w:jc w:val="left"/>
              <w:rPr>
                <w:rFonts w:ascii="Arial Narrow" w:hAnsi="Arial Narrow" w:cs="Arial Narrow"/>
                <w:b/>
                <w:bCs/>
                <w:color w:val="000000"/>
              </w:rPr>
            </w:pPr>
            <w:r w:rsidRPr="008F570C">
              <w:rPr>
                <w:rFonts w:ascii="Arial Narrow" w:eastAsia="Arial Narrow" w:hAnsi="Arial Narrow" w:cs="Arial Narrow"/>
                <w:b/>
                <w:color w:val="000000"/>
                <w:lang w:bidi="cy"/>
              </w:rPr>
              <w:t xml:space="preserve">Sylwadau ar yr asesiad </w:t>
            </w:r>
            <w:r w:rsidRPr="008F570C">
              <w:rPr>
                <w:rFonts w:ascii="Arial Narrow" w:eastAsia="Arial Narrow" w:hAnsi="Arial Narrow" w:cs="Arial Narrow"/>
                <w:color w:val="000000"/>
                <w:lang w:bidi="cy"/>
              </w:rPr>
              <w:t>(dewisol):</w:t>
            </w:r>
          </w:p>
        </w:tc>
        <w:tc>
          <w:tcPr>
            <w:tcW w:w="6588" w:type="dxa"/>
            <w:gridSpan w:val="4"/>
          </w:tcPr>
          <w:p w14:paraId="68D84789"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eastAsia="Arial Narrow" w:hAnsi="Arial Narrow" w:cs="Arial Narrow"/>
                <w:b/>
                <w:color w:val="000000"/>
                <w:lang w:bidi="cy"/>
              </w:rPr>
              <w:t xml:space="preserve">Sylwadau gwirio </w:t>
            </w:r>
            <w:r w:rsidRPr="008F570C">
              <w:rPr>
                <w:rFonts w:ascii="Arial Narrow" w:eastAsia="Arial Narrow" w:hAnsi="Arial Narrow" w:cs="Arial Narrow"/>
                <w:color w:val="000000"/>
                <w:lang w:bidi="cy"/>
              </w:rPr>
              <w:t>(dewisol):</w:t>
            </w:r>
          </w:p>
          <w:p w14:paraId="4C3D3659" w14:textId="77777777" w:rsidR="00F10FED" w:rsidRPr="008F570C" w:rsidRDefault="00F10FED" w:rsidP="0005312C">
            <w:pPr>
              <w:spacing w:line="216" w:lineRule="auto"/>
              <w:jc w:val="left"/>
              <w:rPr>
                <w:rFonts w:ascii="Arial Narrow" w:hAnsi="Arial Narrow" w:cs="Arial Narrow"/>
                <w:color w:val="000000"/>
              </w:rPr>
            </w:pPr>
          </w:p>
          <w:p w14:paraId="635ADD88" w14:textId="77777777" w:rsidR="00F10FED" w:rsidRPr="008F570C" w:rsidRDefault="00F10FED" w:rsidP="0005312C">
            <w:pPr>
              <w:spacing w:line="216" w:lineRule="auto"/>
              <w:jc w:val="left"/>
              <w:rPr>
                <w:rFonts w:ascii="Arial Narrow" w:hAnsi="Arial Narrow" w:cs="Arial Narrow"/>
                <w:b/>
                <w:bCs/>
                <w:color w:val="000000"/>
              </w:rPr>
            </w:pPr>
          </w:p>
        </w:tc>
      </w:tr>
    </w:tbl>
    <w:p w14:paraId="5F8DB501" w14:textId="77777777" w:rsidR="00691574" w:rsidRDefault="00691574">
      <w:r>
        <w:rPr>
          <w:lang w:bidi="cy"/>
        </w:rP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F10FED" w:rsidRPr="008F570C" w14:paraId="10B6CB44" w14:textId="77777777">
        <w:trPr>
          <w:trHeight w:val="312"/>
        </w:trPr>
        <w:tc>
          <w:tcPr>
            <w:tcW w:w="13176" w:type="dxa"/>
            <w:gridSpan w:val="7"/>
            <w:shd w:val="clear" w:color="auto" w:fill="E0E0E0"/>
          </w:tcPr>
          <w:p w14:paraId="5A65DC06"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eastAsia="Arial Narrow" w:hAnsi="Arial Narrow" w:cs="Arial Narrow"/>
                <w:b/>
                <w:color w:val="000000"/>
                <w:lang w:bidi="cy"/>
              </w:rPr>
              <w:lastRenderedPageBreak/>
              <w:t xml:space="preserve">Canlyniad Dysgu / Adran 2:  </w:t>
            </w:r>
            <w:r w:rsidRPr="008F570C">
              <w:rPr>
                <w:rFonts w:ascii="Arial Narrow" w:eastAsia="Arial Narrow" w:hAnsi="Arial Narrow" w:cs="Arial Narrow"/>
                <w:color w:val="000000"/>
                <w:lang w:bidi="cy"/>
              </w:rPr>
              <w:t xml:space="preserve">Gallu cyfathrebu gwybodaeth am y gweithgaredd i’ch tîm </w:t>
            </w:r>
          </w:p>
        </w:tc>
      </w:tr>
      <w:tr w:rsidR="00F10FED" w:rsidRPr="008F570C" w14:paraId="10D3E525" w14:textId="77777777">
        <w:trPr>
          <w:trHeight w:val="312"/>
        </w:trPr>
        <w:tc>
          <w:tcPr>
            <w:tcW w:w="2518" w:type="dxa"/>
            <w:vAlign w:val="center"/>
          </w:tcPr>
          <w:p w14:paraId="4FA0B78F" w14:textId="2F0DF174" w:rsidR="00F10FED" w:rsidRPr="008F570C" w:rsidRDefault="00F10FED" w:rsidP="0005312C">
            <w:pPr>
              <w:jc w:val="left"/>
              <w:rPr>
                <w:rFonts w:ascii="Arial Narrow" w:hAnsi="Arial Narrow" w:cs="Arial Narrow"/>
                <w:b/>
                <w:bCs/>
                <w:color w:val="000000"/>
                <w:sz w:val="22"/>
                <w:szCs w:val="22"/>
              </w:rPr>
            </w:pPr>
            <w:r w:rsidRPr="008F570C">
              <w:rPr>
                <w:rFonts w:ascii="Arial Narrow" w:eastAsia="Arial Narrow" w:hAnsi="Arial Narrow" w:cs="Arial Narrow"/>
                <w:b/>
                <w:color w:val="000000"/>
                <w:sz w:val="22"/>
                <w:szCs w:val="22"/>
                <w:lang w:bidi="cy"/>
              </w:rPr>
              <w:t>Maen Prawf Asesu (</w:t>
            </w:r>
            <w:r w:rsidR="00F92A9C">
              <w:rPr>
                <w:rFonts w:ascii="Arial Narrow" w:eastAsia="Arial Narrow" w:hAnsi="Arial Narrow" w:cs="Arial Narrow"/>
                <w:b/>
                <w:color w:val="000000"/>
                <w:sz w:val="22"/>
                <w:szCs w:val="22"/>
                <w:lang w:bidi="cy"/>
              </w:rPr>
              <w:t>MPA</w:t>
            </w:r>
            <w:r w:rsidRPr="008F570C">
              <w:rPr>
                <w:rFonts w:ascii="Arial Narrow" w:eastAsia="Arial Narrow" w:hAnsi="Arial Narrow" w:cs="Arial Narrow"/>
                <w:b/>
                <w:color w:val="000000"/>
                <w:sz w:val="22"/>
                <w:szCs w:val="22"/>
                <w:lang w:bidi="cy"/>
              </w:rPr>
              <w:t>)</w:t>
            </w:r>
          </w:p>
        </w:tc>
        <w:tc>
          <w:tcPr>
            <w:tcW w:w="7513" w:type="dxa"/>
            <w:gridSpan w:val="4"/>
            <w:vAlign w:val="center"/>
          </w:tcPr>
          <w:p w14:paraId="63AECA34"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eastAsia="Arial Narrow" w:hAnsi="Arial Narrow" w:cs="Arial Narrow"/>
                <w:b/>
                <w:color w:val="000000"/>
                <w:sz w:val="22"/>
                <w:szCs w:val="22"/>
                <w:lang w:bidi="cy"/>
              </w:rPr>
              <w:t>Disgrifyddion Digonolrwydd</w:t>
            </w:r>
          </w:p>
          <w:p w14:paraId="43902440"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eastAsia="Arial Narrow" w:hAnsi="Arial Narrow" w:cs="Arial Narrow"/>
                <w:i/>
                <w:color w:val="000000"/>
                <w:sz w:val="16"/>
                <w:szCs w:val="16"/>
                <w:lang w:bidi="cy"/>
              </w:rPr>
              <w:t>[Safon nodweddiadol a fyddai’n cynhyrchu canlyniad cyfeirio, llwyddo ffiniol neu lwyddo da pe byddai’ n cael ei ailadrodd drwy’r cyflwyniad cyfan]</w:t>
            </w:r>
          </w:p>
        </w:tc>
        <w:tc>
          <w:tcPr>
            <w:tcW w:w="3145" w:type="dxa"/>
            <w:gridSpan w:val="2"/>
            <w:vAlign w:val="center"/>
          </w:tcPr>
          <w:p w14:paraId="0BCB92A8" w14:textId="78FB0E76"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eastAsia="Arial Narrow" w:hAnsi="Arial Narrow" w:cs="Arial Narrow"/>
                <w:b/>
                <w:color w:val="000000"/>
                <w:sz w:val="22"/>
                <w:szCs w:val="22"/>
                <w:lang w:bidi="cy"/>
              </w:rPr>
              <w:t xml:space="preserve">Adborth yr Aseswr ar y </w:t>
            </w:r>
            <w:r w:rsidR="00F92A9C">
              <w:rPr>
                <w:rFonts w:ascii="Arial Narrow" w:eastAsia="Arial Narrow" w:hAnsi="Arial Narrow" w:cs="Arial Narrow"/>
                <w:b/>
                <w:color w:val="000000"/>
                <w:sz w:val="22"/>
                <w:szCs w:val="22"/>
                <w:lang w:bidi="cy"/>
              </w:rPr>
              <w:t>MPA</w:t>
            </w:r>
          </w:p>
          <w:p w14:paraId="1BC5DD9F"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eastAsia="Arial Narrow" w:hAnsi="Arial Narrow" w:cs="Arial Narrow"/>
                <w:i/>
                <w:color w:val="000000"/>
                <w:sz w:val="16"/>
                <w:szCs w:val="16"/>
                <w:lang w:bidi="cy"/>
              </w:rPr>
              <w:t xml:space="preserve"> [nid yw sylwadau’n angenrheidiol ym mhob blwch]</w:t>
            </w:r>
          </w:p>
        </w:tc>
      </w:tr>
      <w:tr w:rsidR="00F10FED" w:rsidRPr="008F570C" w14:paraId="7C79313D" w14:textId="77777777">
        <w:trPr>
          <w:trHeight w:val="312"/>
        </w:trPr>
        <w:tc>
          <w:tcPr>
            <w:tcW w:w="2518" w:type="dxa"/>
            <w:vMerge w:val="restart"/>
            <w:vAlign w:val="center"/>
          </w:tcPr>
          <w:p w14:paraId="2C0A81C0" w14:textId="4CAB8963" w:rsidR="00F10FED" w:rsidRPr="00CC1B76" w:rsidRDefault="00F92A9C" w:rsidP="00F10FED">
            <w:pPr>
              <w:spacing w:line="216" w:lineRule="auto"/>
              <w:jc w:val="left"/>
              <w:rPr>
                <w:color w:val="000000"/>
              </w:rPr>
            </w:pPr>
            <w:r>
              <w:rPr>
                <w:color w:val="000000"/>
                <w:lang w:bidi="cy"/>
              </w:rPr>
              <w:t>MPA</w:t>
            </w:r>
            <w:r w:rsidR="00F10FED" w:rsidRPr="00CC1B76">
              <w:rPr>
                <w:color w:val="000000"/>
                <w:lang w:bidi="cy"/>
              </w:rPr>
              <w:t xml:space="preserve"> 2.1</w:t>
            </w:r>
          </w:p>
          <w:p w14:paraId="2A207D44" w14:textId="77777777" w:rsidR="000D7F88" w:rsidRPr="00CC1B76" w:rsidRDefault="000D7F88" w:rsidP="00CC1B76">
            <w:pPr>
              <w:jc w:val="left"/>
            </w:pPr>
            <w:r w:rsidRPr="00CC1B76">
              <w:rPr>
                <w:lang w:bidi="cy"/>
              </w:rPr>
              <w:t>Cyflwynwch wybodaeth ar y gweithgaredd i’ch tîm, gan wahodd cwestiynau a cheisio clirio unrhyw ansicrwydd</w:t>
            </w:r>
          </w:p>
          <w:p w14:paraId="3B725D5D" w14:textId="77777777" w:rsidR="00F10FED" w:rsidRPr="00CC1B76" w:rsidRDefault="00F10FED" w:rsidP="00A80EA6">
            <w:pPr>
              <w:numPr>
                <w:ilvl w:val="0"/>
                <w:numId w:val="3"/>
              </w:numPr>
              <w:tabs>
                <w:tab w:val="num" w:pos="284"/>
              </w:tabs>
              <w:spacing w:line="216" w:lineRule="auto"/>
              <w:ind w:hanging="720"/>
              <w:jc w:val="left"/>
              <w:rPr>
                <w:color w:val="000000"/>
              </w:rPr>
            </w:pPr>
          </w:p>
        </w:tc>
        <w:tc>
          <w:tcPr>
            <w:tcW w:w="2504" w:type="dxa"/>
          </w:tcPr>
          <w:p w14:paraId="2D749373" w14:textId="77777777" w:rsidR="00F10FED" w:rsidRPr="008F570C" w:rsidRDefault="00E140BC" w:rsidP="0005312C">
            <w:pPr>
              <w:jc w:val="center"/>
              <w:rPr>
                <w:rFonts w:ascii="Arial Narrow" w:hAnsi="Arial Narrow" w:cs="Arial Narrow"/>
                <w:color w:val="000000"/>
                <w:sz w:val="22"/>
                <w:szCs w:val="22"/>
              </w:rPr>
            </w:pPr>
            <w:r>
              <w:rPr>
                <w:rFonts w:ascii="Arial Narrow" w:eastAsia="Arial Narrow" w:hAnsi="Arial Narrow" w:cs="Arial Narrow"/>
                <w:b/>
                <w:color w:val="000000"/>
                <w:lang w:bidi="cy"/>
              </w:rPr>
              <w:t>Cyfeirio [</w:t>
            </w:r>
            <w:r>
              <w:rPr>
                <w:rFonts w:ascii="Arial Narrow" w:eastAsia="Arial Narrow" w:hAnsi="Arial Narrow" w:cs="Arial Narrow"/>
                <w:b/>
                <w:i/>
                <w:color w:val="000000"/>
                <w:lang w:bidi="cy"/>
              </w:rPr>
              <w:t>4/16</w:t>
            </w:r>
            <w:r>
              <w:rPr>
                <w:rFonts w:ascii="Arial Narrow" w:eastAsia="Arial Narrow" w:hAnsi="Arial Narrow" w:cs="Arial Narrow"/>
                <w:b/>
                <w:color w:val="000000"/>
                <w:lang w:bidi="cy"/>
              </w:rPr>
              <w:t>]</w:t>
            </w:r>
          </w:p>
        </w:tc>
        <w:tc>
          <w:tcPr>
            <w:tcW w:w="2504" w:type="dxa"/>
            <w:gridSpan w:val="2"/>
          </w:tcPr>
          <w:p w14:paraId="6C49745F" w14:textId="77777777" w:rsidR="00F10FED" w:rsidRPr="008F570C" w:rsidRDefault="00E140BC" w:rsidP="0005312C">
            <w:pPr>
              <w:jc w:val="center"/>
              <w:rPr>
                <w:rFonts w:ascii="Arial Narrow" w:hAnsi="Arial Narrow" w:cs="Arial Narrow"/>
                <w:color w:val="000000"/>
                <w:sz w:val="22"/>
                <w:szCs w:val="22"/>
              </w:rPr>
            </w:pPr>
            <w:r>
              <w:rPr>
                <w:rFonts w:ascii="Arial Narrow" w:eastAsia="Arial Narrow" w:hAnsi="Arial Narrow" w:cs="Arial Narrow"/>
                <w:b/>
                <w:color w:val="000000"/>
                <w:lang w:bidi="cy"/>
              </w:rPr>
              <w:t>Llwyddo [</w:t>
            </w:r>
            <w:r>
              <w:rPr>
                <w:rFonts w:ascii="Arial Narrow" w:eastAsia="Arial Narrow" w:hAnsi="Arial Narrow" w:cs="Arial Narrow"/>
                <w:b/>
                <w:i/>
                <w:color w:val="000000"/>
                <w:lang w:bidi="cy"/>
              </w:rPr>
              <w:t>8/16</w:t>
            </w:r>
            <w:r>
              <w:rPr>
                <w:rFonts w:ascii="Arial Narrow" w:eastAsia="Arial Narrow" w:hAnsi="Arial Narrow" w:cs="Arial Narrow"/>
                <w:b/>
                <w:color w:val="000000"/>
                <w:lang w:bidi="cy"/>
              </w:rPr>
              <w:t>]</w:t>
            </w:r>
          </w:p>
        </w:tc>
        <w:tc>
          <w:tcPr>
            <w:tcW w:w="2505" w:type="dxa"/>
          </w:tcPr>
          <w:p w14:paraId="5902594B" w14:textId="77777777" w:rsidR="00F10FED" w:rsidRPr="008F570C" w:rsidRDefault="00E140BC" w:rsidP="0005312C">
            <w:pPr>
              <w:jc w:val="center"/>
              <w:rPr>
                <w:rFonts w:ascii="Arial Narrow" w:hAnsi="Arial Narrow" w:cs="Arial Narrow"/>
                <w:color w:val="000000"/>
                <w:sz w:val="22"/>
                <w:szCs w:val="22"/>
              </w:rPr>
            </w:pPr>
            <w:r>
              <w:rPr>
                <w:rFonts w:ascii="Arial Narrow" w:eastAsia="Arial Narrow" w:hAnsi="Arial Narrow" w:cs="Arial Narrow"/>
                <w:b/>
                <w:color w:val="000000"/>
                <w:lang w:bidi="cy"/>
              </w:rPr>
              <w:t>Llwyddo’n Dda [</w:t>
            </w:r>
            <w:r>
              <w:rPr>
                <w:rFonts w:ascii="Arial Narrow" w:eastAsia="Arial Narrow" w:hAnsi="Arial Narrow" w:cs="Arial Narrow"/>
                <w:b/>
                <w:i/>
                <w:color w:val="000000"/>
                <w:lang w:bidi="cy"/>
              </w:rPr>
              <w:t>12/16</w:t>
            </w:r>
            <w:r>
              <w:rPr>
                <w:rFonts w:ascii="Arial Narrow" w:eastAsia="Arial Narrow" w:hAnsi="Arial Narrow" w:cs="Arial Narrow"/>
                <w:b/>
                <w:color w:val="000000"/>
                <w:lang w:bidi="cy"/>
              </w:rPr>
              <w:t>]</w:t>
            </w:r>
          </w:p>
        </w:tc>
        <w:tc>
          <w:tcPr>
            <w:tcW w:w="3145" w:type="dxa"/>
            <w:gridSpan w:val="2"/>
            <w:vMerge w:val="restart"/>
            <w:vAlign w:val="center"/>
          </w:tcPr>
          <w:p w14:paraId="4A288AF5"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1067A463"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731A1319" w14:textId="77777777" w:rsidR="00F10FED" w:rsidRDefault="00F10FED" w:rsidP="0005312C">
            <w:pPr>
              <w:spacing w:line="216" w:lineRule="auto"/>
              <w:jc w:val="center"/>
              <w:rPr>
                <w:rFonts w:ascii="Arial Narrow" w:hAnsi="Arial Narrow" w:cs="Arial Narrow"/>
                <w:b/>
                <w:bCs/>
                <w:color w:val="000000"/>
                <w:sz w:val="18"/>
                <w:szCs w:val="18"/>
              </w:rPr>
            </w:pPr>
          </w:p>
          <w:p w14:paraId="4A5B9B92" w14:textId="77777777" w:rsidR="00A34138" w:rsidRDefault="00A34138" w:rsidP="0005312C">
            <w:pPr>
              <w:spacing w:line="216" w:lineRule="auto"/>
              <w:jc w:val="center"/>
              <w:rPr>
                <w:rFonts w:ascii="Arial Narrow" w:hAnsi="Arial Narrow" w:cs="Arial Narrow"/>
                <w:b/>
                <w:bCs/>
                <w:color w:val="000000"/>
                <w:sz w:val="18"/>
                <w:szCs w:val="18"/>
              </w:rPr>
            </w:pPr>
          </w:p>
          <w:p w14:paraId="376C02B0" w14:textId="77777777" w:rsidR="00A34138" w:rsidRDefault="00A34138" w:rsidP="0005312C">
            <w:pPr>
              <w:spacing w:line="216" w:lineRule="auto"/>
              <w:jc w:val="center"/>
              <w:rPr>
                <w:rFonts w:ascii="Arial Narrow" w:hAnsi="Arial Narrow" w:cs="Arial Narrow"/>
                <w:b/>
                <w:bCs/>
                <w:color w:val="000000"/>
                <w:sz w:val="18"/>
                <w:szCs w:val="18"/>
              </w:rPr>
            </w:pPr>
          </w:p>
          <w:p w14:paraId="45AFDAD3" w14:textId="77777777" w:rsidR="00A34138" w:rsidRDefault="00A34138" w:rsidP="0005312C">
            <w:pPr>
              <w:spacing w:line="216" w:lineRule="auto"/>
              <w:jc w:val="center"/>
              <w:rPr>
                <w:rFonts w:ascii="Arial Narrow" w:hAnsi="Arial Narrow" w:cs="Arial Narrow"/>
                <w:b/>
                <w:bCs/>
                <w:color w:val="000000"/>
                <w:sz w:val="18"/>
                <w:szCs w:val="18"/>
              </w:rPr>
            </w:pPr>
          </w:p>
          <w:p w14:paraId="066AB609" w14:textId="77777777" w:rsidR="00A34138" w:rsidRDefault="00A34138" w:rsidP="0005312C">
            <w:pPr>
              <w:spacing w:line="216" w:lineRule="auto"/>
              <w:jc w:val="center"/>
              <w:rPr>
                <w:rFonts w:ascii="Arial Narrow" w:hAnsi="Arial Narrow" w:cs="Arial Narrow"/>
                <w:b/>
                <w:bCs/>
                <w:color w:val="000000"/>
                <w:sz w:val="18"/>
                <w:szCs w:val="18"/>
              </w:rPr>
            </w:pPr>
          </w:p>
          <w:p w14:paraId="46D62187" w14:textId="77777777" w:rsidR="00A34138" w:rsidRDefault="00A34138" w:rsidP="0005312C">
            <w:pPr>
              <w:spacing w:line="216" w:lineRule="auto"/>
              <w:jc w:val="center"/>
              <w:rPr>
                <w:rFonts w:ascii="Arial Narrow" w:hAnsi="Arial Narrow" w:cs="Arial Narrow"/>
                <w:b/>
                <w:bCs/>
                <w:color w:val="000000"/>
                <w:sz w:val="18"/>
                <w:szCs w:val="18"/>
              </w:rPr>
            </w:pPr>
          </w:p>
          <w:p w14:paraId="1FD122F8" w14:textId="77777777" w:rsidR="00A34138" w:rsidRDefault="00A34138" w:rsidP="0005312C">
            <w:pPr>
              <w:spacing w:line="216" w:lineRule="auto"/>
              <w:jc w:val="center"/>
              <w:rPr>
                <w:rFonts w:ascii="Arial Narrow" w:hAnsi="Arial Narrow" w:cs="Arial Narrow"/>
                <w:b/>
                <w:bCs/>
                <w:color w:val="000000"/>
                <w:sz w:val="18"/>
                <w:szCs w:val="18"/>
              </w:rPr>
            </w:pPr>
          </w:p>
          <w:p w14:paraId="35373F4A" w14:textId="77777777" w:rsidR="000D7F88" w:rsidRDefault="000D7F88" w:rsidP="0005312C">
            <w:pPr>
              <w:spacing w:line="216" w:lineRule="auto"/>
              <w:jc w:val="center"/>
              <w:rPr>
                <w:rFonts w:ascii="Arial Narrow" w:hAnsi="Arial Narrow" w:cs="Arial Narrow"/>
                <w:b/>
                <w:bCs/>
                <w:color w:val="000000"/>
                <w:sz w:val="18"/>
                <w:szCs w:val="18"/>
              </w:rPr>
            </w:pPr>
          </w:p>
          <w:p w14:paraId="2383C064" w14:textId="77777777" w:rsidR="000D7F88" w:rsidRDefault="000D7F88" w:rsidP="0005312C">
            <w:pPr>
              <w:spacing w:line="216" w:lineRule="auto"/>
              <w:jc w:val="center"/>
              <w:rPr>
                <w:rFonts w:ascii="Arial Narrow" w:hAnsi="Arial Narrow" w:cs="Arial Narrow"/>
                <w:b/>
                <w:bCs/>
                <w:color w:val="000000"/>
                <w:sz w:val="18"/>
                <w:szCs w:val="18"/>
              </w:rPr>
            </w:pPr>
          </w:p>
          <w:p w14:paraId="10789340" w14:textId="77777777" w:rsidR="000D7F88" w:rsidRDefault="000D7F88" w:rsidP="0005312C">
            <w:pPr>
              <w:spacing w:line="216" w:lineRule="auto"/>
              <w:jc w:val="center"/>
              <w:rPr>
                <w:rFonts w:ascii="Arial Narrow" w:hAnsi="Arial Narrow" w:cs="Arial Narrow"/>
                <w:b/>
                <w:bCs/>
                <w:color w:val="000000"/>
                <w:sz w:val="18"/>
                <w:szCs w:val="18"/>
              </w:rPr>
            </w:pPr>
          </w:p>
          <w:p w14:paraId="7CB5A655" w14:textId="77777777" w:rsidR="00202602" w:rsidRDefault="00202602" w:rsidP="0005312C">
            <w:pPr>
              <w:spacing w:line="216" w:lineRule="auto"/>
              <w:jc w:val="center"/>
              <w:rPr>
                <w:rFonts w:ascii="Arial Narrow" w:hAnsi="Arial Narrow" w:cs="Arial Narrow"/>
                <w:b/>
                <w:bCs/>
                <w:color w:val="000000"/>
                <w:sz w:val="18"/>
                <w:szCs w:val="18"/>
              </w:rPr>
            </w:pPr>
          </w:p>
          <w:p w14:paraId="5FBB11E6" w14:textId="77777777" w:rsidR="00202602" w:rsidRDefault="00202602" w:rsidP="0005312C">
            <w:pPr>
              <w:spacing w:line="216" w:lineRule="auto"/>
              <w:jc w:val="center"/>
              <w:rPr>
                <w:rFonts w:ascii="Arial Narrow" w:hAnsi="Arial Narrow" w:cs="Arial Narrow"/>
                <w:b/>
                <w:bCs/>
                <w:color w:val="000000"/>
                <w:sz w:val="18"/>
                <w:szCs w:val="18"/>
              </w:rPr>
            </w:pPr>
          </w:p>
          <w:p w14:paraId="26AA8AAF" w14:textId="77777777" w:rsidR="00202602" w:rsidRPr="008F570C" w:rsidRDefault="00202602" w:rsidP="0005312C">
            <w:pPr>
              <w:spacing w:line="216" w:lineRule="auto"/>
              <w:jc w:val="center"/>
              <w:rPr>
                <w:rFonts w:ascii="Arial Narrow" w:hAnsi="Arial Narrow" w:cs="Arial Narrow"/>
                <w:b/>
                <w:bCs/>
                <w:color w:val="000000"/>
                <w:sz w:val="18"/>
                <w:szCs w:val="18"/>
              </w:rPr>
            </w:pPr>
          </w:p>
          <w:p w14:paraId="77972527" w14:textId="77777777"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14:paraId="37304AC9" w14:textId="77777777">
        <w:trPr>
          <w:trHeight w:val="312"/>
        </w:trPr>
        <w:tc>
          <w:tcPr>
            <w:tcW w:w="2518" w:type="dxa"/>
            <w:vMerge/>
          </w:tcPr>
          <w:p w14:paraId="5062FCE7" w14:textId="77777777" w:rsidR="00A0624C" w:rsidRPr="00CC1B76" w:rsidRDefault="00A0624C" w:rsidP="0005312C">
            <w:pPr>
              <w:spacing w:line="216" w:lineRule="auto"/>
              <w:jc w:val="left"/>
              <w:rPr>
                <w:color w:val="000000"/>
              </w:rPr>
            </w:pPr>
          </w:p>
        </w:tc>
        <w:tc>
          <w:tcPr>
            <w:tcW w:w="2504" w:type="dxa"/>
            <w:vMerge w:val="restart"/>
          </w:tcPr>
          <w:p w14:paraId="008CFA9F" w14:textId="77777777" w:rsidR="00A34138" w:rsidRPr="00CC1B76" w:rsidRDefault="00A34138" w:rsidP="00CC1B76">
            <w:pPr>
              <w:numPr>
                <w:ilvl w:val="0"/>
                <w:numId w:val="12"/>
              </w:numPr>
              <w:jc w:val="left"/>
              <w:rPr>
                <w:rFonts w:ascii="Arial Narrow" w:hAnsi="Arial Narrow" w:cs="Arial Narrow"/>
                <w:sz w:val="18"/>
                <w:szCs w:val="18"/>
              </w:rPr>
            </w:pPr>
            <w:r w:rsidRPr="00CC1B76">
              <w:rPr>
                <w:rFonts w:ascii="Arial Narrow" w:eastAsia="Arial Narrow" w:hAnsi="Arial Narrow" w:cs="Arial Narrow"/>
                <w:sz w:val="18"/>
                <w:szCs w:val="18"/>
                <w:lang w:bidi="cy"/>
              </w:rPr>
              <w:t>Ni chyflwynwyd gwybodaeth ar y gweithgare</w:t>
            </w:r>
            <w:r w:rsidR="007C4DA0">
              <w:rPr>
                <w:rFonts w:ascii="Arial Narrow" w:eastAsia="Arial Narrow" w:hAnsi="Arial Narrow" w:cs="Arial Narrow"/>
                <w:sz w:val="18"/>
                <w:szCs w:val="18"/>
                <w:lang w:bidi="cy"/>
              </w:rPr>
              <w:t>dd i’ch tîm, neu nid yw wedi’i ch</w:t>
            </w:r>
            <w:r w:rsidRPr="00CC1B76">
              <w:rPr>
                <w:rFonts w:ascii="Arial Narrow" w:eastAsia="Arial Narrow" w:hAnsi="Arial Narrow" w:cs="Arial Narrow"/>
                <w:sz w:val="18"/>
                <w:szCs w:val="18"/>
                <w:lang w:bidi="cy"/>
              </w:rPr>
              <w:t>yflwyno’n gywir neu’n briodol</w:t>
            </w:r>
          </w:p>
          <w:p w14:paraId="3B774AED" w14:textId="77777777" w:rsidR="00A0624C" w:rsidRPr="00CC1B76" w:rsidRDefault="00A34138" w:rsidP="00CC1B76">
            <w:pPr>
              <w:numPr>
                <w:ilvl w:val="0"/>
                <w:numId w:val="12"/>
              </w:numPr>
              <w:jc w:val="left"/>
              <w:rPr>
                <w:rFonts w:ascii="Arial Narrow" w:hAnsi="Arial Narrow" w:cs="Arial Narrow"/>
                <w:sz w:val="18"/>
                <w:szCs w:val="18"/>
              </w:rPr>
            </w:pPr>
            <w:r w:rsidRPr="00CC1B76">
              <w:rPr>
                <w:rFonts w:ascii="Arial Narrow" w:eastAsia="Arial Narrow" w:hAnsi="Arial Narrow" w:cs="Arial Narrow"/>
                <w:sz w:val="18"/>
                <w:szCs w:val="18"/>
                <w:lang w:bidi="cy"/>
              </w:rPr>
              <w:t>Ni wahoddwyd cwestiynau ac nid chliriwyd unrhyw ansicrwydd, neu mae’r cwestiynau wedi cael eu gwahodd yn amhriodol neu mae ymdrechion i egluro yn ddryslyd, yn anghywir neu’n amhriodol</w:t>
            </w:r>
          </w:p>
        </w:tc>
        <w:tc>
          <w:tcPr>
            <w:tcW w:w="2504" w:type="dxa"/>
            <w:gridSpan w:val="2"/>
            <w:vMerge w:val="restart"/>
          </w:tcPr>
          <w:p w14:paraId="6A824388" w14:textId="77777777" w:rsidR="00A34138" w:rsidRPr="00CC1B76" w:rsidRDefault="00A34138" w:rsidP="00CC1B76">
            <w:pPr>
              <w:numPr>
                <w:ilvl w:val="0"/>
                <w:numId w:val="12"/>
              </w:numPr>
              <w:jc w:val="left"/>
              <w:rPr>
                <w:rFonts w:ascii="Arial Narrow" w:hAnsi="Arial Narrow" w:cs="Arial Narrow"/>
                <w:sz w:val="18"/>
                <w:szCs w:val="18"/>
              </w:rPr>
            </w:pPr>
            <w:r w:rsidRPr="00CC1B76">
              <w:rPr>
                <w:rFonts w:ascii="Arial Narrow" w:eastAsia="Arial Narrow" w:hAnsi="Arial Narrow" w:cs="Arial Narrow"/>
                <w:sz w:val="18"/>
                <w:szCs w:val="18"/>
                <w:lang w:bidi="cy"/>
              </w:rPr>
              <w:t xml:space="preserve">Mae gwybodaeth am y gweithgaredd wedi'i chyflwyno’n gywir ac yn briodol i'ch tîm, er bod angen gwybodaeth ychwanegol i roi sylw i gwmpas llawn y gweithgaredd </w:t>
            </w:r>
          </w:p>
          <w:p w14:paraId="2265B11E" w14:textId="77777777" w:rsidR="00A0624C" w:rsidRPr="00CC1B76" w:rsidRDefault="00A34138" w:rsidP="00CC1B76">
            <w:pPr>
              <w:numPr>
                <w:ilvl w:val="0"/>
                <w:numId w:val="12"/>
              </w:numPr>
              <w:jc w:val="left"/>
              <w:rPr>
                <w:rFonts w:ascii="Arial Narrow" w:hAnsi="Arial Narrow" w:cs="Arial Narrow"/>
                <w:sz w:val="18"/>
                <w:szCs w:val="18"/>
              </w:rPr>
            </w:pPr>
            <w:r w:rsidRPr="00CC1B76">
              <w:rPr>
                <w:rFonts w:ascii="Arial Narrow" w:eastAsia="Arial Narrow" w:hAnsi="Arial Narrow" w:cs="Arial Narrow"/>
                <w:sz w:val="18"/>
                <w:szCs w:val="18"/>
                <w:lang w:bidi="cy"/>
              </w:rPr>
              <w:t>Gwahoddwyd cwestiynau’n briodol ac mae’r rhan fwyaf o faterion sy’n peri ansicrwydd wedi cael eu hegluro’n gywir ac yn briodol, er bod angen gwybodaeth ychwanegol i egluro pob ansicrwydd</w:t>
            </w:r>
          </w:p>
        </w:tc>
        <w:tc>
          <w:tcPr>
            <w:tcW w:w="2505" w:type="dxa"/>
            <w:vMerge w:val="restart"/>
          </w:tcPr>
          <w:p w14:paraId="32489747" w14:textId="77777777" w:rsidR="00A34138" w:rsidRPr="00CC1B76" w:rsidRDefault="00A34138" w:rsidP="00CC1B76">
            <w:pPr>
              <w:numPr>
                <w:ilvl w:val="0"/>
                <w:numId w:val="12"/>
              </w:numPr>
              <w:jc w:val="left"/>
              <w:rPr>
                <w:rFonts w:ascii="Arial Narrow" w:hAnsi="Arial Narrow" w:cs="Arial Narrow"/>
                <w:sz w:val="18"/>
                <w:szCs w:val="18"/>
              </w:rPr>
            </w:pPr>
            <w:r w:rsidRPr="00CC1B76">
              <w:rPr>
                <w:rFonts w:ascii="Arial Narrow" w:eastAsia="Arial Narrow" w:hAnsi="Arial Narrow" w:cs="Arial Narrow"/>
                <w:sz w:val="18"/>
                <w:szCs w:val="18"/>
                <w:lang w:bidi="cy"/>
              </w:rPr>
              <w:t xml:space="preserve">Cyflwynwyd gwybodaeth sy'n rhoi sylw i gwmpas llawn y gweithgarwch yn gywir ac yn briodol i'ch tîm </w:t>
            </w:r>
          </w:p>
          <w:p w14:paraId="25E04E4B" w14:textId="77777777" w:rsidR="00A34138" w:rsidRPr="00CC1B76" w:rsidRDefault="00A34138" w:rsidP="00CC1B76">
            <w:pPr>
              <w:numPr>
                <w:ilvl w:val="0"/>
                <w:numId w:val="12"/>
              </w:numPr>
              <w:jc w:val="left"/>
              <w:rPr>
                <w:rFonts w:ascii="Arial Narrow" w:hAnsi="Arial Narrow" w:cs="Arial Narrow"/>
                <w:sz w:val="18"/>
                <w:szCs w:val="18"/>
              </w:rPr>
            </w:pPr>
            <w:r w:rsidRPr="00CC1B76">
              <w:rPr>
                <w:rFonts w:ascii="Arial Narrow" w:eastAsia="Arial Narrow" w:hAnsi="Arial Narrow" w:cs="Arial Narrow"/>
                <w:sz w:val="18"/>
                <w:szCs w:val="18"/>
                <w:lang w:bidi="cy"/>
              </w:rPr>
              <w:t>Gwahoddwyd cwestiynau yn briodol ac mae’r holl faterion sy’n peri ansicrwydd wedi cael eu hegluro yn gywir ac yn briodol</w:t>
            </w:r>
          </w:p>
          <w:p w14:paraId="2928625F" w14:textId="77777777" w:rsidR="00A0624C" w:rsidRPr="00CC1B76" w:rsidRDefault="00A0624C" w:rsidP="00CC1B76">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0D52A929"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2C043D48" w14:textId="77777777">
        <w:trPr>
          <w:trHeight w:val="312"/>
        </w:trPr>
        <w:tc>
          <w:tcPr>
            <w:tcW w:w="2518" w:type="dxa"/>
            <w:vMerge/>
          </w:tcPr>
          <w:p w14:paraId="52B1C009" w14:textId="77777777" w:rsidR="00A0624C" w:rsidRPr="00CC1B76" w:rsidRDefault="00A0624C" w:rsidP="0005312C">
            <w:pPr>
              <w:spacing w:line="216" w:lineRule="auto"/>
              <w:jc w:val="left"/>
              <w:rPr>
                <w:color w:val="000000"/>
              </w:rPr>
            </w:pPr>
          </w:p>
        </w:tc>
        <w:tc>
          <w:tcPr>
            <w:tcW w:w="2504" w:type="dxa"/>
            <w:vMerge/>
          </w:tcPr>
          <w:p w14:paraId="0820E9E5"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14:paraId="71B9BAC0"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tcPr>
          <w:p w14:paraId="7D3E394E"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14:paraId="5729525B" w14:textId="77777777" w:rsidR="00A0624C" w:rsidRPr="008F570C" w:rsidRDefault="004820FC"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 16</w:t>
            </w:r>
          </w:p>
          <w:p w14:paraId="674951FC" w14:textId="77777777" w:rsidR="00A0624C" w:rsidRPr="008F570C" w:rsidRDefault="004820FC"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(8 o leiaf)</w:t>
            </w:r>
          </w:p>
        </w:tc>
        <w:tc>
          <w:tcPr>
            <w:tcW w:w="1728" w:type="dxa"/>
            <w:vAlign w:val="center"/>
          </w:tcPr>
          <w:p w14:paraId="02DB2417"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eastAsia="Arial Narrow" w:hAnsi="Arial Narrow" w:cs="Arial Narrow"/>
                <w:color w:val="000000"/>
                <w:lang w:bidi="cy"/>
              </w:rPr>
              <w:t>Llwyddo neu Gyfeirio</w:t>
            </w:r>
          </w:p>
        </w:tc>
      </w:tr>
      <w:tr w:rsidR="00E140BC" w:rsidRPr="008F570C" w14:paraId="2AE8F2EB" w14:textId="77777777">
        <w:trPr>
          <w:trHeight w:val="312"/>
        </w:trPr>
        <w:tc>
          <w:tcPr>
            <w:tcW w:w="2518" w:type="dxa"/>
            <w:vMerge w:val="restart"/>
          </w:tcPr>
          <w:p w14:paraId="39AFAC1B" w14:textId="77777777" w:rsidR="00E140BC" w:rsidRPr="00CC1B76" w:rsidRDefault="00E140BC" w:rsidP="00F10FED">
            <w:pPr>
              <w:spacing w:line="216" w:lineRule="auto"/>
              <w:jc w:val="left"/>
              <w:rPr>
                <w:color w:val="000000"/>
              </w:rPr>
            </w:pPr>
          </w:p>
          <w:p w14:paraId="236A5416" w14:textId="1FAE6180" w:rsidR="00E140BC" w:rsidRPr="00CC1B76" w:rsidRDefault="00F92A9C" w:rsidP="00F10FED">
            <w:pPr>
              <w:spacing w:line="216" w:lineRule="auto"/>
              <w:jc w:val="left"/>
              <w:rPr>
                <w:color w:val="000000"/>
              </w:rPr>
            </w:pPr>
            <w:r>
              <w:rPr>
                <w:color w:val="000000"/>
                <w:lang w:bidi="cy"/>
              </w:rPr>
              <w:t>MPA</w:t>
            </w:r>
            <w:r w:rsidR="00E140BC" w:rsidRPr="00CC1B76">
              <w:rPr>
                <w:color w:val="000000"/>
                <w:lang w:bidi="cy"/>
              </w:rPr>
              <w:t xml:space="preserve"> 2.2</w:t>
            </w:r>
          </w:p>
          <w:p w14:paraId="4128A662" w14:textId="77777777" w:rsidR="00E140BC" w:rsidRPr="00CC1B76" w:rsidRDefault="00E140BC" w:rsidP="00CC1B76">
            <w:pPr>
              <w:jc w:val="left"/>
            </w:pPr>
            <w:r w:rsidRPr="00CC1B76">
              <w:rPr>
                <w:lang w:bidi="cy"/>
              </w:rPr>
              <w:t xml:space="preserve">Ewch ati i gyfathrebu dyraniad rolau a chyfrifoldebau i aelodau’r tîm </w:t>
            </w:r>
          </w:p>
          <w:p w14:paraId="4F83E800" w14:textId="77777777" w:rsidR="00E140BC" w:rsidRPr="00CC1B76" w:rsidRDefault="00E140BC" w:rsidP="00A80EA6">
            <w:pPr>
              <w:numPr>
                <w:ilvl w:val="0"/>
                <w:numId w:val="3"/>
              </w:numPr>
              <w:tabs>
                <w:tab w:val="num" w:pos="284"/>
              </w:tabs>
              <w:spacing w:line="216" w:lineRule="auto"/>
              <w:ind w:hanging="720"/>
              <w:jc w:val="left"/>
              <w:rPr>
                <w:color w:val="000000"/>
              </w:rPr>
            </w:pPr>
          </w:p>
        </w:tc>
        <w:tc>
          <w:tcPr>
            <w:tcW w:w="2504" w:type="dxa"/>
          </w:tcPr>
          <w:p w14:paraId="12681F25" w14:textId="77777777" w:rsidR="00E140BC" w:rsidRPr="008F570C" w:rsidRDefault="00E140BC" w:rsidP="00E34FDE">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Cyfeirio [</w:t>
            </w:r>
            <w:r w:rsidRPr="008F570C">
              <w:rPr>
                <w:rFonts w:ascii="Arial Narrow" w:eastAsia="Arial Narrow" w:hAnsi="Arial Narrow" w:cs="Arial Narrow"/>
                <w:b/>
                <w:i/>
                <w:color w:val="000000"/>
                <w:lang w:bidi="cy"/>
              </w:rPr>
              <w:t>2/8</w:t>
            </w:r>
            <w:r w:rsidRPr="008F570C">
              <w:rPr>
                <w:rFonts w:ascii="Arial Narrow" w:eastAsia="Arial Narrow" w:hAnsi="Arial Narrow" w:cs="Arial Narrow"/>
                <w:b/>
                <w:color w:val="000000"/>
                <w:lang w:bidi="cy"/>
              </w:rPr>
              <w:t>]</w:t>
            </w:r>
          </w:p>
        </w:tc>
        <w:tc>
          <w:tcPr>
            <w:tcW w:w="2504" w:type="dxa"/>
            <w:gridSpan w:val="2"/>
          </w:tcPr>
          <w:p w14:paraId="3F7F8B6F" w14:textId="77777777" w:rsidR="00E140BC" w:rsidRPr="008F570C" w:rsidRDefault="00E140BC" w:rsidP="00E34FDE">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Llwyddo [</w:t>
            </w:r>
            <w:r w:rsidRPr="008F570C">
              <w:rPr>
                <w:rFonts w:ascii="Arial Narrow" w:eastAsia="Arial Narrow" w:hAnsi="Arial Narrow" w:cs="Arial Narrow"/>
                <w:b/>
                <w:i/>
                <w:color w:val="000000"/>
                <w:lang w:bidi="cy"/>
              </w:rPr>
              <w:t>4/8</w:t>
            </w:r>
            <w:r w:rsidRPr="008F570C">
              <w:rPr>
                <w:rFonts w:ascii="Arial Narrow" w:eastAsia="Arial Narrow" w:hAnsi="Arial Narrow" w:cs="Arial Narrow"/>
                <w:b/>
                <w:color w:val="000000"/>
                <w:lang w:bidi="cy"/>
              </w:rPr>
              <w:t>]</w:t>
            </w:r>
          </w:p>
        </w:tc>
        <w:tc>
          <w:tcPr>
            <w:tcW w:w="2505" w:type="dxa"/>
          </w:tcPr>
          <w:p w14:paraId="1B14F59F" w14:textId="77777777" w:rsidR="00E140BC" w:rsidRPr="008F570C" w:rsidRDefault="00E140BC" w:rsidP="00E34FDE">
            <w:pPr>
              <w:jc w:val="center"/>
              <w:rPr>
                <w:rFonts w:ascii="Arial Narrow" w:hAnsi="Arial Narrow" w:cs="Arial Narrow"/>
                <w:color w:val="000000"/>
                <w:sz w:val="22"/>
                <w:szCs w:val="22"/>
              </w:rPr>
            </w:pPr>
            <w:r w:rsidRPr="008F570C">
              <w:rPr>
                <w:rFonts w:ascii="Arial Narrow" w:eastAsia="Arial Narrow" w:hAnsi="Arial Narrow" w:cs="Arial Narrow"/>
                <w:b/>
                <w:color w:val="000000"/>
                <w:lang w:bidi="cy"/>
              </w:rPr>
              <w:t>Llwyddo’n Dda [</w:t>
            </w:r>
            <w:r w:rsidRPr="008F570C">
              <w:rPr>
                <w:rFonts w:ascii="Arial Narrow" w:eastAsia="Arial Narrow" w:hAnsi="Arial Narrow" w:cs="Arial Narrow"/>
                <w:b/>
                <w:i/>
                <w:color w:val="000000"/>
                <w:lang w:bidi="cy"/>
              </w:rPr>
              <w:t>6/8</w:t>
            </w:r>
            <w:r w:rsidRPr="008F570C">
              <w:rPr>
                <w:rFonts w:ascii="Arial Narrow" w:eastAsia="Arial Narrow" w:hAnsi="Arial Narrow" w:cs="Arial Narrow"/>
                <w:b/>
                <w:color w:val="000000"/>
                <w:lang w:bidi="cy"/>
              </w:rPr>
              <w:t>]</w:t>
            </w:r>
          </w:p>
        </w:tc>
        <w:tc>
          <w:tcPr>
            <w:tcW w:w="3145" w:type="dxa"/>
            <w:gridSpan w:val="2"/>
            <w:vMerge w:val="restart"/>
            <w:vAlign w:val="center"/>
          </w:tcPr>
          <w:p w14:paraId="0E1F9581" w14:textId="77777777" w:rsidR="00E140BC" w:rsidRPr="008F570C" w:rsidRDefault="00E140BC" w:rsidP="0005312C">
            <w:pPr>
              <w:spacing w:line="216" w:lineRule="auto"/>
              <w:jc w:val="center"/>
              <w:rPr>
                <w:rFonts w:ascii="Arial Narrow" w:hAnsi="Arial Narrow" w:cs="Arial Narrow"/>
                <w:color w:val="000000"/>
                <w:sz w:val="18"/>
                <w:szCs w:val="18"/>
              </w:rPr>
            </w:pPr>
          </w:p>
          <w:p w14:paraId="6CB726F0" w14:textId="77777777" w:rsidR="00E140BC" w:rsidRPr="008F570C" w:rsidRDefault="00E140BC" w:rsidP="0005312C">
            <w:pPr>
              <w:spacing w:line="216" w:lineRule="auto"/>
              <w:jc w:val="center"/>
              <w:rPr>
                <w:rFonts w:ascii="Arial Narrow" w:hAnsi="Arial Narrow" w:cs="Arial Narrow"/>
                <w:color w:val="000000"/>
                <w:sz w:val="18"/>
                <w:szCs w:val="18"/>
              </w:rPr>
            </w:pPr>
          </w:p>
          <w:p w14:paraId="495DC46A" w14:textId="77777777" w:rsidR="00E140BC" w:rsidRDefault="00E140BC" w:rsidP="000D7F88">
            <w:pPr>
              <w:spacing w:line="216" w:lineRule="auto"/>
              <w:rPr>
                <w:rFonts w:ascii="Arial Narrow" w:hAnsi="Arial Narrow" w:cs="Arial Narrow"/>
                <w:color w:val="000000"/>
                <w:sz w:val="18"/>
                <w:szCs w:val="18"/>
              </w:rPr>
            </w:pPr>
          </w:p>
          <w:p w14:paraId="2D4500D5" w14:textId="77777777" w:rsidR="00E140BC" w:rsidRDefault="00E140BC" w:rsidP="0005312C">
            <w:pPr>
              <w:spacing w:line="216" w:lineRule="auto"/>
              <w:jc w:val="center"/>
              <w:rPr>
                <w:rFonts w:ascii="Arial Narrow" w:hAnsi="Arial Narrow" w:cs="Arial Narrow"/>
                <w:color w:val="000000"/>
                <w:sz w:val="18"/>
                <w:szCs w:val="18"/>
              </w:rPr>
            </w:pPr>
          </w:p>
          <w:p w14:paraId="4B3DBB8D" w14:textId="77777777" w:rsidR="00E140BC" w:rsidRDefault="00E140BC" w:rsidP="0005312C">
            <w:pPr>
              <w:spacing w:line="216" w:lineRule="auto"/>
              <w:jc w:val="center"/>
              <w:rPr>
                <w:rFonts w:ascii="Arial Narrow" w:hAnsi="Arial Narrow" w:cs="Arial Narrow"/>
                <w:color w:val="000000"/>
                <w:sz w:val="18"/>
                <w:szCs w:val="18"/>
              </w:rPr>
            </w:pPr>
          </w:p>
          <w:p w14:paraId="1A50F7B4" w14:textId="77777777" w:rsidR="00E61D02" w:rsidRDefault="00E61D02" w:rsidP="0005312C">
            <w:pPr>
              <w:spacing w:line="216" w:lineRule="auto"/>
              <w:jc w:val="center"/>
              <w:rPr>
                <w:rFonts w:ascii="Arial Narrow" w:hAnsi="Arial Narrow" w:cs="Arial Narrow"/>
                <w:color w:val="000000"/>
                <w:sz w:val="18"/>
                <w:szCs w:val="18"/>
              </w:rPr>
            </w:pPr>
          </w:p>
          <w:p w14:paraId="2F3B61F3" w14:textId="77777777" w:rsidR="00E61D02" w:rsidRDefault="00E61D02" w:rsidP="0005312C">
            <w:pPr>
              <w:spacing w:line="216" w:lineRule="auto"/>
              <w:jc w:val="center"/>
              <w:rPr>
                <w:rFonts w:ascii="Arial Narrow" w:hAnsi="Arial Narrow" w:cs="Arial Narrow"/>
                <w:color w:val="000000"/>
                <w:sz w:val="18"/>
                <w:szCs w:val="18"/>
              </w:rPr>
            </w:pPr>
          </w:p>
          <w:p w14:paraId="14296B8A" w14:textId="77777777" w:rsidR="00E61D02" w:rsidRPr="008F570C" w:rsidRDefault="00E61D02" w:rsidP="0005312C">
            <w:pPr>
              <w:spacing w:line="216" w:lineRule="auto"/>
              <w:jc w:val="center"/>
              <w:rPr>
                <w:rFonts w:ascii="Arial Narrow" w:hAnsi="Arial Narrow" w:cs="Arial Narrow"/>
                <w:color w:val="000000"/>
                <w:sz w:val="18"/>
                <w:szCs w:val="18"/>
              </w:rPr>
            </w:pPr>
          </w:p>
          <w:p w14:paraId="140F52D2" w14:textId="77777777" w:rsidR="00E140BC" w:rsidRPr="008F570C" w:rsidRDefault="00E140BC" w:rsidP="0005312C">
            <w:pPr>
              <w:spacing w:line="216" w:lineRule="auto"/>
              <w:jc w:val="center"/>
              <w:rPr>
                <w:rFonts w:ascii="Arial Narrow" w:hAnsi="Arial Narrow" w:cs="Arial Narrow"/>
                <w:color w:val="000000"/>
                <w:sz w:val="18"/>
                <w:szCs w:val="18"/>
              </w:rPr>
            </w:pPr>
          </w:p>
        </w:tc>
      </w:tr>
      <w:tr w:rsidR="00E140BC" w:rsidRPr="008F570C" w14:paraId="0C90E894" w14:textId="77777777">
        <w:trPr>
          <w:trHeight w:val="312"/>
        </w:trPr>
        <w:tc>
          <w:tcPr>
            <w:tcW w:w="2518" w:type="dxa"/>
            <w:vMerge/>
          </w:tcPr>
          <w:p w14:paraId="45BBF6CA" w14:textId="77777777" w:rsidR="00E140BC" w:rsidRPr="00CC1B76" w:rsidRDefault="00E140BC" w:rsidP="00A80EA6">
            <w:pPr>
              <w:numPr>
                <w:ilvl w:val="0"/>
                <w:numId w:val="3"/>
              </w:numPr>
              <w:tabs>
                <w:tab w:val="num" w:pos="284"/>
              </w:tabs>
              <w:spacing w:line="216" w:lineRule="auto"/>
              <w:ind w:hanging="720"/>
              <w:jc w:val="left"/>
              <w:rPr>
                <w:color w:val="000000"/>
              </w:rPr>
            </w:pPr>
          </w:p>
        </w:tc>
        <w:tc>
          <w:tcPr>
            <w:tcW w:w="2504" w:type="dxa"/>
            <w:vMerge w:val="restart"/>
          </w:tcPr>
          <w:p w14:paraId="56F77FEB" w14:textId="77777777" w:rsidR="00E140BC" w:rsidRPr="00CC1B76" w:rsidRDefault="00E140BC" w:rsidP="00CC1B76">
            <w:pPr>
              <w:numPr>
                <w:ilvl w:val="0"/>
                <w:numId w:val="3"/>
              </w:numPr>
              <w:jc w:val="left"/>
              <w:rPr>
                <w:rFonts w:ascii="Arial Narrow" w:hAnsi="Arial Narrow" w:cs="Arial Narrow"/>
                <w:sz w:val="18"/>
                <w:szCs w:val="18"/>
              </w:rPr>
            </w:pPr>
            <w:r w:rsidRPr="00CC1B76">
              <w:rPr>
                <w:rFonts w:ascii="Arial Narrow" w:eastAsia="Arial Narrow" w:hAnsi="Arial Narrow" w:cs="Arial Narrow"/>
                <w:sz w:val="18"/>
                <w:szCs w:val="18"/>
                <w:lang w:bidi="cy"/>
              </w:rPr>
              <w:t>Ni chyfathrebwyd dyraniad y rolau a’r cyfrifoldebau i aelodau’r tîm, neu mae’r cyfathrebu’n ddryslyd, yn anghywir neu’n amhriodol, neu mae’r rolau a’r cyfrifoldebau yn ddryslyd, yn anghywir neu’n amhriodol</w:t>
            </w:r>
          </w:p>
        </w:tc>
        <w:tc>
          <w:tcPr>
            <w:tcW w:w="2504" w:type="dxa"/>
            <w:gridSpan w:val="2"/>
            <w:vMerge w:val="restart"/>
          </w:tcPr>
          <w:p w14:paraId="6FF340B8" w14:textId="77777777" w:rsidR="00E140BC" w:rsidRPr="00CC1B76" w:rsidRDefault="00E140BC" w:rsidP="00CC1B76">
            <w:pPr>
              <w:numPr>
                <w:ilvl w:val="0"/>
                <w:numId w:val="3"/>
              </w:numPr>
              <w:jc w:val="left"/>
              <w:rPr>
                <w:rFonts w:ascii="Arial Narrow" w:hAnsi="Arial Narrow" w:cs="Arial Narrow"/>
                <w:sz w:val="18"/>
                <w:szCs w:val="18"/>
              </w:rPr>
            </w:pPr>
            <w:r w:rsidRPr="00CC1B76">
              <w:rPr>
                <w:rFonts w:ascii="Arial Narrow" w:eastAsia="Arial Narrow" w:hAnsi="Arial Narrow" w:cs="Arial Narrow"/>
                <w:sz w:val="18"/>
                <w:szCs w:val="18"/>
                <w:lang w:bidi="cy"/>
              </w:rPr>
              <w:t xml:space="preserve">Mae dyraniad y rolau a’r cyfrifoldebau wedi cael ei gyfathrebu i aelodau’r tîm yn gywir ac yn briodol, er bod angen datblygu rolau a chyfrifoldebau ymhellach i gael gwared ar unrhyw wrthdaro rolau posibl </w:t>
            </w:r>
          </w:p>
          <w:p w14:paraId="6206D7B1" w14:textId="77777777" w:rsidR="00E140BC" w:rsidRPr="00CC1B76" w:rsidRDefault="00E140BC" w:rsidP="00CC1B76">
            <w:pPr>
              <w:tabs>
                <w:tab w:val="left" w:pos="34"/>
              </w:tabs>
              <w:spacing w:line="216" w:lineRule="auto"/>
              <w:jc w:val="left"/>
              <w:rPr>
                <w:rFonts w:ascii="Arial Narrow" w:hAnsi="Arial Narrow" w:cs="Arial Narrow"/>
                <w:color w:val="000000"/>
                <w:sz w:val="18"/>
                <w:szCs w:val="18"/>
              </w:rPr>
            </w:pPr>
          </w:p>
        </w:tc>
        <w:tc>
          <w:tcPr>
            <w:tcW w:w="2505" w:type="dxa"/>
            <w:vMerge w:val="restart"/>
          </w:tcPr>
          <w:p w14:paraId="3B8D7D17" w14:textId="77777777" w:rsidR="00E140BC" w:rsidRPr="00CC1B76" w:rsidRDefault="00E140BC" w:rsidP="00CC1B76">
            <w:pPr>
              <w:numPr>
                <w:ilvl w:val="0"/>
                <w:numId w:val="6"/>
              </w:numPr>
              <w:jc w:val="left"/>
              <w:rPr>
                <w:rFonts w:ascii="Arial Narrow" w:hAnsi="Arial Narrow" w:cs="Arial Narrow"/>
                <w:sz w:val="18"/>
                <w:szCs w:val="18"/>
              </w:rPr>
            </w:pPr>
            <w:r w:rsidRPr="00CC1B76">
              <w:rPr>
                <w:rFonts w:ascii="Arial Narrow" w:eastAsia="Arial Narrow" w:hAnsi="Arial Narrow" w:cs="Arial Narrow"/>
                <w:sz w:val="18"/>
                <w:szCs w:val="18"/>
                <w:lang w:bidi="cy"/>
              </w:rPr>
              <w:t>Mae dyraniad rolau a chyfrifoldebau wedi cael ei gyfathrebu i aelodau’r tîm yn gywir ac yn briodol ac nid oes unrhyw wrthdaro rolau amlwg</w:t>
            </w:r>
          </w:p>
          <w:p w14:paraId="3E04A263" w14:textId="77777777" w:rsidR="00E140BC" w:rsidRPr="00CC1B76" w:rsidRDefault="00E140BC" w:rsidP="00CC1B76">
            <w:pPr>
              <w:tabs>
                <w:tab w:val="left" w:pos="34"/>
              </w:tabs>
              <w:spacing w:line="216" w:lineRule="auto"/>
              <w:jc w:val="left"/>
              <w:rPr>
                <w:rFonts w:ascii="Arial Narrow" w:hAnsi="Arial Narrow" w:cs="Arial Narrow"/>
                <w:color w:val="000000"/>
                <w:sz w:val="18"/>
                <w:szCs w:val="18"/>
              </w:rPr>
            </w:pPr>
          </w:p>
        </w:tc>
        <w:tc>
          <w:tcPr>
            <w:tcW w:w="3145" w:type="dxa"/>
            <w:gridSpan w:val="2"/>
            <w:vMerge/>
            <w:vAlign w:val="center"/>
          </w:tcPr>
          <w:p w14:paraId="52D6914C" w14:textId="77777777" w:rsidR="00E140BC" w:rsidRPr="008F570C" w:rsidRDefault="00E140BC" w:rsidP="0005312C">
            <w:pPr>
              <w:spacing w:line="216" w:lineRule="auto"/>
              <w:jc w:val="center"/>
              <w:rPr>
                <w:rFonts w:ascii="Arial Narrow" w:hAnsi="Arial Narrow" w:cs="Arial Narrow"/>
                <w:color w:val="000000"/>
                <w:sz w:val="18"/>
                <w:szCs w:val="18"/>
              </w:rPr>
            </w:pPr>
          </w:p>
        </w:tc>
      </w:tr>
      <w:tr w:rsidR="00E140BC" w:rsidRPr="008F570C" w14:paraId="28E7CDCE" w14:textId="77777777">
        <w:trPr>
          <w:trHeight w:val="312"/>
        </w:trPr>
        <w:tc>
          <w:tcPr>
            <w:tcW w:w="2518" w:type="dxa"/>
            <w:vMerge/>
          </w:tcPr>
          <w:p w14:paraId="2E3732AF" w14:textId="77777777" w:rsidR="00E140BC" w:rsidRPr="00CC1B76" w:rsidRDefault="00E140BC" w:rsidP="0005312C">
            <w:pPr>
              <w:spacing w:line="216" w:lineRule="auto"/>
              <w:jc w:val="left"/>
              <w:rPr>
                <w:color w:val="000000"/>
              </w:rPr>
            </w:pPr>
          </w:p>
        </w:tc>
        <w:tc>
          <w:tcPr>
            <w:tcW w:w="2504" w:type="dxa"/>
            <w:vMerge/>
          </w:tcPr>
          <w:p w14:paraId="16A030E7" w14:textId="77777777" w:rsidR="00E140BC" w:rsidRPr="008F570C" w:rsidRDefault="00E140B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1A80D2C8" w14:textId="77777777" w:rsidR="00E140BC" w:rsidRPr="008F570C" w:rsidRDefault="00E140B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14:paraId="5B22F35C" w14:textId="77777777" w:rsidR="00E140BC" w:rsidRPr="008F570C" w:rsidRDefault="00E140B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6DEECCE" w14:textId="77777777" w:rsidR="00E140BC" w:rsidRPr="008F570C" w:rsidRDefault="00E140BC"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 8</w:t>
            </w:r>
          </w:p>
          <w:p w14:paraId="112F999E" w14:textId="77777777" w:rsidR="00E140BC" w:rsidRPr="008F570C" w:rsidRDefault="00E140BC"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(4 o leiaf)</w:t>
            </w:r>
          </w:p>
        </w:tc>
        <w:tc>
          <w:tcPr>
            <w:tcW w:w="1728" w:type="dxa"/>
            <w:vAlign w:val="center"/>
          </w:tcPr>
          <w:p w14:paraId="6A2502C2" w14:textId="77777777" w:rsidR="00E140BC" w:rsidRPr="008F570C" w:rsidRDefault="00E140BC" w:rsidP="0005312C">
            <w:pPr>
              <w:spacing w:line="216" w:lineRule="auto"/>
              <w:jc w:val="center"/>
              <w:rPr>
                <w:rFonts w:ascii="Arial Narrow" w:hAnsi="Arial Narrow" w:cs="Arial Narrow"/>
                <w:color w:val="000000"/>
              </w:rPr>
            </w:pPr>
            <w:r w:rsidRPr="008F570C">
              <w:rPr>
                <w:rFonts w:ascii="Arial Narrow" w:eastAsia="Arial Narrow" w:hAnsi="Arial Narrow" w:cs="Arial Narrow"/>
                <w:color w:val="000000"/>
                <w:lang w:bidi="cy"/>
              </w:rPr>
              <w:t>Llwyddo neu Gyfeirio</w:t>
            </w:r>
          </w:p>
        </w:tc>
      </w:tr>
      <w:tr w:rsidR="0071580E" w:rsidRPr="008F570C" w14:paraId="008625B1" w14:textId="77777777">
        <w:trPr>
          <w:trHeight w:val="312"/>
        </w:trPr>
        <w:tc>
          <w:tcPr>
            <w:tcW w:w="6588" w:type="dxa"/>
            <w:gridSpan w:val="3"/>
          </w:tcPr>
          <w:p w14:paraId="5FCF1EF1" w14:textId="77777777" w:rsidR="0071580E" w:rsidRPr="00CC1B76" w:rsidRDefault="0071580E" w:rsidP="0005312C">
            <w:pPr>
              <w:spacing w:line="216" w:lineRule="auto"/>
              <w:jc w:val="left"/>
              <w:rPr>
                <w:b/>
                <w:bCs/>
                <w:color w:val="000000"/>
              </w:rPr>
            </w:pPr>
            <w:r w:rsidRPr="00CC1B76">
              <w:rPr>
                <w:b/>
                <w:color w:val="000000"/>
                <w:lang w:bidi="cy"/>
              </w:rPr>
              <w:t xml:space="preserve">Sylwadau ar yr asesiad </w:t>
            </w:r>
            <w:r w:rsidRPr="00CC1B76">
              <w:rPr>
                <w:color w:val="000000"/>
                <w:lang w:bidi="cy"/>
              </w:rPr>
              <w:t>(dewisol):</w:t>
            </w:r>
          </w:p>
        </w:tc>
        <w:tc>
          <w:tcPr>
            <w:tcW w:w="6588" w:type="dxa"/>
            <w:gridSpan w:val="4"/>
          </w:tcPr>
          <w:p w14:paraId="27E2EBDA"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eastAsia="Arial Narrow" w:hAnsi="Arial Narrow" w:cs="Arial Narrow"/>
                <w:b/>
                <w:color w:val="000000"/>
                <w:lang w:bidi="cy"/>
              </w:rPr>
              <w:t xml:space="preserve">Sylwadau gwirio </w:t>
            </w:r>
            <w:r w:rsidRPr="008F570C">
              <w:rPr>
                <w:rFonts w:ascii="Arial Narrow" w:eastAsia="Arial Narrow" w:hAnsi="Arial Narrow" w:cs="Arial Narrow"/>
                <w:color w:val="000000"/>
                <w:lang w:bidi="cy"/>
              </w:rPr>
              <w:t>(dewisol):</w:t>
            </w:r>
          </w:p>
          <w:p w14:paraId="477EDE0A" w14:textId="77777777" w:rsidR="0071580E" w:rsidRPr="008F570C" w:rsidRDefault="0071580E" w:rsidP="0005312C">
            <w:pPr>
              <w:spacing w:line="216" w:lineRule="auto"/>
              <w:jc w:val="left"/>
              <w:rPr>
                <w:rFonts w:ascii="Arial Narrow" w:hAnsi="Arial Narrow" w:cs="Arial Narrow"/>
                <w:color w:val="000000"/>
              </w:rPr>
            </w:pPr>
          </w:p>
          <w:p w14:paraId="69190949" w14:textId="77777777" w:rsidR="0071580E" w:rsidRPr="008F570C" w:rsidRDefault="0071580E" w:rsidP="0005312C">
            <w:pPr>
              <w:spacing w:line="216" w:lineRule="auto"/>
              <w:jc w:val="left"/>
              <w:rPr>
                <w:rFonts w:ascii="Arial Narrow" w:hAnsi="Arial Narrow" w:cs="Arial Narrow"/>
                <w:b/>
                <w:bCs/>
                <w:color w:val="000000"/>
              </w:rPr>
            </w:pPr>
          </w:p>
        </w:tc>
      </w:tr>
    </w:tbl>
    <w:p w14:paraId="3560A78E" w14:textId="77777777" w:rsidR="00A87A3E" w:rsidRDefault="00A87A3E">
      <w:r>
        <w:rPr>
          <w:lang w:bidi="cy"/>
        </w:rP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71580E" w:rsidRPr="008F570C" w14:paraId="6474D052" w14:textId="77777777">
        <w:trPr>
          <w:trHeight w:val="312"/>
        </w:trPr>
        <w:tc>
          <w:tcPr>
            <w:tcW w:w="13176" w:type="dxa"/>
            <w:gridSpan w:val="11"/>
            <w:shd w:val="clear" w:color="auto" w:fill="E0E0E0"/>
          </w:tcPr>
          <w:p w14:paraId="5808CB87" w14:textId="77777777" w:rsidR="0071580E" w:rsidRPr="00CC1B76" w:rsidRDefault="0071580E" w:rsidP="0071580E">
            <w:pPr>
              <w:spacing w:before="120" w:after="120"/>
              <w:jc w:val="left"/>
              <w:rPr>
                <w:color w:val="000000"/>
              </w:rPr>
            </w:pPr>
            <w:r w:rsidRPr="00CC1B76">
              <w:rPr>
                <w:b/>
                <w:color w:val="000000"/>
                <w:lang w:bidi="cy"/>
              </w:rPr>
              <w:lastRenderedPageBreak/>
              <w:t xml:space="preserve">Canlyniad Dysgu / Adran 3:  </w:t>
            </w:r>
            <w:r w:rsidRPr="00CC1B76">
              <w:rPr>
                <w:color w:val="000000"/>
                <w:lang w:bidi="cy"/>
              </w:rPr>
              <w:t xml:space="preserve">Gallu adolygu eich gallu eich hun i arwain tîm drwy weithgaredd cymhleth </w:t>
            </w:r>
          </w:p>
        </w:tc>
      </w:tr>
      <w:tr w:rsidR="0071580E" w:rsidRPr="008F570C" w14:paraId="0AD34A9F" w14:textId="77777777">
        <w:trPr>
          <w:trHeight w:val="312"/>
        </w:trPr>
        <w:tc>
          <w:tcPr>
            <w:tcW w:w="2518" w:type="dxa"/>
            <w:vAlign w:val="center"/>
          </w:tcPr>
          <w:p w14:paraId="7068CCE0" w14:textId="2ED9614D" w:rsidR="0071580E" w:rsidRPr="00CC1B76" w:rsidRDefault="0071580E" w:rsidP="0005312C">
            <w:pPr>
              <w:jc w:val="left"/>
              <w:rPr>
                <w:b/>
                <w:bCs/>
                <w:color w:val="000000"/>
              </w:rPr>
            </w:pPr>
            <w:r w:rsidRPr="00CC1B76">
              <w:rPr>
                <w:b/>
                <w:color w:val="000000"/>
                <w:lang w:bidi="cy"/>
              </w:rPr>
              <w:t>Maen Prawf Asesu (</w:t>
            </w:r>
            <w:r w:rsidR="00F92A9C">
              <w:rPr>
                <w:b/>
                <w:color w:val="000000"/>
                <w:lang w:bidi="cy"/>
              </w:rPr>
              <w:t>MPA</w:t>
            </w:r>
            <w:r w:rsidRPr="00CC1B76">
              <w:rPr>
                <w:b/>
                <w:color w:val="000000"/>
                <w:lang w:bidi="cy"/>
              </w:rPr>
              <w:t>)</w:t>
            </w:r>
          </w:p>
        </w:tc>
        <w:tc>
          <w:tcPr>
            <w:tcW w:w="7513" w:type="dxa"/>
            <w:gridSpan w:val="7"/>
            <w:vAlign w:val="center"/>
          </w:tcPr>
          <w:p w14:paraId="7F88AD93"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eastAsia="Arial Narrow" w:hAnsi="Arial Narrow" w:cs="Arial Narrow"/>
                <w:b/>
                <w:color w:val="000000"/>
                <w:sz w:val="22"/>
                <w:szCs w:val="22"/>
                <w:lang w:bidi="cy"/>
              </w:rPr>
              <w:t>Disgrifyddion Digonolrwydd</w:t>
            </w:r>
          </w:p>
          <w:p w14:paraId="3977D883"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eastAsia="Arial Narrow" w:hAnsi="Arial Narrow" w:cs="Arial Narrow"/>
                <w:i/>
                <w:color w:val="000000"/>
                <w:sz w:val="16"/>
                <w:szCs w:val="16"/>
                <w:lang w:bidi="cy"/>
              </w:rPr>
              <w:t>[Safon nodweddiadol a fyddai’n cynhyrchu canlyniad cyfeirio, llwyddo ffiniol neu lwyddo da pe byddai’ n cael ei ailadrodd drwy’r cyflwyniad cyfan]</w:t>
            </w:r>
          </w:p>
        </w:tc>
        <w:tc>
          <w:tcPr>
            <w:tcW w:w="3145" w:type="dxa"/>
            <w:gridSpan w:val="3"/>
            <w:vAlign w:val="center"/>
          </w:tcPr>
          <w:p w14:paraId="45B9FA06" w14:textId="36321B2B"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eastAsia="Arial Narrow" w:hAnsi="Arial Narrow" w:cs="Arial Narrow"/>
                <w:b/>
                <w:color w:val="000000"/>
                <w:sz w:val="22"/>
                <w:szCs w:val="22"/>
                <w:lang w:bidi="cy"/>
              </w:rPr>
              <w:t xml:space="preserve">Adborth yr Aseswr ar y </w:t>
            </w:r>
            <w:r w:rsidR="00F92A9C">
              <w:rPr>
                <w:rFonts w:ascii="Arial Narrow" w:eastAsia="Arial Narrow" w:hAnsi="Arial Narrow" w:cs="Arial Narrow"/>
                <w:b/>
                <w:color w:val="000000"/>
                <w:sz w:val="22"/>
                <w:szCs w:val="22"/>
                <w:lang w:bidi="cy"/>
              </w:rPr>
              <w:t>MPA</w:t>
            </w:r>
          </w:p>
          <w:p w14:paraId="0AB98941"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eastAsia="Arial Narrow" w:hAnsi="Arial Narrow" w:cs="Arial Narrow"/>
                <w:i/>
                <w:color w:val="000000"/>
                <w:sz w:val="16"/>
                <w:szCs w:val="16"/>
                <w:lang w:bidi="cy"/>
              </w:rPr>
              <w:t xml:space="preserve"> [nid yw sylwadau’n angenrheidiol ym mhob blwch]</w:t>
            </w:r>
          </w:p>
        </w:tc>
      </w:tr>
      <w:tr w:rsidR="0071580E" w:rsidRPr="008F570C" w14:paraId="77B991F0" w14:textId="77777777">
        <w:trPr>
          <w:trHeight w:val="312"/>
        </w:trPr>
        <w:tc>
          <w:tcPr>
            <w:tcW w:w="2518" w:type="dxa"/>
            <w:vMerge w:val="restart"/>
          </w:tcPr>
          <w:p w14:paraId="66E27E97" w14:textId="77777777" w:rsidR="0071580E" w:rsidRPr="00CC1B76" w:rsidRDefault="0071580E" w:rsidP="0005312C">
            <w:pPr>
              <w:spacing w:line="216" w:lineRule="auto"/>
              <w:jc w:val="left"/>
              <w:rPr>
                <w:color w:val="000000"/>
              </w:rPr>
            </w:pPr>
          </w:p>
          <w:p w14:paraId="1A1F55FA" w14:textId="7A55E2E7" w:rsidR="0071580E" w:rsidRPr="00CC1B76" w:rsidRDefault="00F92A9C" w:rsidP="0005312C">
            <w:pPr>
              <w:spacing w:line="216" w:lineRule="auto"/>
              <w:jc w:val="left"/>
              <w:rPr>
                <w:color w:val="000000"/>
              </w:rPr>
            </w:pPr>
            <w:r>
              <w:rPr>
                <w:color w:val="000000"/>
                <w:lang w:bidi="cy"/>
              </w:rPr>
              <w:t>MPA</w:t>
            </w:r>
            <w:r w:rsidR="0071580E" w:rsidRPr="00CC1B76">
              <w:rPr>
                <w:color w:val="000000"/>
                <w:lang w:bidi="cy"/>
              </w:rPr>
              <w:t xml:space="preserve"> 3.1</w:t>
            </w:r>
          </w:p>
          <w:p w14:paraId="3F32199C" w14:textId="77777777" w:rsidR="0071580E" w:rsidRPr="00CC1B76" w:rsidRDefault="000D7F88" w:rsidP="00CC1B76">
            <w:pPr>
              <w:spacing w:line="216" w:lineRule="auto"/>
              <w:jc w:val="left"/>
              <w:rPr>
                <w:color w:val="000000"/>
              </w:rPr>
            </w:pPr>
            <w:r w:rsidRPr="00CC1B76">
              <w:rPr>
                <w:lang w:bidi="cy"/>
              </w:rPr>
              <w:t xml:space="preserve">Casglwch adborth ar eich gallu i arwain tîm drwy weithgaredd cymhleth </w:t>
            </w:r>
          </w:p>
          <w:p w14:paraId="000D3B96" w14:textId="77777777" w:rsidR="0071580E" w:rsidRPr="00CC1B76" w:rsidRDefault="0071580E" w:rsidP="0071580E">
            <w:pPr>
              <w:spacing w:line="216" w:lineRule="auto"/>
              <w:jc w:val="left"/>
              <w:rPr>
                <w:color w:val="000000"/>
              </w:rPr>
            </w:pPr>
          </w:p>
        </w:tc>
        <w:tc>
          <w:tcPr>
            <w:tcW w:w="2504" w:type="dxa"/>
            <w:gridSpan w:val="2"/>
          </w:tcPr>
          <w:p w14:paraId="16B388AA" w14:textId="77777777" w:rsidR="0071580E" w:rsidRPr="008F570C" w:rsidRDefault="00E61D02" w:rsidP="0005312C">
            <w:pPr>
              <w:jc w:val="center"/>
              <w:rPr>
                <w:rFonts w:ascii="Arial Narrow" w:hAnsi="Arial Narrow" w:cs="Arial Narrow"/>
                <w:color w:val="000000"/>
                <w:sz w:val="22"/>
                <w:szCs w:val="22"/>
              </w:rPr>
            </w:pPr>
            <w:r>
              <w:rPr>
                <w:rFonts w:ascii="Arial Narrow" w:eastAsia="Arial Narrow" w:hAnsi="Arial Narrow" w:cs="Arial Narrow"/>
                <w:b/>
                <w:color w:val="000000"/>
                <w:lang w:bidi="cy"/>
              </w:rPr>
              <w:t>Cyfeirio [</w:t>
            </w:r>
            <w:r>
              <w:rPr>
                <w:rFonts w:ascii="Arial Narrow" w:eastAsia="Arial Narrow" w:hAnsi="Arial Narrow" w:cs="Arial Narrow"/>
                <w:b/>
                <w:i/>
                <w:color w:val="000000"/>
                <w:lang w:bidi="cy"/>
              </w:rPr>
              <w:t>2/8</w:t>
            </w:r>
            <w:r>
              <w:rPr>
                <w:rFonts w:ascii="Arial Narrow" w:eastAsia="Arial Narrow" w:hAnsi="Arial Narrow" w:cs="Arial Narrow"/>
                <w:b/>
                <w:color w:val="000000"/>
                <w:lang w:bidi="cy"/>
              </w:rPr>
              <w:t>]</w:t>
            </w:r>
          </w:p>
        </w:tc>
        <w:tc>
          <w:tcPr>
            <w:tcW w:w="2504" w:type="dxa"/>
            <w:gridSpan w:val="2"/>
          </w:tcPr>
          <w:p w14:paraId="008EAAD2" w14:textId="77777777" w:rsidR="0071580E" w:rsidRPr="008F570C" w:rsidRDefault="00E61D02" w:rsidP="0005312C">
            <w:pPr>
              <w:jc w:val="center"/>
              <w:rPr>
                <w:rFonts w:ascii="Arial Narrow" w:hAnsi="Arial Narrow" w:cs="Arial Narrow"/>
                <w:color w:val="000000"/>
                <w:sz w:val="22"/>
                <w:szCs w:val="22"/>
              </w:rPr>
            </w:pPr>
            <w:r>
              <w:rPr>
                <w:rFonts w:ascii="Arial Narrow" w:eastAsia="Arial Narrow" w:hAnsi="Arial Narrow" w:cs="Arial Narrow"/>
                <w:b/>
                <w:color w:val="000000"/>
                <w:lang w:bidi="cy"/>
              </w:rPr>
              <w:t>Llwyddo [</w:t>
            </w:r>
            <w:r>
              <w:rPr>
                <w:rFonts w:ascii="Arial Narrow" w:eastAsia="Arial Narrow" w:hAnsi="Arial Narrow" w:cs="Arial Narrow"/>
                <w:b/>
                <w:i/>
                <w:color w:val="000000"/>
                <w:lang w:bidi="cy"/>
              </w:rPr>
              <w:t>4/8</w:t>
            </w:r>
            <w:r>
              <w:rPr>
                <w:rFonts w:ascii="Arial Narrow" w:eastAsia="Arial Narrow" w:hAnsi="Arial Narrow" w:cs="Arial Narrow"/>
                <w:b/>
                <w:color w:val="000000"/>
                <w:lang w:bidi="cy"/>
              </w:rPr>
              <w:t>]</w:t>
            </w:r>
          </w:p>
        </w:tc>
        <w:tc>
          <w:tcPr>
            <w:tcW w:w="2505" w:type="dxa"/>
            <w:gridSpan w:val="3"/>
          </w:tcPr>
          <w:p w14:paraId="7C3BD8E0" w14:textId="77777777" w:rsidR="0071580E" w:rsidRPr="008F570C" w:rsidRDefault="00E61D02" w:rsidP="0005312C">
            <w:pPr>
              <w:jc w:val="center"/>
              <w:rPr>
                <w:rFonts w:ascii="Arial Narrow" w:hAnsi="Arial Narrow" w:cs="Arial Narrow"/>
                <w:color w:val="000000"/>
                <w:sz w:val="22"/>
                <w:szCs w:val="22"/>
              </w:rPr>
            </w:pPr>
            <w:r>
              <w:rPr>
                <w:rFonts w:ascii="Arial Narrow" w:eastAsia="Arial Narrow" w:hAnsi="Arial Narrow" w:cs="Arial Narrow"/>
                <w:b/>
                <w:color w:val="000000"/>
                <w:lang w:bidi="cy"/>
              </w:rPr>
              <w:t>Llwyddo’n Dda [</w:t>
            </w:r>
            <w:r>
              <w:rPr>
                <w:rFonts w:ascii="Arial Narrow" w:eastAsia="Arial Narrow" w:hAnsi="Arial Narrow" w:cs="Arial Narrow"/>
                <w:b/>
                <w:i/>
                <w:color w:val="000000"/>
                <w:lang w:bidi="cy"/>
              </w:rPr>
              <w:t>6/8</w:t>
            </w:r>
            <w:r>
              <w:rPr>
                <w:rFonts w:ascii="Arial Narrow" w:eastAsia="Arial Narrow" w:hAnsi="Arial Narrow" w:cs="Arial Narrow"/>
                <w:b/>
                <w:color w:val="000000"/>
                <w:lang w:bidi="cy"/>
              </w:rPr>
              <w:t>]</w:t>
            </w:r>
          </w:p>
        </w:tc>
        <w:tc>
          <w:tcPr>
            <w:tcW w:w="3145" w:type="dxa"/>
            <w:gridSpan w:val="3"/>
            <w:vMerge w:val="restart"/>
          </w:tcPr>
          <w:p w14:paraId="1EFC05EE" w14:textId="77777777" w:rsidR="0071580E" w:rsidRPr="008F570C" w:rsidRDefault="0071580E" w:rsidP="0005312C">
            <w:pPr>
              <w:spacing w:line="216" w:lineRule="auto"/>
              <w:jc w:val="center"/>
              <w:rPr>
                <w:rFonts w:ascii="Arial Narrow" w:hAnsi="Arial Narrow" w:cs="Arial Narrow"/>
                <w:color w:val="000000"/>
                <w:sz w:val="18"/>
                <w:szCs w:val="18"/>
              </w:rPr>
            </w:pPr>
          </w:p>
          <w:p w14:paraId="457C2E56" w14:textId="77777777" w:rsidR="0071580E" w:rsidRPr="008F570C" w:rsidRDefault="0071580E" w:rsidP="0005312C">
            <w:pPr>
              <w:spacing w:line="216" w:lineRule="auto"/>
              <w:jc w:val="center"/>
              <w:rPr>
                <w:rFonts w:ascii="Arial Narrow" w:hAnsi="Arial Narrow" w:cs="Arial Narrow"/>
                <w:color w:val="000000"/>
                <w:sz w:val="18"/>
                <w:szCs w:val="18"/>
              </w:rPr>
            </w:pPr>
          </w:p>
          <w:p w14:paraId="480A7FE5" w14:textId="77777777" w:rsidR="0071580E" w:rsidRDefault="0071580E" w:rsidP="0005312C">
            <w:pPr>
              <w:spacing w:line="216" w:lineRule="auto"/>
              <w:jc w:val="center"/>
              <w:rPr>
                <w:rFonts w:ascii="Arial Narrow" w:hAnsi="Arial Narrow" w:cs="Arial Narrow"/>
                <w:color w:val="000000"/>
                <w:sz w:val="18"/>
                <w:szCs w:val="18"/>
              </w:rPr>
            </w:pPr>
          </w:p>
          <w:p w14:paraId="55D9482F" w14:textId="77777777" w:rsidR="00FC6F2F" w:rsidRDefault="00FC6F2F" w:rsidP="0005312C">
            <w:pPr>
              <w:spacing w:line="216" w:lineRule="auto"/>
              <w:jc w:val="center"/>
              <w:rPr>
                <w:rFonts w:ascii="Arial Narrow" w:hAnsi="Arial Narrow" w:cs="Arial Narrow"/>
                <w:color w:val="000000"/>
                <w:sz w:val="18"/>
                <w:szCs w:val="18"/>
              </w:rPr>
            </w:pPr>
          </w:p>
          <w:p w14:paraId="0BB324AB" w14:textId="77777777" w:rsidR="00FC6F2F" w:rsidRPr="008F570C" w:rsidRDefault="00FC6F2F" w:rsidP="00FC6F2F">
            <w:pPr>
              <w:spacing w:line="216" w:lineRule="auto"/>
              <w:rPr>
                <w:rFonts w:ascii="Arial Narrow" w:hAnsi="Arial Narrow" w:cs="Arial Narrow"/>
                <w:color w:val="000000"/>
                <w:sz w:val="18"/>
                <w:szCs w:val="18"/>
              </w:rPr>
            </w:pPr>
          </w:p>
          <w:p w14:paraId="729275AE"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3850CB81" w14:textId="77777777">
        <w:trPr>
          <w:trHeight w:val="312"/>
        </w:trPr>
        <w:tc>
          <w:tcPr>
            <w:tcW w:w="2518" w:type="dxa"/>
            <w:vMerge/>
          </w:tcPr>
          <w:p w14:paraId="25209C99" w14:textId="77777777" w:rsidR="0071580E" w:rsidRPr="00CC1B76" w:rsidRDefault="0071580E" w:rsidP="0071580E">
            <w:pPr>
              <w:spacing w:line="216" w:lineRule="auto"/>
              <w:jc w:val="left"/>
              <w:rPr>
                <w:color w:val="000000"/>
              </w:rPr>
            </w:pPr>
          </w:p>
        </w:tc>
        <w:tc>
          <w:tcPr>
            <w:tcW w:w="2504" w:type="dxa"/>
            <w:gridSpan w:val="2"/>
            <w:vMerge w:val="restart"/>
          </w:tcPr>
          <w:p w14:paraId="6F246F86" w14:textId="77777777" w:rsidR="0071580E" w:rsidRPr="00CC1B76" w:rsidRDefault="00A34138" w:rsidP="00CC1B76">
            <w:pPr>
              <w:numPr>
                <w:ilvl w:val="0"/>
                <w:numId w:val="6"/>
              </w:numPr>
              <w:jc w:val="left"/>
              <w:rPr>
                <w:rFonts w:ascii="Arial Narrow" w:hAnsi="Arial Narrow" w:cs="Arial Narrow"/>
                <w:sz w:val="18"/>
                <w:szCs w:val="18"/>
              </w:rPr>
            </w:pPr>
            <w:r w:rsidRPr="00CC1B76">
              <w:rPr>
                <w:rFonts w:ascii="Arial Narrow" w:eastAsia="Arial Narrow" w:hAnsi="Arial Narrow" w:cs="Arial Narrow"/>
                <w:sz w:val="18"/>
                <w:szCs w:val="18"/>
                <w:lang w:bidi="cy"/>
              </w:rPr>
              <w:t xml:space="preserve">Ni </w:t>
            </w:r>
            <w:r w:rsidR="007C4DA0">
              <w:rPr>
                <w:rFonts w:ascii="Arial Narrow" w:eastAsia="Arial Narrow" w:hAnsi="Arial Narrow" w:cs="Arial Narrow"/>
                <w:sz w:val="18"/>
                <w:szCs w:val="18"/>
                <w:lang w:bidi="cy"/>
              </w:rPr>
              <w:t xml:space="preserve">chasglwyd unrhyw adborth ar </w:t>
            </w:r>
            <w:r w:rsidRPr="00CC1B76">
              <w:rPr>
                <w:rFonts w:ascii="Arial Narrow" w:eastAsia="Arial Narrow" w:hAnsi="Arial Narrow" w:cs="Arial Narrow"/>
                <w:sz w:val="18"/>
                <w:szCs w:val="18"/>
                <w:lang w:bidi="cy"/>
              </w:rPr>
              <w:t>allu</w:t>
            </w:r>
            <w:r w:rsidR="007C4DA0">
              <w:rPr>
                <w:rFonts w:ascii="Arial Narrow" w:eastAsia="Arial Narrow" w:hAnsi="Arial Narrow" w:cs="Arial Narrow"/>
                <w:sz w:val="18"/>
                <w:szCs w:val="18"/>
                <w:lang w:bidi="cy"/>
              </w:rPr>
              <w:t>’r dysgwr ei hun</w:t>
            </w:r>
            <w:r w:rsidRPr="00CC1B76">
              <w:rPr>
                <w:rFonts w:ascii="Arial Narrow" w:eastAsia="Arial Narrow" w:hAnsi="Arial Narrow" w:cs="Arial Narrow"/>
                <w:sz w:val="18"/>
                <w:szCs w:val="18"/>
                <w:lang w:bidi="cy"/>
              </w:rPr>
              <w:t>, neu nid oes tystiolaeth o’r adborth, neu mae’r adborth yn anghywir neu’n amhriodol, neu mae’r adborth yn annigonol i gynnal adolygiad</w:t>
            </w:r>
          </w:p>
        </w:tc>
        <w:tc>
          <w:tcPr>
            <w:tcW w:w="2504" w:type="dxa"/>
            <w:gridSpan w:val="2"/>
            <w:vMerge w:val="restart"/>
          </w:tcPr>
          <w:p w14:paraId="63D74EA1" w14:textId="490C349B" w:rsidR="00FC6F2F" w:rsidRPr="00CC1B76" w:rsidRDefault="00FC6F2F" w:rsidP="00CC1B76">
            <w:pPr>
              <w:numPr>
                <w:ilvl w:val="0"/>
                <w:numId w:val="6"/>
              </w:numPr>
              <w:jc w:val="left"/>
              <w:rPr>
                <w:rFonts w:ascii="Arial Narrow" w:hAnsi="Arial Narrow" w:cs="Arial Narrow"/>
                <w:sz w:val="18"/>
                <w:szCs w:val="18"/>
              </w:rPr>
            </w:pPr>
            <w:r w:rsidRPr="00CC1B76">
              <w:rPr>
                <w:rFonts w:ascii="Arial Narrow" w:eastAsia="Arial Narrow" w:hAnsi="Arial Narrow" w:cs="Arial Narrow"/>
                <w:sz w:val="18"/>
                <w:szCs w:val="18"/>
                <w:lang w:bidi="cy"/>
              </w:rPr>
              <w:t xml:space="preserve">Darperir tystiolaeth fod digon o adborth cywir a phriodol ar </w:t>
            </w:r>
            <w:r w:rsidR="007C4DA0" w:rsidRPr="00CC1B76">
              <w:rPr>
                <w:rFonts w:ascii="Arial Narrow" w:eastAsia="Arial Narrow" w:hAnsi="Arial Narrow" w:cs="Arial Narrow"/>
                <w:sz w:val="18"/>
                <w:szCs w:val="18"/>
                <w:lang w:bidi="cy"/>
              </w:rPr>
              <w:t>allu</w:t>
            </w:r>
            <w:r w:rsidR="007C4DA0">
              <w:rPr>
                <w:rFonts w:ascii="Arial Narrow" w:eastAsia="Arial Narrow" w:hAnsi="Arial Narrow" w:cs="Arial Narrow"/>
                <w:sz w:val="18"/>
                <w:szCs w:val="18"/>
                <w:lang w:bidi="cy"/>
              </w:rPr>
              <w:t>’r dysgwr ei hun</w:t>
            </w:r>
            <w:r w:rsidR="007C4DA0" w:rsidRPr="00CC1B76">
              <w:rPr>
                <w:rFonts w:ascii="Arial Narrow" w:eastAsia="Arial Narrow" w:hAnsi="Arial Narrow" w:cs="Arial Narrow"/>
                <w:sz w:val="18"/>
                <w:szCs w:val="18"/>
                <w:lang w:bidi="cy"/>
              </w:rPr>
              <w:t xml:space="preserve"> </w:t>
            </w:r>
            <w:r w:rsidRPr="00CC1B76">
              <w:rPr>
                <w:rFonts w:ascii="Arial Narrow" w:eastAsia="Arial Narrow" w:hAnsi="Arial Narrow" w:cs="Arial Narrow"/>
                <w:sz w:val="18"/>
                <w:szCs w:val="18"/>
                <w:lang w:bidi="cy"/>
              </w:rPr>
              <w:t>wedi cael ei gasglu ar agweddau allweddol o’r gweithgaredd cymhleth</w:t>
            </w:r>
          </w:p>
          <w:p w14:paraId="55F06681" w14:textId="77777777" w:rsidR="0071580E" w:rsidRPr="00CC1B76" w:rsidRDefault="0071580E" w:rsidP="00CC1B76">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14:paraId="029951E9" w14:textId="5A4C8A4E" w:rsidR="00FC6F2F" w:rsidRPr="00CC1B76" w:rsidRDefault="00FC6F2F" w:rsidP="00CC1B76">
            <w:pPr>
              <w:numPr>
                <w:ilvl w:val="0"/>
                <w:numId w:val="6"/>
              </w:numPr>
              <w:jc w:val="left"/>
              <w:rPr>
                <w:rFonts w:ascii="Arial Narrow" w:hAnsi="Arial Narrow" w:cs="Arial Narrow"/>
                <w:sz w:val="18"/>
                <w:szCs w:val="18"/>
              </w:rPr>
            </w:pPr>
            <w:r w:rsidRPr="00CC1B76">
              <w:rPr>
                <w:rFonts w:ascii="Arial Narrow" w:eastAsia="Arial Narrow" w:hAnsi="Arial Narrow" w:cs="Arial Narrow"/>
                <w:sz w:val="18"/>
                <w:szCs w:val="18"/>
                <w:lang w:bidi="cy"/>
              </w:rPr>
              <w:t xml:space="preserve">Darperir tystiolaeth fod digon o adborth cywir a phriodol ar </w:t>
            </w:r>
            <w:r w:rsidR="007C4DA0" w:rsidRPr="00CC1B76">
              <w:rPr>
                <w:rFonts w:ascii="Arial Narrow" w:eastAsia="Arial Narrow" w:hAnsi="Arial Narrow" w:cs="Arial Narrow"/>
                <w:sz w:val="18"/>
                <w:szCs w:val="18"/>
                <w:lang w:bidi="cy"/>
              </w:rPr>
              <w:t>allu</w:t>
            </w:r>
            <w:r w:rsidR="007C4DA0">
              <w:rPr>
                <w:rFonts w:ascii="Arial Narrow" w:eastAsia="Arial Narrow" w:hAnsi="Arial Narrow" w:cs="Arial Narrow"/>
                <w:sz w:val="18"/>
                <w:szCs w:val="18"/>
                <w:lang w:bidi="cy"/>
              </w:rPr>
              <w:t>’r dysgwr ei hun</w:t>
            </w:r>
            <w:r w:rsidR="007C4DA0" w:rsidRPr="00CC1B76">
              <w:rPr>
                <w:rFonts w:ascii="Arial Narrow" w:eastAsia="Arial Narrow" w:hAnsi="Arial Narrow" w:cs="Arial Narrow"/>
                <w:sz w:val="18"/>
                <w:szCs w:val="18"/>
                <w:lang w:bidi="cy"/>
              </w:rPr>
              <w:t xml:space="preserve"> </w:t>
            </w:r>
            <w:r w:rsidRPr="00CC1B76">
              <w:rPr>
                <w:rFonts w:ascii="Arial Narrow" w:eastAsia="Arial Narrow" w:hAnsi="Arial Narrow" w:cs="Arial Narrow"/>
                <w:sz w:val="18"/>
                <w:szCs w:val="18"/>
                <w:lang w:bidi="cy"/>
              </w:rPr>
              <w:t>wedi cael ei gasglu ar holl agweddau’r gweithgaredd cymhleth</w:t>
            </w:r>
          </w:p>
          <w:p w14:paraId="4EE81276" w14:textId="77777777" w:rsidR="0071580E" w:rsidRPr="00CC1B76" w:rsidRDefault="0071580E" w:rsidP="00CC1B7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38192943"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6DB4F861" w14:textId="77777777">
        <w:trPr>
          <w:trHeight w:val="312"/>
        </w:trPr>
        <w:tc>
          <w:tcPr>
            <w:tcW w:w="2518" w:type="dxa"/>
            <w:vMerge/>
          </w:tcPr>
          <w:p w14:paraId="0E9BD761" w14:textId="77777777" w:rsidR="0071580E" w:rsidRPr="00CC1B76" w:rsidRDefault="0071580E" w:rsidP="0005312C">
            <w:pPr>
              <w:spacing w:line="216" w:lineRule="auto"/>
              <w:jc w:val="left"/>
              <w:rPr>
                <w:b/>
                <w:bCs/>
                <w:color w:val="000000"/>
              </w:rPr>
            </w:pPr>
          </w:p>
        </w:tc>
        <w:tc>
          <w:tcPr>
            <w:tcW w:w="2504" w:type="dxa"/>
            <w:gridSpan w:val="2"/>
            <w:vMerge/>
          </w:tcPr>
          <w:p w14:paraId="0BA24A9B"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6C14CFC8"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14:paraId="757423B0"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38A16D8" w14:textId="77777777" w:rsidR="0071580E" w:rsidRPr="008F570C" w:rsidRDefault="004820FC"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 8</w:t>
            </w:r>
          </w:p>
          <w:p w14:paraId="639B1257" w14:textId="77777777" w:rsidR="0071580E" w:rsidRPr="008F570C" w:rsidRDefault="004820FC"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(4 o leiaf)</w:t>
            </w:r>
          </w:p>
        </w:tc>
        <w:tc>
          <w:tcPr>
            <w:tcW w:w="1728" w:type="dxa"/>
            <w:vAlign w:val="center"/>
          </w:tcPr>
          <w:p w14:paraId="4F1B8472"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eastAsia="Arial Narrow" w:hAnsi="Arial Narrow" w:cs="Arial Narrow"/>
                <w:color w:val="000000"/>
                <w:lang w:bidi="cy"/>
              </w:rPr>
              <w:t>Llwyddo neu Gyfeirio</w:t>
            </w:r>
          </w:p>
        </w:tc>
      </w:tr>
      <w:tr w:rsidR="00E61D02" w:rsidRPr="008F570C" w14:paraId="360F06AA" w14:textId="77777777">
        <w:trPr>
          <w:trHeight w:val="312"/>
        </w:trPr>
        <w:tc>
          <w:tcPr>
            <w:tcW w:w="2518" w:type="dxa"/>
            <w:vMerge w:val="restart"/>
          </w:tcPr>
          <w:p w14:paraId="52A9A1D0" w14:textId="77777777" w:rsidR="00E61D02" w:rsidRPr="00CC1B76" w:rsidRDefault="00E61D02" w:rsidP="0005312C">
            <w:pPr>
              <w:spacing w:line="216" w:lineRule="auto"/>
              <w:jc w:val="left"/>
              <w:rPr>
                <w:color w:val="000000"/>
              </w:rPr>
            </w:pPr>
          </w:p>
          <w:p w14:paraId="50B19D13" w14:textId="210BC426" w:rsidR="00E61D02" w:rsidRPr="00CC1B76" w:rsidRDefault="00F92A9C" w:rsidP="0005312C">
            <w:pPr>
              <w:spacing w:line="216" w:lineRule="auto"/>
              <w:jc w:val="left"/>
              <w:rPr>
                <w:color w:val="000000"/>
              </w:rPr>
            </w:pPr>
            <w:r>
              <w:rPr>
                <w:color w:val="000000"/>
                <w:lang w:bidi="cy"/>
              </w:rPr>
              <w:t>MPA</w:t>
            </w:r>
            <w:r w:rsidR="00E61D02" w:rsidRPr="00CC1B76">
              <w:rPr>
                <w:color w:val="000000"/>
                <w:lang w:bidi="cy"/>
              </w:rPr>
              <w:t xml:space="preserve"> 3.2</w:t>
            </w:r>
          </w:p>
          <w:p w14:paraId="48E3CD0D" w14:textId="77777777" w:rsidR="00E61D02" w:rsidRPr="00CC1B76" w:rsidRDefault="00E61D02" w:rsidP="00CC1B76">
            <w:pPr>
              <w:jc w:val="left"/>
            </w:pPr>
            <w:r w:rsidRPr="00CC1B76">
              <w:rPr>
                <w:lang w:bidi="cy"/>
              </w:rPr>
              <w:t>Adolygwch eich perfformiad eich hun, gan nodi cryfderau a gwendidau arwain</w:t>
            </w:r>
          </w:p>
          <w:p w14:paraId="663E3BD2" w14:textId="77777777" w:rsidR="00E61D02" w:rsidRPr="00CC1B76" w:rsidRDefault="00E61D02" w:rsidP="0005312C">
            <w:pPr>
              <w:spacing w:line="216" w:lineRule="auto"/>
              <w:jc w:val="left"/>
              <w:rPr>
                <w:color w:val="000000"/>
              </w:rPr>
            </w:pPr>
          </w:p>
          <w:p w14:paraId="7C89C7CB" w14:textId="77777777" w:rsidR="00E61D02" w:rsidRPr="00CC1B76" w:rsidRDefault="00E61D02" w:rsidP="0005312C">
            <w:pPr>
              <w:spacing w:line="216" w:lineRule="auto"/>
              <w:jc w:val="left"/>
              <w:rPr>
                <w:color w:val="000000"/>
              </w:rPr>
            </w:pPr>
          </w:p>
        </w:tc>
        <w:tc>
          <w:tcPr>
            <w:tcW w:w="2504" w:type="dxa"/>
            <w:gridSpan w:val="2"/>
          </w:tcPr>
          <w:p w14:paraId="4CC2B526" w14:textId="77777777" w:rsidR="00E61D02" w:rsidRPr="008F570C" w:rsidRDefault="00E61D02" w:rsidP="00E34FDE">
            <w:pPr>
              <w:jc w:val="center"/>
              <w:rPr>
                <w:rFonts w:ascii="Arial Narrow" w:hAnsi="Arial Narrow" w:cs="Arial Narrow"/>
                <w:color w:val="000000"/>
                <w:sz w:val="22"/>
                <w:szCs w:val="22"/>
              </w:rPr>
            </w:pPr>
            <w:r>
              <w:rPr>
                <w:rFonts w:ascii="Arial Narrow" w:eastAsia="Arial Narrow" w:hAnsi="Arial Narrow" w:cs="Arial Narrow"/>
                <w:b/>
                <w:color w:val="000000"/>
                <w:lang w:bidi="cy"/>
              </w:rPr>
              <w:t>Cyfeirio [</w:t>
            </w:r>
            <w:r>
              <w:rPr>
                <w:rFonts w:ascii="Arial Narrow" w:eastAsia="Arial Narrow" w:hAnsi="Arial Narrow" w:cs="Arial Narrow"/>
                <w:b/>
                <w:i/>
                <w:color w:val="000000"/>
                <w:lang w:bidi="cy"/>
              </w:rPr>
              <w:t>2/8</w:t>
            </w:r>
            <w:r>
              <w:rPr>
                <w:rFonts w:ascii="Arial Narrow" w:eastAsia="Arial Narrow" w:hAnsi="Arial Narrow" w:cs="Arial Narrow"/>
                <w:b/>
                <w:color w:val="000000"/>
                <w:lang w:bidi="cy"/>
              </w:rPr>
              <w:t>]</w:t>
            </w:r>
          </w:p>
        </w:tc>
        <w:tc>
          <w:tcPr>
            <w:tcW w:w="2504" w:type="dxa"/>
            <w:gridSpan w:val="2"/>
          </w:tcPr>
          <w:p w14:paraId="64AC5D20" w14:textId="77777777" w:rsidR="00E61D02" w:rsidRPr="008F570C" w:rsidRDefault="00E61D02" w:rsidP="00E34FDE">
            <w:pPr>
              <w:jc w:val="center"/>
              <w:rPr>
                <w:rFonts w:ascii="Arial Narrow" w:hAnsi="Arial Narrow" w:cs="Arial Narrow"/>
                <w:color w:val="000000"/>
                <w:sz w:val="22"/>
                <w:szCs w:val="22"/>
              </w:rPr>
            </w:pPr>
            <w:r>
              <w:rPr>
                <w:rFonts w:ascii="Arial Narrow" w:eastAsia="Arial Narrow" w:hAnsi="Arial Narrow" w:cs="Arial Narrow"/>
                <w:b/>
                <w:color w:val="000000"/>
                <w:lang w:bidi="cy"/>
              </w:rPr>
              <w:t>Llwyddo [</w:t>
            </w:r>
            <w:r>
              <w:rPr>
                <w:rFonts w:ascii="Arial Narrow" w:eastAsia="Arial Narrow" w:hAnsi="Arial Narrow" w:cs="Arial Narrow"/>
                <w:b/>
                <w:i/>
                <w:color w:val="000000"/>
                <w:lang w:bidi="cy"/>
              </w:rPr>
              <w:t>4/8</w:t>
            </w:r>
            <w:r>
              <w:rPr>
                <w:rFonts w:ascii="Arial Narrow" w:eastAsia="Arial Narrow" w:hAnsi="Arial Narrow" w:cs="Arial Narrow"/>
                <w:b/>
                <w:color w:val="000000"/>
                <w:lang w:bidi="cy"/>
              </w:rPr>
              <w:t>]</w:t>
            </w:r>
          </w:p>
        </w:tc>
        <w:tc>
          <w:tcPr>
            <w:tcW w:w="2505" w:type="dxa"/>
            <w:gridSpan w:val="3"/>
          </w:tcPr>
          <w:p w14:paraId="437D8B29" w14:textId="77777777" w:rsidR="00E61D02" w:rsidRPr="008F570C" w:rsidRDefault="00E61D02" w:rsidP="00E34FDE">
            <w:pPr>
              <w:jc w:val="center"/>
              <w:rPr>
                <w:rFonts w:ascii="Arial Narrow" w:hAnsi="Arial Narrow" w:cs="Arial Narrow"/>
                <w:color w:val="000000"/>
                <w:sz w:val="22"/>
                <w:szCs w:val="22"/>
              </w:rPr>
            </w:pPr>
            <w:r>
              <w:rPr>
                <w:rFonts w:ascii="Arial Narrow" w:eastAsia="Arial Narrow" w:hAnsi="Arial Narrow" w:cs="Arial Narrow"/>
                <w:b/>
                <w:color w:val="000000"/>
                <w:lang w:bidi="cy"/>
              </w:rPr>
              <w:t>Llwyddo’n Dda [</w:t>
            </w:r>
            <w:r>
              <w:rPr>
                <w:rFonts w:ascii="Arial Narrow" w:eastAsia="Arial Narrow" w:hAnsi="Arial Narrow" w:cs="Arial Narrow"/>
                <w:b/>
                <w:i/>
                <w:color w:val="000000"/>
                <w:lang w:bidi="cy"/>
              </w:rPr>
              <w:t>6/8</w:t>
            </w:r>
            <w:r>
              <w:rPr>
                <w:rFonts w:ascii="Arial Narrow" w:eastAsia="Arial Narrow" w:hAnsi="Arial Narrow" w:cs="Arial Narrow"/>
                <w:b/>
                <w:color w:val="000000"/>
                <w:lang w:bidi="cy"/>
              </w:rPr>
              <w:t>]</w:t>
            </w:r>
          </w:p>
        </w:tc>
        <w:tc>
          <w:tcPr>
            <w:tcW w:w="3145" w:type="dxa"/>
            <w:gridSpan w:val="3"/>
            <w:vMerge w:val="restart"/>
            <w:vAlign w:val="center"/>
          </w:tcPr>
          <w:p w14:paraId="42508B5F" w14:textId="77777777" w:rsidR="00E61D02" w:rsidRPr="008F570C" w:rsidRDefault="00E61D02" w:rsidP="0005312C">
            <w:pPr>
              <w:spacing w:line="216" w:lineRule="auto"/>
              <w:jc w:val="center"/>
              <w:rPr>
                <w:rFonts w:ascii="Arial Narrow" w:hAnsi="Arial Narrow" w:cs="Arial Narrow"/>
                <w:color w:val="000000"/>
                <w:sz w:val="18"/>
                <w:szCs w:val="18"/>
              </w:rPr>
            </w:pPr>
          </w:p>
          <w:p w14:paraId="26FF8F6F" w14:textId="77777777" w:rsidR="00E61D02" w:rsidRPr="008F570C" w:rsidRDefault="00E61D02" w:rsidP="0005312C">
            <w:pPr>
              <w:spacing w:line="216" w:lineRule="auto"/>
              <w:jc w:val="center"/>
              <w:rPr>
                <w:rFonts w:ascii="Arial Narrow" w:hAnsi="Arial Narrow" w:cs="Arial Narrow"/>
                <w:color w:val="000000"/>
                <w:sz w:val="18"/>
                <w:szCs w:val="18"/>
              </w:rPr>
            </w:pPr>
          </w:p>
          <w:p w14:paraId="352E5996" w14:textId="77777777" w:rsidR="00E61D02" w:rsidRDefault="00E61D02" w:rsidP="0005312C">
            <w:pPr>
              <w:spacing w:line="216" w:lineRule="auto"/>
              <w:jc w:val="center"/>
              <w:rPr>
                <w:rFonts w:ascii="Arial Narrow" w:hAnsi="Arial Narrow" w:cs="Arial Narrow"/>
                <w:color w:val="000000"/>
                <w:sz w:val="18"/>
                <w:szCs w:val="18"/>
              </w:rPr>
            </w:pPr>
          </w:p>
          <w:p w14:paraId="4E2F952D" w14:textId="77777777" w:rsidR="00E61D02" w:rsidRDefault="00E61D02" w:rsidP="0005312C">
            <w:pPr>
              <w:spacing w:line="216" w:lineRule="auto"/>
              <w:jc w:val="center"/>
              <w:rPr>
                <w:rFonts w:ascii="Arial Narrow" w:hAnsi="Arial Narrow" w:cs="Arial Narrow"/>
                <w:color w:val="000000"/>
                <w:sz w:val="18"/>
                <w:szCs w:val="18"/>
              </w:rPr>
            </w:pPr>
          </w:p>
          <w:p w14:paraId="127AB658" w14:textId="77777777" w:rsidR="00E61D02" w:rsidRDefault="00E61D02" w:rsidP="0005312C">
            <w:pPr>
              <w:spacing w:line="216" w:lineRule="auto"/>
              <w:jc w:val="center"/>
              <w:rPr>
                <w:rFonts w:ascii="Arial Narrow" w:hAnsi="Arial Narrow" w:cs="Arial Narrow"/>
                <w:color w:val="000000"/>
                <w:sz w:val="18"/>
                <w:szCs w:val="18"/>
              </w:rPr>
            </w:pPr>
          </w:p>
          <w:p w14:paraId="08B1FD07" w14:textId="77777777" w:rsidR="00E61D02" w:rsidRDefault="00E61D02" w:rsidP="0005312C">
            <w:pPr>
              <w:spacing w:line="216" w:lineRule="auto"/>
              <w:jc w:val="center"/>
              <w:rPr>
                <w:rFonts w:ascii="Arial Narrow" w:hAnsi="Arial Narrow" w:cs="Arial Narrow"/>
                <w:color w:val="000000"/>
                <w:sz w:val="18"/>
                <w:szCs w:val="18"/>
              </w:rPr>
            </w:pPr>
          </w:p>
          <w:p w14:paraId="2F44ABB8" w14:textId="77777777" w:rsidR="00E61D02" w:rsidRDefault="00E61D02" w:rsidP="0005312C">
            <w:pPr>
              <w:spacing w:line="216" w:lineRule="auto"/>
              <w:jc w:val="center"/>
              <w:rPr>
                <w:rFonts w:ascii="Arial Narrow" w:hAnsi="Arial Narrow" w:cs="Arial Narrow"/>
                <w:color w:val="000000"/>
                <w:sz w:val="18"/>
                <w:szCs w:val="18"/>
              </w:rPr>
            </w:pPr>
          </w:p>
          <w:p w14:paraId="787C71D4" w14:textId="77777777" w:rsidR="00CC1B76" w:rsidRDefault="00CC1B76" w:rsidP="0005312C">
            <w:pPr>
              <w:spacing w:line="216" w:lineRule="auto"/>
              <w:jc w:val="center"/>
              <w:rPr>
                <w:rFonts w:ascii="Arial Narrow" w:hAnsi="Arial Narrow" w:cs="Arial Narrow"/>
                <w:color w:val="000000"/>
                <w:sz w:val="18"/>
                <w:szCs w:val="18"/>
              </w:rPr>
            </w:pPr>
          </w:p>
          <w:p w14:paraId="5927D6DD" w14:textId="77777777" w:rsidR="00CC1B76" w:rsidRDefault="00CC1B76" w:rsidP="0005312C">
            <w:pPr>
              <w:spacing w:line="216" w:lineRule="auto"/>
              <w:jc w:val="center"/>
              <w:rPr>
                <w:rFonts w:ascii="Arial Narrow" w:hAnsi="Arial Narrow" w:cs="Arial Narrow"/>
                <w:color w:val="000000"/>
                <w:sz w:val="18"/>
                <w:szCs w:val="18"/>
              </w:rPr>
            </w:pPr>
          </w:p>
          <w:p w14:paraId="686AB812" w14:textId="77777777" w:rsidR="00CC1B76" w:rsidRDefault="00CC1B76" w:rsidP="0005312C">
            <w:pPr>
              <w:spacing w:line="216" w:lineRule="auto"/>
              <w:jc w:val="center"/>
              <w:rPr>
                <w:rFonts w:ascii="Arial Narrow" w:hAnsi="Arial Narrow" w:cs="Arial Narrow"/>
                <w:color w:val="000000"/>
                <w:sz w:val="18"/>
                <w:szCs w:val="18"/>
              </w:rPr>
            </w:pPr>
          </w:p>
          <w:p w14:paraId="612477EF" w14:textId="77777777" w:rsidR="00CC1B76" w:rsidRDefault="00CC1B76" w:rsidP="0005312C">
            <w:pPr>
              <w:spacing w:line="216" w:lineRule="auto"/>
              <w:jc w:val="center"/>
              <w:rPr>
                <w:rFonts w:ascii="Arial Narrow" w:hAnsi="Arial Narrow" w:cs="Arial Narrow"/>
                <w:color w:val="000000"/>
                <w:sz w:val="18"/>
                <w:szCs w:val="18"/>
              </w:rPr>
            </w:pPr>
          </w:p>
          <w:p w14:paraId="4F19ED28" w14:textId="77777777" w:rsidR="00CC1B76" w:rsidRDefault="00CC1B76" w:rsidP="0005312C">
            <w:pPr>
              <w:spacing w:line="216" w:lineRule="auto"/>
              <w:jc w:val="center"/>
              <w:rPr>
                <w:rFonts w:ascii="Arial Narrow" w:hAnsi="Arial Narrow" w:cs="Arial Narrow"/>
                <w:color w:val="000000"/>
                <w:sz w:val="18"/>
                <w:szCs w:val="18"/>
              </w:rPr>
            </w:pPr>
          </w:p>
          <w:p w14:paraId="30ABEF80" w14:textId="77777777" w:rsidR="00CC1B76" w:rsidRDefault="00CC1B76" w:rsidP="0005312C">
            <w:pPr>
              <w:spacing w:line="216" w:lineRule="auto"/>
              <w:jc w:val="center"/>
              <w:rPr>
                <w:rFonts w:ascii="Arial Narrow" w:hAnsi="Arial Narrow" w:cs="Arial Narrow"/>
                <w:color w:val="000000"/>
                <w:sz w:val="18"/>
                <w:szCs w:val="18"/>
              </w:rPr>
            </w:pPr>
          </w:p>
          <w:p w14:paraId="4F0FBE6B" w14:textId="77777777" w:rsidR="00CC1B76" w:rsidRDefault="00CC1B76" w:rsidP="0005312C">
            <w:pPr>
              <w:spacing w:line="216" w:lineRule="auto"/>
              <w:jc w:val="center"/>
              <w:rPr>
                <w:rFonts w:ascii="Arial Narrow" w:hAnsi="Arial Narrow" w:cs="Arial Narrow"/>
                <w:color w:val="000000"/>
                <w:sz w:val="18"/>
                <w:szCs w:val="18"/>
              </w:rPr>
            </w:pPr>
          </w:p>
          <w:p w14:paraId="2A08DC33" w14:textId="77777777" w:rsidR="00CC1B76" w:rsidRDefault="00CC1B76" w:rsidP="0005312C">
            <w:pPr>
              <w:spacing w:line="216" w:lineRule="auto"/>
              <w:jc w:val="center"/>
              <w:rPr>
                <w:rFonts w:ascii="Arial Narrow" w:hAnsi="Arial Narrow" w:cs="Arial Narrow"/>
                <w:color w:val="000000"/>
                <w:sz w:val="18"/>
                <w:szCs w:val="18"/>
              </w:rPr>
            </w:pPr>
          </w:p>
          <w:p w14:paraId="30F45563" w14:textId="77777777" w:rsidR="00CC1B76" w:rsidRPr="008F570C" w:rsidRDefault="00CC1B76" w:rsidP="0005312C">
            <w:pPr>
              <w:spacing w:line="216" w:lineRule="auto"/>
              <w:jc w:val="center"/>
              <w:rPr>
                <w:rFonts w:ascii="Arial Narrow" w:hAnsi="Arial Narrow" w:cs="Arial Narrow"/>
                <w:color w:val="000000"/>
                <w:sz w:val="18"/>
                <w:szCs w:val="18"/>
              </w:rPr>
            </w:pPr>
          </w:p>
          <w:p w14:paraId="287C8E09" w14:textId="77777777" w:rsidR="00E61D02" w:rsidRPr="008F570C" w:rsidRDefault="00E61D02" w:rsidP="0005312C">
            <w:pPr>
              <w:spacing w:line="216" w:lineRule="auto"/>
              <w:jc w:val="center"/>
              <w:rPr>
                <w:rFonts w:ascii="Arial Narrow" w:hAnsi="Arial Narrow" w:cs="Arial Narrow"/>
                <w:color w:val="000000"/>
                <w:sz w:val="18"/>
                <w:szCs w:val="18"/>
              </w:rPr>
            </w:pPr>
          </w:p>
          <w:p w14:paraId="4D61A54B" w14:textId="77777777" w:rsidR="00E61D02" w:rsidRPr="008F570C" w:rsidRDefault="00E61D02" w:rsidP="0005312C">
            <w:pPr>
              <w:spacing w:line="216" w:lineRule="auto"/>
              <w:jc w:val="center"/>
              <w:rPr>
                <w:rFonts w:ascii="Arial Narrow" w:hAnsi="Arial Narrow" w:cs="Arial Narrow"/>
                <w:color w:val="000000"/>
                <w:sz w:val="18"/>
                <w:szCs w:val="18"/>
              </w:rPr>
            </w:pPr>
          </w:p>
        </w:tc>
      </w:tr>
      <w:tr w:rsidR="00E61D02" w:rsidRPr="008F570C" w14:paraId="46254BCE" w14:textId="77777777">
        <w:trPr>
          <w:trHeight w:val="312"/>
        </w:trPr>
        <w:tc>
          <w:tcPr>
            <w:tcW w:w="2518" w:type="dxa"/>
            <w:vMerge/>
          </w:tcPr>
          <w:p w14:paraId="797F681E" w14:textId="77777777" w:rsidR="00E61D02" w:rsidRPr="00CC1B76" w:rsidRDefault="00E61D02" w:rsidP="0005312C">
            <w:pPr>
              <w:spacing w:line="216" w:lineRule="auto"/>
              <w:jc w:val="left"/>
              <w:rPr>
                <w:color w:val="000000"/>
              </w:rPr>
            </w:pPr>
          </w:p>
        </w:tc>
        <w:tc>
          <w:tcPr>
            <w:tcW w:w="2504" w:type="dxa"/>
            <w:gridSpan w:val="2"/>
            <w:vMerge w:val="restart"/>
          </w:tcPr>
          <w:p w14:paraId="27CA483A" w14:textId="4562A8E1" w:rsidR="00E61D02" w:rsidRPr="00CC1B76" w:rsidRDefault="00E61D02" w:rsidP="00FC6F2F">
            <w:pPr>
              <w:numPr>
                <w:ilvl w:val="0"/>
                <w:numId w:val="12"/>
              </w:numPr>
              <w:rPr>
                <w:rFonts w:ascii="Arial Narrow" w:hAnsi="Arial Narrow" w:cs="Arial Narrow"/>
                <w:sz w:val="18"/>
                <w:szCs w:val="18"/>
              </w:rPr>
            </w:pPr>
            <w:r w:rsidRPr="00CC1B76">
              <w:rPr>
                <w:rFonts w:ascii="Arial Narrow" w:eastAsia="Arial Narrow" w:hAnsi="Arial Narrow" w:cs="Arial Narrow"/>
                <w:sz w:val="18"/>
                <w:szCs w:val="18"/>
                <w:lang w:bidi="cy"/>
              </w:rPr>
              <w:t>Ni</w:t>
            </w:r>
            <w:r w:rsidR="00D9729F">
              <w:rPr>
                <w:rFonts w:ascii="Arial Narrow" w:eastAsia="Arial Narrow" w:hAnsi="Arial Narrow" w:cs="Arial Narrow"/>
                <w:sz w:val="18"/>
                <w:szCs w:val="18"/>
                <w:lang w:bidi="cy"/>
              </w:rPr>
              <w:t>d</w:t>
            </w:r>
            <w:r w:rsidRPr="00CC1B76">
              <w:rPr>
                <w:rFonts w:ascii="Arial Narrow" w:eastAsia="Arial Narrow" w:hAnsi="Arial Narrow" w:cs="Arial Narrow"/>
                <w:sz w:val="18"/>
                <w:szCs w:val="18"/>
                <w:lang w:bidi="cy"/>
              </w:rPr>
              <w:t xml:space="preserve"> adolygwyd perfformiad y dysgwr ei hun, neu mae'r adolygiad yn anghywir, yn amhriodol neu nid yw’n seiliedig ar adborth a gasglwyd, neu mae perfformiad y dysgwr ei hun yn cael ei ddisgrifio’n unig heb unrhyw adolygiad i lunio barn yn seiliedig ar gyfuniad o adborth a damcaniaethau neu arferion arwain</w:t>
            </w:r>
          </w:p>
        </w:tc>
        <w:tc>
          <w:tcPr>
            <w:tcW w:w="2504" w:type="dxa"/>
            <w:gridSpan w:val="2"/>
            <w:vMerge w:val="restart"/>
          </w:tcPr>
          <w:p w14:paraId="1641A054" w14:textId="77777777" w:rsidR="00E61D02" w:rsidRPr="00CC1B76" w:rsidRDefault="00E61D02" w:rsidP="00FC6F2F">
            <w:pPr>
              <w:numPr>
                <w:ilvl w:val="0"/>
                <w:numId w:val="12"/>
              </w:numPr>
              <w:rPr>
                <w:rFonts w:ascii="Arial Narrow" w:hAnsi="Arial Narrow" w:cs="Arial Narrow"/>
                <w:sz w:val="18"/>
                <w:szCs w:val="18"/>
              </w:rPr>
            </w:pPr>
            <w:r w:rsidRPr="00CC1B76">
              <w:rPr>
                <w:rFonts w:ascii="Arial Narrow" w:eastAsia="Arial Narrow" w:hAnsi="Arial Narrow" w:cs="Arial Narrow"/>
                <w:sz w:val="18"/>
                <w:szCs w:val="18"/>
                <w:lang w:bidi="cy"/>
              </w:rPr>
              <w:t>Adolygwyd perfformiad y dysgwr ei hun yn gywir a phriodol i lunio barn yn seiliedig ar gyfuniad o adborth a damcaniaethau neu arferion arwain, er bod angen datblygu’r cryfderau a’r gwendidau a nodwyd ymhellach</w:t>
            </w:r>
          </w:p>
          <w:p w14:paraId="6EB08663" w14:textId="77777777" w:rsidR="00E61D02" w:rsidRPr="00CC1B76" w:rsidRDefault="00E61D02" w:rsidP="00FC6F2F">
            <w:pPr>
              <w:tabs>
                <w:tab w:val="left" w:pos="34"/>
              </w:tabs>
              <w:spacing w:line="216" w:lineRule="auto"/>
              <w:jc w:val="left"/>
              <w:rPr>
                <w:rFonts w:ascii="Arial Narrow" w:hAnsi="Arial Narrow" w:cs="Arial Narrow"/>
                <w:color w:val="000000"/>
                <w:sz w:val="18"/>
                <w:szCs w:val="18"/>
              </w:rPr>
            </w:pPr>
          </w:p>
        </w:tc>
        <w:tc>
          <w:tcPr>
            <w:tcW w:w="2505" w:type="dxa"/>
            <w:gridSpan w:val="3"/>
            <w:vMerge w:val="restart"/>
          </w:tcPr>
          <w:p w14:paraId="052075EF" w14:textId="77777777" w:rsidR="00E61D02" w:rsidRPr="00CC1B76" w:rsidRDefault="00E61D02" w:rsidP="00FC6F2F">
            <w:pPr>
              <w:numPr>
                <w:ilvl w:val="0"/>
                <w:numId w:val="6"/>
              </w:numPr>
              <w:rPr>
                <w:rFonts w:ascii="Arial Narrow" w:hAnsi="Arial Narrow" w:cs="Arial Narrow"/>
                <w:sz w:val="18"/>
                <w:szCs w:val="18"/>
              </w:rPr>
            </w:pPr>
            <w:r w:rsidRPr="00CC1B76">
              <w:rPr>
                <w:rFonts w:ascii="Arial Narrow" w:eastAsia="Arial Narrow" w:hAnsi="Arial Narrow" w:cs="Arial Narrow"/>
                <w:sz w:val="18"/>
                <w:szCs w:val="18"/>
                <w:lang w:bidi="cy"/>
              </w:rPr>
              <w:t>Adolygwyd perfformiad y dysgwr ei hun yn gywir a phriodol i lunio barn gyda chryfderau a gwendidau wedi’u datblygu’n llawn yn seiliedig ar gyfuniad o adborth a damcaniaethau neu arferion arwain</w:t>
            </w:r>
          </w:p>
          <w:p w14:paraId="49590FF1" w14:textId="77777777" w:rsidR="00E61D02" w:rsidRPr="00CC1B76" w:rsidRDefault="00E61D02" w:rsidP="00FC6F2F">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8C55A47" w14:textId="77777777" w:rsidR="00E61D02" w:rsidRPr="008F570C" w:rsidRDefault="00E61D02" w:rsidP="0005312C">
            <w:pPr>
              <w:spacing w:line="216" w:lineRule="auto"/>
              <w:jc w:val="center"/>
              <w:rPr>
                <w:rFonts w:ascii="Arial Narrow" w:hAnsi="Arial Narrow" w:cs="Arial Narrow"/>
                <w:color w:val="000000"/>
                <w:sz w:val="18"/>
                <w:szCs w:val="18"/>
              </w:rPr>
            </w:pPr>
          </w:p>
        </w:tc>
      </w:tr>
      <w:tr w:rsidR="00E61D02" w:rsidRPr="008F570C" w14:paraId="2C7759F5" w14:textId="77777777">
        <w:trPr>
          <w:trHeight w:val="312"/>
        </w:trPr>
        <w:tc>
          <w:tcPr>
            <w:tcW w:w="2518" w:type="dxa"/>
            <w:vMerge/>
          </w:tcPr>
          <w:p w14:paraId="1FD9FAF9" w14:textId="77777777" w:rsidR="00E61D02" w:rsidRPr="00CC1B76" w:rsidRDefault="00E61D02" w:rsidP="0005312C">
            <w:pPr>
              <w:spacing w:line="216" w:lineRule="auto"/>
              <w:jc w:val="left"/>
              <w:rPr>
                <w:b/>
                <w:bCs/>
                <w:color w:val="000000"/>
              </w:rPr>
            </w:pPr>
          </w:p>
        </w:tc>
        <w:tc>
          <w:tcPr>
            <w:tcW w:w="2504" w:type="dxa"/>
            <w:gridSpan w:val="2"/>
            <w:vMerge/>
          </w:tcPr>
          <w:p w14:paraId="087DF3D5" w14:textId="77777777" w:rsidR="00E61D02" w:rsidRPr="008F570C" w:rsidRDefault="00E61D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62FFEFE5" w14:textId="77777777" w:rsidR="00E61D02" w:rsidRPr="008F570C" w:rsidRDefault="00E61D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14:paraId="0FA302E7" w14:textId="77777777" w:rsidR="00E61D02" w:rsidRPr="008F570C" w:rsidRDefault="00E61D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BB3222B" w14:textId="77777777" w:rsidR="00E61D02" w:rsidRPr="008F570C" w:rsidRDefault="00E61D02"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 8</w:t>
            </w:r>
          </w:p>
          <w:p w14:paraId="2232CC0D" w14:textId="77777777" w:rsidR="00E61D02" w:rsidRPr="008F570C" w:rsidRDefault="00E61D02"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(4 o leiaf)</w:t>
            </w:r>
          </w:p>
        </w:tc>
        <w:tc>
          <w:tcPr>
            <w:tcW w:w="1728" w:type="dxa"/>
            <w:vAlign w:val="center"/>
          </w:tcPr>
          <w:p w14:paraId="11CACF17" w14:textId="77777777" w:rsidR="00E61D02" w:rsidRPr="008F570C" w:rsidRDefault="00E61D02" w:rsidP="0005312C">
            <w:pPr>
              <w:spacing w:line="216" w:lineRule="auto"/>
              <w:jc w:val="center"/>
              <w:rPr>
                <w:rFonts w:ascii="Arial Narrow" w:hAnsi="Arial Narrow" w:cs="Arial Narrow"/>
                <w:color w:val="000000"/>
              </w:rPr>
            </w:pPr>
            <w:r w:rsidRPr="008F570C">
              <w:rPr>
                <w:rFonts w:ascii="Arial Narrow" w:eastAsia="Arial Narrow" w:hAnsi="Arial Narrow" w:cs="Arial Narrow"/>
                <w:color w:val="000000"/>
                <w:lang w:bidi="cy"/>
              </w:rPr>
              <w:t>Llwyddo neu Gyfeirio</w:t>
            </w:r>
          </w:p>
        </w:tc>
      </w:tr>
      <w:tr w:rsidR="00E61D02" w:rsidRPr="008F570C" w14:paraId="03D35863" w14:textId="77777777">
        <w:trPr>
          <w:trHeight w:val="312"/>
        </w:trPr>
        <w:tc>
          <w:tcPr>
            <w:tcW w:w="2518" w:type="dxa"/>
            <w:vMerge w:val="restart"/>
          </w:tcPr>
          <w:p w14:paraId="79C2D31C" w14:textId="77777777" w:rsidR="00E61D02" w:rsidRPr="00CC1B76" w:rsidRDefault="00E61D02" w:rsidP="0005312C">
            <w:pPr>
              <w:spacing w:line="216" w:lineRule="auto"/>
              <w:jc w:val="left"/>
              <w:rPr>
                <w:color w:val="000000"/>
              </w:rPr>
            </w:pPr>
          </w:p>
          <w:p w14:paraId="4229C179" w14:textId="0A8CC722" w:rsidR="00E61D02" w:rsidRPr="00CC1B76" w:rsidRDefault="00F92A9C" w:rsidP="0005312C">
            <w:pPr>
              <w:spacing w:line="216" w:lineRule="auto"/>
              <w:jc w:val="left"/>
              <w:rPr>
                <w:color w:val="000000"/>
              </w:rPr>
            </w:pPr>
            <w:r>
              <w:rPr>
                <w:color w:val="000000"/>
                <w:lang w:bidi="cy"/>
              </w:rPr>
              <w:t>MPA</w:t>
            </w:r>
            <w:r w:rsidR="00E61D02" w:rsidRPr="00CC1B76">
              <w:rPr>
                <w:color w:val="000000"/>
                <w:lang w:bidi="cy"/>
              </w:rPr>
              <w:t xml:space="preserve"> 3.3</w:t>
            </w:r>
          </w:p>
          <w:p w14:paraId="56F012CD" w14:textId="77777777" w:rsidR="00E61D02" w:rsidRPr="00CC1B76" w:rsidRDefault="00E61D02" w:rsidP="00CC1B76">
            <w:pPr>
              <w:jc w:val="left"/>
            </w:pPr>
            <w:r w:rsidRPr="00CC1B76">
              <w:rPr>
                <w:lang w:bidi="cy"/>
              </w:rPr>
              <w:t xml:space="preserve">Lluniwch gynllun datblygu i wella eich sgiliau cynllunio ac arwain eich hun, gan ddefnyddio adborth a hunanasesu. </w:t>
            </w:r>
          </w:p>
          <w:p w14:paraId="530E2620" w14:textId="77777777" w:rsidR="00E61D02" w:rsidRPr="00CC1B76" w:rsidRDefault="00E61D02" w:rsidP="0005312C">
            <w:pPr>
              <w:spacing w:line="216" w:lineRule="auto"/>
              <w:jc w:val="left"/>
              <w:rPr>
                <w:color w:val="000000"/>
              </w:rPr>
            </w:pPr>
          </w:p>
          <w:p w14:paraId="60D989CA" w14:textId="77777777" w:rsidR="00E61D02" w:rsidRPr="00CC1B76" w:rsidRDefault="00E61D02" w:rsidP="0005312C">
            <w:pPr>
              <w:spacing w:line="216" w:lineRule="auto"/>
              <w:jc w:val="left"/>
              <w:rPr>
                <w:color w:val="000000"/>
              </w:rPr>
            </w:pPr>
          </w:p>
        </w:tc>
        <w:tc>
          <w:tcPr>
            <w:tcW w:w="2504" w:type="dxa"/>
            <w:gridSpan w:val="2"/>
          </w:tcPr>
          <w:p w14:paraId="1488075E" w14:textId="77777777" w:rsidR="00E61D02" w:rsidRPr="008F570C" w:rsidRDefault="00E61D02" w:rsidP="00E34FDE">
            <w:pPr>
              <w:jc w:val="center"/>
              <w:rPr>
                <w:rFonts w:ascii="Arial Narrow" w:hAnsi="Arial Narrow" w:cs="Arial Narrow"/>
                <w:color w:val="000000"/>
                <w:sz w:val="22"/>
                <w:szCs w:val="22"/>
              </w:rPr>
            </w:pPr>
            <w:r>
              <w:rPr>
                <w:rFonts w:ascii="Arial Narrow" w:eastAsia="Arial Narrow" w:hAnsi="Arial Narrow" w:cs="Arial Narrow"/>
                <w:b/>
                <w:color w:val="000000"/>
                <w:lang w:bidi="cy"/>
              </w:rPr>
              <w:t>Cyfeirio [</w:t>
            </w:r>
            <w:r>
              <w:rPr>
                <w:rFonts w:ascii="Arial Narrow" w:eastAsia="Arial Narrow" w:hAnsi="Arial Narrow" w:cs="Arial Narrow"/>
                <w:b/>
                <w:i/>
                <w:color w:val="000000"/>
                <w:lang w:bidi="cy"/>
              </w:rPr>
              <w:t>3/12</w:t>
            </w:r>
            <w:r>
              <w:rPr>
                <w:rFonts w:ascii="Arial Narrow" w:eastAsia="Arial Narrow" w:hAnsi="Arial Narrow" w:cs="Arial Narrow"/>
                <w:b/>
                <w:color w:val="000000"/>
                <w:lang w:bidi="cy"/>
              </w:rPr>
              <w:t>]</w:t>
            </w:r>
          </w:p>
        </w:tc>
        <w:tc>
          <w:tcPr>
            <w:tcW w:w="2504" w:type="dxa"/>
            <w:gridSpan w:val="2"/>
          </w:tcPr>
          <w:p w14:paraId="418F53BA" w14:textId="77777777" w:rsidR="00E61D02" w:rsidRPr="008F570C" w:rsidRDefault="00E61D02" w:rsidP="00E34FDE">
            <w:pPr>
              <w:jc w:val="center"/>
              <w:rPr>
                <w:rFonts w:ascii="Arial Narrow" w:hAnsi="Arial Narrow" w:cs="Arial Narrow"/>
                <w:color w:val="000000"/>
                <w:sz w:val="22"/>
                <w:szCs w:val="22"/>
              </w:rPr>
            </w:pPr>
            <w:r>
              <w:rPr>
                <w:rFonts w:ascii="Arial Narrow" w:eastAsia="Arial Narrow" w:hAnsi="Arial Narrow" w:cs="Arial Narrow"/>
                <w:b/>
                <w:color w:val="000000"/>
                <w:lang w:bidi="cy"/>
              </w:rPr>
              <w:t>Llwyddo [</w:t>
            </w:r>
            <w:r>
              <w:rPr>
                <w:rFonts w:ascii="Arial Narrow" w:eastAsia="Arial Narrow" w:hAnsi="Arial Narrow" w:cs="Arial Narrow"/>
                <w:b/>
                <w:i/>
                <w:color w:val="000000"/>
                <w:lang w:bidi="cy"/>
              </w:rPr>
              <w:t>6/12</w:t>
            </w:r>
            <w:r>
              <w:rPr>
                <w:rFonts w:ascii="Arial Narrow" w:eastAsia="Arial Narrow" w:hAnsi="Arial Narrow" w:cs="Arial Narrow"/>
                <w:b/>
                <w:color w:val="000000"/>
                <w:lang w:bidi="cy"/>
              </w:rPr>
              <w:t>]</w:t>
            </w:r>
          </w:p>
        </w:tc>
        <w:tc>
          <w:tcPr>
            <w:tcW w:w="2505" w:type="dxa"/>
            <w:gridSpan w:val="3"/>
          </w:tcPr>
          <w:p w14:paraId="328BD15A" w14:textId="77777777" w:rsidR="00E61D02" w:rsidRPr="008F570C" w:rsidRDefault="00E61D02" w:rsidP="00E34FDE">
            <w:pPr>
              <w:jc w:val="center"/>
              <w:rPr>
                <w:rFonts w:ascii="Arial Narrow" w:hAnsi="Arial Narrow" w:cs="Arial Narrow"/>
                <w:color w:val="000000"/>
                <w:sz w:val="22"/>
                <w:szCs w:val="22"/>
              </w:rPr>
            </w:pPr>
            <w:r>
              <w:rPr>
                <w:rFonts w:ascii="Arial Narrow" w:eastAsia="Arial Narrow" w:hAnsi="Arial Narrow" w:cs="Arial Narrow"/>
                <w:b/>
                <w:color w:val="000000"/>
                <w:lang w:bidi="cy"/>
              </w:rPr>
              <w:t>Llwyddo’n Dda [</w:t>
            </w:r>
            <w:r>
              <w:rPr>
                <w:rFonts w:ascii="Arial Narrow" w:eastAsia="Arial Narrow" w:hAnsi="Arial Narrow" w:cs="Arial Narrow"/>
                <w:b/>
                <w:i/>
                <w:color w:val="000000"/>
                <w:lang w:bidi="cy"/>
              </w:rPr>
              <w:t>9/12</w:t>
            </w:r>
            <w:r>
              <w:rPr>
                <w:rFonts w:ascii="Arial Narrow" w:eastAsia="Arial Narrow" w:hAnsi="Arial Narrow" w:cs="Arial Narrow"/>
                <w:b/>
                <w:color w:val="000000"/>
                <w:lang w:bidi="cy"/>
              </w:rPr>
              <w:t>]</w:t>
            </w:r>
          </w:p>
        </w:tc>
        <w:tc>
          <w:tcPr>
            <w:tcW w:w="3145" w:type="dxa"/>
            <w:gridSpan w:val="3"/>
            <w:vMerge w:val="restart"/>
            <w:vAlign w:val="center"/>
          </w:tcPr>
          <w:p w14:paraId="38EB27D0" w14:textId="77777777" w:rsidR="00E61D02" w:rsidRPr="008F570C" w:rsidRDefault="00E61D02" w:rsidP="0005312C">
            <w:pPr>
              <w:spacing w:line="216" w:lineRule="auto"/>
              <w:jc w:val="center"/>
              <w:rPr>
                <w:rFonts w:ascii="Arial Narrow" w:hAnsi="Arial Narrow" w:cs="Arial Narrow"/>
                <w:color w:val="000000"/>
                <w:sz w:val="18"/>
                <w:szCs w:val="18"/>
              </w:rPr>
            </w:pPr>
          </w:p>
          <w:p w14:paraId="3063204B" w14:textId="77777777" w:rsidR="00E61D02" w:rsidRPr="008F570C" w:rsidRDefault="00E61D02" w:rsidP="0005312C">
            <w:pPr>
              <w:spacing w:line="216" w:lineRule="auto"/>
              <w:jc w:val="center"/>
              <w:rPr>
                <w:rFonts w:ascii="Arial Narrow" w:hAnsi="Arial Narrow" w:cs="Arial Narrow"/>
                <w:color w:val="000000"/>
                <w:sz w:val="18"/>
                <w:szCs w:val="18"/>
              </w:rPr>
            </w:pPr>
          </w:p>
          <w:p w14:paraId="65DAACE5" w14:textId="77777777" w:rsidR="00E61D02" w:rsidRDefault="00E61D02" w:rsidP="0005312C">
            <w:pPr>
              <w:spacing w:line="216" w:lineRule="auto"/>
              <w:jc w:val="center"/>
              <w:rPr>
                <w:rFonts w:ascii="Arial Narrow" w:hAnsi="Arial Narrow" w:cs="Arial Narrow"/>
                <w:color w:val="000000"/>
                <w:sz w:val="18"/>
                <w:szCs w:val="18"/>
              </w:rPr>
            </w:pPr>
          </w:p>
          <w:p w14:paraId="1127AA41" w14:textId="77777777" w:rsidR="00E61D02" w:rsidRDefault="00E61D02" w:rsidP="0005312C">
            <w:pPr>
              <w:spacing w:line="216" w:lineRule="auto"/>
              <w:jc w:val="center"/>
              <w:rPr>
                <w:rFonts w:ascii="Arial Narrow" w:hAnsi="Arial Narrow" w:cs="Arial Narrow"/>
                <w:color w:val="000000"/>
                <w:sz w:val="18"/>
                <w:szCs w:val="18"/>
              </w:rPr>
            </w:pPr>
          </w:p>
          <w:p w14:paraId="39BB4A05" w14:textId="77777777" w:rsidR="00E61D02" w:rsidRDefault="00E61D02" w:rsidP="0005312C">
            <w:pPr>
              <w:spacing w:line="216" w:lineRule="auto"/>
              <w:jc w:val="center"/>
              <w:rPr>
                <w:rFonts w:ascii="Arial Narrow" w:hAnsi="Arial Narrow" w:cs="Arial Narrow"/>
                <w:color w:val="000000"/>
                <w:sz w:val="18"/>
                <w:szCs w:val="18"/>
              </w:rPr>
            </w:pPr>
          </w:p>
          <w:p w14:paraId="61136374" w14:textId="77777777" w:rsidR="00E61D02" w:rsidRDefault="00E61D02" w:rsidP="0005312C">
            <w:pPr>
              <w:spacing w:line="216" w:lineRule="auto"/>
              <w:jc w:val="center"/>
              <w:rPr>
                <w:rFonts w:ascii="Arial Narrow" w:hAnsi="Arial Narrow" w:cs="Arial Narrow"/>
                <w:color w:val="000000"/>
                <w:sz w:val="18"/>
                <w:szCs w:val="18"/>
              </w:rPr>
            </w:pPr>
          </w:p>
          <w:p w14:paraId="3FDB377A" w14:textId="77777777" w:rsidR="00E61D02" w:rsidRDefault="00E61D02" w:rsidP="0005312C">
            <w:pPr>
              <w:spacing w:line="216" w:lineRule="auto"/>
              <w:jc w:val="center"/>
              <w:rPr>
                <w:rFonts w:ascii="Arial Narrow" w:hAnsi="Arial Narrow" w:cs="Arial Narrow"/>
                <w:color w:val="000000"/>
                <w:sz w:val="18"/>
                <w:szCs w:val="18"/>
              </w:rPr>
            </w:pPr>
          </w:p>
          <w:p w14:paraId="57EC1118" w14:textId="77777777" w:rsidR="00E61D02" w:rsidRDefault="00E61D02" w:rsidP="0005312C">
            <w:pPr>
              <w:spacing w:line="216" w:lineRule="auto"/>
              <w:jc w:val="center"/>
              <w:rPr>
                <w:rFonts w:ascii="Arial Narrow" w:hAnsi="Arial Narrow" w:cs="Arial Narrow"/>
                <w:color w:val="000000"/>
                <w:sz w:val="18"/>
                <w:szCs w:val="18"/>
              </w:rPr>
            </w:pPr>
          </w:p>
          <w:p w14:paraId="1658B464" w14:textId="77777777" w:rsidR="00507695" w:rsidRDefault="00507695" w:rsidP="0005312C">
            <w:pPr>
              <w:spacing w:line="216" w:lineRule="auto"/>
              <w:jc w:val="center"/>
              <w:rPr>
                <w:rFonts w:ascii="Arial Narrow" w:hAnsi="Arial Narrow" w:cs="Arial Narrow"/>
                <w:color w:val="000000"/>
                <w:sz w:val="18"/>
                <w:szCs w:val="18"/>
              </w:rPr>
            </w:pPr>
          </w:p>
          <w:p w14:paraId="640D1EAB" w14:textId="77777777" w:rsidR="00507695" w:rsidRDefault="00507695" w:rsidP="0005312C">
            <w:pPr>
              <w:spacing w:line="216" w:lineRule="auto"/>
              <w:jc w:val="center"/>
              <w:rPr>
                <w:rFonts w:ascii="Arial Narrow" w:hAnsi="Arial Narrow" w:cs="Arial Narrow"/>
                <w:color w:val="000000"/>
                <w:sz w:val="18"/>
                <w:szCs w:val="18"/>
              </w:rPr>
            </w:pPr>
          </w:p>
          <w:p w14:paraId="665E64C1" w14:textId="77777777" w:rsidR="00507695" w:rsidRDefault="00507695" w:rsidP="0005312C">
            <w:pPr>
              <w:spacing w:line="216" w:lineRule="auto"/>
              <w:jc w:val="center"/>
              <w:rPr>
                <w:rFonts w:ascii="Arial Narrow" w:hAnsi="Arial Narrow" w:cs="Arial Narrow"/>
                <w:color w:val="000000"/>
                <w:sz w:val="18"/>
                <w:szCs w:val="18"/>
              </w:rPr>
            </w:pPr>
          </w:p>
          <w:p w14:paraId="4E4C29C3" w14:textId="77777777" w:rsidR="00507695" w:rsidRPr="008F570C" w:rsidRDefault="00507695" w:rsidP="00507695">
            <w:pPr>
              <w:spacing w:line="216" w:lineRule="auto"/>
              <w:rPr>
                <w:rFonts w:ascii="Arial Narrow" w:hAnsi="Arial Narrow" w:cs="Arial Narrow"/>
                <w:color w:val="000000"/>
                <w:sz w:val="18"/>
                <w:szCs w:val="18"/>
              </w:rPr>
            </w:pPr>
          </w:p>
          <w:p w14:paraId="5AEAFC06" w14:textId="77777777" w:rsidR="00E61D02" w:rsidRPr="008F570C" w:rsidRDefault="00E61D02" w:rsidP="0005312C">
            <w:pPr>
              <w:spacing w:line="216" w:lineRule="auto"/>
              <w:jc w:val="center"/>
              <w:rPr>
                <w:rFonts w:ascii="Arial Narrow" w:hAnsi="Arial Narrow" w:cs="Arial Narrow"/>
                <w:color w:val="000000"/>
                <w:sz w:val="18"/>
                <w:szCs w:val="18"/>
              </w:rPr>
            </w:pPr>
          </w:p>
        </w:tc>
      </w:tr>
      <w:tr w:rsidR="00E61D02" w:rsidRPr="008F570C" w14:paraId="406F53D1" w14:textId="77777777">
        <w:trPr>
          <w:trHeight w:val="312"/>
        </w:trPr>
        <w:tc>
          <w:tcPr>
            <w:tcW w:w="2518" w:type="dxa"/>
            <w:vMerge/>
          </w:tcPr>
          <w:p w14:paraId="5DF27826" w14:textId="77777777" w:rsidR="00E61D02" w:rsidRPr="008F570C" w:rsidRDefault="00E61D02" w:rsidP="0005312C">
            <w:pPr>
              <w:spacing w:line="216" w:lineRule="auto"/>
              <w:jc w:val="left"/>
              <w:rPr>
                <w:rFonts w:ascii="Arial Narrow" w:hAnsi="Arial Narrow" w:cs="Arial Narrow"/>
                <w:color w:val="000000"/>
              </w:rPr>
            </w:pPr>
          </w:p>
        </w:tc>
        <w:tc>
          <w:tcPr>
            <w:tcW w:w="2504" w:type="dxa"/>
            <w:gridSpan w:val="2"/>
            <w:vMerge w:val="restart"/>
          </w:tcPr>
          <w:p w14:paraId="39F82DC2" w14:textId="77777777" w:rsidR="00E61D02" w:rsidRPr="00CC1B76" w:rsidRDefault="00E61D02" w:rsidP="00CC1B76">
            <w:pPr>
              <w:numPr>
                <w:ilvl w:val="0"/>
                <w:numId w:val="6"/>
              </w:numPr>
              <w:jc w:val="left"/>
              <w:rPr>
                <w:rFonts w:ascii="Arial Narrow" w:hAnsi="Arial Narrow" w:cs="Arial Narrow"/>
                <w:sz w:val="18"/>
                <w:szCs w:val="18"/>
              </w:rPr>
            </w:pPr>
            <w:r w:rsidRPr="00CC1B76">
              <w:rPr>
                <w:rFonts w:ascii="Arial Narrow" w:eastAsia="Arial Narrow" w:hAnsi="Arial Narrow" w:cs="Arial Narrow"/>
                <w:sz w:val="18"/>
                <w:szCs w:val="18"/>
                <w:lang w:bidi="cy"/>
              </w:rPr>
              <w:t xml:space="preserve">Ni luniwyd cynllun datblygu i wella sgiliau cynllunio ac arwain y dysgwr ei hun neu mae’n anghywir neu’n amhriodol, neu mae’r cynllun datblygu wedi’i lunio i wella sgiliau cynllunio’r dysgwr ei hun </w:t>
            </w:r>
            <w:r w:rsidRPr="00CC1B76">
              <w:rPr>
                <w:rFonts w:ascii="Arial Narrow" w:eastAsia="Arial Narrow" w:hAnsi="Arial Narrow" w:cs="Arial Narrow"/>
                <w:b/>
                <w:i/>
                <w:sz w:val="18"/>
                <w:szCs w:val="18"/>
                <w:lang w:bidi="cy"/>
              </w:rPr>
              <w:t>neu</w:t>
            </w:r>
            <w:r w:rsidRPr="00CC1B76">
              <w:rPr>
                <w:rFonts w:ascii="Arial Narrow" w:eastAsia="Arial Narrow" w:hAnsi="Arial Narrow" w:cs="Arial Narrow"/>
                <w:sz w:val="18"/>
                <w:szCs w:val="18"/>
                <w:lang w:bidi="cy"/>
              </w:rPr>
              <w:t xml:space="preserve"> sgiliau arwain y dysgwr ei hun ond nid y ddau, neu mae’r </w:t>
            </w:r>
            <w:r w:rsidRPr="00CC1B76">
              <w:rPr>
                <w:rFonts w:ascii="Arial Narrow" w:eastAsia="Arial Narrow" w:hAnsi="Arial Narrow" w:cs="Arial Narrow"/>
                <w:sz w:val="18"/>
                <w:szCs w:val="18"/>
                <w:lang w:bidi="cy"/>
              </w:rPr>
              <w:lastRenderedPageBreak/>
              <w:t xml:space="preserve">cynllun datblygu’n seiliedig ar adborth </w:t>
            </w:r>
            <w:r w:rsidRPr="00CC1B76">
              <w:rPr>
                <w:rFonts w:ascii="Arial Narrow" w:eastAsia="Arial Narrow" w:hAnsi="Arial Narrow" w:cs="Arial Narrow"/>
                <w:b/>
                <w:i/>
                <w:sz w:val="18"/>
                <w:szCs w:val="18"/>
                <w:lang w:bidi="cy"/>
              </w:rPr>
              <w:t xml:space="preserve">neu </w:t>
            </w:r>
            <w:r w:rsidRPr="00CC1B76">
              <w:rPr>
                <w:rFonts w:ascii="Arial Narrow" w:eastAsia="Arial Narrow" w:hAnsi="Arial Narrow" w:cs="Arial Narrow"/>
                <w:sz w:val="18"/>
                <w:szCs w:val="18"/>
                <w:lang w:bidi="cy"/>
              </w:rPr>
              <w:t xml:space="preserve">hunanasesu ond nid y ddau </w:t>
            </w:r>
          </w:p>
          <w:p w14:paraId="01005129" w14:textId="77777777" w:rsidR="00E61D02" w:rsidRPr="00CC1B76" w:rsidRDefault="00E61D02" w:rsidP="00CC1B76">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14:paraId="043631AB" w14:textId="77777777" w:rsidR="00E61D02" w:rsidRPr="00CC1B76" w:rsidRDefault="00E61D02" w:rsidP="00CC1B76">
            <w:pPr>
              <w:numPr>
                <w:ilvl w:val="0"/>
                <w:numId w:val="6"/>
              </w:numPr>
              <w:jc w:val="left"/>
              <w:rPr>
                <w:rFonts w:ascii="Arial Narrow" w:hAnsi="Arial Narrow" w:cs="Arial Narrow"/>
                <w:sz w:val="18"/>
                <w:szCs w:val="18"/>
              </w:rPr>
            </w:pPr>
            <w:r w:rsidRPr="00CC1B76">
              <w:rPr>
                <w:rFonts w:ascii="Arial Narrow" w:eastAsia="Arial Narrow" w:hAnsi="Arial Narrow" w:cs="Arial Narrow"/>
                <w:sz w:val="18"/>
                <w:szCs w:val="18"/>
                <w:lang w:bidi="cy"/>
              </w:rPr>
              <w:lastRenderedPageBreak/>
              <w:t xml:space="preserve">Mae cynllun datblygu i wella sgiliau cynllunio </w:t>
            </w:r>
            <w:r w:rsidRPr="00CC1B76">
              <w:rPr>
                <w:rFonts w:ascii="Arial Narrow" w:eastAsia="Arial Narrow" w:hAnsi="Arial Narrow" w:cs="Arial Narrow"/>
                <w:b/>
                <w:i/>
                <w:sz w:val="18"/>
                <w:szCs w:val="18"/>
                <w:lang w:bidi="cy"/>
              </w:rPr>
              <w:t>a</w:t>
            </w:r>
            <w:r w:rsidRPr="00CC1B76">
              <w:rPr>
                <w:rFonts w:ascii="Arial Narrow" w:eastAsia="Arial Narrow" w:hAnsi="Arial Narrow" w:cs="Arial Narrow"/>
                <w:sz w:val="18"/>
                <w:szCs w:val="18"/>
                <w:lang w:bidi="cy"/>
              </w:rPr>
              <w:t xml:space="preserve"> sgiliau arwain y dysgwr ei hun yn seiliedig ar adborth </w:t>
            </w:r>
            <w:r w:rsidRPr="00CC1B76">
              <w:rPr>
                <w:rFonts w:ascii="Arial Narrow" w:eastAsia="Arial Narrow" w:hAnsi="Arial Narrow" w:cs="Arial Narrow"/>
                <w:b/>
                <w:i/>
                <w:sz w:val="18"/>
                <w:szCs w:val="18"/>
                <w:lang w:bidi="cy"/>
              </w:rPr>
              <w:t>a</w:t>
            </w:r>
            <w:r w:rsidRPr="00CC1B76">
              <w:rPr>
                <w:rFonts w:ascii="Arial Narrow" w:eastAsia="Arial Narrow" w:hAnsi="Arial Narrow" w:cs="Arial Narrow"/>
                <w:sz w:val="18"/>
                <w:szCs w:val="18"/>
                <w:lang w:bidi="cy"/>
              </w:rPr>
              <w:t xml:space="preserve"> hunanasesu, er nad yw’r cynllun datblygu’n rhoi sylw llawn i’r adnoddau sydd eu hangen a/neu nid yw’n </w:t>
            </w:r>
            <w:r w:rsidR="007C4DA0">
              <w:rPr>
                <w:rFonts w:ascii="Arial Narrow" w:eastAsia="Arial Narrow" w:hAnsi="Arial Narrow" w:cs="Arial Narrow"/>
                <w:sz w:val="18"/>
                <w:szCs w:val="18"/>
                <w:lang w:bidi="cy"/>
              </w:rPr>
              <w:t>rhai CAMPUS yn llwyr</w:t>
            </w:r>
            <w:r w:rsidRPr="00CC1B76">
              <w:rPr>
                <w:rFonts w:ascii="Arial Narrow" w:eastAsia="Arial Narrow" w:hAnsi="Arial Narrow" w:cs="Arial Narrow"/>
                <w:sz w:val="18"/>
                <w:szCs w:val="18"/>
                <w:lang w:bidi="cy"/>
              </w:rPr>
              <w:t xml:space="preserve"> a/neu nid yw’n nodi anghenion </w:t>
            </w:r>
            <w:r w:rsidRPr="00CC1B76">
              <w:rPr>
                <w:rFonts w:ascii="Arial Narrow" w:eastAsia="Arial Narrow" w:hAnsi="Arial Narrow" w:cs="Arial Narrow"/>
                <w:sz w:val="18"/>
                <w:szCs w:val="18"/>
                <w:lang w:bidi="cy"/>
              </w:rPr>
              <w:lastRenderedPageBreak/>
              <w:t xml:space="preserve">datblygu personol yn y tymor hir a’r tymor byr </w:t>
            </w:r>
          </w:p>
          <w:p w14:paraId="2E1C2133" w14:textId="77777777" w:rsidR="00E61D02" w:rsidRPr="00CC1B76" w:rsidRDefault="00E61D02" w:rsidP="00CC1B76">
            <w:pPr>
              <w:tabs>
                <w:tab w:val="left" w:pos="34"/>
              </w:tabs>
              <w:spacing w:line="216" w:lineRule="auto"/>
              <w:jc w:val="left"/>
              <w:rPr>
                <w:rFonts w:ascii="Arial Narrow" w:hAnsi="Arial Narrow" w:cs="Arial Narrow"/>
                <w:color w:val="000000"/>
                <w:sz w:val="18"/>
                <w:szCs w:val="18"/>
              </w:rPr>
            </w:pPr>
          </w:p>
        </w:tc>
        <w:tc>
          <w:tcPr>
            <w:tcW w:w="2505" w:type="dxa"/>
            <w:gridSpan w:val="3"/>
            <w:vMerge w:val="restart"/>
          </w:tcPr>
          <w:p w14:paraId="083269B8" w14:textId="77777777" w:rsidR="00E61D02" w:rsidRPr="00CC1B76" w:rsidRDefault="00E61D02" w:rsidP="00CC1B76">
            <w:pPr>
              <w:numPr>
                <w:ilvl w:val="0"/>
                <w:numId w:val="6"/>
              </w:numPr>
              <w:jc w:val="left"/>
              <w:rPr>
                <w:rFonts w:ascii="Arial Narrow" w:hAnsi="Arial Narrow" w:cs="Arial Narrow"/>
                <w:sz w:val="18"/>
                <w:szCs w:val="18"/>
              </w:rPr>
            </w:pPr>
            <w:r w:rsidRPr="00CC1B76">
              <w:rPr>
                <w:rFonts w:ascii="Arial Narrow" w:eastAsia="Arial Narrow" w:hAnsi="Arial Narrow" w:cs="Arial Narrow"/>
                <w:sz w:val="18"/>
                <w:szCs w:val="18"/>
                <w:lang w:bidi="cy"/>
              </w:rPr>
              <w:lastRenderedPageBreak/>
              <w:t xml:space="preserve">Mae cynllun datblygu i wella sgiliau cynllunio </w:t>
            </w:r>
            <w:r w:rsidRPr="00CC1B76">
              <w:rPr>
                <w:rFonts w:ascii="Arial Narrow" w:eastAsia="Arial Narrow" w:hAnsi="Arial Narrow" w:cs="Arial Narrow"/>
                <w:b/>
                <w:i/>
                <w:sz w:val="18"/>
                <w:szCs w:val="18"/>
                <w:lang w:bidi="cy"/>
              </w:rPr>
              <w:t>a</w:t>
            </w:r>
            <w:r w:rsidRPr="00CC1B76">
              <w:rPr>
                <w:rFonts w:ascii="Arial Narrow" w:eastAsia="Arial Narrow" w:hAnsi="Arial Narrow" w:cs="Arial Narrow"/>
                <w:sz w:val="18"/>
                <w:szCs w:val="18"/>
                <w:lang w:bidi="cy"/>
              </w:rPr>
              <w:t xml:space="preserve"> sgiliau arwain y dysgwr ei hun yn seiliedig ar adborth </w:t>
            </w:r>
            <w:r w:rsidRPr="00CC1B76">
              <w:rPr>
                <w:rFonts w:ascii="Arial Narrow" w:eastAsia="Arial Narrow" w:hAnsi="Arial Narrow" w:cs="Arial Narrow"/>
                <w:b/>
                <w:i/>
                <w:sz w:val="18"/>
                <w:szCs w:val="18"/>
                <w:lang w:bidi="cy"/>
              </w:rPr>
              <w:t>a</w:t>
            </w:r>
            <w:r w:rsidRPr="00CC1B76">
              <w:rPr>
                <w:rFonts w:ascii="Arial Narrow" w:eastAsia="Arial Narrow" w:hAnsi="Arial Narrow" w:cs="Arial Narrow"/>
                <w:sz w:val="18"/>
                <w:szCs w:val="18"/>
                <w:lang w:bidi="cy"/>
              </w:rPr>
              <w:t xml:space="preserve"> hunanasesu yn rhoi sylw llawn i’r adnoddau sydd eu hangen, yn </w:t>
            </w:r>
            <w:r w:rsidR="007C4DA0">
              <w:rPr>
                <w:rFonts w:ascii="Arial Narrow" w:eastAsia="Arial Narrow" w:hAnsi="Arial Narrow" w:cs="Arial Narrow"/>
                <w:sz w:val="18"/>
                <w:szCs w:val="18"/>
                <w:lang w:bidi="cy"/>
              </w:rPr>
              <w:t>rhai CAMPUS yn llwyr</w:t>
            </w:r>
            <w:r w:rsidRPr="00CC1B76">
              <w:rPr>
                <w:rFonts w:ascii="Arial Narrow" w:eastAsia="Arial Narrow" w:hAnsi="Arial Narrow" w:cs="Arial Narrow"/>
                <w:sz w:val="18"/>
                <w:szCs w:val="18"/>
                <w:lang w:bidi="cy"/>
              </w:rPr>
              <w:t xml:space="preserve">, ac yn nodi anghenion datblygu </w:t>
            </w:r>
            <w:r w:rsidRPr="00CC1B76">
              <w:rPr>
                <w:rFonts w:ascii="Arial Narrow" w:eastAsia="Arial Narrow" w:hAnsi="Arial Narrow" w:cs="Arial Narrow"/>
                <w:sz w:val="18"/>
                <w:szCs w:val="18"/>
                <w:lang w:bidi="cy"/>
              </w:rPr>
              <w:lastRenderedPageBreak/>
              <w:t xml:space="preserve">personol yn y tymor hir a’r tymor byr </w:t>
            </w:r>
          </w:p>
          <w:p w14:paraId="110E7746" w14:textId="77777777" w:rsidR="00E61D02" w:rsidRPr="00CC1B76" w:rsidRDefault="00E61D02" w:rsidP="00CC1B7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30275D5" w14:textId="77777777" w:rsidR="00E61D02" w:rsidRPr="008F570C" w:rsidRDefault="00E61D02" w:rsidP="0005312C">
            <w:pPr>
              <w:spacing w:line="216" w:lineRule="auto"/>
              <w:jc w:val="center"/>
              <w:rPr>
                <w:rFonts w:ascii="Arial Narrow" w:hAnsi="Arial Narrow" w:cs="Arial Narrow"/>
                <w:color w:val="000000"/>
                <w:sz w:val="18"/>
                <w:szCs w:val="18"/>
              </w:rPr>
            </w:pPr>
          </w:p>
        </w:tc>
      </w:tr>
      <w:tr w:rsidR="00E61D02" w:rsidRPr="008F570C" w14:paraId="7F319D54" w14:textId="77777777">
        <w:trPr>
          <w:trHeight w:val="312"/>
        </w:trPr>
        <w:tc>
          <w:tcPr>
            <w:tcW w:w="2518" w:type="dxa"/>
            <w:vMerge/>
          </w:tcPr>
          <w:p w14:paraId="09EF5CA9" w14:textId="77777777" w:rsidR="00E61D02" w:rsidRPr="008F570C" w:rsidRDefault="00E61D02" w:rsidP="0005312C">
            <w:pPr>
              <w:spacing w:line="216" w:lineRule="auto"/>
              <w:jc w:val="left"/>
              <w:rPr>
                <w:rFonts w:ascii="Arial Narrow" w:hAnsi="Arial Narrow" w:cs="Arial Narrow"/>
                <w:b/>
                <w:bCs/>
                <w:color w:val="000000"/>
                <w:sz w:val="22"/>
                <w:szCs w:val="22"/>
              </w:rPr>
            </w:pPr>
          </w:p>
        </w:tc>
        <w:tc>
          <w:tcPr>
            <w:tcW w:w="2504" w:type="dxa"/>
            <w:gridSpan w:val="2"/>
            <w:vMerge/>
          </w:tcPr>
          <w:p w14:paraId="3EC269CE" w14:textId="77777777" w:rsidR="00E61D02" w:rsidRPr="008F570C" w:rsidRDefault="00E61D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4361D655" w14:textId="77777777" w:rsidR="00E61D02" w:rsidRPr="008F570C" w:rsidRDefault="00E61D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14:paraId="1B685432" w14:textId="77777777" w:rsidR="00E61D02" w:rsidRPr="008F570C" w:rsidRDefault="00E61D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C72C96D" w14:textId="77777777" w:rsidR="00E61D02" w:rsidRPr="008F570C" w:rsidRDefault="00E61D02"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 12</w:t>
            </w:r>
          </w:p>
          <w:p w14:paraId="2AA6041C" w14:textId="77777777" w:rsidR="00E61D02" w:rsidRPr="008F570C" w:rsidRDefault="00E61D02" w:rsidP="0005312C">
            <w:pPr>
              <w:spacing w:line="216" w:lineRule="auto"/>
              <w:jc w:val="center"/>
              <w:rPr>
                <w:rFonts w:ascii="Arial Narrow" w:hAnsi="Arial Narrow" w:cs="Arial Narrow"/>
                <w:color w:val="000000"/>
              </w:rPr>
            </w:pPr>
            <w:r>
              <w:rPr>
                <w:rFonts w:ascii="Arial Narrow" w:eastAsia="Arial Narrow" w:hAnsi="Arial Narrow" w:cs="Arial Narrow"/>
                <w:color w:val="000000"/>
                <w:lang w:bidi="cy"/>
              </w:rPr>
              <w:t>(6 o leiaf)</w:t>
            </w:r>
          </w:p>
        </w:tc>
        <w:tc>
          <w:tcPr>
            <w:tcW w:w="1728" w:type="dxa"/>
            <w:vAlign w:val="center"/>
          </w:tcPr>
          <w:p w14:paraId="3DF871C6" w14:textId="77777777" w:rsidR="00E61D02" w:rsidRPr="008F570C" w:rsidRDefault="00E61D02" w:rsidP="0005312C">
            <w:pPr>
              <w:spacing w:line="216" w:lineRule="auto"/>
              <w:jc w:val="center"/>
              <w:rPr>
                <w:rFonts w:ascii="Arial Narrow" w:hAnsi="Arial Narrow" w:cs="Arial Narrow"/>
                <w:color w:val="000000"/>
              </w:rPr>
            </w:pPr>
            <w:r w:rsidRPr="008F570C">
              <w:rPr>
                <w:rFonts w:ascii="Arial Narrow" w:eastAsia="Arial Narrow" w:hAnsi="Arial Narrow" w:cs="Arial Narrow"/>
                <w:color w:val="000000"/>
                <w:lang w:bidi="cy"/>
              </w:rPr>
              <w:t>Llwyddo neu Gyfeirio</w:t>
            </w:r>
          </w:p>
        </w:tc>
      </w:tr>
      <w:tr w:rsidR="00B21E4F" w:rsidRPr="008F570C" w14:paraId="308EAB65" w14:textId="77777777">
        <w:trPr>
          <w:trHeight w:val="312"/>
        </w:trPr>
        <w:tc>
          <w:tcPr>
            <w:tcW w:w="6588" w:type="dxa"/>
            <w:gridSpan w:val="4"/>
          </w:tcPr>
          <w:p w14:paraId="2D6DAF01" w14:textId="77777777" w:rsidR="00B21E4F" w:rsidRPr="008F570C" w:rsidRDefault="00202602" w:rsidP="0005312C">
            <w:pPr>
              <w:spacing w:line="216" w:lineRule="auto"/>
              <w:jc w:val="left"/>
              <w:rPr>
                <w:rFonts w:ascii="Arial Narrow" w:hAnsi="Arial Narrow" w:cs="Arial Narrow"/>
                <w:b/>
                <w:bCs/>
                <w:color w:val="000000"/>
              </w:rPr>
            </w:pPr>
            <w:r>
              <w:rPr>
                <w:rFonts w:ascii="Arial Narrow" w:eastAsia="Arial Narrow" w:hAnsi="Arial Narrow" w:cs="Arial Narrow"/>
                <w:b/>
                <w:color w:val="000000"/>
                <w:lang w:bidi="cy"/>
              </w:rPr>
              <w:t xml:space="preserve">sylwadau ar yr adran </w:t>
            </w:r>
            <w:r>
              <w:rPr>
                <w:rFonts w:ascii="Arial Narrow" w:eastAsia="Arial Narrow" w:hAnsi="Arial Narrow" w:cs="Arial Narrow"/>
                <w:color w:val="000000"/>
                <w:lang w:bidi="cy"/>
              </w:rPr>
              <w:t>(dewisol):</w:t>
            </w:r>
          </w:p>
        </w:tc>
        <w:tc>
          <w:tcPr>
            <w:tcW w:w="6588" w:type="dxa"/>
            <w:gridSpan w:val="7"/>
          </w:tcPr>
          <w:p w14:paraId="63DF8D35"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eastAsia="Arial Narrow" w:hAnsi="Arial Narrow" w:cs="Arial Narrow"/>
                <w:b/>
                <w:color w:val="000000"/>
                <w:lang w:bidi="cy"/>
              </w:rPr>
              <w:t xml:space="preserve">Sylwadau gwirio </w:t>
            </w:r>
            <w:r w:rsidRPr="008F570C">
              <w:rPr>
                <w:rFonts w:ascii="Arial Narrow" w:eastAsia="Arial Narrow" w:hAnsi="Arial Narrow" w:cs="Arial Narrow"/>
                <w:color w:val="000000"/>
                <w:lang w:bidi="cy"/>
              </w:rPr>
              <w:t>(dewisol):</w:t>
            </w:r>
          </w:p>
          <w:p w14:paraId="12390DE9" w14:textId="77777777" w:rsidR="00B21E4F" w:rsidRPr="008F570C" w:rsidRDefault="00B21E4F" w:rsidP="0005312C">
            <w:pPr>
              <w:spacing w:line="216" w:lineRule="auto"/>
              <w:jc w:val="left"/>
              <w:rPr>
                <w:rFonts w:ascii="Arial Narrow" w:hAnsi="Arial Narrow" w:cs="Arial Narrow"/>
                <w:color w:val="000000"/>
              </w:rPr>
            </w:pPr>
          </w:p>
          <w:p w14:paraId="31D76D73"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1A733C16" w14:textId="77777777">
        <w:trPr>
          <w:trHeight w:val="312"/>
        </w:trPr>
        <w:tc>
          <w:tcPr>
            <w:tcW w:w="9606" w:type="dxa"/>
            <w:gridSpan w:val="6"/>
          </w:tcPr>
          <w:p w14:paraId="6C521AA1"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24D483A2" w14:textId="77777777" w:rsidR="00B21E4F" w:rsidRPr="008F570C" w:rsidRDefault="00B21E4F" w:rsidP="0048263A">
            <w:pPr>
              <w:jc w:val="center"/>
              <w:rPr>
                <w:rFonts w:ascii="Arial Narrow" w:hAnsi="Arial Narrow" w:cs="Arial Narrow"/>
                <w:b/>
                <w:bCs/>
                <w:color w:val="000000"/>
              </w:rPr>
            </w:pPr>
          </w:p>
          <w:p w14:paraId="07CA9C1F" w14:textId="77777777" w:rsidR="00B21E4F" w:rsidRPr="008F570C" w:rsidRDefault="00B21E4F" w:rsidP="0048263A">
            <w:pPr>
              <w:jc w:val="center"/>
              <w:rPr>
                <w:rFonts w:ascii="Arial Narrow" w:hAnsi="Arial Narrow" w:cs="Arial Narrow"/>
                <w:i/>
                <w:iCs/>
                <w:color w:val="000000"/>
              </w:rPr>
            </w:pPr>
            <w:r w:rsidRPr="008F570C">
              <w:rPr>
                <w:rFonts w:ascii="Arial Narrow" w:eastAsia="Arial Narrow" w:hAnsi="Arial Narrow" w:cs="Arial Narrow"/>
                <w:b/>
                <w:color w:val="000000"/>
                <w:lang w:bidi="cy"/>
              </w:rPr>
              <w:t>/ 100</w:t>
            </w:r>
          </w:p>
        </w:tc>
        <w:tc>
          <w:tcPr>
            <w:tcW w:w="1869" w:type="dxa"/>
            <w:gridSpan w:val="2"/>
            <w:vAlign w:val="center"/>
          </w:tcPr>
          <w:p w14:paraId="02D40292" w14:textId="77777777" w:rsidR="00B21E4F" w:rsidRPr="008F570C" w:rsidRDefault="00B21E4F" w:rsidP="0048263A">
            <w:pPr>
              <w:jc w:val="center"/>
              <w:rPr>
                <w:rFonts w:ascii="Arial Narrow" w:hAnsi="Arial Narrow" w:cs="Arial Narrow"/>
                <w:b/>
                <w:bCs/>
                <w:color w:val="000000"/>
              </w:rPr>
            </w:pPr>
            <w:r w:rsidRPr="008F570C">
              <w:rPr>
                <w:rFonts w:ascii="Arial Narrow" w:eastAsia="Arial Narrow" w:hAnsi="Arial Narrow" w:cs="Arial Narrow"/>
                <w:b/>
                <w:color w:val="000000"/>
                <w:lang w:bidi="cy"/>
              </w:rPr>
              <w:t>CYFANSWM Y MARCIAU</w:t>
            </w:r>
          </w:p>
        </w:tc>
      </w:tr>
      <w:tr w:rsidR="00202602" w:rsidRPr="008F570C" w14:paraId="2EAE4A99" w14:textId="77777777" w:rsidTr="00A5349B">
        <w:trPr>
          <w:trHeight w:val="312"/>
        </w:trPr>
        <w:tc>
          <w:tcPr>
            <w:tcW w:w="6588" w:type="dxa"/>
            <w:gridSpan w:val="4"/>
            <w:shd w:val="clear" w:color="auto" w:fill="E0E0E0"/>
            <w:vAlign w:val="center"/>
          </w:tcPr>
          <w:p w14:paraId="51D4CF71" w14:textId="77777777" w:rsidR="00202602" w:rsidRPr="008F570C" w:rsidDel="003C592C" w:rsidRDefault="00FB3D96" w:rsidP="00A5349B">
            <w:pPr>
              <w:jc w:val="center"/>
              <w:rPr>
                <w:rFonts w:ascii="Arial Narrow" w:hAnsi="Arial Narrow" w:cs="Arial Narrow"/>
                <w:b/>
                <w:bCs/>
                <w:color w:val="000000"/>
                <w:sz w:val="18"/>
                <w:szCs w:val="18"/>
              </w:rPr>
            </w:pPr>
            <w:r>
              <w:rPr>
                <w:sz w:val="22"/>
                <w:szCs w:val="22"/>
                <w:lang w:bidi="cy"/>
              </w:rPr>
              <w:br w:type="page"/>
            </w:r>
            <w:r w:rsidR="00202602" w:rsidRPr="008F570C">
              <w:rPr>
                <w:rFonts w:ascii="Arial Narrow" w:eastAsia="Arial Narrow" w:hAnsi="Arial Narrow" w:cs="Arial Narrow"/>
                <w:b/>
                <w:color w:val="000000"/>
                <w:lang w:bidi="cy"/>
              </w:rPr>
              <w:t>Penderfyniad yr Aseswr</w:t>
            </w:r>
          </w:p>
        </w:tc>
        <w:tc>
          <w:tcPr>
            <w:tcW w:w="6588" w:type="dxa"/>
            <w:gridSpan w:val="7"/>
            <w:shd w:val="clear" w:color="auto" w:fill="E0E0E0"/>
            <w:vAlign w:val="center"/>
          </w:tcPr>
          <w:p w14:paraId="6C26FC69" w14:textId="77777777" w:rsidR="00202602" w:rsidRPr="008F570C" w:rsidRDefault="00202602" w:rsidP="00A5349B">
            <w:pPr>
              <w:jc w:val="center"/>
              <w:rPr>
                <w:rFonts w:ascii="Arial Narrow" w:hAnsi="Arial Narrow" w:cs="Arial Narrow"/>
                <w:b/>
                <w:bCs/>
                <w:color w:val="000000"/>
              </w:rPr>
            </w:pPr>
            <w:r w:rsidRPr="008F570C">
              <w:rPr>
                <w:rFonts w:ascii="Arial Narrow" w:eastAsia="Arial Narrow" w:hAnsi="Arial Narrow" w:cs="Arial Narrow"/>
                <w:b/>
                <w:color w:val="000000"/>
                <w:lang w:bidi="cy"/>
              </w:rPr>
              <w:t>Defnydd Sicrhau Ansawdd</w:t>
            </w:r>
          </w:p>
        </w:tc>
      </w:tr>
      <w:tr w:rsidR="00202602" w:rsidRPr="008F570C" w14:paraId="6FDE5C31" w14:textId="77777777" w:rsidTr="00A5349B">
        <w:trPr>
          <w:trHeight w:val="312"/>
        </w:trPr>
        <w:tc>
          <w:tcPr>
            <w:tcW w:w="3294" w:type="dxa"/>
            <w:gridSpan w:val="2"/>
            <w:vAlign w:val="center"/>
          </w:tcPr>
          <w:p w14:paraId="6F708C32" w14:textId="77777777" w:rsidR="00202602" w:rsidRPr="008F570C" w:rsidRDefault="00202602" w:rsidP="00A5349B">
            <w:pPr>
              <w:jc w:val="left"/>
              <w:rPr>
                <w:rFonts w:ascii="Arial Narrow" w:hAnsi="Arial Narrow" w:cs="Arial Narrow"/>
                <w:b/>
                <w:bCs/>
                <w:color w:val="000000"/>
              </w:rPr>
            </w:pPr>
            <w:r w:rsidRPr="008F570C">
              <w:rPr>
                <w:rFonts w:ascii="Arial Narrow" w:eastAsia="Arial Narrow" w:hAnsi="Arial Narrow" w:cs="Arial Narrow"/>
                <w:b/>
                <w:lang w:bidi="cy"/>
              </w:rPr>
              <w:t xml:space="preserve">Canlyniad </w:t>
            </w:r>
            <w:r w:rsidRPr="008F570C">
              <w:rPr>
                <w:rFonts w:ascii="Arial Narrow" w:eastAsia="Arial Narrow" w:hAnsi="Arial Narrow" w:cs="Arial Narrow"/>
                <w:i/>
                <w:lang w:bidi="cy"/>
              </w:rPr>
              <w:t>(dylid dileu fel y bo’n berthnasol):</w:t>
            </w:r>
            <w:r w:rsidRPr="008F570C">
              <w:rPr>
                <w:rFonts w:ascii="Arial Narrow" w:eastAsia="Arial Narrow" w:hAnsi="Arial Narrow" w:cs="Arial Narrow"/>
                <w:lang w:bidi="cy"/>
              </w:rPr>
              <w:t xml:space="preserve"> </w:t>
            </w:r>
            <w:r w:rsidRPr="008F570C">
              <w:rPr>
                <w:rFonts w:ascii="Arial Narrow" w:eastAsia="Arial Narrow" w:hAnsi="Arial Narrow" w:cs="Arial Narrow"/>
                <w:b/>
                <w:lang w:bidi="cy"/>
              </w:rPr>
              <w:t>LLWYDDO / CYFEIRIO</w:t>
            </w:r>
          </w:p>
        </w:tc>
        <w:tc>
          <w:tcPr>
            <w:tcW w:w="3294" w:type="dxa"/>
            <w:gridSpan w:val="2"/>
            <w:vAlign w:val="center"/>
          </w:tcPr>
          <w:p w14:paraId="4BBF5858" w14:textId="77777777" w:rsidR="00202602" w:rsidRDefault="00202602" w:rsidP="00A5349B">
            <w:pPr>
              <w:jc w:val="left"/>
              <w:rPr>
                <w:rFonts w:ascii="Arial Narrow" w:hAnsi="Arial Narrow" w:cs="Arial Narrow"/>
                <w:b/>
                <w:bCs/>
                <w:color w:val="000000"/>
              </w:rPr>
            </w:pPr>
            <w:r>
              <w:rPr>
                <w:rFonts w:ascii="Arial Narrow" w:eastAsia="Arial Narrow" w:hAnsi="Arial Narrow" w:cs="Arial Narrow"/>
                <w:b/>
                <w:color w:val="000000"/>
                <w:lang w:bidi="cy"/>
              </w:rPr>
              <w:t>Llofnod yr Aseswr:</w:t>
            </w:r>
          </w:p>
          <w:p w14:paraId="06ACFD51" w14:textId="77777777" w:rsidR="00202602" w:rsidRDefault="00202602" w:rsidP="00A5349B">
            <w:pPr>
              <w:jc w:val="left"/>
              <w:rPr>
                <w:rFonts w:ascii="Arial Narrow" w:hAnsi="Arial Narrow" w:cs="Arial Narrow"/>
                <w:b/>
                <w:bCs/>
                <w:color w:val="000000"/>
              </w:rPr>
            </w:pPr>
          </w:p>
          <w:p w14:paraId="357EBBA2" w14:textId="77777777" w:rsidR="00202602" w:rsidRPr="008F570C" w:rsidRDefault="00202602" w:rsidP="00A5349B">
            <w:pPr>
              <w:jc w:val="left"/>
              <w:rPr>
                <w:rFonts w:ascii="Arial Narrow" w:hAnsi="Arial Narrow" w:cs="Arial Narrow"/>
                <w:b/>
                <w:bCs/>
                <w:color w:val="000000"/>
              </w:rPr>
            </w:pPr>
            <w:r>
              <w:rPr>
                <w:rFonts w:ascii="Arial Narrow" w:eastAsia="Arial Narrow" w:hAnsi="Arial Narrow" w:cs="Arial Narrow"/>
                <w:b/>
                <w:color w:val="000000"/>
                <w:lang w:bidi="cy"/>
              </w:rPr>
              <w:t>Data’r Gwiriad Sicrhau Ansawdd:</w:t>
            </w:r>
          </w:p>
        </w:tc>
        <w:tc>
          <w:tcPr>
            <w:tcW w:w="3294" w:type="dxa"/>
            <w:gridSpan w:val="3"/>
            <w:vAlign w:val="center"/>
          </w:tcPr>
          <w:p w14:paraId="59F0F9F6" w14:textId="77777777" w:rsidR="00202602" w:rsidRPr="008F570C" w:rsidRDefault="00202602" w:rsidP="00A5349B">
            <w:pPr>
              <w:jc w:val="left"/>
              <w:rPr>
                <w:rFonts w:ascii="Arial Narrow" w:hAnsi="Arial Narrow" w:cs="Arial Narrow"/>
                <w:b/>
                <w:bCs/>
                <w:color w:val="000000"/>
              </w:rPr>
            </w:pPr>
            <w:r w:rsidRPr="008F570C">
              <w:rPr>
                <w:rFonts w:ascii="Arial Narrow" w:eastAsia="Arial Narrow" w:hAnsi="Arial Narrow" w:cs="Arial Narrow"/>
                <w:b/>
                <w:lang w:bidi="cy"/>
              </w:rPr>
              <w:t xml:space="preserve">Canlyniad </w:t>
            </w:r>
            <w:r w:rsidRPr="008F570C">
              <w:rPr>
                <w:rFonts w:ascii="Arial Narrow" w:eastAsia="Arial Narrow" w:hAnsi="Arial Narrow" w:cs="Arial Narrow"/>
                <w:i/>
                <w:lang w:bidi="cy"/>
              </w:rPr>
              <w:t>(dylid dileu fel y bo’n berthnasol):</w:t>
            </w:r>
            <w:r w:rsidRPr="008F570C">
              <w:rPr>
                <w:rFonts w:ascii="Arial Narrow" w:eastAsia="Arial Narrow" w:hAnsi="Arial Narrow" w:cs="Arial Narrow"/>
                <w:lang w:bidi="cy"/>
              </w:rPr>
              <w:t xml:space="preserve"> </w:t>
            </w:r>
            <w:r w:rsidRPr="008F570C">
              <w:rPr>
                <w:rFonts w:ascii="Arial Narrow" w:eastAsia="Arial Narrow" w:hAnsi="Arial Narrow" w:cs="Arial Narrow"/>
                <w:b/>
                <w:lang w:bidi="cy"/>
              </w:rPr>
              <w:t>LLWYDDO / CYFEIRIO</w:t>
            </w:r>
          </w:p>
        </w:tc>
        <w:tc>
          <w:tcPr>
            <w:tcW w:w="3294" w:type="dxa"/>
            <w:gridSpan w:val="4"/>
            <w:vAlign w:val="center"/>
          </w:tcPr>
          <w:p w14:paraId="0CB2307B" w14:textId="42B9499F" w:rsidR="00202602" w:rsidRDefault="00202602" w:rsidP="00A5349B">
            <w:pPr>
              <w:jc w:val="left"/>
              <w:rPr>
                <w:rFonts w:ascii="Arial Narrow" w:hAnsi="Arial Narrow" w:cs="Arial Narrow"/>
                <w:b/>
                <w:bCs/>
              </w:rPr>
            </w:pPr>
            <w:r>
              <w:rPr>
                <w:rFonts w:ascii="Arial Narrow" w:eastAsia="Arial Narrow" w:hAnsi="Arial Narrow" w:cs="Arial Narrow"/>
                <w:b/>
                <w:lang w:bidi="cy"/>
              </w:rPr>
              <w:t>Llofnod y S</w:t>
            </w:r>
            <w:r w:rsidR="00F92A9C">
              <w:rPr>
                <w:rFonts w:ascii="Arial Narrow" w:eastAsia="Arial Narrow" w:hAnsi="Arial Narrow" w:cs="Arial Narrow"/>
                <w:b/>
                <w:lang w:bidi="cy"/>
              </w:rPr>
              <w:t>icrhawr</w:t>
            </w:r>
            <w:r>
              <w:rPr>
                <w:rFonts w:ascii="Arial Narrow" w:eastAsia="Arial Narrow" w:hAnsi="Arial Narrow" w:cs="Arial Narrow"/>
                <w:b/>
                <w:lang w:bidi="cy"/>
              </w:rPr>
              <w:t xml:space="preserve"> Ansawdd:</w:t>
            </w:r>
          </w:p>
          <w:p w14:paraId="2AFA978E" w14:textId="77777777" w:rsidR="00202602" w:rsidRDefault="00202602" w:rsidP="00A5349B">
            <w:pPr>
              <w:jc w:val="left"/>
              <w:rPr>
                <w:rFonts w:ascii="Arial Narrow" w:hAnsi="Arial Narrow" w:cs="Arial Narrow"/>
                <w:b/>
                <w:bCs/>
              </w:rPr>
            </w:pPr>
          </w:p>
          <w:p w14:paraId="6A94F741" w14:textId="77777777" w:rsidR="00202602" w:rsidRPr="008F570C" w:rsidRDefault="00202602" w:rsidP="00A5349B">
            <w:pPr>
              <w:jc w:val="left"/>
              <w:rPr>
                <w:rFonts w:ascii="Arial Narrow" w:hAnsi="Arial Narrow" w:cs="Arial Narrow"/>
                <w:b/>
                <w:bCs/>
                <w:color w:val="000000"/>
              </w:rPr>
            </w:pPr>
            <w:r w:rsidRPr="008F570C">
              <w:rPr>
                <w:rFonts w:ascii="Arial Narrow" w:eastAsia="Arial Narrow" w:hAnsi="Arial Narrow" w:cs="Arial Narrow"/>
                <w:b/>
                <w:lang w:bidi="cy"/>
              </w:rPr>
              <w:t>Data’r gwiriad Sicrhau Ansawdd:</w:t>
            </w:r>
          </w:p>
        </w:tc>
      </w:tr>
    </w:tbl>
    <w:p w14:paraId="4083AD00" w14:textId="77777777" w:rsidR="00094ABB" w:rsidRPr="008F570C" w:rsidRDefault="00094ABB">
      <w:pPr>
        <w:rPr>
          <w:rFonts w:ascii="Arial Narrow" w:hAnsi="Arial Narrow" w:cs="Arial Narrow"/>
          <w:color w:val="000000"/>
        </w:rPr>
      </w:pPr>
    </w:p>
    <w:sectPr w:rsidR="00094ABB" w:rsidRPr="008F570C" w:rsidSect="00FB3D96">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017B7" w14:textId="77777777" w:rsidR="006F4976" w:rsidRDefault="006F4976" w:rsidP="00FB3D96">
      <w:r>
        <w:separator/>
      </w:r>
    </w:p>
  </w:endnote>
  <w:endnote w:type="continuationSeparator" w:id="0">
    <w:p w14:paraId="791CC734" w14:textId="77777777" w:rsidR="006F4976" w:rsidRDefault="006F4976" w:rsidP="00FB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7494123"/>
      <w:docPartObj>
        <w:docPartGallery w:val="Page Numbers (Bottom of Page)"/>
        <w:docPartUnique/>
      </w:docPartObj>
    </w:sdtPr>
    <w:sdtEndPr>
      <w:rPr>
        <w:noProof/>
      </w:rPr>
    </w:sdtEndPr>
    <w:sdtContent>
      <w:p w14:paraId="405507AB" w14:textId="77777777" w:rsidR="00FB3D96" w:rsidRPr="00FB3D96" w:rsidRDefault="00FB3D96" w:rsidP="00FB3D96">
        <w:pPr>
          <w:pStyle w:val="Footer"/>
          <w:rPr>
            <w:sz w:val="20"/>
            <w:szCs w:val="20"/>
          </w:rPr>
        </w:pPr>
        <w:r w:rsidRPr="00FB3D96">
          <w:rPr>
            <w:sz w:val="20"/>
            <w:szCs w:val="20"/>
            <w:lang w:bidi="cy"/>
          </w:rPr>
          <w:t>Dyfarnwyd gan City &amp; Guilds</w:t>
        </w:r>
      </w:p>
      <w:p w14:paraId="191407A9" w14:textId="77777777" w:rsidR="00FB3D96" w:rsidRPr="00FB3D96" w:rsidRDefault="00FB3D96" w:rsidP="00FB3D96">
        <w:pPr>
          <w:ind w:left="-142" w:right="-720" w:firstLine="142"/>
          <w:rPr>
            <w:bCs/>
            <w:sz w:val="20"/>
            <w:szCs w:val="20"/>
          </w:rPr>
        </w:pPr>
        <w:r w:rsidRPr="00FB3D96">
          <w:rPr>
            <w:sz w:val="20"/>
            <w:szCs w:val="20"/>
            <w:lang w:bidi="cy"/>
          </w:rPr>
          <w:t>Taflen farciau - Cynllunio ac arwain gweithgaredd tîm cymhleth</w:t>
        </w:r>
      </w:p>
      <w:p w14:paraId="30769E62" w14:textId="77777777" w:rsidR="00FB3D96" w:rsidRPr="00FB3D96" w:rsidRDefault="004F0F96" w:rsidP="00FB3D96">
        <w:pPr>
          <w:ind w:left="-142" w:right="-720" w:firstLine="142"/>
          <w:rPr>
            <w:bCs/>
            <w:color w:val="000000"/>
            <w:sz w:val="20"/>
            <w:szCs w:val="20"/>
          </w:rPr>
        </w:pPr>
        <w:r>
          <w:rPr>
            <w:sz w:val="20"/>
            <w:szCs w:val="20"/>
            <w:lang w:bidi="cy"/>
          </w:rPr>
          <w:t>Fersiwn 1.0 (Ebrill 2017)</w:t>
        </w:r>
        <w:r>
          <w:rPr>
            <w:sz w:val="20"/>
            <w:szCs w:val="20"/>
            <w:lang w:bidi="cy"/>
          </w:rPr>
          <w:tab/>
        </w:r>
        <w:r>
          <w:rPr>
            <w:sz w:val="20"/>
            <w:szCs w:val="20"/>
            <w:lang w:bidi="cy"/>
          </w:rPr>
          <w:tab/>
        </w:r>
        <w:r>
          <w:rPr>
            <w:sz w:val="20"/>
            <w:szCs w:val="20"/>
            <w:lang w:bidi="cy"/>
          </w:rPr>
          <w:tab/>
        </w:r>
        <w:r>
          <w:rPr>
            <w:sz w:val="20"/>
            <w:szCs w:val="20"/>
            <w:lang w:bidi="cy"/>
          </w:rPr>
          <w:tab/>
        </w:r>
        <w:r>
          <w:rPr>
            <w:sz w:val="20"/>
            <w:szCs w:val="20"/>
            <w:lang w:bidi="cy"/>
          </w:rPr>
          <w:tab/>
        </w:r>
        <w:r>
          <w:rPr>
            <w:sz w:val="20"/>
            <w:szCs w:val="20"/>
            <w:lang w:bidi="cy"/>
          </w:rPr>
          <w:tab/>
        </w:r>
        <w:r>
          <w:rPr>
            <w:sz w:val="20"/>
            <w:szCs w:val="20"/>
            <w:lang w:bidi="cy"/>
          </w:rPr>
          <w:tab/>
        </w:r>
        <w:r>
          <w:rPr>
            <w:sz w:val="20"/>
            <w:szCs w:val="20"/>
            <w:lang w:bidi="cy"/>
          </w:rPr>
          <w:tab/>
        </w:r>
        <w:r>
          <w:rPr>
            <w:sz w:val="20"/>
            <w:szCs w:val="20"/>
            <w:lang w:bidi="cy"/>
          </w:rPr>
          <w:tab/>
        </w:r>
        <w:r>
          <w:rPr>
            <w:sz w:val="20"/>
            <w:szCs w:val="20"/>
            <w:lang w:bidi="cy"/>
          </w:rPr>
          <w:tab/>
        </w:r>
        <w:r>
          <w:rPr>
            <w:sz w:val="20"/>
            <w:szCs w:val="20"/>
            <w:lang w:bidi="cy"/>
          </w:rPr>
          <w:tab/>
        </w:r>
        <w:r>
          <w:rPr>
            <w:sz w:val="20"/>
            <w:szCs w:val="20"/>
            <w:lang w:bidi="cy"/>
          </w:rPr>
          <w:tab/>
        </w:r>
        <w:r>
          <w:rPr>
            <w:sz w:val="20"/>
            <w:szCs w:val="20"/>
            <w:lang w:bidi="cy"/>
          </w:rPr>
          <w:tab/>
        </w:r>
        <w:r>
          <w:rPr>
            <w:sz w:val="20"/>
            <w:szCs w:val="20"/>
            <w:lang w:bidi="cy"/>
          </w:rPr>
          <w:tab/>
        </w:r>
        <w:r w:rsidR="00FB3D96" w:rsidRPr="00FB3D96">
          <w:rPr>
            <w:sz w:val="20"/>
            <w:szCs w:val="20"/>
            <w:lang w:bidi="cy"/>
          </w:rPr>
          <w:fldChar w:fldCharType="begin"/>
        </w:r>
        <w:r w:rsidR="00FB3D96" w:rsidRPr="00FB3D96">
          <w:rPr>
            <w:sz w:val="20"/>
            <w:szCs w:val="20"/>
            <w:lang w:bidi="cy"/>
          </w:rPr>
          <w:instrText xml:space="preserve"> PAGE   \* MERGEFORMAT </w:instrText>
        </w:r>
        <w:r w:rsidR="00FB3D96" w:rsidRPr="00FB3D96">
          <w:rPr>
            <w:sz w:val="20"/>
            <w:szCs w:val="20"/>
            <w:lang w:bidi="cy"/>
          </w:rPr>
          <w:fldChar w:fldCharType="separate"/>
        </w:r>
        <w:r w:rsidR="000E039B">
          <w:rPr>
            <w:noProof/>
            <w:sz w:val="20"/>
            <w:szCs w:val="20"/>
            <w:lang w:bidi="cy"/>
          </w:rPr>
          <w:t>2</w:t>
        </w:r>
        <w:r w:rsidR="00FB3D96" w:rsidRPr="00FB3D96">
          <w:rPr>
            <w:noProof/>
            <w:sz w:val="20"/>
            <w:szCs w:val="20"/>
            <w:lang w:bidi="cy"/>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94ED9" w14:textId="77777777" w:rsidR="006F4976" w:rsidRDefault="006F4976" w:rsidP="00FB3D96">
      <w:r>
        <w:separator/>
      </w:r>
    </w:p>
  </w:footnote>
  <w:footnote w:type="continuationSeparator" w:id="0">
    <w:p w14:paraId="053B861A" w14:textId="77777777" w:rsidR="006F4976" w:rsidRDefault="006F4976" w:rsidP="00FB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1B92A" w14:textId="77777777" w:rsidR="00FB3D96" w:rsidRDefault="004F0F96" w:rsidP="00FB3D96">
    <w:pPr>
      <w:pStyle w:val="Header"/>
      <w:jc w:val="right"/>
    </w:pPr>
    <w:r>
      <w:rPr>
        <w:noProof/>
        <w:lang w:val="en-GB" w:eastAsia="en-GB"/>
      </w:rPr>
      <w:drawing>
        <wp:anchor distT="0" distB="0" distL="114300" distR="114300" simplePos="0" relativeHeight="251659264" behindDoc="0" locked="0" layoutInCell="1" allowOverlap="1" wp14:anchorId="40099ED1" wp14:editId="4C1E9D61">
          <wp:simplePos x="0" y="0"/>
          <wp:positionH relativeFrom="column">
            <wp:posOffset>7267575</wp:posOffset>
          </wp:positionH>
          <wp:positionV relativeFrom="paragraph">
            <wp:posOffset>161925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523A3F"/>
    <w:multiLevelType w:val="hybridMultilevel"/>
    <w:tmpl w:val="C9BE081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D246EA9"/>
    <w:multiLevelType w:val="hybridMultilevel"/>
    <w:tmpl w:val="9D3C82B0"/>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755993"/>
    <w:multiLevelType w:val="hybridMultilevel"/>
    <w:tmpl w:val="517429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72631FCA"/>
    <w:multiLevelType w:val="hybridMultilevel"/>
    <w:tmpl w:val="9DBE1AB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77D21238"/>
    <w:multiLevelType w:val="hybridMultilevel"/>
    <w:tmpl w:val="39A4D7E4"/>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4"/>
  </w:num>
  <w:num w:numId="4">
    <w:abstractNumId w:val="6"/>
  </w:num>
  <w:num w:numId="5">
    <w:abstractNumId w:val="5"/>
  </w:num>
  <w:num w:numId="6">
    <w:abstractNumId w:val="10"/>
  </w:num>
  <w:num w:numId="7">
    <w:abstractNumId w:val="11"/>
  </w:num>
  <w:num w:numId="8">
    <w:abstractNumId w:val="8"/>
  </w:num>
  <w:num w:numId="9">
    <w:abstractNumId w:val="7"/>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5312C"/>
    <w:rsid w:val="000656B7"/>
    <w:rsid w:val="0006691A"/>
    <w:rsid w:val="00071E68"/>
    <w:rsid w:val="00094ABB"/>
    <w:rsid w:val="000D7F88"/>
    <w:rsid w:val="000E039B"/>
    <w:rsid w:val="0011724E"/>
    <w:rsid w:val="00124B84"/>
    <w:rsid w:val="0014586B"/>
    <w:rsid w:val="001717E6"/>
    <w:rsid w:val="00174405"/>
    <w:rsid w:val="001A731D"/>
    <w:rsid w:val="00202602"/>
    <w:rsid w:val="00246F5C"/>
    <w:rsid w:val="002A7914"/>
    <w:rsid w:val="00355E04"/>
    <w:rsid w:val="00373FD1"/>
    <w:rsid w:val="00390DDE"/>
    <w:rsid w:val="00390F8A"/>
    <w:rsid w:val="003A0A18"/>
    <w:rsid w:val="003C592C"/>
    <w:rsid w:val="003D0952"/>
    <w:rsid w:val="003D4AFD"/>
    <w:rsid w:val="00463264"/>
    <w:rsid w:val="004820FC"/>
    <w:rsid w:val="0048263A"/>
    <w:rsid w:val="00483726"/>
    <w:rsid w:val="004D22FD"/>
    <w:rsid w:val="004D2C05"/>
    <w:rsid w:val="004E35AD"/>
    <w:rsid w:val="004F0F96"/>
    <w:rsid w:val="004F2BC1"/>
    <w:rsid w:val="00507695"/>
    <w:rsid w:val="005C37DA"/>
    <w:rsid w:val="005D3AC0"/>
    <w:rsid w:val="00611975"/>
    <w:rsid w:val="00653AC4"/>
    <w:rsid w:val="00667EE8"/>
    <w:rsid w:val="006711F1"/>
    <w:rsid w:val="00691574"/>
    <w:rsid w:val="006B0414"/>
    <w:rsid w:val="006B6C77"/>
    <w:rsid w:val="006D5A05"/>
    <w:rsid w:val="006F4976"/>
    <w:rsid w:val="006F7FEB"/>
    <w:rsid w:val="0071580E"/>
    <w:rsid w:val="00723A0B"/>
    <w:rsid w:val="00750ED9"/>
    <w:rsid w:val="00757383"/>
    <w:rsid w:val="007A2661"/>
    <w:rsid w:val="007C4DA0"/>
    <w:rsid w:val="007D2D6C"/>
    <w:rsid w:val="007E60CC"/>
    <w:rsid w:val="00804F62"/>
    <w:rsid w:val="008136C5"/>
    <w:rsid w:val="00822BFF"/>
    <w:rsid w:val="00824411"/>
    <w:rsid w:val="0084196B"/>
    <w:rsid w:val="00857FFC"/>
    <w:rsid w:val="008B2022"/>
    <w:rsid w:val="008D7D1C"/>
    <w:rsid w:val="008F570C"/>
    <w:rsid w:val="00933A65"/>
    <w:rsid w:val="00942BAC"/>
    <w:rsid w:val="009579A2"/>
    <w:rsid w:val="00967494"/>
    <w:rsid w:val="00983F18"/>
    <w:rsid w:val="009855D5"/>
    <w:rsid w:val="009A5900"/>
    <w:rsid w:val="009E01ED"/>
    <w:rsid w:val="009E209E"/>
    <w:rsid w:val="00A0624C"/>
    <w:rsid w:val="00A15ED5"/>
    <w:rsid w:val="00A235B9"/>
    <w:rsid w:val="00A34138"/>
    <w:rsid w:val="00A363E0"/>
    <w:rsid w:val="00A5349B"/>
    <w:rsid w:val="00A6386C"/>
    <w:rsid w:val="00A70E5D"/>
    <w:rsid w:val="00A80EA6"/>
    <w:rsid w:val="00A83913"/>
    <w:rsid w:val="00A87A3E"/>
    <w:rsid w:val="00AE6DEE"/>
    <w:rsid w:val="00B176AB"/>
    <w:rsid w:val="00B1787D"/>
    <w:rsid w:val="00B21E4F"/>
    <w:rsid w:val="00B46D45"/>
    <w:rsid w:val="00B63C51"/>
    <w:rsid w:val="00B706B6"/>
    <w:rsid w:val="00BC4558"/>
    <w:rsid w:val="00BE6420"/>
    <w:rsid w:val="00C1723A"/>
    <w:rsid w:val="00C64C3F"/>
    <w:rsid w:val="00CA3E22"/>
    <w:rsid w:val="00CC1B76"/>
    <w:rsid w:val="00CC6BA8"/>
    <w:rsid w:val="00D11CFA"/>
    <w:rsid w:val="00D71C84"/>
    <w:rsid w:val="00D9729F"/>
    <w:rsid w:val="00DC29E9"/>
    <w:rsid w:val="00DC6291"/>
    <w:rsid w:val="00DF5554"/>
    <w:rsid w:val="00E06395"/>
    <w:rsid w:val="00E06530"/>
    <w:rsid w:val="00E140BC"/>
    <w:rsid w:val="00E34FDE"/>
    <w:rsid w:val="00E5054D"/>
    <w:rsid w:val="00E61D02"/>
    <w:rsid w:val="00E806B7"/>
    <w:rsid w:val="00E94F2E"/>
    <w:rsid w:val="00EA41A4"/>
    <w:rsid w:val="00EC1217"/>
    <w:rsid w:val="00EC6163"/>
    <w:rsid w:val="00F10FED"/>
    <w:rsid w:val="00F12E20"/>
    <w:rsid w:val="00F36B55"/>
    <w:rsid w:val="00F433D0"/>
    <w:rsid w:val="00F46F8F"/>
    <w:rsid w:val="00F67745"/>
    <w:rsid w:val="00F92A9C"/>
    <w:rsid w:val="00FB370D"/>
    <w:rsid w:val="00FB3D96"/>
    <w:rsid w:val="00FC6B40"/>
    <w:rsid w:val="00FC6F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50D0D2"/>
  <w14:defaultImageDpi w14:val="0"/>
  <w15:docId w15:val="{DA84A5C0-E8AE-4185-ACCF-5897FC61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y"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FB3D96"/>
    <w:pPr>
      <w:tabs>
        <w:tab w:val="center" w:pos="4513"/>
        <w:tab w:val="right" w:pos="9026"/>
      </w:tabs>
    </w:pPr>
  </w:style>
  <w:style w:type="character" w:customStyle="1" w:styleId="HeaderChar">
    <w:name w:val="Header Char"/>
    <w:basedOn w:val="DefaultParagraphFont"/>
    <w:link w:val="Header"/>
    <w:uiPriority w:val="99"/>
    <w:rsid w:val="00FB3D96"/>
    <w:rPr>
      <w:rFonts w:ascii="Arial" w:hAnsi="Arial" w:cs="Arial"/>
      <w:lang w:eastAsia="en-US"/>
    </w:rPr>
  </w:style>
  <w:style w:type="paragraph" w:styleId="Footer">
    <w:name w:val="footer"/>
    <w:basedOn w:val="Normal"/>
    <w:link w:val="FooterChar"/>
    <w:uiPriority w:val="99"/>
    <w:unhideWhenUsed/>
    <w:rsid w:val="00FB3D96"/>
    <w:pPr>
      <w:tabs>
        <w:tab w:val="center" w:pos="4513"/>
        <w:tab w:val="right" w:pos="9026"/>
      </w:tabs>
    </w:pPr>
  </w:style>
  <w:style w:type="character" w:customStyle="1" w:styleId="FooterChar">
    <w:name w:val="Footer Char"/>
    <w:basedOn w:val="DefaultParagraphFont"/>
    <w:link w:val="Footer"/>
    <w:uiPriority w:val="99"/>
    <w:rsid w:val="00FB3D9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8604-11</TermName>
          <TermId xmlns="http://schemas.microsoft.com/office/infopath/2007/PartnerControls">6d528951-2169-4095-b4c8-6a71b458cbb2</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8607-24</TermName>
          <TermId xmlns="http://schemas.microsoft.com/office/infopath/2007/PartnerControls">859038f0-d26d-4fa4-93c6-653130af195c</TermId>
        </TermInfo>
        <TermInfo xmlns="http://schemas.microsoft.com/office/infopath/2007/PartnerControls">
          <TermName xmlns="http://schemas.microsoft.com/office/infopath/2007/PartnerControls">8607-25</TermName>
          <TermId xmlns="http://schemas.microsoft.com/office/infopath/2007/PartnerControls">fbed14d8-63ee-4f0c-9f67-7afc86fca3cb</TermId>
        </TermInfo>
        <TermInfo xmlns="http://schemas.microsoft.com/office/infopath/2007/PartnerControls">
          <TermName xmlns="http://schemas.microsoft.com/office/infopath/2007/PartnerControls">8607-27</TermName>
          <TermId xmlns="http://schemas.microsoft.com/office/infopath/2007/PartnerControls">13526042-c0a3-4a3e-8991-5a48e1f9e638</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8607-34</TermName>
          <TermId xmlns="http://schemas.microsoft.com/office/infopath/2007/PartnerControls">9b9c6c3d-c872-46e9-95b4-e8ea8cf7a315</TermId>
        </TermInfo>
        <TermInfo xmlns="http://schemas.microsoft.com/office/infopath/2007/PartnerControls">
          <TermName xmlns="http://schemas.microsoft.com/office/infopath/2007/PartnerControls">8607-35</TermName>
          <TermId xmlns="http://schemas.microsoft.com/office/infopath/2007/PartnerControls">14f7e0eb-6ee0-4e1a-88e5-90604352b497</TermId>
        </TermInfo>
        <TermInfo xmlns="http://schemas.microsoft.com/office/infopath/2007/PartnerControls">
          <TermName xmlns="http://schemas.microsoft.com/office/infopath/2007/PartnerControls">8607-36</TermName>
          <TermId xmlns="http://schemas.microsoft.com/office/infopath/2007/PartnerControls">9a7fb8f4-a7d2-48e5-9151-9b22934ae97b</TermId>
        </TermInfo>
        <TermInfo xmlns="http://schemas.microsoft.com/office/infopath/2007/PartnerControls">
          <TermName xmlns="http://schemas.microsoft.com/office/infopath/2007/PartnerControls">8607-37</TermName>
          <TermId xmlns="http://schemas.microsoft.com/office/infopath/2007/PartnerControls">ac229dd0-88fe-45b5-9172-163379d79b8e</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8610-34</TermName>
          <TermId xmlns="http://schemas.microsoft.com/office/infopath/2007/PartnerControls">5db08fa9-1d8d-48ff-a4bb-7494674af5a1</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s>
    </j5a7449248d447e983365f9ccc7bf26f>
    <KpiDescription xmlns="http://schemas.microsoft.com/sharepoint/v3" xsi:nil="true"/>
    <TaxCatchAll xmlns="5f8ea682-3a42-454b-8035-422047e146b2">
      <Value>2032</Value>
      <Value>2031</Value>
      <Value>1009</Value>
      <Value>2026</Value>
      <Value>2025</Value>
      <Value>2020</Value>
      <Value>2019</Value>
      <Value>607</Value>
      <Value>198</Value>
      <Value>197</Value>
      <Value>196</Value>
      <Value>195</Value>
      <Value>2052</Value>
      <Value>2051</Value>
      <Value>2050</Value>
      <Value>1012</Value>
      <Value>1244</Value>
      <Value>2047</Value>
      <Value>613</Value>
      <Value>612</Value>
      <Value>611</Value>
      <Value>1675</Value>
      <Value>1465</Value>
      <Value>1464</Value>
      <Value>1463</Value>
      <Value>2039</Value>
      <Value>1674</Value>
      <Value>390</Value>
      <Value>1673</Value>
      <Value>2035</Value>
      <Value>1243</Value>
      <Value>1880</Value>
      <Value>381</Value>
      <Value>1909</Value>
      <Value>466</Value>
      <Value>49</Value>
      <Value>1011</Value>
      <Value>1010</Value>
      <Value>46</Value>
      <Value>1910</Value>
      <Value>1007</Value>
      <Value>1006</Value>
      <Value>1005</Value>
      <Value>142</Value>
      <Value>682</Value>
      <Value>680</Value>
      <Value>37</Value>
      <Value>36</Value>
      <Value>614</Value>
      <Value>128</Value>
      <Value>135</Value>
      <Value>134</Value>
      <Value>1310</Value>
      <Value>1308</Value>
      <Value>2014</Value>
      <Value>642</Value>
      <Value>2054</Value>
      <Value>2053</Value>
      <Value>126</Value>
      <Value>125</Value>
      <Value>124</Value>
      <Value>2049</Value>
      <Value>2048</Value>
      <Value>1084</Value>
      <Value>1083</Value>
      <Value>1082</Value>
      <Value>1081</Value>
      <Value>1080</Value>
      <Value>8</Value>
      <Value>1612</Value>
      <Value>1611</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8600-401</TermName>
          <TermId xmlns="http://schemas.microsoft.com/office/infopath/2007/PartnerControls">fcfd6bfd-55f6-431e-82c5-48601d13ca5e</TermId>
        </TermInfo>
        <TermInfo xmlns="http://schemas.microsoft.com/office/infopath/2007/PartnerControls">
          <TermName xmlns="http://schemas.microsoft.com/office/infopath/2007/PartnerControls">8602-401</TermName>
          <TermId xmlns="http://schemas.microsoft.com/office/infopath/2007/PartnerControls">534987c2-2c8b-4af1-ae55-c64ed60958d7</TermId>
        </TermInfo>
        <TermInfo xmlns="http://schemas.microsoft.com/office/infopath/2007/PartnerControls">
          <TermName xmlns="http://schemas.microsoft.com/office/infopath/2007/PartnerControls">8604-401</TermName>
          <TermId xmlns="http://schemas.microsoft.com/office/infopath/2007/PartnerControls">18366f57-6bbd-411e-be03-1fe26c36a9b2</TermId>
        </TermInfo>
        <TermInfo xmlns="http://schemas.microsoft.com/office/infopath/2007/PartnerControls">
          <TermName xmlns="http://schemas.microsoft.com/office/infopath/2007/PartnerControls">8605-401</TermName>
          <TermId xmlns="http://schemas.microsoft.com/office/infopath/2007/PartnerControls">280fd254-fe04-4937-855d-12203cc21131</TermId>
        </TermInfo>
        <TermInfo xmlns="http://schemas.microsoft.com/office/infopath/2007/PartnerControls">
          <TermName xmlns="http://schemas.microsoft.com/office/infopath/2007/PartnerControls">8606-401</TermName>
          <TermId xmlns="http://schemas.microsoft.com/office/infopath/2007/PartnerControls">2d746bb9-4249-4217-806f-fb04281aa85d</TermId>
        </TermInfo>
        <TermInfo xmlns="http://schemas.microsoft.com/office/infopath/2007/PartnerControls">
          <TermName xmlns="http://schemas.microsoft.com/office/infopath/2007/PartnerControls">8607-401</TermName>
          <TermId xmlns="http://schemas.microsoft.com/office/infopath/2007/PartnerControls">b57fd967-7ccf-45ce-a9ae-3276d65c686e</TermId>
        </TermInfo>
        <TermInfo xmlns="http://schemas.microsoft.com/office/infopath/2007/PartnerControls">
          <TermName xmlns="http://schemas.microsoft.com/office/infopath/2007/PartnerControls">8610-401</TermName>
          <TermId xmlns="http://schemas.microsoft.com/office/infopath/2007/PartnerControls">9e6cd66d-9cd1-4584-9f95-cc97d15e7b5b</TermId>
        </TermInfo>
        <TermInfo xmlns="http://schemas.microsoft.com/office/infopath/2007/PartnerControls">
          <TermName xmlns="http://schemas.microsoft.com/office/infopath/2007/PartnerControls">8625-401</TermName>
          <TermId xmlns="http://schemas.microsoft.com/office/infopath/2007/PartnerControls">2c426834-b8e7-4e6f-a844-22a2dbaa8fca</TermId>
        </TermInfo>
        <TermInfo xmlns="http://schemas.microsoft.com/office/infopath/2007/PartnerControls">
          <TermName xmlns="http://schemas.microsoft.com/office/infopath/2007/PartnerControls">8626-401</TermName>
          <TermId xmlns="http://schemas.microsoft.com/office/infopath/2007/PartnerControls">c32959b9-7578-40cb-aeb3-11299485612c</TermId>
        </TermInfo>
        <TermInfo xmlns="http://schemas.microsoft.com/office/infopath/2007/PartnerControls">
          <TermName xmlns="http://schemas.microsoft.com/office/infopath/2007/PartnerControls">8815-701</TermName>
          <TermId xmlns="http://schemas.microsoft.com/office/infopath/2007/PartnerControls">e4dcf9bc-dfb0-4c1c-b8ef-000f88e2f326</TermId>
        </TermInfo>
        <TermInfo xmlns="http://schemas.microsoft.com/office/infopath/2007/PartnerControls">
          <TermName xmlns="http://schemas.microsoft.com/office/infopath/2007/PartnerControls">8816-701</TermName>
          <TermId xmlns="http://schemas.microsoft.com/office/infopath/2007/PartnerControls">d6c06943-7cc9-4e16-afda-524a7393ae9c</TermId>
        </TermInfo>
        <TermInfo xmlns="http://schemas.microsoft.com/office/infopath/2007/PartnerControls">
          <TermName xmlns="http://schemas.microsoft.com/office/infopath/2007/PartnerControls">8817-701</TermName>
          <TermId xmlns="http://schemas.microsoft.com/office/infopath/2007/PartnerControls">8b129058-b0cd-4cda-ae4c-7b26d2189b18</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4</Level>
  </documentManagement>
</p:properties>
</file>

<file path=customXml/itemProps1.xml><?xml version="1.0" encoding="utf-8"?>
<ds:datastoreItem xmlns:ds="http://schemas.openxmlformats.org/officeDocument/2006/customXml" ds:itemID="{691A7B28-C216-485D-A7D6-B274A1446D51}">
  <ds:schemaRefs>
    <ds:schemaRef ds:uri="http://schemas.microsoft.com/sharepoint/v3/contenttype/forms"/>
  </ds:schemaRefs>
</ds:datastoreItem>
</file>

<file path=customXml/itemProps2.xml><?xml version="1.0" encoding="utf-8"?>
<ds:datastoreItem xmlns:ds="http://schemas.openxmlformats.org/officeDocument/2006/customXml" ds:itemID="{B3400D87-A2D2-48AF-B43F-FFA469F5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B2254-B529-4025-9EE9-60FFBBBE4A7C}">
  <ds:schemaRefs>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5f8ea682-3a42-454b-8035-422047e146b2"/>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8877</Characters>
  <Application>Microsoft Office Word</Application>
  <DocSecurity>4</DocSecurity>
  <Lines>73</Lines>
  <Paragraphs>21</Paragraphs>
  <ScaleCrop>false</ScaleCrop>
  <HeadingPairs>
    <vt:vector size="2" baseType="variant">
      <vt:variant>
        <vt:lpstr>Title</vt:lpstr>
      </vt:variant>
      <vt:variant>
        <vt:i4>1</vt:i4>
      </vt:variant>
    </vt:vector>
  </HeadingPairs>
  <TitlesOfParts>
    <vt:vector size="1" baseType="lpstr">
      <vt:lpstr>Planning and Leading a Complex Team Activity</vt:lpstr>
    </vt:vector>
  </TitlesOfParts>
  <Company>City &amp; Guilds</Company>
  <LinksUpToDate>false</LinksUpToDate>
  <CharactersWithSpaces>10519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Leading a Complex Team Activity</dc:title>
  <dc:creator>shalinis</dc:creator>
  <cp:lastModifiedBy>Sian Beddis</cp:lastModifiedBy>
  <cp:revision>2</cp:revision>
  <dcterms:created xsi:type="dcterms:W3CDTF">2018-02-08T15:32:00Z</dcterms:created>
  <dcterms:modified xsi:type="dcterms:W3CDTF">2018-02-08T15:32:00Z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381;#8600-401|fcfd6bfd-55f6-431e-82c5-48601d13ca5e;#466;#8602-401|534987c2-2c8b-4af1-ae55-c64ed60958d7;#682;#8604-401|18366f57-6bbd-411e-be03-1fe26c36a9b2;#128;#8605-401|280fd254-fe04-4937-855d-12203cc21131;#1243;#8606-401|2d746bb9-4249-4217-806f-fb04281a</vt:lpwstr>
  </property>
  <property fmtid="{D5CDD505-2E9C-101B-9397-08002B2CF9AE}" pid="4" name="Family Code">
    <vt:lpwstr>8;#8600|099f2cf7-8bb5-4962-b2c4-31f26d542cc5;#390;#8602|f4456173-9a20-43c0-8161-f248f6218207;#109;#8605|4ca9d4f6-eb3a-4a12-baaa-e0e314869f84;#1080;#8606|49254f92-6e2a-4ca1-8860-21127c9d90dc;#607;#8607|acb670ad-aa6c-4fef-b9f4-07a23eb97a39;#134;#8610|858475</vt:lpwstr>
  </property>
  <property fmtid="{D5CDD505-2E9C-101B-9397-08002B2CF9AE}" pid="5" name="PoS">
    <vt:lpwstr>46;#8600-21|86a37231-cc26-4e08-bfac-dc8ed815b008;#37;#8600-22|2b067a91-61a9-445f-b860-e6e0f7fcdecf;#36;#8600-24|baa960b4-31da-4989-bdf2-b8aca1e25bdd;#2025;#8600-25|ab3c26d5-6488-4338-a557-6f90182145ff;#2026;#8600-27|3b30a838-09f9-4688-ad37-7b92f67900ad;#4</vt:lpwstr>
  </property>
</Properties>
</file>