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3379B2">
        <w:tc>
          <w:tcPr>
            <w:tcW w:w="2808" w:type="dxa"/>
            <w:gridSpan w:val="2"/>
            <w:shd w:val="clear" w:color="auto" w:fill="99CCFF"/>
          </w:tcPr>
          <w:p w:rsidR="00ED3C27" w:rsidRDefault="00B44831" w:rsidP="008512D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ED3C27" w:rsidRPr="000E1F64" w:rsidRDefault="00B44831" w:rsidP="008512D0">
            <w:pPr>
              <w:spacing w:beforeLines="80" w:before="192" w:afterLines="80" w:after="192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Cynllunio newidiadau yn y gweithle </w:t>
            </w:r>
          </w:p>
        </w:tc>
      </w:tr>
      <w:tr w:rsidR="003379B2">
        <w:tc>
          <w:tcPr>
            <w:tcW w:w="2808" w:type="dxa"/>
            <w:gridSpan w:val="2"/>
            <w:shd w:val="clear" w:color="auto" w:fill="99CCFF"/>
          </w:tcPr>
          <w:p w:rsidR="00ED3C27" w:rsidRDefault="00B44831" w:rsidP="008512D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ED3C27" w:rsidRPr="00C1156C" w:rsidRDefault="00B44831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  <w:lang w:val="cy-GB"/>
              </w:rPr>
              <w:t>3</w:t>
            </w:r>
          </w:p>
        </w:tc>
      </w:tr>
      <w:tr w:rsidR="003379B2">
        <w:tc>
          <w:tcPr>
            <w:tcW w:w="2808" w:type="dxa"/>
            <w:gridSpan w:val="2"/>
            <w:shd w:val="clear" w:color="auto" w:fill="99CCFF"/>
          </w:tcPr>
          <w:p w:rsidR="00ED3C27" w:rsidRDefault="00B44831" w:rsidP="008512D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</w:tcPr>
          <w:p w:rsidR="00ED3C27" w:rsidRPr="00CD1643" w:rsidRDefault="00B44831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  <w:lang w:val="cy-GB"/>
              </w:rPr>
              <w:t>2</w:t>
            </w:r>
          </w:p>
        </w:tc>
      </w:tr>
      <w:tr w:rsidR="003379B2">
        <w:tc>
          <w:tcPr>
            <w:tcW w:w="2808" w:type="dxa"/>
            <w:gridSpan w:val="2"/>
            <w:shd w:val="clear" w:color="auto" w:fill="99CCFF"/>
          </w:tcPr>
          <w:p w:rsidR="00ED3C27" w:rsidRDefault="00B44831" w:rsidP="008512D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Oriau dysgu dan arweiniad yr uned</w:t>
            </w:r>
          </w:p>
        </w:tc>
        <w:tc>
          <w:tcPr>
            <w:tcW w:w="5572" w:type="dxa"/>
            <w:gridSpan w:val="3"/>
          </w:tcPr>
          <w:p w:rsidR="00ED3C27" w:rsidRPr="00CD1643" w:rsidRDefault="00B4483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9</w:t>
            </w:r>
            <w:bookmarkStart w:id="0" w:name="_GoBack"/>
            <w:bookmarkEnd w:id="0"/>
          </w:p>
        </w:tc>
      </w:tr>
      <w:tr w:rsidR="003379B2">
        <w:tc>
          <w:tcPr>
            <w:tcW w:w="4068" w:type="dxa"/>
            <w:gridSpan w:val="3"/>
            <w:shd w:val="clear" w:color="auto" w:fill="99CCFF"/>
          </w:tcPr>
          <w:p w:rsidR="00ED3C27" w:rsidRDefault="00B4483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u w:val="single"/>
                <w:lang w:val="cy-GB"/>
              </w:rPr>
              <w:t>Canlyniadau dysgu (bydd y dysgwr yn</w:t>
            </w:r>
            <w:r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ED3C27" w:rsidRDefault="00B44831" w:rsidP="006D4515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val="cy-GB"/>
              </w:rPr>
              <w:t>Meini Prawf Asesu</w:t>
            </w:r>
            <w:r>
              <w:rPr>
                <w:u w:val="single"/>
                <w:lang w:val="cy-GB"/>
              </w:rPr>
              <w:t xml:space="preserve"> (</w:t>
            </w:r>
            <w:r w:rsidR="006D4515">
              <w:rPr>
                <w:u w:val="single"/>
                <w:lang w:val="cy-GB"/>
              </w:rPr>
              <w:t>mae’r dysgwr yn gallu</w:t>
            </w:r>
            <w:r>
              <w:rPr>
                <w:lang w:val="cy-GB"/>
              </w:rPr>
              <w:t>)</w:t>
            </w:r>
          </w:p>
        </w:tc>
      </w:tr>
      <w:tr w:rsidR="003379B2">
        <w:tc>
          <w:tcPr>
            <w:tcW w:w="4068" w:type="dxa"/>
            <w:gridSpan w:val="3"/>
          </w:tcPr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ED3C27" w:rsidRPr="000E1F64" w:rsidRDefault="00B44831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A02783">
              <w:rPr>
                <w:sz w:val="20"/>
                <w:szCs w:val="20"/>
                <w:lang w:val="cy-GB"/>
              </w:rPr>
              <w:t xml:space="preserve">Deall y grymoedd ar gyfer newid mewn sefydliad </w:t>
            </w:r>
          </w:p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D3C27" w:rsidRPr="00E3763B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Default="00B44831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>1.1</w:t>
            </w:r>
          </w:p>
          <w:p w:rsidR="00ED3C27" w:rsidRPr="00E3763B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Pr="00E3763B" w:rsidRDefault="00784CFE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ED3C27" w:rsidRPr="000E1F64" w:rsidRDefault="00784CFE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:rsidR="00ED3C27" w:rsidRDefault="00B44831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Adnabod y grymoedd all ofyn i'ch sefydliad eich hun newid drwy gynnal dadansoddiad PESTLE neu SWOT syml </w:t>
            </w:r>
          </w:p>
          <w:p w:rsidR="00ED3C27" w:rsidRPr="000E1F64" w:rsidRDefault="00784CFE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379B2">
        <w:tc>
          <w:tcPr>
            <w:tcW w:w="4068" w:type="dxa"/>
            <w:gridSpan w:val="3"/>
          </w:tcPr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ED3C27" w:rsidRPr="000E1F64" w:rsidRDefault="00B44831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Gwybod sut i adnabod a chynllunio newidiadau mewn sefydliad </w:t>
            </w:r>
          </w:p>
        </w:tc>
        <w:tc>
          <w:tcPr>
            <w:tcW w:w="576" w:type="dxa"/>
            <w:tcBorders>
              <w:right w:val="nil"/>
            </w:tcBorders>
          </w:tcPr>
          <w:p w:rsidR="00ED3C27" w:rsidRPr="00E3763B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Pr="00E3763B" w:rsidRDefault="00B44831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>2.1</w:t>
            </w:r>
          </w:p>
          <w:p w:rsidR="00ED3C27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Pr="00E3763B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Default="00B4483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2.2</w:t>
            </w:r>
          </w:p>
          <w:p w:rsidR="00ED3C27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Default="00B4483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2.3</w:t>
            </w:r>
          </w:p>
          <w:p w:rsidR="00ED3C27" w:rsidRDefault="00784CFE" w:rsidP="008512D0">
            <w:pPr>
              <w:jc w:val="center"/>
              <w:rPr>
                <w:sz w:val="20"/>
                <w:szCs w:val="20"/>
              </w:rPr>
            </w:pPr>
          </w:p>
          <w:p w:rsidR="00ED3C27" w:rsidRPr="00E3763B" w:rsidRDefault="00B44831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2.4</w:t>
            </w:r>
          </w:p>
          <w:p w:rsidR="00ED3C27" w:rsidRPr="00E3763B" w:rsidRDefault="00784CFE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ED3C27" w:rsidRPr="000E1F64" w:rsidRDefault="00B44831" w:rsidP="008512D0">
            <w:p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Rhoi enghraifft o'r newidiadau sydd eu hangen yn y gweithle gan adlewyrchu'r dadansoddiad SWOT neu PESTLE </w:t>
            </w:r>
          </w:p>
          <w:p w:rsidR="00ED3C27" w:rsidRPr="000E1F64" w:rsidRDefault="00B44831" w:rsidP="008512D0">
            <w:p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Nodi ffactorau dynol ac ariannol perthnasol wrth ystyried cynllunio newidiadau o fewn cyd-destun yr enghraifft a roddwyd </w:t>
            </w:r>
          </w:p>
          <w:p w:rsidR="006D4515" w:rsidRDefault="00B44831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Esbonio sut i gyfathrebu gyda phobl a'u cynnwys i hwyluso newidiadau effeithiol</w:t>
            </w:r>
          </w:p>
          <w:p w:rsidR="00ED3C27" w:rsidRPr="000E1F64" w:rsidRDefault="00B44831" w:rsidP="008512D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 Defnyddio techneg ar gyfer cynllunio newidiadau o fewn y cyd-destun a roddwyd </w:t>
            </w:r>
          </w:p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379B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ED3C27" w:rsidRDefault="00B44831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ED3C27" w:rsidRDefault="00784CFE" w:rsidP="008512D0">
            <w:pPr>
              <w:pStyle w:val="TableText"/>
              <w:jc w:val="both"/>
            </w:pPr>
          </w:p>
        </w:tc>
      </w:tr>
      <w:tr w:rsidR="003379B2">
        <w:tc>
          <w:tcPr>
            <w:tcW w:w="4068" w:type="dxa"/>
            <w:gridSpan w:val="3"/>
          </w:tcPr>
          <w:p w:rsidR="00ED3C27" w:rsidRDefault="00B44831" w:rsidP="008512D0">
            <w:pPr>
              <w:pStyle w:val="TableText"/>
              <w:spacing w:after="130"/>
              <w:jc w:val="both"/>
            </w:pPr>
            <w:r>
              <w:rPr>
                <w:lang w:val="cy-GB"/>
              </w:rPr>
              <w:t>Pwrpas ac amcan(ion) yr uned</w:t>
            </w:r>
          </w:p>
        </w:tc>
        <w:tc>
          <w:tcPr>
            <w:tcW w:w="4312" w:type="dxa"/>
            <w:gridSpan w:val="2"/>
          </w:tcPr>
          <w:p w:rsidR="00ED3C27" w:rsidRDefault="00B44831" w:rsidP="004F4B2C">
            <w:pPr>
              <w:pStyle w:val="TableText"/>
            </w:pPr>
            <w:r w:rsidRPr="000E1F64">
              <w:rPr>
                <w:color w:val="000000"/>
                <w:lang w:val="cy-GB"/>
              </w:rPr>
              <w:t xml:space="preserve">Gallu cynllunio newidiadau mewn sefydliad </w:t>
            </w:r>
            <w:r w:rsidR="004F4B2C">
              <w:rPr>
                <w:color w:val="000000"/>
                <w:lang w:val="cy-GB"/>
              </w:rPr>
              <w:t>ar gais rh</w:t>
            </w:r>
            <w:r w:rsidRPr="000E1F64">
              <w:rPr>
                <w:color w:val="000000"/>
                <w:lang w:val="cy-GB"/>
              </w:rPr>
              <w:t xml:space="preserve">eolwr llinell gyntaf gweithredol neu </w:t>
            </w:r>
            <w:r w:rsidR="004F4B2C">
              <w:rPr>
                <w:color w:val="000000"/>
                <w:lang w:val="cy-GB"/>
              </w:rPr>
              <w:t>reolwr posibl</w:t>
            </w:r>
            <w:r w:rsidRPr="000E1F64">
              <w:rPr>
                <w:color w:val="000000"/>
                <w:lang w:val="cy-GB"/>
              </w:rPr>
              <w:t xml:space="preserve">. </w:t>
            </w:r>
          </w:p>
        </w:tc>
      </w:tr>
      <w:tr w:rsidR="003379B2">
        <w:tc>
          <w:tcPr>
            <w:tcW w:w="4068" w:type="dxa"/>
            <w:gridSpan w:val="3"/>
          </w:tcPr>
          <w:p w:rsidR="00DB6B93" w:rsidRPr="003F3E8E" w:rsidRDefault="00B44831" w:rsidP="005A7134">
            <w:pPr>
              <w:pStyle w:val="TableText"/>
              <w:spacing w:after="130"/>
              <w:jc w:val="both"/>
            </w:pPr>
            <w:r w:rsidRPr="003F3E8E">
              <w:rPr>
                <w:lang w:val="cy-GB"/>
              </w:rPr>
              <w:t>Dyddiad adolygu'r uned</w:t>
            </w:r>
          </w:p>
        </w:tc>
        <w:tc>
          <w:tcPr>
            <w:tcW w:w="4312" w:type="dxa"/>
            <w:gridSpan w:val="2"/>
            <w:vAlign w:val="center"/>
          </w:tcPr>
          <w:p w:rsidR="00DB6B93" w:rsidRPr="003F3E8E" w:rsidRDefault="00B44831" w:rsidP="005A7134">
            <w:pPr>
              <w:pStyle w:val="TableText"/>
              <w:rPr>
                <w:color w:val="FF0000"/>
              </w:rPr>
            </w:pPr>
            <w:r>
              <w:rPr>
                <w:lang w:val="cy-GB"/>
              </w:rPr>
              <w:t>31/03/2017</w:t>
            </w:r>
          </w:p>
        </w:tc>
      </w:tr>
      <w:tr w:rsidR="003379B2">
        <w:trPr>
          <w:cantSplit/>
        </w:trPr>
        <w:tc>
          <w:tcPr>
            <w:tcW w:w="4068" w:type="dxa"/>
            <w:gridSpan w:val="3"/>
          </w:tcPr>
          <w:p w:rsidR="00DB6B93" w:rsidRPr="003F3E8E" w:rsidRDefault="00B44831" w:rsidP="005A7134">
            <w:pPr>
              <w:pStyle w:val="TableText"/>
              <w:spacing w:after="130"/>
            </w:pPr>
            <w:r w:rsidRPr="003F3E8E">
              <w:rPr>
                <w:lang w:val="cy-GB"/>
              </w:rPr>
              <w:t>Manylion y berthynas rhwng yr uned a safonau galwedigaethol cenedlaethol perthnasol neu safonau proffesiynol neu gwricwla</w:t>
            </w:r>
          </w:p>
        </w:tc>
        <w:tc>
          <w:tcPr>
            <w:tcW w:w="4312" w:type="dxa"/>
            <w:gridSpan w:val="2"/>
            <w:vAlign w:val="center"/>
          </w:tcPr>
          <w:p w:rsidR="00DB6B93" w:rsidRPr="003F3E8E" w:rsidRDefault="00B44831" w:rsidP="004F4B2C">
            <w:pPr>
              <w:pStyle w:val="TableText"/>
              <w:rPr>
                <w:b/>
                <w:bCs/>
                <w:color w:val="FF0000"/>
              </w:rPr>
            </w:pPr>
            <w:r w:rsidRPr="003F3E8E">
              <w:rPr>
                <w:lang w:val="cy-GB"/>
              </w:rPr>
              <w:t xml:space="preserve">Cysylltiadau â Rheolaeth ac Arweiniad 2008 </w:t>
            </w:r>
            <w:r w:rsidR="004F4B2C">
              <w:rPr>
                <w:lang w:val="cy-GB"/>
              </w:rPr>
              <w:t>Safonau Galwedigaethol Cenedlaethol:</w:t>
            </w:r>
            <w:r w:rsidRPr="003F3E8E">
              <w:rPr>
                <w:lang w:val="cy-GB"/>
              </w:rPr>
              <w:t xml:space="preserve"> C5, C6</w:t>
            </w:r>
          </w:p>
        </w:tc>
      </w:tr>
      <w:tr w:rsidR="003379B2">
        <w:tc>
          <w:tcPr>
            <w:tcW w:w="4068" w:type="dxa"/>
            <w:gridSpan w:val="3"/>
          </w:tcPr>
          <w:p w:rsidR="00DB6B93" w:rsidRPr="003F3E8E" w:rsidRDefault="00B44831" w:rsidP="005A7134">
            <w:pPr>
              <w:pStyle w:val="TableText"/>
              <w:spacing w:after="130"/>
            </w:pPr>
            <w:r w:rsidRPr="003F3E8E">
              <w:rPr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312" w:type="dxa"/>
            <w:gridSpan w:val="2"/>
          </w:tcPr>
          <w:p w:rsidR="00DB6B93" w:rsidRPr="003F3E8E" w:rsidRDefault="00784CFE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3379B2">
        <w:tc>
          <w:tcPr>
            <w:tcW w:w="4068" w:type="dxa"/>
            <w:gridSpan w:val="3"/>
          </w:tcPr>
          <w:p w:rsidR="00DB6B93" w:rsidRPr="003F3E8E" w:rsidRDefault="00B44831" w:rsidP="005A7134">
            <w:pPr>
              <w:pStyle w:val="TableText"/>
              <w:spacing w:after="130"/>
            </w:pPr>
            <w:r w:rsidRPr="003F3E8E">
              <w:rPr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DB6B93" w:rsidRPr="003F3E8E" w:rsidRDefault="00784CFE" w:rsidP="005A7134">
            <w:pPr>
              <w:rPr>
                <w:sz w:val="20"/>
                <w:szCs w:val="20"/>
              </w:rPr>
            </w:pPr>
          </w:p>
          <w:p w:rsidR="00DB6B93" w:rsidRPr="003F3E8E" w:rsidRDefault="004F4B2C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3379B2">
        <w:tc>
          <w:tcPr>
            <w:tcW w:w="4068" w:type="dxa"/>
            <w:gridSpan w:val="3"/>
          </w:tcPr>
          <w:p w:rsidR="00ED3C27" w:rsidRDefault="00B44831" w:rsidP="008512D0">
            <w:pPr>
              <w:pStyle w:val="TableText"/>
              <w:spacing w:after="130"/>
            </w:pPr>
            <w:r w:rsidRPr="00077527">
              <w:rPr>
                <w:lang w:val="cy-GB"/>
              </w:rPr>
              <w:lastRenderedPageBreak/>
              <w:t>Cywertheddoedd a gytunwyd ar gyfer yr uned (os yn ofynnol)</w:t>
            </w:r>
          </w:p>
        </w:tc>
        <w:tc>
          <w:tcPr>
            <w:tcW w:w="4312" w:type="dxa"/>
            <w:gridSpan w:val="2"/>
            <w:vAlign w:val="center"/>
          </w:tcPr>
          <w:p w:rsidR="00ED3C27" w:rsidRPr="00F64937" w:rsidRDefault="00B44831" w:rsidP="00F64937">
            <w:pPr>
              <w:jc w:val="left"/>
              <w:rPr>
                <w:sz w:val="20"/>
                <w:szCs w:val="20"/>
              </w:rPr>
            </w:pPr>
            <w:r w:rsidRPr="00F64937">
              <w:rPr>
                <w:sz w:val="20"/>
                <w:szCs w:val="20"/>
                <w:lang w:val="cy-GB"/>
              </w:rPr>
              <w:t>M3.03 – Cynllunio newidiadau yn y gweithle</w:t>
            </w:r>
          </w:p>
        </w:tc>
      </w:tr>
      <w:tr w:rsidR="003379B2">
        <w:tc>
          <w:tcPr>
            <w:tcW w:w="4068" w:type="dxa"/>
            <w:gridSpan w:val="3"/>
          </w:tcPr>
          <w:p w:rsidR="00ED3C27" w:rsidRDefault="00B44831" w:rsidP="008512D0">
            <w:pPr>
              <w:pStyle w:val="TableText"/>
              <w:spacing w:after="130"/>
            </w:pPr>
            <w:r>
              <w:rPr>
                <w:lang w:val="cy-GB"/>
              </w:rPr>
              <w:t>Lleoliad yr uned o fewn y system dosbarthu pwnc/sector</w:t>
            </w:r>
          </w:p>
        </w:tc>
        <w:tc>
          <w:tcPr>
            <w:tcW w:w="4312" w:type="dxa"/>
            <w:gridSpan w:val="2"/>
            <w:vAlign w:val="center"/>
          </w:tcPr>
          <w:p w:rsidR="00ED3C27" w:rsidRPr="0033059B" w:rsidRDefault="00B44831" w:rsidP="004F4B2C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  <w:lang w:val="cy-GB"/>
              </w:rPr>
              <w:t>15.3 – Rheol</w:t>
            </w:r>
            <w:r w:rsidR="004F4B2C">
              <w:rPr>
                <w:sz w:val="20"/>
                <w:szCs w:val="20"/>
                <w:lang w:val="cy-GB"/>
              </w:rPr>
              <w:t>i</w:t>
            </w:r>
            <w:r w:rsidRPr="0033059B">
              <w:rPr>
                <w:sz w:val="20"/>
                <w:szCs w:val="20"/>
                <w:lang w:val="cy-GB"/>
              </w:rPr>
              <w:t xml:space="preserve"> Busnes</w:t>
            </w:r>
          </w:p>
        </w:tc>
      </w:tr>
      <w:tr w:rsidR="003379B2">
        <w:tc>
          <w:tcPr>
            <w:tcW w:w="4068" w:type="dxa"/>
            <w:gridSpan w:val="3"/>
          </w:tcPr>
          <w:p w:rsidR="00ED3C27" w:rsidRDefault="00B44831" w:rsidP="008512D0">
            <w:pPr>
              <w:pStyle w:val="TableText"/>
              <w:spacing w:after="130"/>
            </w:pPr>
            <w:r>
              <w:rPr>
                <w:lang w:val="cy-GB"/>
              </w:rPr>
              <w:t>Enw'r sefydliad sy'n cyflwyno'r uned</w:t>
            </w:r>
          </w:p>
        </w:tc>
        <w:tc>
          <w:tcPr>
            <w:tcW w:w="4312" w:type="dxa"/>
            <w:gridSpan w:val="2"/>
            <w:vAlign w:val="center"/>
          </w:tcPr>
          <w:p w:rsidR="00ED3C27" w:rsidRPr="006C3148" w:rsidRDefault="004F4B2C" w:rsidP="008512D0">
            <w:pPr>
              <w:jc w:val="left"/>
              <w:rPr>
                <w:sz w:val="20"/>
                <w:szCs w:val="20"/>
              </w:rPr>
            </w:pPr>
            <w:r w:rsidRPr="006C3148">
              <w:rPr>
                <w:sz w:val="20"/>
                <w:szCs w:val="20"/>
              </w:rPr>
              <w:t>Institute of Leadership &amp; Management</w:t>
            </w:r>
          </w:p>
        </w:tc>
      </w:tr>
      <w:tr w:rsidR="003379B2">
        <w:tc>
          <w:tcPr>
            <w:tcW w:w="4068" w:type="dxa"/>
            <w:gridSpan w:val="3"/>
          </w:tcPr>
          <w:p w:rsidR="00ED3C27" w:rsidRDefault="00B44831" w:rsidP="008512D0">
            <w:pPr>
              <w:pStyle w:val="TableText"/>
              <w:spacing w:after="130"/>
            </w:pPr>
            <w:r>
              <w:rPr>
                <w:lang w:val="cy-GB"/>
              </w:rPr>
              <w:t>Argaeledd ar gyfer defnyddio</w:t>
            </w:r>
          </w:p>
        </w:tc>
        <w:tc>
          <w:tcPr>
            <w:tcW w:w="4312" w:type="dxa"/>
            <w:gridSpan w:val="2"/>
          </w:tcPr>
          <w:p w:rsidR="00ED3C27" w:rsidRPr="006A233A" w:rsidRDefault="00784CFE" w:rsidP="006A233A">
            <w:pPr>
              <w:pStyle w:val="TableText"/>
            </w:pPr>
          </w:p>
        </w:tc>
      </w:tr>
      <w:tr w:rsidR="003379B2">
        <w:tc>
          <w:tcPr>
            <w:tcW w:w="8380" w:type="dxa"/>
            <w:gridSpan w:val="5"/>
            <w:shd w:val="clear" w:color="auto" w:fill="99CCFF"/>
          </w:tcPr>
          <w:p w:rsidR="00ED3C27" w:rsidRDefault="00B44831" w:rsidP="008512D0">
            <w:pPr>
              <w:pStyle w:val="TableText"/>
              <w:jc w:val="both"/>
            </w:pPr>
            <w:r>
              <w:rPr>
                <w:b/>
                <w:bCs/>
                <w:lang w:val="cy-GB"/>
              </w:rPr>
              <w:t>Arweiniad ychwanegol am yr Uned</w:t>
            </w:r>
          </w:p>
        </w:tc>
      </w:tr>
      <w:tr w:rsidR="003379B2">
        <w:trPr>
          <w:trHeight w:val="445"/>
        </w:trPr>
        <w:tc>
          <w:tcPr>
            <w:tcW w:w="8380" w:type="dxa"/>
            <w:gridSpan w:val="5"/>
          </w:tcPr>
          <w:p w:rsidR="00ED3C27" w:rsidRPr="00CD0A03" w:rsidRDefault="00B44831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  <w:lang w:val="cy-GB"/>
              </w:rPr>
              <w:t xml:space="preserve">Cynnwys dangosol: </w:t>
            </w:r>
          </w:p>
        </w:tc>
      </w:tr>
      <w:tr w:rsidR="003379B2">
        <w:tc>
          <w:tcPr>
            <w:tcW w:w="392" w:type="dxa"/>
          </w:tcPr>
          <w:p w:rsidR="00ED3C27" w:rsidRDefault="00B44831" w:rsidP="008512D0">
            <w:pPr>
              <w:pStyle w:val="TableText"/>
              <w:jc w:val="center"/>
            </w:pPr>
            <w:r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ED3C27" w:rsidRPr="000E1F64" w:rsidRDefault="00B4483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Dadansoddiad PESTLE </w:t>
            </w:r>
          </w:p>
          <w:p w:rsidR="00ED3C27" w:rsidRDefault="00B4483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Dadansoddiad SWOT o'r sefydliad </w:t>
            </w:r>
          </w:p>
          <w:p w:rsidR="00ED3C27" w:rsidRPr="000E1F64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379B2">
        <w:tc>
          <w:tcPr>
            <w:tcW w:w="392" w:type="dxa"/>
          </w:tcPr>
          <w:p w:rsidR="00ED3C27" w:rsidRDefault="00B44831" w:rsidP="008512D0">
            <w:pPr>
              <w:pStyle w:val="TableText"/>
              <w:jc w:val="center"/>
            </w:pPr>
            <w:r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:rsidR="00ED3C27" w:rsidRDefault="00784CFE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ED3C27" w:rsidRPr="000E1F64" w:rsidRDefault="00B4483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Egwyddorion rheoli newidiadau </w:t>
            </w:r>
          </w:p>
          <w:p w:rsidR="00ED3C27" w:rsidRPr="000E1F64" w:rsidRDefault="00B4483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Dulliau o gynllunio ar gyfer newidiadau </w:t>
            </w:r>
          </w:p>
          <w:p w:rsidR="00ED3C27" w:rsidRPr="000E1F64" w:rsidRDefault="00B44831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>Defnyddio siartiau Gantt, cynllunio rhwydweithiau fel teclynnau ar gyfer cynllunio newidiadau</w:t>
            </w:r>
          </w:p>
          <w:p w:rsidR="00ED3C27" w:rsidRPr="000E1F64" w:rsidRDefault="00B44831" w:rsidP="008512D0">
            <w:pPr>
              <w:numPr>
                <w:ilvl w:val="0"/>
                <w:numId w:val="4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Adnabod ffactorau dynol ac ariannol wrth ystyried newidiadau </w:t>
            </w:r>
          </w:p>
          <w:p w:rsidR="00ED3C27" w:rsidRPr="00A02783" w:rsidRDefault="00B44831" w:rsidP="008512D0">
            <w:pPr>
              <w:numPr>
                <w:ilvl w:val="0"/>
                <w:numId w:val="4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  <w:lang w:val="cy-GB"/>
              </w:rPr>
              <w:t xml:space="preserve">Pwysigrwydd cyfathrebu a chynnwys pobl i hwyluso newidiadau effeithiol </w:t>
            </w:r>
          </w:p>
          <w:p w:rsidR="00ED3C27" w:rsidRPr="000E1F64" w:rsidRDefault="00784CFE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4ABB" w:rsidRPr="009E01ED" w:rsidRDefault="00784CFE"/>
    <w:sectPr w:rsidR="00094ABB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31" w:rsidRDefault="00B44831">
      <w:r>
        <w:separator/>
      </w:r>
    </w:p>
  </w:endnote>
  <w:endnote w:type="continuationSeparator" w:id="0">
    <w:p w:rsidR="00B44831" w:rsidRDefault="00B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31" w:rsidRDefault="00B44831">
      <w:r>
        <w:separator/>
      </w:r>
    </w:p>
  </w:footnote>
  <w:footnote w:type="continuationSeparator" w:id="0">
    <w:p w:rsidR="00B44831" w:rsidRDefault="00B4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024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92A0DFB"/>
    <w:multiLevelType w:val="hybridMultilevel"/>
    <w:tmpl w:val="EF2281B2"/>
    <w:lvl w:ilvl="0" w:tplc="A7BA31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299813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67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EF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028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302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40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2A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EA8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AB83CE3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B2"/>
    <w:rsid w:val="00315078"/>
    <w:rsid w:val="003379B2"/>
    <w:rsid w:val="004F4B2C"/>
    <w:rsid w:val="006D4515"/>
    <w:rsid w:val="00784CFE"/>
    <w:rsid w:val="00B4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1C530E-C648-496E-9A51-3BAF72C8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2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3C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4281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ED3C2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D3C27"/>
    <w:rPr>
      <w:b/>
      <w:bCs/>
    </w:rPr>
  </w:style>
  <w:style w:type="character" w:customStyle="1" w:styleId="HeaderChar">
    <w:name w:val="Header Char"/>
    <w:link w:val="Header"/>
    <w:uiPriority w:val="99"/>
    <w:locked/>
    <w:rsid w:val="00ED3C27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393</Value>
      <Value>390</Value>
      <Value>52</Value>
      <Value>46</Value>
      <Value>49</Value>
      <Value>1011</Value>
      <Value>1010</Value>
      <Value>1009</Value>
      <Value>1007</Value>
      <Value>1006</Value>
      <Value>1005</Value>
      <Value>1012</Value>
      <Value>37</Value>
      <Value>36</Value>
      <Value>33</Value>
      <Value>32</Value>
      <Value>132</Value>
      <Value>17</Value>
      <Value>1159</Value>
      <Value>126</Value>
      <Value>125</Value>
      <Value>124</Value>
      <Value>1084</Value>
      <Value>1083</Value>
      <Value>1082</Value>
      <Value>1081</Value>
      <Value>1080</Value>
      <Value>9</Value>
      <Value>8</Value>
      <Value>110</Value>
      <Value>109</Value>
      <Value>1071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8601-302</TermName>
          <TermId xmlns="http://schemas.microsoft.com/office/infopath/2007/PartnerControls">9d0093c4-341a-44ca-898e-c4754e768d50</TermId>
        </TermInfo>
        <TermInfo xmlns="http://schemas.microsoft.com/office/infopath/2007/PartnerControls">
          <TermName xmlns="http://schemas.microsoft.com/office/infopath/2007/PartnerControls">8600-302</TermName>
          <TermId xmlns="http://schemas.microsoft.com/office/infopath/2007/PartnerControls">be7822ed-8e5d-4611-afdf-957f2898406c</TermId>
        </TermInfo>
        <TermInfo xmlns="http://schemas.microsoft.com/office/infopath/2007/PartnerControls">
          <TermName xmlns="http://schemas.microsoft.com/office/infopath/2007/PartnerControls">8605-302</TermName>
          <TermId xmlns="http://schemas.microsoft.com/office/infopath/2007/PartnerControls">4782b175-37bf-4af8-8524-f241e6418ad0</TermId>
        </TermInfo>
        <TermInfo xmlns="http://schemas.microsoft.com/office/infopath/2007/PartnerControls">
          <TermName xmlns="http://schemas.microsoft.com/office/infopath/2007/PartnerControls">8602-302</TermName>
          <TermId xmlns="http://schemas.microsoft.com/office/infopath/2007/PartnerControls">f402c4c3-99e7-4b8a-bcab-7f13fcaf13c3</TermId>
        </TermInfo>
        <TermInfo xmlns="http://schemas.microsoft.com/office/infopath/2007/PartnerControls">
          <TermName xmlns="http://schemas.microsoft.com/office/infopath/2007/PartnerControls">8606-302</TermName>
          <TermId xmlns="http://schemas.microsoft.com/office/infopath/2007/PartnerControls">8ee27058-0af6-40a2-8abe-3340d5cfa2f0</TermId>
        </TermInfo>
        <TermInfo xmlns="http://schemas.microsoft.com/office/infopath/2007/PartnerControls">
          <TermName xmlns="http://schemas.microsoft.com/office/infopath/2007/PartnerControls">8625-302</TermName>
          <TermId xmlns="http://schemas.microsoft.com/office/infopath/2007/PartnerControls">14ae4958-5c9d-4229-93a7-07c4acf54f65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24475-CEE3-49AD-9694-DD2A655A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9B22C-2236-4696-BAF4-850662F2B447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sharepoint/v3"/>
    <ds:schemaRef ds:uri="5f8ea682-3a42-454b-8035-422047e146b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2BCB22-5394-49F2-B918-2C9EEE06B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Change in the Workplace</vt:lpstr>
    </vt:vector>
  </TitlesOfParts>
  <Company>City &amp; Guilds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Change in the Workplace</dc:title>
  <dc:creator>shalinis</dc:creator>
  <cp:lastModifiedBy>Gillian Harper</cp:lastModifiedBy>
  <cp:revision>2</cp:revision>
  <dcterms:created xsi:type="dcterms:W3CDTF">2017-02-24T16:46:00Z</dcterms:created>
  <dcterms:modified xsi:type="dcterms:W3CDTF">2017-02-24T16:46:00Z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32;#8601|42797d61-dfe4-4e2c-8ed4-cf6d079f5f75;#8;#8600|099f2cf7-8bb5-4962-b2c4-31f26d542cc5;#109;#8605|4ca9d4f6-eb3a-4a12-baaa-e0e314869f84;#390;#8602|f4456173-9a20-43c0-8161-f248f6218207;#1080;#8606|49254f92-6e2a-4ca1-8860-21127c9d90dc;#1005;#8625|bcc74e</vt:lpwstr>
  </property>
  <property fmtid="{D5CDD505-2E9C-101B-9397-08002B2CF9AE}" pid="4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  <property fmtid="{D5CDD505-2E9C-101B-9397-08002B2CF9AE}" pid="5" name="Units">
    <vt:lpwstr>52;#8601-302|9d0093c4-341a-44ca-898e-c4754e768d50;#17;#8600-302|be7822ed-8e5d-4611-afdf-957f2898406c;#132;#8605-302|4782b175-37bf-4af8-8524-f241e6418ad0;#393;#8602-302|f402c4c3-99e7-4b8a-bcab-7f13fcaf13c3;#1159;#8606-302|8ee27058-0af6-40a2-8abe-3340d5cfa2</vt:lpwstr>
  </property>
</Properties>
</file>