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D5" w:rsidRPr="001E2F6C" w:rsidRDefault="00BC2407" w:rsidP="002E3736">
      <w:pPr>
        <w:pStyle w:val="NoSpacing"/>
        <w:rPr>
          <w:lang w:val="cy-GB"/>
        </w:rPr>
      </w:pPr>
      <w:bookmarkStart w:id="0" w:name="_GoBack"/>
      <w:bookmarkEnd w:id="0"/>
      <w:r w:rsidRPr="001E2F6C">
        <w:rPr>
          <w:rFonts w:ascii="Calibri" w:hAnsi="Calibri"/>
          <w:color w:val="000000"/>
          <w:w w:val="105"/>
          <w:lang w:val="cy-GB"/>
        </w:rPr>
        <w:t>M&amp;L</w:t>
      </w:r>
      <w:r w:rsidR="00412BA0" w:rsidRPr="001E2F6C">
        <w:rPr>
          <w:rFonts w:ascii="Calibri" w:hAnsi="Calibri"/>
          <w:color w:val="000000"/>
          <w:w w:val="105"/>
          <w:lang w:val="cy-GB"/>
        </w:rPr>
        <w:t xml:space="preserve"> </w:t>
      </w:r>
      <w:r w:rsidR="003C6BD5" w:rsidRPr="001E2F6C">
        <w:rPr>
          <w:rFonts w:ascii="Calibri" w:hAnsi="Calibri"/>
          <w:color w:val="000000"/>
          <w:w w:val="105"/>
          <w:lang w:val="cy-GB"/>
        </w:rPr>
        <w:t xml:space="preserve">26 </w:t>
      </w:r>
      <w:r w:rsidR="00914AE6" w:rsidRPr="001E2F6C">
        <w:rPr>
          <w:rFonts w:ascii="Calibri" w:hAnsi="Calibri"/>
          <w:color w:val="000000"/>
          <w:w w:val="105"/>
          <w:lang w:val="cy-GB"/>
        </w:rPr>
        <w:t xml:space="preserve">Darparu arweinyddiaeth a rheolaeth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3"/>
      </w:tblGrid>
      <w:tr w:rsidR="003C6BD5" w:rsidRPr="001E2F6C" w:rsidTr="003C6BD5">
        <w:trPr>
          <w:trHeight w:val="110"/>
        </w:trPr>
        <w:tc>
          <w:tcPr>
            <w:tcW w:w="3293" w:type="dxa"/>
          </w:tcPr>
          <w:p w:rsidR="003C6BD5" w:rsidRPr="001E2F6C" w:rsidRDefault="003C6BD5">
            <w:pPr>
              <w:pStyle w:val="Default"/>
              <w:rPr>
                <w:sz w:val="22"/>
                <w:szCs w:val="22"/>
                <w:lang w:val="cy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86"/>
        <w:gridCol w:w="7375"/>
      </w:tblGrid>
      <w:tr w:rsidR="00914AE6" w:rsidRPr="001E2F6C" w:rsidTr="00015015">
        <w:tc>
          <w:tcPr>
            <w:tcW w:w="2689" w:type="dxa"/>
            <w:tcBorders>
              <w:bottom w:val="single" w:sz="4" w:space="0" w:color="auto"/>
            </w:tcBorders>
          </w:tcPr>
          <w:p w:rsidR="00914AE6" w:rsidRPr="001E2F6C" w:rsidRDefault="00914AE6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914AE6" w:rsidRPr="001E2F6C" w:rsidRDefault="00914AE6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:rsidR="00914AE6" w:rsidRPr="001E2F6C" w:rsidRDefault="00914AE6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:rsidR="00914AE6" w:rsidRPr="001E2F6C" w:rsidRDefault="00914AE6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Mae’r ymgeisydd yn </w:t>
            </w:r>
            <w:r w:rsidR="001575E4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darparu tystiolaeth ei fod yn</w:t>
            </w:r>
            <w:r w:rsidR="009C2355"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914AE6" w:rsidRPr="001E2F6C" w:rsidTr="00015015">
        <w:tc>
          <w:tcPr>
            <w:tcW w:w="2689" w:type="dxa"/>
            <w:tcBorders>
              <w:bottom w:val="nil"/>
            </w:tcBorders>
          </w:tcPr>
          <w:p w:rsidR="00914AE6" w:rsidRPr="001E2F6C" w:rsidRDefault="00914AE6" w:rsidP="000B2603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1.Deall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yr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egwyddorion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sy’n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cefnogi arweinyddiaeth a rheolaeth </w:t>
            </w:r>
          </w:p>
          <w:p w:rsidR="00914AE6" w:rsidRPr="001E2F6C" w:rsidRDefault="00914AE6" w:rsidP="003C6BD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2886" w:type="dxa"/>
            <w:tcBorders>
              <w:bottom w:val="nil"/>
            </w:tcBorders>
          </w:tcPr>
          <w:p w:rsidR="00914AE6" w:rsidRPr="001E2F6C" w:rsidRDefault="00914AE6" w:rsidP="000B2603">
            <w:p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1.1 Dadansoddi sut y gellir </w:t>
            </w:r>
            <w:r w:rsidR="00F254F8" w:rsidRPr="001E2F6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>cymhwyso</w:t>
            </w:r>
            <w:r w:rsidRPr="001E2F6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 damcaniaethau arweinyddiaeth a rheolaeth </w:t>
            </w:r>
          </w:p>
          <w:p w:rsidR="00914AE6" w:rsidRPr="001E2F6C" w:rsidRDefault="00914AE6" w:rsidP="00AE2310">
            <w:pPr>
              <w:ind w:right="25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C113C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F254F8" w:rsidP="002C379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Prif bwrpas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arweinyddiaeth a rheolaeth yw cyflawni gweledigaeth, cenhadaeth ac amcanion y sefydliad. Mae hyn yn golygu dwyn ynghyd adnoddau’r sefydliad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gan gynnwys pobl,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yn effeithiol ac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>yn effeithlon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. Mae arweinyddiaeth yn cyfeirio at y gallu i ddylanwadu ar eraill a’u hysgogi i weithredu mewn ffyrdd penodol er mwyn cyflawni nodau penodol. Mae sawl model neu ddamcaniaeth sydd wedi’u datblygu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ac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helpu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rheolwyr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benderfynu ar y ffordd orau o gyflawni hyn. </w:t>
            </w:r>
          </w:p>
          <w:p w:rsidR="00914AE6" w:rsidRPr="001E2F6C" w:rsidRDefault="00914AE6" w:rsidP="002C379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DA5A14" w:rsidP="002C379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Er mwyn dadansoddi sut y gellir defnyddio damcaniaethau arweinyddiaeth a rheolaeth, mae angen disgrifio prif nodweddion o leiaf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wy ddamcaniaeth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wahanol, a sut a pham y maen nhw’n effeithio ar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sut mae’r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sefydliad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yn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wireddu ei weledigaeth, g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enhadaeth a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’i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amcanion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gan gynnwys eglurhad ac enghreifftiau. Dylid dod i gasgliadau a / neu wneud argymhel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lion ar sut y dylid eu cymhwyso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2C379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c>
          <w:tcPr>
            <w:tcW w:w="2689" w:type="dxa"/>
            <w:tcBorders>
              <w:top w:val="nil"/>
              <w:bottom w:val="nil"/>
            </w:tcBorders>
          </w:tcPr>
          <w:p w:rsidR="00914AE6" w:rsidRPr="001E2F6C" w:rsidRDefault="00914AE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</w:tcPr>
          <w:p w:rsidR="00914AE6" w:rsidRPr="001E2F6C" w:rsidRDefault="00914AE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126C87" w:rsidP="00F254F8">
            <w:pPr>
              <w:pStyle w:val="Default"/>
              <w:rPr>
                <w:rFonts w:ascii="Arial" w:eastAsiaTheme="minorEastAsia" w:hAnsi="Arial" w:cs="Arial"/>
                <w:i/>
                <w:color w:val="5A5A5A" w:themeColor="text1" w:themeTint="A5"/>
                <w:spacing w:val="15"/>
                <w:sz w:val="20"/>
                <w:szCs w:val="20"/>
                <w:lang w:val="cy-GB"/>
              </w:rPr>
            </w:pPr>
            <w:r w:rsidRPr="001E2F6C">
              <w:rPr>
                <w:rStyle w:val="SubtitleChar"/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ddadansoddi sut y gellir </w:t>
            </w:r>
            <w:r w:rsidR="00F254F8" w:rsidRPr="001E2F6C">
              <w:rPr>
                <w:rStyle w:val="SubtitleChar"/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cymhwyso</w:t>
            </w:r>
            <w:r w:rsidRPr="001E2F6C">
              <w:rPr>
                <w:rStyle w:val="SubtitleChar"/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damcaniaethau arweinyddiaeth a rheolaeth </w:t>
            </w:r>
          </w:p>
        </w:tc>
      </w:tr>
      <w:tr w:rsidR="00914AE6" w:rsidRPr="001E2F6C" w:rsidTr="00921752">
        <w:trPr>
          <w:trHeight w:val="1918"/>
        </w:trPr>
        <w:tc>
          <w:tcPr>
            <w:tcW w:w="2689" w:type="dxa"/>
            <w:tcBorders>
              <w:top w:val="nil"/>
              <w:bottom w:val="nil"/>
            </w:tcBorders>
          </w:tcPr>
          <w:p w:rsidR="00914AE6" w:rsidRPr="001E2F6C" w:rsidRDefault="00914AE6" w:rsidP="008A39AD">
            <w:pPr>
              <w:ind w:firstLine="72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tcBorders>
              <w:bottom w:val="nil"/>
            </w:tcBorders>
          </w:tcPr>
          <w:p w:rsidR="00914AE6" w:rsidRPr="001E2F6C" w:rsidRDefault="00914AE6" w:rsidP="00873F6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1.2 Ases</w:t>
            </w:r>
            <w:r w:rsidR="00CA146E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u’r dylanwad diwylliant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FA1419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CA146E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sefydliad ar ei arddulliau arweinyddiaeth a’i arferion rheoli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AE231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73F6E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AE231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diwylliant sefydliad yn cyfeirio at gyfres o ymddygiadau a gwerthoedd cyffredin a rennir sy’n gwahaniaethu rhwng y naill sefydliad a’r llall. Y diwylliant hwnnw sy’n dylanwadu ar arddulliau arweinyddiaeth ac arferion rheoli sefydliad.</w:t>
            </w:r>
          </w:p>
          <w:p w:rsidR="00914AE6" w:rsidRPr="001E2F6C" w:rsidRDefault="00914AE6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F254F8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asesiad yn gofyn i chi </w:t>
            </w:r>
            <w:r w:rsidR="00CA146E" w:rsidRPr="001E2F6C">
              <w:rPr>
                <w:rFonts w:ascii="Arial" w:hAnsi="Arial" w:cs="Arial"/>
                <w:sz w:val="20"/>
                <w:szCs w:val="20"/>
                <w:lang w:val="cy-GB"/>
              </w:rPr>
              <w:t>nodi a disgrifio prif nodwedd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CA146E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on ‘diwylliant’ sefydliad, yn seiliedig ar </w:t>
            </w:r>
            <w:r w:rsidR="00605DD1" w:rsidRPr="001E2F6C">
              <w:rPr>
                <w:rFonts w:ascii="Arial" w:hAnsi="Arial" w:cs="Arial"/>
                <w:sz w:val="20"/>
                <w:szCs w:val="20"/>
                <w:lang w:val="cy-GB"/>
              </w:rPr>
              <w:t>ddosbarthiad a gydnabyddir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, a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 i chi d</w:t>
            </w:r>
            <w:r w:rsidR="00605DD1" w:rsidRPr="001E2F6C">
              <w:rPr>
                <w:rFonts w:ascii="Arial" w:hAnsi="Arial" w:cs="Arial"/>
                <w:sz w:val="20"/>
                <w:szCs w:val="20"/>
                <w:lang w:val="cy-GB"/>
              </w:rPr>
              <w:t>defnydd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io</w:t>
            </w:r>
            <w:r w:rsidR="00605DD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’r nodweddion hyn fel meini prawf ar gyfer asesu eu heffaith posibl ar arddulliau arweinyddiaeth </w:t>
            </w:r>
            <w:r w:rsidR="00914AE6" w:rsidRPr="001E2F6C">
              <w:rPr>
                <w:rFonts w:ascii="Arial" w:hAnsi="Arial" w:cs="Arial"/>
                <w:b/>
                <w:sz w:val="20"/>
                <w:szCs w:val="20"/>
                <w:lang w:val="cy-GB"/>
              </w:rPr>
              <w:t>a</w:t>
            </w:r>
            <w:r w:rsidR="00605DD1" w:rsidRPr="001E2F6C">
              <w:rPr>
                <w:rFonts w:ascii="Arial" w:hAnsi="Arial" w:cs="Arial"/>
                <w:b/>
                <w:sz w:val="20"/>
                <w:szCs w:val="20"/>
                <w:lang w:val="cy-GB"/>
              </w:rPr>
              <w:t>c</w:t>
            </w:r>
            <w:r w:rsidR="00914AE6" w:rsidRPr="001E2F6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="00605DD1" w:rsidRPr="001E2F6C">
              <w:rPr>
                <w:rFonts w:ascii="Arial" w:hAnsi="Arial" w:cs="Arial"/>
                <w:sz w:val="20"/>
                <w:szCs w:val="20"/>
                <w:lang w:val="cy-GB"/>
              </w:rPr>
              <w:t>arferion rheoli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605DD1" w:rsidRPr="001E2F6C">
              <w:rPr>
                <w:rFonts w:ascii="Arial" w:hAnsi="Arial" w:cs="Arial"/>
                <w:sz w:val="20"/>
                <w:szCs w:val="20"/>
                <w:lang w:val="cy-GB"/>
              </w:rPr>
              <w:t>Dylid dod i gasgliadau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c>
          <w:tcPr>
            <w:tcW w:w="2689" w:type="dxa"/>
            <w:vMerge w:val="restart"/>
            <w:tcBorders>
              <w:top w:val="nil"/>
            </w:tcBorders>
          </w:tcPr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cstheme="minorBidi"/>
                <w:color w:val="auto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</w:tcPr>
          <w:p w:rsidR="00914AE6" w:rsidRPr="001E2F6C" w:rsidRDefault="00914AE6" w:rsidP="008A5C1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0A521C" w:rsidP="00F254F8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asesu </w:t>
            </w:r>
            <w:r w:rsidR="00357417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dylanw</w:t>
            </w:r>
            <w:r w:rsidR="00DF247C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</w:t>
            </w:r>
            <w:r w:rsidR="00357417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 diwyllian</w:t>
            </w:r>
            <w:r w:rsidR="00DF247C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t</w:t>
            </w:r>
            <w:r w:rsidR="00E54DF1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357417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sefydliad ar </w:t>
            </w:r>
            <w:r w:rsidR="00DF247C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ei </w:t>
            </w:r>
            <w:r w:rsidR="00357417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arddulliau arweinyddiaeth a</w:t>
            </w:r>
            <w:r w:rsidR="00DF247C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’i</w:t>
            </w:r>
            <w:r w:rsidR="00357417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arferion rheoli. </w:t>
            </w:r>
          </w:p>
        </w:tc>
      </w:tr>
      <w:tr w:rsidR="00914AE6" w:rsidRPr="001E2F6C" w:rsidTr="00015015"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 w:val="restart"/>
          </w:tcPr>
          <w:p w:rsidR="00914AE6" w:rsidRPr="001E2F6C" w:rsidRDefault="00DA5A14" w:rsidP="00EF5C3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pacing w:val="-2"/>
                <w:sz w:val="20"/>
                <w:szCs w:val="20"/>
                <w:lang w:val="cy-GB"/>
              </w:rPr>
              <w:t xml:space="preserve">1.3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Asesu dylanwad strwythur 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sefydliad ar ei arddulliau arweinyddiaeth a’i arferion rheoli  </w:t>
            </w:r>
          </w:p>
          <w:p w:rsidR="00914AE6" w:rsidRPr="001E2F6C" w:rsidRDefault="00914AE6" w:rsidP="00AE2310">
            <w:pPr>
              <w:spacing w:before="72"/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</w:pPr>
          </w:p>
          <w:p w:rsidR="00914AE6" w:rsidRPr="001E2F6C" w:rsidRDefault="00914AE6" w:rsidP="003C6BD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EF5C35">
            <w:pPr>
              <w:pStyle w:val="Default"/>
              <w:rPr>
                <w:rFonts w:ascii="Arial" w:hAnsi="Arial" w:cs="Arial"/>
                <w:spacing w:val="-2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FA1419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strwythur sefydliad yn cyfeirio at system ffurfiol o gysylltiadau gwaith sy’n cydgysylltu gweithwyr cyflogedig er mwyn cyflawni nodau’r sefydliad. Mae tystiolaeth i awgrymu mai’r strwythur hwnnw sy’n dylanwadu ar arddulliau arweinyddiaeth ac arferion rheoli sefydliad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F254F8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asesiad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yn gofyn i chi n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odi a disgrifio prif nodweddion</w:t>
            </w:r>
            <w:r w:rsidR="003B7549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‘strwythur’</w:t>
            </w:r>
            <w:r w:rsidR="00E54DF1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sefydliad, a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 i chi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efnydd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o’r nodweddion hyn fel meini prawf ar gyfer asesu eu heffaith posibl ar arddulliau arweinyddiaeth </w:t>
            </w:r>
            <w:r w:rsidR="00DA5A14" w:rsidRPr="001E2F6C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ac 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arferion rheoli. Dylid dod i gasgliadau.</w:t>
            </w:r>
          </w:p>
          <w:p w:rsidR="00914AE6" w:rsidRPr="001E2F6C" w:rsidRDefault="00914AE6" w:rsidP="00873F6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8A5C11">
            <w:pPr>
              <w:rPr>
                <w:rFonts w:asciiTheme="majorHAnsi" w:hAnsiTheme="majorHAnsi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F254F8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</w:t>
            </w:r>
            <w:r w:rsidR="00F254F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asesu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dy</w:t>
            </w:r>
            <w:r w:rsidR="00E54DF1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lanwad strwythur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sefydliad ar ei arddulliau arweinyddiaeth a’i arferion rheoli  </w:t>
            </w:r>
          </w:p>
        </w:tc>
      </w:tr>
      <w:tr w:rsidR="00914AE6" w:rsidRPr="001E2F6C" w:rsidTr="00015015">
        <w:trPr>
          <w:trHeight w:val="408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EF5C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1.4. </w:t>
            </w:r>
            <w:r w:rsidR="0017789F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Dadansoddi sut y gelli</w:t>
            </w:r>
            <w:r w:rsidR="00AC7050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r defnyddio damcaniaethau </w:t>
            </w:r>
            <w:r w:rsidR="00F254F8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ysgogi </w:t>
            </w:r>
            <w:r w:rsidR="0017789F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wrth </w:t>
            </w:r>
            <w:r w:rsidR="00F254F8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arwain</w:t>
            </w:r>
            <w:r w:rsidR="0017789F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AE2310">
            <w:pPr>
              <w:spacing w:before="72"/>
              <w:ind w:right="43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3C6BD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EF5C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C87CAF" w:rsidP="00AE231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ysgogiad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y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n cyfeirio at y ffordd y mae anghenion, nodau a gwerthoedd </w:t>
            </w:r>
            <w:r w:rsidR="00AA3810" w:rsidRPr="001E2F6C">
              <w:rPr>
                <w:rFonts w:ascii="Arial" w:hAnsi="Arial" w:cs="Arial"/>
                <w:sz w:val="20"/>
                <w:szCs w:val="20"/>
                <w:lang w:val="cy-GB"/>
              </w:rPr>
              <w:t>unigolyn yn dylanwadu ar ei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ymddygiad a sut, o safbwynt rheolaeth ac arweinyddiaeth, y gellir defnyddio gwybodaeth am hyn i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gryfhau a dylanwadu ar 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ymddygiad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pobl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sy’n g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>ysylltiedig â gwaith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er </w:t>
            </w:r>
            <w:r w:rsidR="00AA3810" w:rsidRPr="001E2F6C">
              <w:rPr>
                <w:rFonts w:ascii="Arial" w:hAnsi="Arial" w:cs="Arial"/>
                <w:sz w:val="20"/>
                <w:szCs w:val="20"/>
                <w:lang w:val="cy-GB"/>
              </w:rPr>
              <w:t>mwyn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AA3810" w:rsidRPr="001E2F6C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="0017789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wella perfformiad.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AE231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DA5A14" w:rsidP="00AE2310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yna nifer o ddamcaniaethau a modelau sy’n egluro’r broses hon a sut y gellir defnyddio gwybodaeth am hyn i gynyddu lefelau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ysgogiad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yn y gweithle.</w:t>
            </w:r>
          </w:p>
          <w:p w:rsidR="00914AE6" w:rsidRPr="001E2F6C" w:rsidRDefault="00914AE6" w:rsidP="00AE2310">
            <w:pPr>
              <w:rPr>
                <w:rFonts w:ascii="Arial" w:hAnsi="Arial" w:cs="Arial"/>
                <w:bCs/>
                <w:iCs/>
                <w:sz w:val="20"/>
                <w:szCs w:val="20"/>
                <w:lang w:val="cy-GB"/>
              </w:rPr>
            </w:pPr>
          </w:p>
          <w:p w:rsidR="00914AE6" w:rsidRPr="001E2F6C" w:rsidRDefault="00863B60" w:rsidP="00F254F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Er mwyn dadansoddi sut y gellir defnyddio damcaniaethau 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ysgogiad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, mae angen disgrifio prif nodweddion o leiaf d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dwy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dd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amcaniaeth wahanol. Dylid egluro, gydag enghreifftiau, sut y gellir defnyddio gwybodaeth am hyn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. Dylid dod i gasgli</w:t>
            </w:r>
            <w:r w:rsidR="00F254F8" w:rsidRPr="001E2F6C">
              <w:rPr>
                <w:rFonts w:ascii="Arial" w:hAnsi="Arial" w:cs="Arial"/>
                <w:sz w:val="20"/>
                <w:szCs w:val="20"/>
                <w:lang w:val="cy-GB"/>
              </w:rPr>
              <w:t>adau a / neu wneud argymhellion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914AE6" w:rsidRPr="001E2F6C" w:rsidTr="00015015">
        <w:trPr>
          <w:trHeight w:val="407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B16C86">
            <w:pPr>
              <w:spacing w:before="72"/>
              <w:ind w:right="432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863B60" w:rsidP="00763DA4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ddadansoddi sut y gellir defnyddio damcaniaethau </w:t>
            </w:r>
            <w:r w:rsidR="00763DA4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ysgogiad</w:t>
            </w:r>
            <w:r w:rsidR="00AC7050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wrth </w:t>
            </w:r>
            <w:r w:rsidR="00763DA4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arwain.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914AE6" w:rsidRPr="001E2F6C">
              <w:rPr>
                <w:rStyle w:val="SubtitleChar"/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</w:p>
        </w:tc>
      </w:tr>
      <w:tr w:rsidR="00914AE6" w:rsidRPr="001E2F6C" w:rsidTr="00015015">
        <w:trPr>
          <w:trHeight w:val="521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4C1901" w:rsidP="0001501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1.5 Gwerthuso rôl </w:t>
            </w:r>
            <w:r w:rsidR="001C60BB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prosesau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ymgysylltu â rhanddeiliaid ym maes arweinyddiaeth a rheolaeth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AE231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3C6BD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6F187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meithrin cysylltiadau strategol pwysig â rhanddeiliaid y tu mewn a’r tu allan i’r sefydliad yn sicrhau mwy o hyblygrwydd a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ch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ostau 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is a bydd yn helpu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sefydliadau i ddenu’r gweithwyr cyflogedig gorau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a’u cadw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6F187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DA5A14" w:rsidP="006F187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cysylltiadau cydweithredol yn sicrhau y gellir meithrin ymddiriedaeth, ffyddlondeb cwsmeriaid, cysylltiadau hirdymor y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n y gadwyn gyflenwi ac arloesedd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o’r radd flaenaf.</w:t>
            </w:r>
          </w:p>
          <w:p w:rsidR="00914AE6" w:rsidRPr="001E2F6C" w:rsidRDefault="00914AE6" w:rsidP="006F187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DA5A14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cydweithio’n effeithiol â rhanddeiliaid yn golygu nodi gwerthoedd cyffredin, datrys trafferthion yn ymwneud â phŵ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er, a dod i gytundeb er mwyn c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reu gweledigaeth unedig ar gyfer llwyddiant. Mae’n rhaid i gwmnïau benderfynu beth maen nhw am ei gael allan o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’u 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ysylltiad â rhanddeiliaid a’r hyn y maen nhw’n disgwyl ei gyfrannu. Mae'n rhaid iddyn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t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ddatblygu 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yfres o werthoedd sy’n sicrhau twf cysylltiadau hirdymor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a’u rhoi ar waith.</w:t>
            </w:r>
          </w:p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F50D2B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Dylai gwerth</w:t>
            </w:r>
            <w:r w:rsidR="001C60BB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usiad ystyried sut a pham </w:t>
            </w:r>
            <w:r w:rsidR="00AC705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1C60BB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meithrin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cysylltiadau o’r fath yn</w:t>
            </w:r>
            <w:r w:rsidR="00763DA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bwysig i</w:t>
            </w:r>
            <w:r w:rsidR="001C60BB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rôl arweinyddiaeth a rheolaeth a dod i gasgliadau </w:t>
            </w:r>
          </w:p>
          <w:p w:rsidR="00914AE6" w:rsidRPr="001E2F6C" w:rsidRDefault="00914AE6" w:rsidP="00AE231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914AE6" w:rsidRPr="001E2F6C" w:rsidTr="0003495F">
        <w:trPr>
          <w:trHeight w:val="52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8A5C11">
            <w:pPr>
              <w:rPr>
                <w:rFonts w:ascii="Calibri" w:hAnsi="Calibri"/>
                <w:color w:val="00000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1C60BB" w:rsidP="00D15803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werthuso rôl ymgysylltu â rhanddeiliaid ym maes arweinyddiaeth a rheolaeth </w:t>
            </w:r>
          </w:p>
        </w:tc>
      </w:tr>
      <w:tr w:rsidR="00914AE6" w:rsidRPr="001E2F6C" w:rsidTr="0003495F">
        <w:trPr>
          <w:trHeight w:val="2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2732F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1.6 Ases</w:t>
            </w:r>
            <w:r w:rsidR="006A4767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u addas</w:t>
            </w:r>
            <w:r w:rsidR="00D15803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rwydd</w:t>
            </w:r>
            <w:r w:rsidR="006A4767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amrywiaeth o arddulliau arweinyddiaeth ac arferion rheolaeth i ddiwylliant </w:t>
            </w:r>
            <w:r w:rsidR="00B80884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6A4767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lastRenderedPageBreak/>
              <w:t>sefydliad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2732F6">
            <w:pPr>
              <w:spacing w:before="36" w:line="285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spacing w:before="36" w:line="285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574C8D" w:rsidP="0001501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lastRenderedPageBreak/>
              <w:t xml:space="preserve">Efallai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f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od angen i </w:t>
            </w:r>
            <w:r w:rsidR="006A4767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arddulliau arweinyddiaeth a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c</w:t>
            </w:r>
            <w:r w:rsidR="006A4767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arferio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n rheolaeth fod yn wahanol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ymhob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diwylliant </w:t>
            </w:r>
            <w:r w:rsidR="006A4767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sefydliad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gwahanol</w:t>
            </w:r>
            <w:r w:rsidR="00914AE6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. </w:t>
            </w:r>
          </w:p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  <w:p w:rsidR="00914AE6" w:rsidRPr="001E2F6C" w:rsidRDefault="00D15803" w:rsidP="0001501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Mae’r </w:t>
            </w:r>
            <w:r w:rsidR="00CC5E45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asesiad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yn gofyn i chi</w:t>
            </w:r>
            <w:r w:rsidR="00CC5E45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sicrhau bod amrywiaeth o arddulliau arweinyddiaeth </w:t>
            </w:r>
            <w:r w:rsidR="00CC5E45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lastRenderedPageBreak/>
              <w:t>ac arferion rheoli yn cael eu nodi a’u disgrifio a</w:t>
            </w:r>
            <w:r w:rsidR="00574C8D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c mae angen gwneud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penderfyniad </w:t>
            </w:r>
            <w:r w:rsidR="00CC5E45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ar ba mor addas ydynt ar gyfer gwahanol ddiwylliannau, gan ddod i gasgliadau</w:t>
            </w:r>
            <w:r w:rsidR="006D425C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CC5E45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a/neu wneud argymhellion</w:t>
            </w:r>
          </w:p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914AE6" w:rsidRPr="001E2F6C" w:rsidTr="00015015">
        <w:trPr>
          <w:trHeight w:val="2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</w:tcPr>
          <w:p w:rsidR="00914AE6" w:rsidRPr="001E2F6C" w:rsidRDefault="00914AE6" w:rsidP="00015015">
            <w:pPr>
              <w:spacing w:before="36" w:line="285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CC5E45" w:rsidP="00D15803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Yn y maen prawf hwn, mae gofyn i’r dysgwr asesu pa mor addas yw amrywiaeth o arddulliau arweinyddiaeth ac arferion rheol</w:t>
            </w:r>
            <w:r w:rsidR="00574C8D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aeth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i ddiwylliant sefydliad </w:t>
            </w:r>
            <w:r w:rsidR="00914AE6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</w:p>
        </w:tc>
      </w:tr>
      <w:tr w:rsidR="00914AE6" w:rsidRPr="001E2F6C" w:rsidTr="00015015">
        <w:trPr>
          <w:trHeight w:val="256"/>
        </w:trPr>
        <w:tc>
          <w:tcPr>
            <w:tcW w:w="2689" w:type="dxa"/>
            <w:vMerge w:val="restart"/>
            <w:tcBorders>
              <w:top w:val="single" w:sz="4" w:space="0" w:color="auto"/>
            </w:tcBorders>
          </w:tcPr>
          <w:p w:rsidR="00914AE6" w:rsidRPr="001E2F6C" w:rsidRDefault="00DA5A14" w:rsidP="00E132E8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2.Gallu ymgysylltu â rhanddeiliaid a chydweithwyr a’u hysgogi  </w:t>
            </w: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FA6F7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lastRenderedPageBreak/>
              <w:t xml:space="preserve">2.1 </w:t>
            </w:r>
            <w:r w:rsidR="00D15803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Dangos ymddygiad</w:t>
            </w:r>
            <w:r w:rsidR="000920E8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ac agweddau sy’n dangos ymrwymiad i</w:t>
            </w:r>
            <w:r w:rsidR="008413F6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’r broses o</w:t>
            </w:r>
            <w:r w:rsidR="000920E8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gyflawni nodau</w:t>
            </w:r>
            <w:r w:rsidR="008413F6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sefydliad</w:t>
            </w:r>
            <w:r w:rsidR="000920E8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 </w:t>
            </w:r>
          </w:p>
          <w:p w:rsidR="00914AE6" w:rsidRPr="001E2F6C" w:rsidRDefault="00914AE6" w:rsidP="00FA6F71">
            <w:pPr>
              <w:spacing w:before="36" w:line="285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FA6F7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D15803" w:rsidRPr="001E2F6C" w:rsidRDefault="00DA5A14" w:rsidP="00FA6F7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damcaniaethau arweinyddiaeth a rheolaeth yn awgrymu, yn ddibynnol ar ffactorau amrywiol sy’n gysylltiedig â sefyllfaoedd,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mai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ymddygiad ac agweddau penodol gan reolwyr ac arweinwyr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s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n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fwyaf t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ebygol o fod y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effeithiol o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safbwynt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cyflawni nodau sefydliad.</w:t>
            </w:r>
          </w:p>
          <w:p w:rsidR="00914AE6" w:rsidRPr="001E2F6C" w:rsidRDefault="00574C8D" w:rsidP="00FA6F71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Dylid deall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pa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agweddau a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c</w:t>
            </w:r>
            <w:r w:rsidR="00617A3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ymddygiad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sy’n debygol o fod y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n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f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wyaf effeithiol</w:t>
            </w:r>
            <w:r w:rsidR="003B7549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a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dylid 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deall y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ffordd y cânt</w:t>
            </w:r>
            <w:r w:rsidR="00B25592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DC703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eu </w:t>
            </w:r>
            <w:r w:rsidR="000920E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harddangos</w:t>
            </w:r>
            <w:r w:rsidR="00914AE6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. </w:t>
            </w:r>
          </w:p>
          <w:p w:rsidR="00914AE6" w:rsidRPr="001E2F6C" w:rsidRDefault="00914AE6" w:rsidP="00FA6F71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  <w:p w:rsidR="00914AE6" w:rsidRPr="001E2F6C" w:rsidRDefault="00914AE6" w:rsidP="00FA6F71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914AE6" w:rsidRPr="001E2F6C" w:rsidTr="00015015">
        <w:trPr>
          <w:trHeight w:val="2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before="36" w:line="285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5D4DE5" w:rsidP="00D15803">
            <w:pPr>
              <w:pStyle w:val="Subtitle"/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brawf hwn, mae gofyn i’r dysgwr ddangos sut mae ef neu hi yn dangos ymddygiad ac agweddau sy’n dangos ymrwymiad i’r broses o gyflawni nodau sefydliad. Gellid mynd i’r afael â hyn drwy ddisgrifio’r camau a gymerwyd i gyflawni nodau penodol gyda sail resymegol a thystiolaeth ategol</w:t>
            </w:r>
          </w:p>
        </w:tc>
      </w:tr>
      <w:tr w:rsidR="00914AE6" w:rsidRPr="001E2F6C" w:rsidTr="00015015">
        <w:trPr>
          <w:trHeight w:val="126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DA5A14" w:rsidP="001B71C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  <w:t xml:space="preserve">2.2 </w:t>
            </w:r>
            <w:r w:rsidR="00617A33" w:rsidRPr="001E2F6C"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  <w:t>Dangos</w:t>
            </w:r>
            <w:r w:rsidRPr="001E2F6C"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  <w:t xml:space="preserve"> ymddygiad ac agweddau sy’n dangos ymrwymiad i </w:t>
            </w:r>
            <w:r w:rsidR="00617A33" w:rsidRPr="001E2F6C"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  <w:t xml:space="preserve">wireddu gweledigaeth </w:t>
            </w:r>
            <w:r w:rsidRPr="001E2F6C"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  <w:t xml:space="preserve">sefydliad </w:t>
            </w:r>
            <w:r w:rsidR="00617A33" w:rsidRPr="001E2F6C">
              <w:rPr>
                <w:rFonts w:ascii="Arial" w:hAnsi="Arial" w:cs="Arial"/>
                <w:sz w:val="20"/>
                <w:szCs w:val="20"/>
                <w:lang w:val="cy-GB"/>
              </w:rPr>
              <w:t>a chyfleu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ei werthoedd  </w:t>
            </w:r>
          </w:p>
          <w:p w:rsidR="00914AE6" w:rsidRPr="001E2F6C" w:rsidRDefault="00914AE6" w:rsidP="00015015">
            <w:pPr>
              <w:spacing w:before="72" w:line="268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1B71C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DC7038" w:rsidRPr="001E2F6C" w:rsidRDefault="00B80884" w:rsidP="000C68D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Mae damcaniaethau arweinyddiaeth a rheolaeth yn awgrymu, yn ddibynnol ar</w:t>
            </w:r>
            <w:r w:rsidR="006D425C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ffactorau amrywiol sy’n gysylltiedig â sefyllfaoedd,</w:t>
            </w:r>
            <w:r w:rsidR="00914AE6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mai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ymddygiad ac agweddau</w:t>
            </w:r>
            <w:r w:rsidR="00DC7038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penodol gan reolwyr ac arweinwyr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sy’n fwyaf t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ebygol o f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o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d y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>n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 effeithiol o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safbwynt gwireddu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gweledigaeth y sefydliad a </w:t>
            </w:r>
            <w:r w:rsidR="00D15803"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chyfleu </w:t>
            </w:r>
            <w:r w:rsidRPr="001E2F6C"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  <w:t xml:space="preserve">ei werthoedd </w:t>
            </w:r>
          </w:p>
          <w:p w:rsidR="00914AE6" w:rsidRPr="001E2F6C" w:rsidRDefault="009F5A4F" w:rsidP="000C68D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Dylid deall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pa agweddau ac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ymddygiad sy’n debygol o fod y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n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>f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wyaf effeithiol</w:t>
            </w:r>
            <w:r w:rsidR="00D15803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 dylid deall y ffordd y cânt 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eu harddangos</w:t>
            </w:r>
          </w:p>
          <w:p w:rsidR="00914AE6" w:rsidRPr="001E2F6C" w:rsidRDefault="00914AE6" w:rsidP="000C68D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914AE6" w:rsidRPr="001E2F6C" w:rsidTr="00015015">
        <w:trPr>
          <w:trHeight w:val="1128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before="72" w:line="268" w:lineRule="exact"/>
              <w:rPr>
                <w:rFonts w:ascii="Arial" w:hAnsi="Arial" w:cs="Arial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0C68D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</w:t>
            </w:r>
            <w:r w:rsidR="009F5A4F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ddangos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sut</w:t>
            </w:r>
            <w:r w:rsidR="009F5A4F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y</w:t>
            </w:r>
            <w:r w:rsidR="00D15803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mae ef neu hi yn dangos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ymddygiad ac agweddau </w:t>
            </w:r>
            <w:r w:rsidR="009F5A4F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sy’n dangos ymrwymiad i wireddu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gweledigaeth sefydliad a </w:t>
            </w:r>
            <w:r w:rsidR="00D15803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chyfleu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ei werthoedd.</w:t>
            </w:r>
          </w:p>
          <w:p w:rsidR="00914AE6" w:rsidRPr="001E2F6C" w:rsidRDefault="00DA5A14" w:rsidP="0063466D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Gellid mynd i’r afael â hyn drwy ddisgrifio’r camau a gymerwyd i </w:t>
            </w:r>
            <w:r w:rsidR="00D15803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hyrwyddo gweledigaeth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sefydliad a </w:t>
            </w:r>
            <w:r w:rsidR="00D15803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chyfleu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ei werthoedd gyda sail resymegol a thystiolaeth ategol</w:t>
            </w:r>
          </w:p>
          <w:p w:rsidR="00914AE6" w:rsidRPr="001E2F6C" w:rsidRDefault="00914AE6" w:rsidP="008A4CC5">
            <w:pPr>
              <w:rPr>
                <w:lang w:val="cy-GB"/>
              </w:rPr>
            </w:pPr>
          </w:p>
        </w:tc>
      </w:tr>
      <w:tr w:rsidR="00914AE6" w:rsidRPr="001E2F6C" w:rsidTr="00015015">
        <w:trPr>
          <w:trHeight w:val="234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1B71C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2.3</w:t>
            </w:r>
            <w:r w:rsidR="00556F74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345C69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Nodi’r rhanddeiliaid a natur eu diddordeb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1B71C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1B71C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C119CA" w:rsidP="006601F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 dadansodd</w:t>
            </w:r>
            <w:r w:rsidR="005D4DE5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r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>anddeiliaid yn ystyried y broses o nodi’r prif randdeiliaid a natur eu diddordeb. Mae deall hyn yn galluogi rheolwyr ac arweinwyr i nodi’r agwedd</w:t>
            </w:r>
            <w:r w:rsidR="009F5A4F" w:rsidRPr="001E2F6C">
              <w:rPr>
                <w:rFonts w:ascii="Arial" w:hAnsi="Arial" w:cs="Arial"/>
                <w:sz w:val="20"/>
                <w:szCs w:val="20"/>
                <w:lang w:val="cy-GB"/>
              </w:rPr>
              <w:t>au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a’r ymddygiad</w:t>
            </w:r>
            <w:r w:rsidR="00DA5A14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sy’n debygol o arwain at ddatblygu ymddiriedaeth, ffyddlondeb a chyfres gyffredin o werthoedd.</w:t>
            </w:r>
          </w:p>
          <w:p w:rsidR="00914AE6" w:rsidRPr="001E2F6C" w:rsidRDefault="00914AE6" w:rsidP="0057014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DA5A14" w:rsidP="0057014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technegau mapio rhanddeiliaid yn dueddol o ganolbwyntio ar bedwar prif faes:</w:t>
            </w:r>
          </w:p>
          <w:p w:rsidR="00914AE6" w:rsidRPr="001E2F6C" w:rsidRDefault="00DE5CF0" w:rsidP="0057014F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Safle neu agwedd y rhanddeiliaid </w:t>
            </w:r>
          </w:p>
          <w:p w:rsidR="00914AE6" w:rsidRPr="001E2F6C" w:rsidRDefault="00DE5CF0" w:rsidP="0057014F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Pŵer ac effaith posibl y rhanddeiliaid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</w:p>
          <w:p w:rsidR="00914AE6" w:rsidRPr="001E2F6C" w:rsidRDefault="00C119CA" w:rsidP="0057014F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Hyd a lled </w:t>
            </w:r>
            <w:r w:rsidR="00DE5CF0" w:rsidRPr="001E2F6C">
              <w:rPr>
                <w:rFonts w:ascii="Arial" w:hAnsi="Arial" w:cs="Arial"/>
                <w:sz w:val="20"/>
                <w:szCs w:val="20"/>
                <w:lang w:val="cy-GB"/>
              </w:rPr>
              <w:t>diddordeb neu anghenion y rhanddeiliaid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, a</w:t>
            </w:r>
          </w:p>
          <w:p w:rsidR="00914AE6" w:rsidRPr="001E2F6C" w:rsidRDefault="00C119CA" w:rsidP="0057014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Hyd a lled </w:t>
            </w:r>
            <w:r w:rsidR="00DE5CF0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dylanwad y rhanddeiliaid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6601F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234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556F74" w:rsidP="00556F74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nodi’r rhanddeiliaid a natur eu diddordeb </w:t>
            </w:r>
          </w:p>
        </w:tc>
      </w:tr>
      <w:tr w:rsidR="00914AE6" w:rsidRPr="001E2F6C" w:rsidTr="00015015">
        <w:trPr>
          <w:trHeight w:val="26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5701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>2.4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867E2E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Cymryd camau er mwyn sicrhau bod cydweithwyr a rhanddeiliaid eraill yn deall eu rôl wrth gyflawni amcanion y sefydliad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57014F">
            <w:pPr>
              <w:pStyle w:val="Default"/>
              <w:tabs>
                <w:tab w:val="left" w:pos="1831"/>
              </w:tabs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ab/>
            </w:r>
          </w:p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57014F">
            <w:pPr>
              <w:pStyle w:val="Default"/>
              <w:tabs>
                <w:tab w:val="left" w:pos="1831"/>
              </w:tabs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6601F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deall natur cysylltiadau â rhanddeiliaid drwy fapio rhanddeiliaid yn galluogi’r arweinydd </w:t>
            </w:r>
            <w:r w:rsidR="009F5A4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a’r rheolwr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>i nodi agweddau ac ymddygiad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sy’n debygol o ddatblygu cysylltiadau effeithiol â rhanddeiliaid a sicrhau bod cydweithwyr a rhanddeiliaid eraill yn dea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  <w:r w:rsidR="009F5A4F" w:rsidRPr="001E2F6C">
              <w:rPr>
                <w:rFonts w:ascii="Arial" w:hAnsi="Arial" w:cs="Arial"/>
                <w:sz w:val="20"/>
                <w:szCs w:val="20"/>
                <w:lang w:val="cy-GB"/>
              </w:rPr>
              <w:t>l eu rôl w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rth gyflawni amcanion y sefydliad.</w:t>
            </w:r>
          </w:p>
          <w:p w:rsidR="00914AE6" w:rsidRPr="001E2F6C" w:rsidRDefault="00914AE6" w:rsidP="0057014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26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</w:tcPr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57014F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gymryd camau er mwyn sicrhau bod cydweithwyr a rhanddeiliaid eraill yn deall eu rôl wrth gyflawni amcanion y sefydliad.</w:t>
            </w:r>
          </w:p>
          <w:p w:rsidR="00914AE6" w:rsidRPr="001E2F6C" w:rsidRDefault="00914AE6" w:rsidP="00365936">
            <w:pPr>
              <w:rPr>
                <w:lang w:val="cy-GB"/>
              </w:rPr>
            </w:pPr>
          </w:p>
          <w:p w:rsidR="00914AE6" w:rsidRPr="001E2F6C" w:rsidRDefault="00867E2E" w:rsidP="00867E2E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shd w:val="clear" w:color="auto" w:fill="FFFFFF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Gellid mynd i’r afael â hyn drwy ddisgrifio’r camau a gymerwyd i gynnwys rhanddeiliaid gyda sail resymegol a thystiolaeth ategol </w:t>
            </w:r>
            <w:r w:rsidR="00914AE6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</w:p>
        </w:tc>
      </w:tr>
      <w:tr w:rsidR="00914AE6" w:rsidRPr="001E2F6C" w:rsidTr="00015015">
        <w:trPr>
          <w:trHeight w:val="42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EF5C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>2.5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867E2E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Enn</w:t>
            </w:r>
            <w:r w:rsidR="00C119C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yn</w:t>
            </w:r>
            <w:r w:rsidR="00867E2E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ymddiriedaeth a chefnogaeth cydweithwyr a rhanddeiliaid allweddol eraill drwy </w:t>
            </w:r>
            <w:r w:rsidR="00C119C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ddangos esiampl o safbwynt p</w:t>
            </w:r>
            <w:r w:rsidR="00867E2E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erffo</w:t>
            </w:r>
            <w:r w:rsidR="00C119C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rmiad ac ymddygiad </w:t>
            </w:r>
            <w:r w:rsidR="00867E2E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EF5C35">
            <w:pPr>
              <w:pStyle w:val="Default"/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867E2E" w:rsidP="002313E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Gallai enghreifftiau o ymddygiad a pherfformiad sydd â’r nod o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ennyn </w:t>
            </w:r>
            <w:r w:rsidR="007E416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ymddiriedaeth a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7E416A" w:rsidRPr="001E2F6C">
              <w:rPr>
                <w:rFonts w:ascii="Arial" w:hAnsi="Arial" w:cs="Arial"/>
                <w:sz w:val="20"/>
                <w:szCs w:val="20"/>
                <w:lang w:val="cy-GB"/>
              </w:rPr>
              <w:t>h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efnogaeth cydweithwyr a rhanddeiliaid allweddol eraill gynnwys: </w:t>
            </w:r>
          </w:p>
          <w:p w:rsidR="00914AE6" w:rsidRPr="001E2F6C" w:rsidRDefault="00914AE6" w:rsidP="008C605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867E2E" w:rsidRPr="001E2F6C">
              <w:rPr>
                <w:rFonts w:ascii="Arial" w:hAnsi="Arial" w:cs="Arial"/>
                <w:sz w:val="20"/>
                <w:szCs w:val="20"/>
                <w:lang w:val="cy-GB"/>
              </w:rPr>
              <w:t>yfl</w:t>
            </w:r>
            <w:r w:rsidR="00AD514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eu’n glir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cyfeiriad y sefydliad </w:t>
            </w:r>
            <w:r w:rsidR="00AD514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AD5146" w:rsidP="008C605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Darparu gwybodaeth, canllawiau ac arbenigedd </w:t>
            </w:r>
          </w:p>
          <w:p w:rsidR="00914AE6" w:rsidRPr="001E2F6C" w:rsidRDefault="00AD5146" w:rsidP="008C605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Datrys problemau yn gyflym ac yn bendant </w:t>
            </w:r>
          </w:p>
          <w:p w:rsidR="00914AE6" w:rsidRPr="001E2F6C" w:rsidRDefault="00DA5A14" w:rsidP="008C605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Ymddwyn yn onest a didwyll</w:t>
            </w:r>
          </w:p>
          <w:p w:rsidR="00914AE6" w:rsidRPr="001E2F6C" w:rsidRDefault="00914AE6" w:rsidP="00814CA6">
            <w:pPr>
              <w:pStyle w:val="ListParagrap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7E416A" w:rsidP="00814CA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Fodd bynnag, mae yna lawer o agweddau eraill ar berfformiad ac ymddygiad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 gellid ystyried </w:t>
            </w:r>
            <w:r w:rsidR="009F5A4F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eu bod yn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dangos arfer gorau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2D7FB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9D51A5">
        <w:trPr>
          <w:trHeight w:val="558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</w:tcPr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0F0F0B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gyfleu sut y mae ef neu hi wedi 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ennyn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ymddiriedaeth a chefnogaeth cydweithwyr a rhanddeiliaid allweddol eraill drwy 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ddangos esiampl o safbwynt perfformiad ac ymddygiad.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Bydd angen i’r dysgwr nodi’r agweddau hynny ar ymddygiad a pherfformiad y mae ef neu hi yn credu sy’n cyflawni hyn a rhoi tystiolaeth enghreifftiol sy’n dangos sut y mae 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we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di’u dangos.</w:t>
            </w:r>
          </w:p>
        </w:tc>
      </w:tr>
      <w:tr w:rsidR="00914AE6" w:rsidRPr="001E2F6C" w:rsidTr="00015015">
        <w:trPr>
          <w:trHeight w:val="7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</w:tcPr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>2.6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C13960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Cymryd camau </w:t>
            </w:r>
            <w:r w:rsidR="002F510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i gynnal morâl</w:t>
            </w:r>
            <w:r w:rsidR="00C119C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yn ystod </w:t>
            </w:r>
            <w:r w:rsidR="00C13960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adegau anodd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0F0F0B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Bydd lefelau isel o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ysgogiad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 morâl yn effeithio ar ymrwymiad gweithwyr cyflogedig i werthoedd ac amcanion y sefydliad a’r tîm a’r broses o’u cyflawni. Bydd lefelau perfformiad yn gostwng a bydd cysylltiadau gwaith yn dirywio.  </w:t>
            </w: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7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</w:tcPr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2F510A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ddangos drwy dystiolaeth enghreifftiol sut y mae ef neu hi </w:t>
            </w:r>
            <w:r w:rsidR="00DB675B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wedi</w:t>
            </w:r>
            <w:r w:rsidR="003B7549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cymryd camau i gynnal morâl </w:t>
            </w:r>
            <w:r w:rsidR="00C119CA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yn ystod a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degau anodd</w:t>
            </w:r>
            <w:r w:rsidR="00914AE6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914AE6" w:rsidRPr="001E2F6C" w:rsidTr="00015015">
        <w:trPr>
          <w:trHeight w:val="7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</w:tcPr>
          <w:p w:rsidR="00914AE6" w:rsidRPr="001E2F6C" w:rsidRDefault="00914AE6" w:rsidP="002D7FB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>2.7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  <w:r w:rsidR="00C04D0A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Cymryd camau i sicrhau ymrwymiad parhaus cydweithwyr a rhanddeiliaid allweddol eraill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2D7FB0">
            <w:pPr>
              <w:pStyle w:val="Default"/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2E3258" w:rsidP="007C35F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ennill ymrwymiad parhaus cydweithwyr a rhanddeiliaid allweddol eraill yn rhan bwysig o rôl y rheolwr a’r arweinydd. Gelli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r cyflawni hyn drwy ymddygiad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fel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:rsidR="00914AE6" w:rsidRPr="001E2F6C" w:rsidRDefault="002E3258" w:rsidP="00A50B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Amlygu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ei fod er lles pawb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2E3258" w:rsidRPr="001E2F6C" w:rsidRDefault="002E3258" w:rsidP="00A50B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Cydnabod anghenion a diddordebau eraill </w:t>
            </w:r>
          </w:p>
          <w:p w:rsidR="00914AE6" w:rsidRPr="001E2F6C" w:rsidRDefault="00914AE6" w:rsidP="00A50B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  <w:r w:rsidR="002E325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od yn barod i drafod </w:t>
            </w:r>
          </w:p>
          <w:p w:rsidR="00914AE6" w:rsidRPr="001E2F6C" w:rsidRDefault="00914AE6" w:rsidP="00A50B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2E325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yfathrebu’n effeithiol </w:t>
            </w:r>
          </w:p>
          <w:p w:rsidR="00914AE6" w:rsidRPr="001E2F6C" w:rsidRDefault="00914AE6" w:rsidP="007C35F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756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</w:tcPr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1B5F71" w:rsidP="001B5F71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ddangos drwy dystiolaeth enghreifftiol sut </w:t>
            </w:r>
            <w:r w:rsidR="00DB675B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 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mae ef neu hi wedi cymryd camau i sicrhau ymrwymiad parhaus cydweithwyr a rhanddeiliaid allweddol eraill</w:t>
            </w:r>
            <w:r w:rsidR="00914AE6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914AE6" w:rsidRPr="001E2F6C" w:rsidTr="00015015">
        <w:trPr>
          <w:trHeight w:val="260"/>
        </w:trPr>
        <w:tc>
          <w:tcPr>
            <w:tcW w:w="2689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01501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="00DB675B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Gallu sicrhau canlyniadau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CE1A7A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3.1 </w:t>
            </w:r>
            <w:r w:rsidR="00DB675B"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>Gwneud penderfyniadau’n ymwneud â chynllunio a</w:t>
            </w:r>
            <w:r w:rsidR="00DE1038"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 dyrannu </w:t>
            </w:r>
            <w:r w:rsidR="00DB675B"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>adnoddau sy’n manteisio i’r eithaf ar yr adnoddau, y sgiliau a’r arbenige</w:t>
            </w:r>
            <w:r w:rsidR="00DE1038"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>d</w:t>
            </w:r>
            <w:r w:rsidR="00DB675B" w:rsidRPr="001E2F6C"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  <w:t xml:space="preserve">d sydd ar gael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CE1A7A">
            <w:pPr>
              <w:pStyle w:val="Default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814456" w:rsidP="00385C8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 cynllunio a dyrannu adnoddau a gwneud penderfyniadau </w:t>
            </w:r>
            <w:r w:rsidR="00EC5369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sy’n ymwneud â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manteisio i’r eithaf ar adnoddau, sgiliau ac arbenigedd yn rhan hanfodol o rôl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rheolwr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4AE6" w:rsidRPr="001E2F6C" w:rsidRDefault="00914AE6" w:rsidP="00412BA0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26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before="36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ddangos drwy dystiolaeth enghreifftiol sut y mae ef neu hi wedi gw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n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eu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dau benderfyniad neu fwy sy’n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ymwneud â chynllunio a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dyrannu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adnoddau sy’n manteisio i’r eithaf ar yr adnoddau, y sgiliau a’r arbenigedd sydd ar gael.</w:t>
            </w:r>
          </w:p>
        </w:tc>
      </w:tr>
      <w:tr w:rsidR="00914AE6" w:rsidRPr="001E2F6C" w:rsidTr="00015015">
        <w:trPr>
          <w:trHeight w:val="699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0A4D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3.2 </w:t>
            </w:r>
            <w:r w:rsidR="00EC5369"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Defnyddio technegau dirprwyo wrth gyflawni targedau </w:t>
            </w:r>
            <w:r w:rsidRPr="001E2F6C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</w:t>
            </w:r>
          </w:p>
          <w:p w:rsidR="00914AE6" w:rsidRPr="001E2F6C" w:rsidRDefault="00914AE6" w:rsidP="00015015">
            <w:pPr>
              <w:spacing w:before="72" w:line="292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0A4D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dirprwyo effeithiol yn sicrhau y gellir rhoi tasgau i unigolion a’r awdurdod iddynt eu cwblhau mewn ffordd sy’n manteisio i’r eithaf ar eu gwybodaeth a’u sgiliau.</w:t>
            </w:r>
          </w:p>
          <w:p w:rsidR="00914AE6" w:rsidRPr="001E2F6C" w:rsidRDefault="00EC5369" w:rsidP="0001501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Mae sawl model neu dechneg ar gyfer dirprwyo’n effeithiol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,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ond mae’r mwyafrif yn ystyried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:rsidR="00914AE6" w:rsidRPr="001E2F6C" w:rsidRDefault="00914AE6" w:rsidP="006228E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  <w:r w:rsidR="00EC5369" w:rsidRPr="001E2F6C">
              <w:rPr>
                <w:rFonts w:ascii="Arial" w:hAnsi="Arial" w:cs="Arial"/>
                <w:sz w:val="20"/>
                <w:szCs w:val="20"/>
                <w:lang w:val="cy-GB"/>
              </w:rPr>
              <w:t>od yn glir ynglŷn â natur y dasg a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="00EC5369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cyfyngiadau gofynnol 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o ran</w:t>
            </w:r>
            <w:r w:rsidR="00EC5369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awdurdod </w:t>
            </w:r>
          </w:p>
          <w:p w:rsidR="00914AE6" w:rsidRPr="001E2F6C" w:rsidRDefault="00EC5369" w:rsidP="006228E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Nodi’r unigolyn cywir ar gyfer y dasg </w:t>
            </w:r>
          </w:p>
          <w:p w:rsidR="00914AE6" w:rsidRPr="001E2F6C" w:rsidRDefault="00DA5A14" w:rsidP="006228E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Cyfathrebu gofynion tasgau yn glir ac yn effeithiol</w:t>
            </w:r>
          </w:p>
          <w:p w:rsidR="00914AE6" w:rsidRPr="001E2F6C" w:rsidRDefault="00C90CCE" w:rsidP="00C90CC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Darparu adborth a chymorth </w:t>
            </w:r>
          </w:p>
        </w:tc>
      </w:tr>
      <w:tr w:rsidR="00914AE6" w:rsidRPr="001E2F6C" w:rsidTr="00015015">
        <w:trPr>
          <w:trHeight w:val="523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before="72" w:line="292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A5A14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dysgwr ddangos drwy ddau 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ddarn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o dystiolaeth enghreifftiol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neu fwy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sut y mae ef neu hi wedi defnyddio technegau dirprwyo wrth gyflawni targedau. Dylai’r eglurhad ddangos sut y defnyddiwyd arfer da 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gyda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t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h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echnegau dirprwyo.</w:t>
            </w:r>
          </w:p>
        </w:tc>
      </w:tr>
      <w:tr w:rsidR="00914AE6" w:rsidRPr="001E2F6C" w:rsidTr="005C7630">
        <w:trPr>
          <w:trHeight w:val="877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914AE6" w:rsidP="0025156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 xml:space="preserve">3.3 </w:t>
            </w:r>
            <w:r w:rsidR="00251567" w:rsidRPr="001E2F6C"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  <w:t xml:space="preserve">Grymuso unigolion i gymryd cyfrifoldeb dros eu penderfyniadau </w:t>
            </w:r>
          </w:p>
        </w:tc>
        <w:tc>
          <w:tcPr>
            <w:tcW w:w="7375" w:type="dxa"/>
          </w:tcPr>
          <w:p w:rsidR="00914AE6" w:rsidRPr="001E2F6C" w:rsidRDefault="00DA5A14" w:rsidP="000A4D7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Mae’r broses o rymuso yn cyfeirio at y broses o alluogi neu awdurdodi unigolion i feddwl, 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i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ymddwyn a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c i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wneud penderfyniadau sy’n gysylltiedig â gwaith yn 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annibynnol. Cai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ff hyn ei gyflawni drwy gynllunio yn effeithiol, dyrannu gwaith a thrwy ddirprwyo.</w:t>
            </w:r>
          </w:p>
          <w:p w:rsidR="00914AE6" w:rsidRPr="001E2F6C" w:rsidRDefault="00914AE6" w:rsidP="000A4D7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1E2F6C" w:rsidTr="00015015">
        <w:trPr>
          <w:trHeight w:val="810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line="300" w:lineRule="exact"/>
              <w:ind w:right="288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4537E4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</w:t>
            </w:r>
            <w:r w:rsidR="00C119CA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dysgwr ddangos drwy ddau 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ddarn o dystiolaeth enghreifftiol</w:t>
            </w:r>
            <w:r w:rsidR="00C119CA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neu fwy</w:t>
            </w:r>
            <w:r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sut y mae ef neu hi wedi grymuso unigolion i gymryd cyfrifoldeb dros eu penderfyniadau</w:t>
            </w:r>
            <w:r w:rsidR="00914AE6" w:rsidRPr="001E2F6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914AE6" w:rsidRPr="001E2F6C" w:rsidTr="00015015">
        <w:trPr>
          <w:trHeight w:val="712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914AE6" w:rsidRPr="001E2F6C" w:rsidRDefault="000F0F0B" w:rsidP="000A4D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pacing w:val="-4"/>
                <w:sz w:val="20"/>
                <w:szCs w:val="20"/>
                <w:lang w:val="cy-GB"/>
              </w:rPr>
              <w:t xml:space="preserve">3.4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Addasu cynlluniau, blaenoriaethau a phrosesau dyrannu adnoddau er mwyn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ymateb i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amgylchiadau a blaenoriaethau sy’n newid</w:t>
            </w:r>
          </w:p>
          <w:p w:rsidR="00914AE6" w:rsidRPr="001E2F6C" w:rsidRDefault="00914AE6" w:rsidP="00015015">
            <w:pPr>
              <w:spacing w:before="72" w:line="289" w:lineRule="exact"/>
              <w:ind w:right="432"/>
              <w:rPr>
                <w:rFonts w:ascii="Arial" w:hAnsi="Arial" w:cs="Arial"/>
                <w:spacing w:val="-1"/>
                <w:sz w:val="20"/>
                <w:szCs w:val="20"/>
                <w:lang w:val="cy-GB"/>
              </w:rPr>
            </w:pPr>
          </w:p>
          <w:p w:rsidR="00914AE6" w:rsidRPr="001E2F6C" w:rsidRDefault="00914AE6" w:rsidP="00015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</w:p>
          <w:p w:rsidR="00914AE6" w:rsidRPr="001E2F6C" w:rsidRDefault="00914AE6" w:rsidP="000A4D7D">
            <w:pPr>
              <w:pStyle w:val="Default"/>
              <w:rPr>
                <w:rFonts w:ascii="Arial" w:hAnsi="Arial" w:cs="Arial"/>
                <w:color w:val="auto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1E2F6C" w:rsidRDefault="00DC5B5E" w:rsidP="000A4D7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Er bod cynlluniau, blaenoriaethau a 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phrosesau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dyran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nu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adnoddau fel y rhai a nodir dan </w:t>
            </w:r>
            <w:r w:rsidR="00C119CA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3.1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yn dderbyniol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>, ar ryw adeg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DE1038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neu’i gilydd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>bydd angen eu haddasu i ryw raddau</w:t>
            </w:r>
            <w:r w:rsidR="00914AE6"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Pr="001E2F6C">
              <w:rPr>
                <w:rFonts w:ascii="Arial" w:hAnsi="Arial" w:cs="Arial"/>
                <w:sz w:val="20"/>
                <w:szCs w:val="20"/>
                <w:lang w:val="cy-GB"/>
              </w:rPr>
              <w:t xml:space="preserve">Gall nifer o ffactorau dylanwadol hirdymor a thymor byr arwain at hyn. </w:t>
            </w:r>
          </w:p>
          <w:p w:rsidR="00914AE6" w:rsidRPr="001E2F6C" w:rsidRDefault="00914AE6" w:rsidP="000A4D7D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914AE6" w:rsidRPr="003B7549" w:rsidTr="00015015">
        <w:trPr>
          <w:trHeight w:val="711"/>
        </w:trPr>
        <w:tc>
          <w:tcPr>
            <w:tcW w:w="2689" w:type="dxa"/>
            <w:vMerge/>
          </w:tcPr>
          <w:p w:rsidR="00914AE6" w:rsidRPr="001E2F6C" w:rsidRDefault="00914AE6" w:rsidP="00015015">
            <w:pPr>
              <w:rPr>
                <w:lang w:val="cy-GB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914AE6" w:rsidRPr="001E2F6C" w:rsidRDefault="00914AE6" w:rsidP="00015015">
            <w:pPr>
              <w:spacing w:before="72" w:line="289" w:lineRule="exact"/>
              <w:ind w:right="432"/>
              <w:rPr>
                <w:rFonts w:ascii="Arial" w:hAnsi="Arial" w:cs="Arial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:rsidR="00914AE6" w:rsidRPr="003B7549" w:rsidRDefault="00DA5A14" w:rsidP="00C119CA">
            <w:pPr>
              <w:pStyle w:val="Subtitle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ddangos drwy ddau</w:t>
            </w:r>
            <w:r w:rsidR="00B25592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ddarn o dystiolaeth enghreifftiol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neu fwy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sut y mae ef neu hi wedi addasu cynlluniau, blaenoriaethau a</w:t>
            </w:r>
            <w:r w:rsidR="00DE1038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phrosesau dyrann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u adnoddau er mwyn </w:t>
            </w:r>
            <w:r w:rsidR="00C119CA"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ymateb i </w:t>
            </w:r>
            <w:r w:rsidRPr="001E2F6C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amgylchiadau a blaenoriaethau sy’n newid</w:t>
            </w:r>
          </w:p>
        </w:tc>
      </w:tr>
    </w:tbl>
    <w:p w:rsidR="008A39AD" w:rsidRPr="003B7549" w:rsidRDefault="008A39AD">
      <w:pPr>
        <w:rPr>
          <w:lang w:val="cy-GB"/>
        </w:rPr>
      </w:pPr>
    </w:p>
    <w:sectPr w:rsidR="008A39AD" w:rsidRPr="003B7549" w:rsidSect="003A3C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9E" w:rsidRDefault="00D4379E" w:rsidP="00680E2E">
      <w:pPr>
        <w:spacing w:after="0" w:line="240" w:lineRule="auto"/>
      </w:pPr>
      <w:r>
        <w:separator/>
      </w:r>
    </w:p>
  </w:endnote>
  <w:endnote w:type="continuationSeparator" w:id="0">
    <w:p w:rsidR="00D4379E" w:rsidRDefault="00D4379E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9E" w:rsidRDefault="00D4379E" w:rsidP="00680E2E">
      <w:pPr>
        <w:spacing w:after="0" w:line="240" w:lineRule="auto"/>
      </w:pPr>
      <w:r>
        <w:separator/>
      </w:r>
    </w:p>
  </w:footnote>
  <w:footnote w:type="continuationSeparator" w:id="0">
    <w:p w:rsidR="00D4379E" w:rsidRDefault="00D4379E" w:rsidP="00680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6341F"/>
    <w:multiLevelType w:val="hybridMultilevel"/>
    <w:tmpl w:val="A24C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70A11"/>
    <w:multiLevelType w:val="hybridMultilevel"/>
    <w:tmpl w:val="9A14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803CC"/>
    <w:multiLevelType w:val="hybridMultilevel"/>
    <w:tmpl w:val="D4704C80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2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A100D"/>
    <w:multiLevelType w:val="hybridMultilevel"/>
    <w:tmpl w:val="F842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47C67"/>
    <w:multiLevelType w:val="hybridMultilevel"/>
    <w:tmpl w:val="0532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16"/>
  </w:num>
  <w:num w:numId="7">
    <w:abstractNumId w:val="0"/>
  </w:num>
  <w:num w:numId="8">
    <w:abstractNumId w:val="7"/>
  </w:num>
  <w:num w:numId="9">
    <w:abstractNumId w:val="9"/>
  </w:num>
  <w:num w:numId="10">
    <w:abstractNumId w:val="27"/>
  </w:num>
  <w:num w:numId="11">
    <w:abstractNumId w:val="11"/>
  </w:num>
  <w:num w:numId="12">
    <w:abstractNumId w:val="19"/>
  </w:num>
  <w:num w:numId="13">
    <w:abstractNumId w:val="1"/>
  </w:num>
  <w:num w:numId="14">
    <w:abstractNumId w:val="6"/>
  </w:num>
  <w:num w:numId="15">
    <w:abstractNumId w:val="18"/>
  </w:num>
  <w:num w:numId="16">
    <w:abstractNumId w:val="24"/>
  </w:num>
  <w:num w:numId="17">
    <w:abstractNumId w:val="4"/>
  </w:num>
  <w:num w:numId="18">
    <w:abstractNumId w:val="23"/>
  </w:num>
  <w:num w:numId="19">
    <w:abstractNumId w:val="5"/>
  </w:num>
  <w:num w:numId="20">
    <w:abstractNumId w:val="26"/>
  </w:num>
  <w:num w:numId="21">
    <w:abstractNumId w:val="29"/>
  </w:num>
  <w:num w:numId="22">
    <w:abstractNumId w:val="15"/>
  </w:num>
  <w:num w:numId="23">
    <w:abstractNumId w:val="2"/>
  </w:num>
  <w:num w:numId="24">
    <w:abstractNumId w:val="13"/>
  </w:num>
  <w:num w:numId="25">
    <w:abstractNumId w:val="14"/>
  </w:num>
  <w:num w:numId="26">
    <w:abstractNumId w:val="28"/>
  </w:num>
  <w:num w:numId="27">
    <w:abstractNumId w:val="21"/>
  </w:num>
  <w:num w:numId="28">
    <w:abstractNumId w:val="10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15015"/>
    <w:rsid w:val="00041571"/>
    <w:rsid w:val="00044CA4"/>
    <w:rsid w:val="00067590"/>
    <w:rsid w:val="00073398"/>
    <w:rsid w:val="00073A5B"/>
    <w:rsid w:val="0007545B"/>
    <w:rsid w:val="000920E8"/>
    <w:rsid w:val="00094874"/>
    <w:rsid w:val="0009576C"/>
    <w:rsid w:val="000A3041"/>
    <w:rsid w:val="000A4AF3"/>
    <w:rsid w:val="000A4D7D"/>
    <w:rsid w:val="000A521C"/>
    <w:rsid w:val="000A599B"/>
    <w:rsid w:val="000B0E08"/>
    <w:rsid w:val="000B2603"/>
    <w:rsid w:val="000C68DA"/>
    <w:rsid w:val="000D0C54"/>
    <w:rsid w:val="000D100F"/>
    <w:rsid w:val="000D7843"/>
    <w:rsid w:val="000F0F0B"/>
    <w:rsid w:val="000F7B67"/>
    <w:rsid w:val="00102D95"/>
    <w:rsid w:val="00102E0F"/>
    <w:rsid w:val="00117BFB"/>
    <w:rsid w:val="001209B4"/>
    <w:rsid w:val="00124DFC"/>
    <w:rsid w:val="001261ED"/>
    <w:rsid w:val="00126C87"/>
    <w:rsid w:val="00136457"/>
    <w:rsid w:val="00150361"/>
    <w:rsid w:val="00154E50"/>
    <w:rsid w:val="001575E4"/>
    <w:rsid w:val="00170CBC"/>
    <w:rsid w:val="00171B56"/>
    <w:rsid w:val="00173291"/>
    <w:rsid w:val="00174C3B"/>
    <w:rsid w:val="0017789F"/>
    <w:rsid w:val="0018581B"/>
    <w:rsid w:val="0018646D"/>
    <w:rsid w:val="00187563"/>
    <w:rsid w:val="00192AF9"/>
    <w:rsid w:val="0019509F"/>
    <w:rsid w:val="001B224A"/>
    <w:rsid w:val="001B3D4B"/>
    <w:rsid w:val="001B4303"/>
    <w:rsid w:val="001B53BB"/>
    <w:rsid w:val="001B5F71"/>
    <w:rsid w:val="001B71C7"/>
    <w:rsid w:val="001C1EC5"/>
    <w:rsid w:val="001C60BB"/>
    <w:rsid w:val="001D4C91"/>
    <w:rsid w:val="001E01E6"/>
    <w:rsid w:val="001E174A"/>
    <w:rsid w:val="001E2F6C"/>
    <w:rsid w:val="001E6D59"/>
    <w:rsid w:val="0020256F"/>
    <w:rsid w:val="002049AD"/>
    <w:rsid w:val="002227F9"/>
    <w:rsid w:val="002313EE"/>
    <w:rsid w:val="002447B0"/>
    <w:rsid w:val="00244BE4"/>
    <w:rsid w:val="00251567"/>
    <w:rsid w:val="00256504"/>
    <w:rsid w:val="00257A5D"/>
    <w:rsid w:val="002732F6"/>
    <w:rsid w:val="00280499"/>
    <w:rsid w:val="0028269E"/>
    <w:rsid w:val="002900C4"/>
    <w:rsid w:val="002A7CF0"/>
    <w:rsid w:val="002C3794"/>
    <w:rsid w:val="002C59A2"/>
    <w:rsid w:val="002C7DB5"/>
    <w:rsid w:val="002D3D18"/>
    <w:rsid w:val="002D7FB0"/>
    <w:rsid w:val="002E2532"/>
    <w:rsid w:val="002E3258"/>
    <w:rsid w:val="002E3736"/>
    <w:rsid w:val="002F510A"/>
    <w:rsid w:val="00314581"/>
    <w:rsid w:val="00315FFC"/>
    <w:rsid w:val="00321213"/>
    <w:rsid w:val="00322343"/>
    <w:rsid w:val="003251C9"/>
    <w:rsid w:val="00345C69"/>
    <w:rsid w:val="003561D4"/>
    <w:rsid w:val="00357417"/>
    <w:rsid w:val="00357C8A"/>
    <w:rsid w:val="00365936"/>
    <w:rsid w:val="003724DC"/>
    <w:rsid w:val="00385C8B"/>
    <w:rsid w:val="0039062B"/>
    <w:rsid w:val="00391D0E"/>
    <w:rsid w:val="0039621E"/>
    <w:rsid w:val="00397EBE"/>
    <w:rsid w:val="003A3CE4"/>
    <w:rsid w:val="003B6C45"/>
    <w:rsid w:val="003B7549"/>
    <w:rsid w:val="003C0833"/>
    <w:rsid w:val="003C6BD5"/>
    <w:rsid w:val="003D0628"/>
    <w:rsid w:val="003D465B"/>
    <w:rsid w:val="003E0B8F"/>
    <w:rsid w:val="003E1D43"/>
    <w:rsid w:val="003F0D2F"/>
    <w:rsid w:val="00411C14"/>
    <w:rsid w:val="00412BA0"/>
    <w:rsid w:val="0041533E"/>
    <w:rsid w:val="0042466D"/>
    <w:rsid w:val="0042635E"/>
    <w:rsid w:val="004336A3"/>
    <w:rsid w:val="00435967"/>
    <w:rsid w:val="00437418"/>
    <w:rsid w:val="004379BD"/>
    <w:rsid w:val="00437D70"/>
    <w:rsid w:val="00450419"/>
    <w:rsid w:val="00452935"/>
    <w:rsid w:val="004537E4"/>
    <w:rsid w:val="00464853"/>
    <w:rsid w:val="0046697E"/>
    <w:rsid w:val="00467194"/>
    <w:rsid w:val="004719C9"/>
    <w:rsid w:val="00471FAE"/>
    <w:rsid w:val="0047588C"/>
    <w:rsid w:val="00480A5F"/>
    <w:rsid w:val="004870F2"/>
    <w:rsid w:val="00492813"/>
    <w:rsid w:val="004961BC"/>
    <w:rsid w:val="004B09C1"/>
    <w:rsid w:val="004C1901"/>
    <w:rsid w:val="004C34FA"/>
    <w:rsid w:val="004C3712"/>
    <w:rsid w:val="004C5ECD"/>
    <w:rsid w:val="004D16EA"/>
    <w:rsid w:val="004D3021"/>
    <w:rsid w:val="004E253C"/>
    <w:rsid w:val="004E3C12"/>
    <w:rsid w:val="004F2E22"/>
    <w:rsid w:val="00502376"/>
    <w:rsid w:val="00502BB5"/>
    <w:rsid w:val="00510848"/>
    <w:rsid w:val="00517F9E"/>
    <w:rsid w:val="005278DE"/>
    <w:rsid w:val="005351C0"/>
    <w:rsid w:val="00543EBE"/>
    <w:rsid w:val="00545568"/>
    <w:rsid w:val="00546D8D"/>
    <w:rsid w:val="00556653"/>
    <w:rsid w:val="00556F74"/>
    <w:rsid w:val="00564F5E"/>
    <w:rsid w:val="0057014F"/>
    <w:rsid w:val="00574C8D"/>
    <w:rsid w:val="00576667"/>
    <w:rsid w:val="005B00E9"/>
    <w:rsid w:val="005B19B4"/>
    <w:rsid w:val="005B3858"/>
    <w:rsid w:val="005C53D9"/>
    <w:rsid w:val="005C7630"/>
    <w:rsid w:val="005D4420"/>
    <w:rsid w:val="005D4DE5"/>
    <w:rsid w:val="005D4F7E"/>
    <w:rsid w:val="005F0BEC"/>
    <w:rsid w:val="005F1647"/>
    <w:rsid w:val="005F63EF"/>
    <w:rsid w:val="00605DD1"/>
    <w:rsid w:val="006138CD"/>
    <w:rsid w:val="00617926"/>
    <w:rsid w:val="00617A33"/>
    <w:rsid w:val="006228E6"/>
    <w:rsid w:val="00631D41"/>
    <w:rsid w:val="0063360B"/>
    <w:rsid w:val="0063466D"/>
    <w:rsid w:val="00635D28"/>
    <w:rsid w:val="006475C6"/>
    <w:rsid w:val="00651C2C"/>
    <w:rsid w:val="00653275"/>
    <w:rsid w:val="006535A1"/>
    <w:rsid w:val="006601F7"/>
    <w:rsid w:val="00663F10"/>
    <w:rsid w:val="00667411"/>
    <w:rsid w:val="006706A6"/>
    <w:rsid w:val="00672ABE"/>
    <w:rsid w:val="00680E2E"/>
    <w:rsid w:val="00683240"/>
    <w:rsid w:val="0068621B"/>
    <w:rsid w:val="00696A36"/>
    <w:rsid w:val="006A4767"/>
    <w:rsid w:val="006A6595"/>
    <w:rsid w:val="006A7676"/>
    <w:rsid w:val="006B0399"/>
    <w:rsid w:val="006B2278"/>
    <w:rsid w:val="006D1212"/>
    <w:rsid w:val="006D425C"/>
    <w:rsid w:val="006E1372"/>
    <w:rsid w:val="006E21D9"/>
    <w:rsid w:val="006F187B"/>
    <w:rsid w:val="006F5D55"/>
    <w:rsid w:val="0070247C"/>
    <w:rsid w:val="00706C2E"/>
    <w:rsid w:val="00713CAA"/>
    <w:rsid w:val="00724088"/>
    <w:rsid w:val="007322F4"/>
    <w:rsid w:val="007409A5"/>
    <w:rsid w:val="00741329"/>
    <w:rsid w:val="00750946"/>
    <w:rsid w:val="0075502F"/>
    <w:rsid w:val="00761EC8"/>
    <w:rsid w:val="00763DA4"/>
    <w:rsid w:val="00775E5B"/>
    <w:rsid w:val="00790B38"/>
    <w:rsid w:val="00791ADD"/>
    <w:rsid w:val="00795F1C"/>
    <w:rsid w:val="00796C12"/>
    <w:rsid w:val="00797D35"/>
    <w:rsid w:val="007A02E0"/>
    <w:rsid w:val="007A20CA"/>
    <w:rsid w:val="007C35F5"/>
    <w:rsid w:val="007D0AF8"/>
    <w:rsid w:val="007E416A"/>
    <w:rsid w:val="00805942"/>
    <w:rsid w:val="00814456"/>
    <w:rsid w:val="00814CA6"/>
    <w:rsid w:val="008253A5"/>
    <w:rsid w:val="0082547F"/>
    <w:rsid w:val="008354E4"/>
    <w:rsid w:val="008413F6"/>
    <w:rsid w:val="0086095B"/>
    <w:rsid w:val="00863B60"/>
    <w:rsid w:val="008663F4"/>
    <w:rsid w:val="00867E2E"/>
    <w:rsid w:val="0087108D"/>
    <w:rsid w:val="00873F6E"/>
    <w:rsid w:val="00884578"/>
    <w:rsid w:val="008932A3"/>
    <w:rsid w:val="00896529"/>
    <w:rsid w:val="008A099E"/>
    <w:rsid w:val="008A16A8"/>
    <w:rsid w:val="008A39AD"/>
    <w:rsid w:val="008A4CC5"/>
    <w:rsid w:val="008B592B"/>
    <w:rsid w:val="008B7205"/>
    <w:rsid w:val="008C0999"/>
    <w:rsid w:val="008C605F"/>
    <w:rsid w:val="008D5F5C"/>
    <w:rsid w:val="008E2C07"/>
    <w:rsid w:val="008E7B58"/>
    <w:rsid w:val="00906BED"/>
    <w:rsid w:val="00907B56"/>
    <w:rsid w:val="00912F84"/>
    <w:rsid w:val="0091378C"/>
    <w:rsid w:val="00914AE6"/>
    <w:rsid w:val="00921752"/>
    <w:rsid w:val="00934AE1"/>
    <w:rsid w:val="009372AC"/>
    <w:rsid w:val="00950459"/>
    <w:rsid w:val="00956CD9"/>
    <w:rsid w:val="009763DC"/>
    <w:rsid w:val="009C2355"/>
    <w:rsid w:val="009D51A5"/>
    <w:rsid w:val="009E5C3F"/>
    <w:rsid w:val="009F44D3"/>
    <w:rsid w:val="009F587D"/>
    <w:rsid w:val="009F5A4F"/>
    <w:rsid w:val="00A00B4D"/>
    <w:rsid w:val="00A02FD3"/>
    <w:rsid w:val="00A061F4"/>
    <w:rsid w:val="00A23266"/>
    <w:rsid w:val="00A2501A"/>
    <w:rsid w:val="00A41F92"/>
    <w:rsid w:val="00A50B8E"/>
    <w:rsid w:val="00A6502D"/>
    <w:rsid w:val="00A65E4B"/>
    <w:rsid w:val="00A7002E"/>
    <w:rsid w:val="00A7179A"/>
    <w:rsid w:val="00A84B7E"/>
    <w:rsid w:val="00A87833"/>
    <w:rsid w:val="00A87F1C"/>
    <w:rsid w:val="00A9020E"/>
    <w:rsid w:val="00AA3810"/>
    <w:rsid w:val="00AB1BAE"/>
    <w:rsid w:val="00AB79C9"/>
    <w:rsid w:val="00AC0EB6"/>
    <w:rsid w:val="00AC31B0"/>
    <w:rsid w:val="00AC7050"/>
    <w:rsid w:val="00AC7A00"/>
    <w:rsid w:val="00AD1569"/>
    <w:rsid w:val="00AD5146"/>
    <w:rsid w:val="00AD7BFE"/>
    <w:rsid w:val="00AE2310"/>
    <w:rsid w:val="00AE3EF2"/>
    <w:rsid w:val="00AE5211"/>
    <w:rsid w:val="00AF41D7"/>
    <w:rsid w:val="00AF6C0E"/>
    <w:rsid w:val="00B16C86"/>
    <w:rsid w:val="00B16CFD"/>
    <w:rsid w:val="00B20BA6"/>
    <w:rsid w:val="00B25592"/>
    <w:rsid w:val="00B30752"/>
    <w:rsid w:val="00B31385"/>
    <w:rsid w:val="00B32204"/>
    <w:rsid w:val="00B43F0B"/>
    <w:rsid w:val="00B53890"/>
    <w:rsid w:val="00B554CF"/>
    <w:rsid w:val="00B63D2C"/>
    <w:rsid w:val="00B7021F"/>
    <w:rsid w:val="00B80884"/>
    <w:rsid w:val="00B83D0B"/>
    <w:rsid w:val="00BA1F7A"/>
    <w:rsid w:val="00BA4FD1"/>
    <w:rsid w:val="00BC2407"/>
    <w:rsid w:val="00BC6C65"/>
    <w:rsid w:val="00BC6F19"/>
    <w:rsid w:val="00BD4E7D"/>
    <w:rsid w:val="00BE1409"/>
    <w:rsid w:val="00BE1E2B"/>
    <w:rsid w:val="00BE311C"/>
    <w:rsid w:val="00BF13FF"/>
    <w:rsid w:val="00BF408B"/>
    <w:rsid w:val="00BF519F"/>
    <w:rsid w:val="00C04D0A"/>
    <w:rsid w:val="00C05B3D"/>
    <w:rsid w:val="00C113C6"/>
    <w:rsid w:val="00C119CA"/>
    <w:rsid w:val="00C13898"/>
    <w:rsid w:val="00C13960"/>
    <w:rsid w:val="00C1730F"/>
    <w:rsid w:val="00C21456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8529A"/>
    <w:rsid w:val="00C87CAF"/>
    <w:rsid w:val="00C90CCE"/>
    <w:rsid w:val="00CA146E"/>
    <w:rsid w:val="00CA7227"/>
    <w:rsid w:val="00CB1F80"/>
    <w:rsid w:val="00CC5E45"/>
    <w:rsid w:val="00CD2D0C"/>
    <w:rsid w:val="00CD4E59"/>
    <w:rsid w:val="00CE1A7A"/>
    <w:rsid w:val="00CE2E90"/>
    <w:rsid w:val="00CE47D2"/>
    <w:rsid w:val="00CE56FE"/>
    <w:rsid w:val="00D04B2E"/>
    <w:rsid w:val="00D14B7C"/>
    <w:rsid w:val="00D15803"/>
    <w:rsid w:val="00D22D4C"/>
    <w:rsid w:val="00D35AE0"/>
    <w:rsid w:val="00D4379E"/>
    <w:rsid w:val="00D4450C"/>
    <w:rsid w:val="00D509DA"/>
    <w:rsid w:val="00D61A78"/>
    <w:rsid w:val="00D63073"/>
    <w:rsid w:val="00D65F9C"/>
    <w:rsid w:val="00D75BF2"/>
    <w:rsid w:val="00D80513"/>
    <w:rsid w:val="00D866CD"/>
    <w:rsid w:val="00D8772D"/>
    <w:rsid w:val="00D91C24"/>
    <w:rsid w:val="00D93199"/>
    <w:rsid w:val="00DA3207"/>
    <w:rsid w:val="00DA5A14"/>
    <w:rsid w:val="00DB2516"/>
    <w:rsid w:val="00DB675B"/>
    <w:rsid w:val="00DC5B5E"/>
    <w:rsid w:val="00DC7038"/>
    <w:rsid w:val="00DD22A0"/>
    <w:rsid w:val="00DD30EB"/>
    <w:rsid w:val="00DE1038"/>
    <w:rsid w:val="00DE34A1"/>
    <w:rsid w:val="00DE5CF0"/>
    <w:rsid w:val="00DE629A"/>
    <w:rsid w:val="00DF247C"/>
    <w:rsid w:val="00E0393B"/>
    <w:rsid w:val="00E132E8"/>
    <w:rsid w:val="00E27D63"/>
    <w:rsid w:val="00E32741"/>
    <w:rsid w:val="00E36D54"/>
    <w:rsid w:val="00E43E8D"/>
    <w:rsid w:val="00E43FE6"/>
    <w:rsid w:val="00E54DF1"/>
    <w:rsid w:val="00E64813"/>
    <w:rsid w:val="00E670FD"/>
    <w:rsid w:val="00E7593E"/>
    <w:rsid w:val="00E9146A"/>
    <w:rsid w:val="00EA0A4C"/>
    <w:rsid w:val="00EA304E"/>
    <w:rsid w:val="00EB25E1"/>
    <w:rsid w:val="00EC3157"/>
    <w:rsid w:val="00EC40A8"/>
    <w:rsid w:val="00EC5369"/>
    <w:rsid w:val="00EE22CC"/>
    <w:rsid w:val="00EF56A1"/>
    <w:rsid w:val="00EF5C35"/>
    <w:rsid w:val="00F00C56"/>
    <w:rsid w:val="00F07AA5"/>
    <w:rsid w:val="00F11928"/>
    <w:rsid w:val="00F17F2D"/>
    <w:rsid w:val="00F17F6F"/>
    <w:rsid w:val="00F254F8"/>
    <w:rsid w:val="00F259EA"/>
    <w:rsid w:val="00F30CFA"/>
    <w:rsid w:val="00F31B62"/>
    <w:rsid w:val="00F442A6"/>
    <w:rsid w:val="00F46AB7"/>
    <w:rsid w:val="00F50D2B"/>
    <w:rsid w:val="00F62377"/>
    <w:rsid w:val="00F66A76"/>
    <w:rsid w:val="00F97A99"/>
    <w:rsid w:val="00FA1419"/>
    <w:rsid w:val="00FA49A0"/>
    <w:rsid w:val="00FA6F71"/>
    <w:rsid w:val="00FC1077"/>
    <w:rsid w:val="00FC27E6"/>
    <w:rsid w:val="00FD1EC5"/>
    <w:rsid w:val="00FD264F"/>
    <w:rsid w:val="00FD79EE"/>
    <w:rsid w:val="00FE237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CD136-9862-4B48-A35C-BFD610E3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5B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C6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7FB2-541A-4CF2-9E0C-4B77CC91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B3815594</Template>
  <TotalTime>0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Orr</dc:creator>
  <cp:lastModifiedBy>Shanni Pratt</cp:lastModifiedBy>
  <cp:revision>2</cp:revision>
  <dcterms:created xsi:type="dcterms:W3CDTF">2015-01-16T14:29:00Z</dcterms:created>
  <dcterms:modified xsi:type="dcterms:W3CDTF">2015-01-16T14:29:00Z</dcterms:modified>
</cp:coreProperties>
</file>