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F0" w:rsidRPr="002D726F" w:rsidRDefault="00DB12F0" w:rsidP="00DB12F0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</w:pPr>
      <w:bookmarkStart w:id="0" w:name="_GoBack"/>
      <w:bookmarkEnd w:id="0"/>
      <w:r w:rsidRPr="002D726F">
        <w:rPr>
          <w:rFonts w:ascii="Arial Narrow" w:hAnsi="Arial Narrow" w:cs="Arial Narrow"/>
          <w:b/>
          <w:bCs/>
          <w:caps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FBA5F87" wp14:editId="7BEF8239">
            <wp:simplePos x="0" y="0"/>
            <wp:positionH relativeFrom="column">
              <wp:posOffset>8000365</wp:posOffset>
            </wp:positionH>
            <wp:positionV relativeFrom="paragraph">
              <wp:posOffset>-742315</wp:posOffset>
            </wp:positionV>
            <wp:extent cx="662305" cy="4718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26F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DALEN FARCIO </w:t>
      </w:r>
      <w:r w:rsidRPr="002D726F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>-:</w:t>
      </w:r>
      <w:r w:rsidRPr="002D726F">
        <w:rPr>
          <w:b/>
          <w:bCs/>
          <w:sz w:val="24"/>
          <w:szCs w:val="24"/>
          <w:lang w:val="cy-GB"/>
        </w:rPr>
        <w:t>Cyfathrebu gweithle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DB12F0" w:rsidRPr="002D726F" w:rsidTr="005365DA">
        <w:tc>
          <w:tcPr>
            <w:tcW w:w="3294" w:type="dxa"/>
            <w:gridSpan w:val="2"/>
            <w:vAlign w:val="center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 :</w:t>
            </w:r>
          </w:p>
        </w:tc>
        <w:tc>
          <w:tcPr>
            <w:tcW w:w="5555" w:type="dxa"/>
            <w:gridSpan w:val="7"/>
            <w:vAlign w:val="center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B12F0" w:rsidRPr="002D726F" w:rsidTr="005365DA">
        <w:tc>
          <w:tcPr>
            <w:tcW w:w="3294" w:type="dxa"/>
            <w:gridSpan w:val="2"/>
            <w:vAlign w:val="center"/>
          </w:tcPr>
          <w:p w:rsidR="00DB12F0" w:rsidRPr="002D726F" w:rsidRDefault="00DB12F0" w:rsidP="005365DA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12F0" w:rsidRPr="002D726F" w:rsidRDefault="00DB12F0" w:rsidP="005365DA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Dysgwr:</w:t>
            </w:r>
          </w:p>
        </w:tc>
        <w:tc>
          <w:tcPr>
            <w:tcW w:w="5555" w:type="dxa"/>
            <w:gridSpan w:val="7"/>
            <w:vAlign w:val="center"/>
          </w:tcPr>
          <w:p w:rsidR="00DB12F0" w:rsidRPr="002D726F" w:rsidRDefault="00DB12F0" w:rsidP="005365DA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B12F0" w:rsidRPr="002D726F" w:rsidTr="005365DA">
        <w:tc>
          <w:tcPr>
            <w:tcW w:w="9322" w:type="dxa"/>
            <w:gridSpan w:val="8"/>
            <w:vAlign w:val="center"/>
          </w:tcPr>
          <w:p w:rsidR="00DB12F0" w:rsidRPr="002D726F" w:rsidRDefault="00DB12F0" w:rsidP="005365DA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CYFARWYDDIADAU AR GYFER ASESU A DEFNYDDIO'R DAFLEN FARCIO </w:t>
            </w:r>
          </w:p>
          <w:p w:rsidR="00DB12F0" w:rsidRPr="002D726F" w:rsidRDefault="00DB12F0" w:rsidP="005365DA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(MP). Er mwyn llwyddo yn yr uned, rhaid cwrdd â phob MP.</w:t>
            </w:r>
          </w:p>
          <w:p w:rsidR="00DB12F0" w:rsidRPr="002D726F" w:rsidRDefault="00DB12F0" w:rsidP="005365DA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Fel arfer bydd aseswyr yn dyfarnu marciau am bob MP ac yna'n gwneud cyfanswm ohonynt i fod yn ganran.  Fodd bynnag, i wneud pethau’n symlach, mae dewis i beidio â defnyddio marciau o gwbl a nodi 'Llwyddo' neu 'Ailgyfeirio' yn unig yn y blwch (ar y dde isod).  Er mwyn llwyddo yn yr uned, rhaid i bob MP gael 'Llwyddo’ </w:t>
            </w:r>
          </w:p>
          <w:p w:rsidR="00DB12F0" w:rsidRPr="002D726F" w:rsidRDefault="00DB12F0" w:rsidP="005365DA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Lle mae marciau'n cael eu dyfarnu yn ôl i ba raddau y mae tystiolaeth y dysgwr yn y cyflwyniad yn cwrdd â phob MP, rhaid i bob MP gael ei gwrdd, h.y. rhaid iddo gael o leiaf hanner y marciau (e.e. o isafswm 10/20).  Mae unrhyw MP y dyfernir llai na'r isafswm iddo'n cynhyrchu ailgyfeirio awtomatig i'r cyflwyniad (beth bynnag yw'r marc cyffredinol a gyflawnwyd).  </w:t>
            </w:r>
          </w:p>
          <w:p w:rsidR="00DB12F0" w:rsidRPr="002D726F" w:rsidRDefault="00DB12F0" w:rsidP="005365DA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disgrifyddion digonolrwydd yn ganllaw.  Os oes 20 marc ar gael ar gyfer MP ac mae'r dystiolaeth yn y cyflwyniad yn debyg i'r disgrifydd 'llwyddo', mae hynny'n dangos y dylai ddenu 10 marc allan o 20, os yw'n 'llwyddiant da' yna tua 15 allan o 20.  Nid yw'r disgrifyddion yn gynhwysfawr, ac ni allant fod felly, gan fod sawl ffordd y gall cyflwyniad ragori ar y gofynion neu syrthio'n brin ohonyn nhw</w:t>
            </w:r>
          </w:p>
          <w:p w:rsidR="00DB12F0" w:rsidRPr="002D726F" w:rsidRDefault="00DB12F0" w:rsidP="005365DA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DB12F0" w:rsidRPr="002D726F" w:rsidRDefault="00DB12F0" w:rsidP="005365DA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:rsidR="00DB12F0" w:rsidRPr="002D726F" w:rsidRDefault="00DB12F0" w:rsidP="005365DA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ILM yn defnyddio cyflwyniadau dysgwyr – yn ddienw – er mwyn safoni asesiadau. Wrth gyflwyno, rwy'n cytuno y caiff ILM ddefnyddio'r sgript hon ar yr amod fod pob gwybodaeth a allai fy adnabod yn cael ei thynnu ymaith.  </w:t>
            </w:r>
          </w:p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Ond, os nad ydych chi'n barod i adael i'r ILM ddefnyddio eich sgript, gwrthodwch drwy roi tic yn y blwch:□ </w:t>
            </w:r>
            <w:r w:rsidRPr="002D726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B12F0" w:rsidRPr="002D726F" w:rsidTr="005365DA">
        <w:tc>
          <w:tcPr>
            <w:tcW w:w="13176" w:type="dxa"/>
            <w:gridSpan w:val="14"/>
            <w:shd w:val="clear" w:color="auto" w:fill="E0E0E0"/>
            <w:vAlign w:val="bottom"/>
          </w:tcPr>
          <w:p w:rsidR="00DB12F0" w:rsidRPr="002D726F" w:rsidRDefault="00DB12F0" w:rsidP="005365DA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highlight w:val="yellow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Canlyniad Dysgu / Adran 1:  </w:t>
            </w: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Deall pwysigrwydd cyfathrebu effeithiol</w:t>
            </w: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[44 Marc]</w:t>
            </w:r>
          </w:p>
        </w:tc>
      </w:tr>
      <w:tr w:rsidR="00DB12F0" w:rsidRPr="002D726F" w:rsidTr="005365DA">
        <w:tc>
          <w:tcPr>
            <w:tcW w:w="2518" w:type="dxa"/>
            <w:vAlign w:val="center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10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2D726F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2D726F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[nid oes rhaid cael sylwadau ym mhob blwch]</w:t>
            </w:r>
          </w:p>
        </w:tc>
      </w:tr>
      <w:tr w:rsidR="00DB12F0" w:rsidRPr="002D726F" w:rsidTr="005365DA">
        <w:tc>
          <w:tcPr>
            <w:tcW w:w="2518" w:type="dxa"/>
            <w:vMerge w:val="restart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>MP 1.1</w:t>
            </w:r>
          </w:p>
          <w:p w:rsidR="00DB12F0" w:rsidRPr="002D726F" w:rsidRDefault="00DB12F0" w:rsidP="005365D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>Esbonio pam mae cyfathrebu clir ac effeithiol yn hanfodol yn y gweithle</w:t>
            </w:r>
          </w:p>
        </w:tc>
        <w:tc>
          <w:tcPr>
            <w:tcW w:w="2504" w:type="dxa"/>
            <w:gridSpan w:val="2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4/16]]</w:t>
            </w:r>
          </w:p>
        </w:tc>
        <w:tc>
          <w:tcPr>
            <w:tcW w:w="2504" w:type="dxa"/>
            <w:gridSpan w:val="3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Llwyddiant [8/16] </w:t>
            </w:r>
          </w:p>
        </w:tc>
        <w:tc>
          <w:tcPr>
            <w:tcW w:w="2505" w:type="dxa"/>
            <w:gridSpan w:val="5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228"/>
        </w:trPr>
        <w:tc>
          <w:tcPr>
            <w:tcW w:w="2518" w:type="dxa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Does dim esboniad pam mae cyfathrebu clir ac effeithiol yn hanfodol yn y gweithle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Mae'r esboniad yn fyr iawn neu'n anghywir</w:t>
            </w:r>
          </w:p>
        </w:tc>
        <w:tc>
          <w:tcPr>
            <w:tcW w:w="2504" w:type="dxa"/>
            <w:gridSpan w:val="3"/>
            <w:vMerge w:val="restart"/>
          </w:tcPr>
          <w:p w:rsidR="00DB12F0" w:rsidRPr="002D726F" w:rsidRDefault="00F74DD6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Rhoddir esboniad pam mae cyfathrebu clir ac effeithiol yn hanfodol yn generig, er ei fod yn gysylltiedig mewn modd ymhlyg yn hytrach nag amlwg â'r gweithle a/neu nid oes esboniad o beth allai ddigwydd os nad yw'r cyfathrebu'n glir a/neu yn effeithiol</w:t>
            </w:r>
          </w:p>
        </w:tc>
        <w:tc>
          <w:tcPr>
            <w:tcW w:w="2505" w:type="dxa"/>
            <w:gridSpan w:val="5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esboniad manwl o pam mae cyfathrebu clir ac effeithiol yn hanfodol gyda'i bwysigrwydd i'r gweithle wedi'i wneud yn amlwg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esboniad o beth sy'n ffurfio cyfathrebu clir ac effeithiol a sut i sicrhau eglurder ac effeithiolrwydd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esboniad o beth allai ddigwydd os nad yw'r cyfathrebu'n glir a/neu'n effeithiol</w:t>
            </w:r>
          </w:p>
        </w:tc>
        <w:tc>
          <w:tcPr>
            <w:tcW w:w="3145" w:type="dxa"/>
            <w:gridSpan w:val="3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c>
          <w:tcPr>
            <w:tcW w:w="2518" w:type="dxa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 w:val="restart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>MP 1.2</w:t>
            </w:r>
          </w:p>
          <w:p w:rsidR="00DB12F0" w:rsidRPr="002D726F" w:rsidRDefault="00DB12F0" w:rsidP="005365D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lastRenderedPageBreak/>
              <w:t>Amlinellu camau allweddol yn y broses gyfathrebu</w:t>
            </w:r>
          </w:p>
        </w:tc>
        <w:tc>
          <w:tcPr>
            <w:tcW w:w="2504" w:type="dxa"/>
            <w:gridSpan w:val="2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lastRenderedPageBreak/>
              <w:t>Ailgyfeirio [tua 3/12]</w:t>
            </w:r>
          </w:p>
        </w:tc>
        <w:tc>
          <w:tcPr>
            <w:tcW w:w="2504" w:type="dxa"/>
            <w:gridSpan w:val="3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[6/12]</w:t>
            </w:r>
          </w:p>
        </w:tc>
        <w:tc>
          <w:tcPr>
            <w:tcW w:w="2505" w:type="dxa"/>
            <w:gridSpan w:val="5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9/12]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B12F0" w:rsidRPr="002D726F" w:rsidRDefault="00DB12F0" w:rsidP="005365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 roddir proses gyfathrebu gydnabyddedig</w:t>
            </w:r>
          </w:p>
          <w:p w:rsidR="00DB12F0" w:rsidRPr="002D726F" w:rsidRDefault="00DB12F0" w:rsidP="005365DA">
            <w:pPr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 roddir camau'r broses gyfathrebu neu rhoddir nhw'n anghywir</w:t>
            </w:r>
          </w:p>
        </w:tc>
        <w:tc>
          <w:tcPr>
            <w:tcW w:w="2504" w:type="dxa"/>
            <w:gridSpan w:val="3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camau allweddol yn y broses gyfathrebu eu disgrifio'n fyr gan gynnwys rhai, ond nid o angen y cyfan o</w:t>
            </w:r>
            <w:r w:rsidR="00FA1BAD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 xml:space="preserve"> blith</w:t>
            </w: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: anfonwr, neges, amgodio, sianel, derbynnydd, dadgodio, adborth</w:t>
            </w:r>
          </w:p>
        </w:tc>
        <w:tc>
          <w:tcPr>
            <w:tcW w:w="2505" w:type="dxa"/>
            <w:gridSpan w:val="5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esboniad clir a thrylwyr o'r camau allweddol yn y broes gyfathrebu gan gynnwys: anfonwr, neges, amgodio, sianel, derbynnydd, dadgodio, adborth.  Efallai y ceir ystyriaeth o anghenion y derbynnydd hefyd.  Caiff y termau hyn eu hesbonio a rhoddir enghraifft(enghreifftiau) i ategu'r esboniad</w:t>
            </w:r>
          </w:p>
        </w:tc>
        <w:tc>
          <w:tcPr>
            <w:tcW w:w="3145" w:type="dxa"/>
            <w:gridSpan w:val="3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6)</w:t>
            </w:r>
          </w:p>
        </w:tc>
        <w:tc>
          <w:tcPr>
            <w:tcW w:w="1728" w:type="dxa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 w:val="restart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>MP 1.3</w:t>
            </w:r>
          </w:p>
          <w:p w:rsidR="00DB12F0" w:rsidRPr="002D726F" w:rsidRDefault="00DB12F0" w:rsidP="005365D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>Rhestru rhwystrau i gyfathrebu ac esbonio sut mae goresgyn y rhain</w:t>
            </w:r>
          </w:p>
        </w:tc>
        <w:tc>
          <w:tcPr>
            <w:tcW w:w="2504" w:type="dxa"/>
            <w:gridSpan w:val="2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4/16]]</w:t>
            </w:r>
          </w:p>
        </w:tc>
        <w:tc>
          <w:tcPr>
            <w:tcW w:w="2504" w:type="dxa"/>
            <w:gridSpan w:val="3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Llwyddiant [8/16] </w:t>
            </w:r>
          </w:p>
        </w:tc>
        <w:tc>
          <w:tcPr>
            <w:tcW w:w="2505" w:type="dxa"/>
            <w:gridSpan w:val="5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B12F0" w:rsidRPr="002D726F" w:rsidRDefault="00DB12F0" w:rsidP="005365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 roddir rhwystrau posibl i gyfathrebu</w:t>
            </w:r>
          </w:p>
          <w:p w:rsidR="00DB12F0" w:rsidRPr="002D726F" w:rsidRDefault="00DB12F0" w:rsidP="005365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Rhoddir rhwystrau ond ni roddir ffyrdd o'u goresgyn</w:t>
            </w:r>
          </w:p>
          <w:p w:rsidR="00DB12F0" w:rsidRPr="002D726F" w:rsidRDefault="00DB12F0" w:rsidP="005365DA">
            <w:pPr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Mae ffyrdd o oresgyn rhwystrau'n anghywir neu'n amhriodol</w:t>
            </w:r>
          </w:p>
        </w:tc>
        <w:tc>
          <w:tcPr>
            <w:tcW w:w="2504" w:type="dxa"/>
            <w:gridSpan w:val="3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Caiff o leiaf ddau rwystr posibl i gyfathrebu eu rhoi (gall hyn gynnwys rhai o blith: gwahaniaethau iaith, diffyg sylw, gorlwytho gwybodaeth, ymyriadau, sŵn, emosiynau neu rwystrau priodol eraill) ac esbonnir sut gellid  goresgyn o leiaf rai o'r rhwystrau hyn</w:t>
            </w:r>
          </w:p>
        </w:tc>
        <w:tc>
          <w:tcPr>
            <w:tcW w:w="2505" w:type="dxa"/>
            <w:gridSpan w:val="5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Caiff sawl rhwystr posibl i gyfathrebu eu disgrifio (a all gynnwys y rhan fwyaf o blith: gwahaniaethau iaith, diffyg sylw, gorlwytho gwybodaeth, ymyriadau, sŵn, emosiynau neu rwystrau priodol eraill), yn hytrach na'u rhestru'n unig, a chaiff rhai dulliau eu hesbonio'n fanwl o ran sut gellid goresgyn pob rhwystr a nodir</w:t>
            </w:r>
          </w:p>
          <w:p w:rsidR="00DB12F0" w:rsidRPr="002D726F" w:rsidRDefault="00DB12F0" w:rsidP="005365DA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B12F0" w:rsidRPr="002D726F" w:rsidTr="005365DA">
        <w:trPr>
          <w:trHeight w:val="312"/>
        </w:trPr>
        <w:tc>
          <w:tcPr>
            <w:tcW w:w="6588" w:type="dxa"/>
            <w:gridSpan w:val="5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asesu </w:t>
            </w: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DB12F0" w:rsidRPr="002D726F" w:rsidRDefault="00DB12F0" w:rsidP="005365DA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Canlyniad Dysgu / Adran 2:    </w:t>
            </w: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Deall dulliau cyfathrebu</w:t>
            </w: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[16 Marc]</w:t>
            </w: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Align w:val="center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10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2D726F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2D726F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[nid oes rhaid cael sylwadau ym mhob blwch]</w:t>
            </w: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 w:val="restart"/>
            <w:vAlign w:val="center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>MP 2.1</w:t>
            </w:r>
          </w:p>
          <w:p w:rsidR="00DB12F0" w:rsidRPr="002D726F" w:rsidRDefault="00DB12F0" w:rsidP="005365D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>Esbonio dulliau a'r defnydd gorau ohonyn nhw wrth gyfathrebu gyda'r tîm</w:t>
            </w:r>
          </w:p>
        </w:tc>
        <w:tc>
          <w:tcPr>
            <w:tcW w:w="2504" w:type="dxa"/>
            <w:gridSpan w:val="2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4/16]]</w:t>
            </w:r>
          </w:p>
        </w:tc>
        <w:tc>
          <w:tcPr>
            <w:tcW w:w="2504" w:type="dxa"/>
            <w:gridSpan w:val="3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Llwyddiant [8/16] </w:t>
            </w:r>
          </w:p>
        </w:tc>
        <w:tc>
          <w:tcPr>
            <w:tcW w:w="2505" w:type="dxa"/>
            <w:gridSpan w:val="5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Nid oes esboniad o ffyrdd o gyfathrebu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rhai dulliau cyfathrebu eu rhestru ond nid y defnydd gorau ohonyn nhw wrth gyfathrebu gyda'r tîm</w:t>
            </w:r>
          </w:p>
        </w:tc>
        <w:tc>
          <w:tcPr>
            <w:tcW w:w="2504" w:type="dxa"/>
            <w:gridSpan w:val="3"/>
            <w:vMerge w:val="restart"/>
          </w:tcPr>
          <w:p w:rsidR="00DB12F0" w:rsidRPr="002D726F" w:rsidRDefault="00DB12F0" w:rsidP="00FA1BA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o leiaf ddau ddull o gyfathrebu eu hesbonio (fel ysgrifenedig, ffôn, e-bost, trafodaethau wyneb-yn-wyneb, briffiau tîm, gwerthusiadau, sgyrsiau diogelwch neu ffyrdd priodol eraill) a sut i ddefnyddio pob dull wrth gyfathrebu gyda'r tîm  er gall yr esboniad h</w:t>
            </w:r>
            <w:r w:rsidR="00FA1BAD">
              <w:rPr>
                <w:rFonts w:ascii="Arial Narrow" w:hAnsi="Arial Narrow" w:cs="Arial Narrow"/>
                <w:sz w:val="20"/>
                <w:szCs w:val="20"/>
                <w:lang w:val="cy-GB"/>
              </w:rPr>
              <w:t>y</w:t>
            </w: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n fod yn gyfyngedig</w:t>
            </w:r>
          </w:p>
        </w:tc>
        <w:tc>
          <w:tcPr>
            <w:tcW w:w="2505" w:type="dxa"/>
            <w:gridSpan w:val="5"/>
            <w:vMerge w:val="restart"/>
          </w:tcPr>
          <w:p w:rsidR="00DB12F0" w:rsidRPr="002D726F" w:rsidRDefault="00F74DD6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amrywiaeth o ddulliau cyfathrebu eu hesbonio'n fanwl a gwneir yn amlwg ac yn glir  y defnydd gorau ohonyn nhw wrth gyfathrebu gyda'r tîm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271"/>
              </w:tabs>
              <w:spacing w:line="216" w:lineRule="auto"/>
              <w:ind w:left="271" w:hanging="203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manteision/</w:t>
            </w:r>
            <w:r w:rsidR="00FA1BAD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 xml:space="preserve"> </w:t>
            </w: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anfanteision y dulliau cyfathrebu eu nodi</w:t>
            </w:r>
          </w:p>
        </w:tc>
        <w:tc>
          <w:tcPr>
            <w:tcW w:w="3145" w:type="dxa"/>
            <w:gridSpan w:val="3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B12F0" w:rsidRPr="002D726F" w:rsidTr="005365DA">
        <w:trPr>
          <w:trHeight w:val="312"/>
        </w:trPr>
        <w:tc>
          <w:tcPr>
            <w:tcW w:w="6588" w:type="dxa"/>
            <w:gridSpan w:val="5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asesu </w:t>
            </w: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DB12F0" w:rsidRPr="002D726F" w:rsidRDefault="00DB12F0" w:rsidP="005365DA">
            <w:pPr>
              <w:spacing w:before="120" w:after="120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Canlyniad Dysgu / Adran 3:   </w:t>
            </w: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Deall pwysigrwydd cynnal cofnodion cywir o gyfathrebu</w:t>
            </w: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[40 Marc]</w:t>
            </w: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Align w:val="center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10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2D726F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2D726F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[nid oes rhaid cael sylwadau ym mhob blwch]</w:t>
            </w: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 w:val="restart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>MP 3.1</w:t>
            </w:r>
          </w:p>
          <w:p w:rsidR="00DB12F0" w:rsidRPr="002D726F" w:rsidRDefault="00DB12F0" w:rsidP="005365DA">
            <w:pPr>
              <w:spacing w:line="216" w:lineRule="auto"/>
              <w:jc w:val="left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 xml:space="preserve">Esbonio pam mae hi'n bwysig cofnodi cyfathrebu </w:t>
            </w: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4/16]]</w:t>
            </w:r>
          </w:p>
        </w:tc>
        <w:tc>
          <w:tcPr>
            <w:tcW w:w="2504" w:type="dxa"/>
            <w:gridSpan w:val="3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Llwyddiant [8/16] </w:t>
            </w:r>
          </w:p>
        </w:tc>
        <w:tc>
          <w:tcPr>
            <w:tcW w:w="2505" w:type="dxa"/>
            <w:gridSpan w:val="5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12/16]</w:t>
            </w:r>
          </w:p>
        </w:tc>
        <w:tc>
          <w:tcPr>
            <w:tcW w:w="3145" w:type="dxa"/>
            <w:gridSpan w:val="3"/>
            <w:vMerge w:val="restart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B12F0" w:rsidRPr="002D726F" w:rsidRDefault="00DB12F0" w:rsidP="005365DA">
            <w:pPr>
              <w:pStyle w:val="Default"/>
              <w:numPr>
                <w:ilvl w:val="0"/>
                <w:numId w:val="6"/>
              </w:numPr>
              <w:spacing w:before="60" w:after="60" w:line="226" w:lineRule="auto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>Does dim wedi ei roi ar gadw cofnodion cyfathrebu a/neu bwysigrwydd hyn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>Caiff cofnodion cyfathrebu eu trafod ond does dim esboniad o'u pwysigrwydd</w:t>
            </w:r>
          </w:p>
        </w:tc>
        <w:tc>
          <w:tcPr>
            <w:tcW w:w="2504" w:type="dxa"/>
            <w:gridSpan w:val="3"/>
            <w:vMerge w:val="restart"/>
          </w:tcPr>
          <w:p w:rsidR="00DB12F0" w:rsidRPr="002D726F" w:rsidRDefault="00DB12F0" w:rsidP="00FA1BA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rhesymau pam mae hi'n bwysig cael cofnod o gyfathrebu.  Gall rhesymau gynnwys, ond ni chânt eu cyfyngu i: fel nodyn atgoffa o'r hyn ddigwyddodd neu a gytunwyd a gan bwy; gallu cyfeirio'n ôl ato; prawf bod rhywbeth wedi digwydd a/neu wedi'i wneud yn gyfreithlon neu'n foesegol; materion disgyblaeth posibl; i gydymffurfio â hawliau unigolion am wybodaeth; Gall y Ddeddf Gwarchod Data fod yn gysylltiedig</w:t>
            </w:r>
          </w:p>
        </w:tc>
        <w:tc>
          <w:tcPr>
            <w:tcW w:w="2505" w:type="dxa"/>
            <w:gridSpan w:val="5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rhesymau clir a dilys, efallai gydag enghreifftiau, eu hesbonio'n fanwl o ran pam mae angen cael cofnod o gyfathrebu a gwneir pwysigrwydd hyn yn amlwg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Rhoddir esboniad o beth allai ddigwydd os na chaiff cofnodion cyfathrebu eu cadw</w:t>
            </w:r>
          </w:p>
        </w:tc>
        <w:tc>
          <w:tcPr>
            <w:tcW w:w="3145" w:type="dxa"/>
            <w:gridSpan w:val="3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499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 w:val="restart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>MP 3.2</w:t>
            </w:r>
          </w:p>
          <w:p w:rsidR="00DB12F0" w:rsidRPr="002D726F" w:rsidRDefault="00F74DD6" w:rsidP="005365DA">
            <w:p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 w:eastAsia="en-GB"/>
              </w:rPr>
              <w:t>Amlinellu pwysigrwydd a chadw cofnod o gyfathrebu llafar</w:t>
            </w: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Ailgyfeirio [tua 2/8]</w:t>
            </w:r>
          </w:p>
        </w:tc>
        <w:tc>
          <w:tcPr>
            <w:tcW w:w="2504" w:type="dxa"/>
            <w:gridSpan w:val="3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Llwyddiant [4/8] </w:t>
            </w:r>
          </w:p>
        </w:tc>
        <w:tc>
          <w:tcPr>
            <w:tcW w:w="2505" w:type="dxa"/>
            <w:gridSpan w:val="5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6/8]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B12F0" w:rsidRPr="002D726F" w:rsidRDefault="00DB12F0" w:rsidP="005365DA">
            <w:pPr>
              <w:pStyle w:val="Default"/>
              <w:numPr>
                <w:ilvl w:val="0"/>
                <w:numId w:val="6"/>
              </w:numPr>
              <w:spacing w:before="60" w:after="60" w:line="226" w:lineRule="auto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>Ni roddir dim ar bwysigrwydd cadw cofnod o gyfathrebu llafar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>Caiff cofnodion cyfathrebu llafar eu trafod yn gyffredinol ond does dim sôn am eu pwysigrwydd</w:t>
            </w:r>
          </w:p>
        </w:tc>
        <w:tc>
          <w:tcPr>
            <w:tcW w:w="2504" w:type="dxa"/>
            <w:gridSpan w:val="3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disgrifiad byr o pam mae hi'n bwysig cadw cofnod o gyfathrebu llafar.  Gall  hyn gynnwys, ond nid ei gyfyngu i:  natur agored a thryloyw rhyngweithiadau; fel nodyn atgoffa o'r hyn a ddigwyddodd neu a gytunwyd; fel prawf bod rhywbeth wedi digwydd a/neu wedi ei wneud yn gyfreithlon neu'n foesegol; materion disgyblaeth posibl; i gydymffurfio â hawliau unigolion am wybodaeth; Gall y Ddeddf Gwarchod Data fod yn gysylltiedig</w:t>
            </w:r>
          </w:p>
        </w:tc>
        <w:tc>
          <w:tcPr>
            <w:tcW w:w="2505" w:type="dxa"/>
            <w:gridSpan w:val="5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rhesymau dilys eu hesbonio, efallai gydag enghreifftiau, yn hytrach na'u hamlinellu'n unig, o ran pam mae angen cael cofnod o gyfathrebu llafar a chaiff pwysigrwydd hyn ei wneud yn amlwg a chlir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Amlinellir beth allai ddigwydd os na chaiff cofnodion cyfathrebu eu cadw</w:t>
            </w:r>
          </w:p>
        </w:tc>
        <w:tc>
          <w:tcPr>
            <w:tcW w:w="3145" w:type="dxa"/>
            <w:gridSpan w:val="3"/>
            <w:vMerge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8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4)</w:t>
            </w:r>
          </w:p>
        </w:tc>
        <w:tc>
          <w:tcPr>
            <w:tcW w:w="1728" w:type="dxa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 w:val="restart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>MP 3.3</w:t>
            </w:r>
          </w:p>
          <w:p w:rsidR="00DB12F0" w:rsidRPr="002D726F" w:rsidRDefault="00DB12F0" w:rsidP="005365DA">
            <w:pPr>
              <w:spacing w:line="216" w:lineRule="auto"/>
              <w:jc w:val="left"/>
              <w:rPr>
                <w:sz w:val="20"/>
                <w:szCs w:val="20"/>
                <w:lang w:val="cy-GB"/>
              </w:rPr>
            </w:pPr>
            <w:r w:rsidRPr="002D726F">
              <w:rPr>
                <w:sz w:val="20"/>
                <w:szCs w:val="20"/>
                <w:lang w:val="cy-GB"/>
              </w:rPr>
              <w:t xml:space="preserve">Disgrifio dulliau o gynnal cofnodion cywir o gyfathrebu electronig a llafar </w:t>
            </w: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4/16]]</w:t>
            </w:r>
          </w:p>
        </w:tc>
        <w:tc>
          <w:tcPr>
            <w:tcW w:w="2504" w:type="dxa"/>
            <w:gridSpan w:val="3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Llwyddiant [8/16] </w:t>
            </w:r>
          </w:p>
        </w:tc>
        <w:tc>
          <w:tcPr>
            <w:tcW w:w="2505" w:type="dxa"/>
            <w:gridSpan w:val="5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12/16]</w:t>
            </w:r>
          </w:p>
        </w:tc>
        <w:tc>
          <w:tcPr>
            <w:tcW w:w="3145" w:type="dxa"/>
            <w:gridSpan w:val="3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 xml:space="preserve">Ni roddir ffyrdd o gynnal cofnodion cywir o gyfathrebu electronig a llafar </w:t>
            </w:r>
          </w:p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>Caiff ffyrdd o gynnal cofnodion cywir o gyfathrebu electronig a llafar eu rhestru'n unig, ac ni roddir disgrifiad, neu os oes disgrifiad, mae'n anghywir neu'n amhriodol i gynnal cofnodion cywir</w:t>
            </w:r>
          </w:p>
          <w:p w:rsidR="00DB12F0" w:rsidRPr="002D726F" w:rsidRDefault="00DB12F0" w:rsidP="005365DA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/>
              </w:rPr>
              <w:t xml:space="preserve">Rhoddir o leiaf ddwy ffordd o gynnal y cofnodion cywir o gyfathrebu electronig a llafar er y gall y disgrifiad fod yn gyfyngedig.  Dylai'r dulliau alluogi peth monitro o gywirdeb cofnodion. </w:t>
            </w:r>
          </w:p>
        </w:tc>
        <w:tc>
          <w:tcPr>
            <w:tcW w:w="2505" w:type="dxa"/>
            <w:gridSpan w:val="5"/>
            <w:vMerge w:val="restart"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 xml:space="preserve">Caiff amrywiaeth o ddulliau o gynnal cofnodion cywir o gyfathrebu electronig a llafar eu disgrifio'n llawn ac efallai eu hegluro.  Efallai y bydd rhai o'r dulliau'n ddogfennol neu'n rhai papur tra bydd eraill yn electronig. Efallai y rhoddir enghreifftiau o bob un. </w:t>
            </w:r>
          </w:p>
          <w:p w:rsidR="00DB12F0" w:rsidRPr="002D726F" w:rsidRDefault="00DB12F0" w:rsidP="005365DA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2518" w:type="dxa"/>
            <w:vMerge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:rsidR="00DB12F0" w:rsidRPr="002D726F" w:rsidRDefault="00DB12F0" w:rsidP="005365D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DB12F0" w:rsidRPr="002D726F" w:rsidRDefault="00DB12F0" w:rsidP="005365DA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B12F0" w:rsidRPr="002D726F" w:rsidTr="005365DA">
        <w:trPr>
          <w:trHeight w:val="312"/>
        </w:trPr>
        <w:tc>
          <w:tcPr>
            <w:tcW w:w="6588" w:type="dxa"/>
            <w:gridSpan w:val="5"/>
          </w:tcPr>
          <w:p w:rsidR="00DB12F0" w:rsidRPr="002D726F" w:rsidRDefault="00DB12F0" w:rsidP="005365DA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Sylwadau'r adran</w:t>
            </w: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 xml:space="preserve"> (dewisol):</w:t>
            </w:r>
          </w:p>
        </w:tc>
        <w:tc>
          <w:tcPr>
            <w:tcW w:w="6588" w:type="dxa"/>
            <w:gridSpan w:val="9"/>
          </w:tcPr>
          <w:p w:rsidR="00DB12F0" w:rsidRPr="002D726F" w:rsidRDefault="00DB12F0" w:rsidP="005365DA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2D726F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DB12F0" w:rsidRPr="002D726F" w:rsidRDefault="00DB12F0" w:rsidP="005365DA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:rsidR="00DB12F0" w:rsidRPr="002D726F" w:rsidRDefault="00DB12F0" w:rsidP="005365DA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DB12F0" w:rsidRPr="002D726F" w:rsidTr="005365DA">
        <w:trPr>
          <w:trHeight w:val="312"/>
        </w:trPr>
        <w:tc>
          <w:tcPr>
            <w:tcW w:w="9606" w:type="dxa"/>
            <w:gridSpan w:val="9"/>
          </w:tcPr>
          <w:p w:rsidR="00DB12F0" w:rsidRPr="002D726F" w:rsidRDefault="00DB12F0" w:rsidP="005365DA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CYFANSWM MARCIAU</w:t>
            </w:r>
          </w:p>
        </w:tc>
      </w:tr>
      <w:tr w:rsidR="00DB12F0" w:rsidRPr="002D726F" w:rsidTr="005365DA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:rsidR="00DB12F0" w:rsidRPr="002D726F" w:rsidDel="003C592C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Penderfyniad yr Asesydd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:rsidR="00DB12F0" w:rsidRPr="002D726F" w:rsidRDefault="00DB12F0" w:rsidP="005365D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At Ddefnydd Sicrhau Ansawdd</w:t>
            </w:r>
          </w:p>
        </w:tc>
      </w:tr>
      <w:tr w:rsidR="00DB12F0" w:rsidRPr="002D726F" w:rsidTr="005365DA">
        <w:trPr>
          <w:trHeight w:val="312"/>
        </w:trPr>
        <w:tc>
          <w:tcPr>
            <w:tcW w:w="3294" w:type="dxa"/>
            <w:gridSpan w:val="2"/>
            <w:vAlign w:val="center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2D726F">
              <w:rPr>
                <w:rFonts w:ascii="Arial Narrow" w:hAnsi="Arial Narrow" w:cs="Arial Narrow"/>
                <w:lang w:val="cy-GB"/>
              </w:rPr>
              <w:t>(dilëwch fel y bo'n briodol)</w:t>
            </w:r>
            <w:r w:rsidRPr="002D726F">
              <w:rPr>
                <w:rFonts w:ascii="Arial Narrow" w:hAnsi="Arial Narrow" w:cs="Arial Narrow"/>
                <w:i/>
                <w:iCs/>
                <w:lang w:val="cy-GB"/>
              </w:rPr>
              <w:t xml:space="preserve">: </w:t>
            </w:r>
            <w:r w:rsidRPr="002D726F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3"/>
            <w:vAlign w:val="center"/>
          </w:tcPr>
          <w:p w:rsidR="00DB12F0" w:rsidRPr="002D726F" w:rsidRDefault="00DB12F0" w:rsidP="005365DA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Asesydd:</w:t>
            </w:r>
          </w:p>
          <w:p w:rsidR="00DB12F0" w:rsidRPr="002D726F" w:rsidRDefault="00DB12F0" w:rsidP="005365DA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 w:rsidRPr="002D726F">
              <w:rPr>
                <w:rFonts w:ascii="Arial Narrow" w:hAnsi="Arial Narrow" w:cs="Arial Narrow"/>
                <w:b/>
                <w:bCs/>
                <w:lang w:val="cy-GB" w:eastAsia="en-GB"/>
              </w:rPr>
              <w:t>Dyddiad:</w:t>
            </w:r>
          </w:p>
        </w:tc>
        <w:tc>
          <w:tcPr>
            <w:tcW w:w="3294" w:type="dxa"/>
            <w:gridSpan w:val="5"/>
            <w:vAlign w:val="center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2D726F">
              <w:rPr>
                <w:rFonts w:ascii="Arial Narrow" w:hAnsi="Arial Narrow" w:cs="Arial Narrow"/>
                <w:lang w:val="cy-GB"/>
              </w:rPr>
              <w:t>(dilëwch fel y bo'n briodol)</w:t>
            </w:r>
            <w:r w:rsidRPr="002D726F">
              <w:rPr>
                <w:rFonts w:ascii="Arial Narrow" w:hAnsi="Arial Narrow" w:cs="Arial Narrow"/>
                <w:i/>
                <w:iCs/>
                <w:lang w:val="cy-GB"/>
              </w:rPr>
              <w:t xml:space="preserve">: </w:t>
            </w:r>
            <w:r w:rsidRPr="002D726F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4"/>
            <w:vAlign w:val="center"/>
          </w:tcPr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:rsidR="00DB12F0" w:rsidRPr="002D726F" w:rsidRDefault="00DB12F0" w:rsidP="005365D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2D726F">
              <w:rPr>
                <w:rFonts w:ascii="Arial Narrow" w:hAnsi="Arial Narrow" w:cs="Arial Narrow"/>
                <w:b/>
                <w:bCs/>
                <w:lang w:val="cy-GB"/>
              </w:rPr>
              <w:t>Dyddiad Gwirio SA:</w:t>
            </w:r>
          </w:p>
        </w:tc>
      </w:tr>
    </w:tbl>
    <w:p w:rsidR="00DB12F0" w:rsidRPr="002D726F" w:rsidRDefault="00DB12F0" w:rsidP="00DB12F0">
      <w:pPr>
        <w:rPr>
          <w:rFonts w:ascii="Arial Narrow" w:hAnsi="Arial Narrow" w:cs="Arial Narrow"/>
          <w:color w:val="000000"/>
          <w:lang w:val="cy-GB"/>
        </w:rPr>
      </w:pPr>
    </w:p>
    <w:sectPr w:rsidR="00DB12F0" w:rsidRPr="002D726F" w:rsidSect="00EC61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1CE" w:rsidRPr="002D726F" w:rsidRDefault="000A41CE" w:rsidP="00DB12F0">
      <w:pPr>
        <w:rPr>
          <w:lang w:val="cy-GB"/>
        </w:rPr>
      </w:pPr>
      <w:r w:rsidRPr="002D726F">
        <w:rPr>
          <w:lang w:val="cy-GB"/>
        </w:rPr>
        <w:separator/>
      </w:r>
    </w:p>
  </w:endnote>
  <w:endnote w:type="continuationSeparator" w:id="0">
    <w:p w:rsidR="000A41CE" w:rsidRPr="002D726F" w:rsidRDefault="000A41CE" w:rsidP="00DB12F0">
      <w:pPr>
        <w:rPr>
          <w:lang w:val="cy-GB"/>
        </w:rPr>
      </w:pPr>
      <w:r w:rsidRPr="002D726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F0" w:rsidRPr="002D726F" w:rsidRDefault="00DB12F0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F0" w:rsidRPr="002D726F" w:rsidRDefault="00DB12F0">
    <w:pPr>
      <w:pStyle w:val="Footer"/>
      <w:rPr>
        <w:lang w:val="cy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F0" w:rsidRPr="002D726F" w:rsidRDefault="00DB12F0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1CE" w:rsidRPr="002D726F" w:rsidRDefault="000A41CE" w:rsidP="00DB12F0">
      <w:pPr>
        <w:rPr>
          <w:lang w:val="cy-GB"/>
        </w:rPr>
      </w:pPr>
      <w:r w:rsidRPr="002D726F">
        <w:rPr>
          <w:lang w:val="cy-GB"/>
        </w:rPr>
        <w:separator/>
      </w:r>
    </w:p>
  </w:footnote>
  <w:footnote w:type="continuationSeparator" w:id="0">
    <w:p w:rsidR="000A41CE" w:rsidRPr="002D726F" w:rsidRDefault="000A41CE" w:rsidP="00DB12F0">
      <w:pPr>
        <w:rPr>
          <w:lang w:val="cy-GB"/>
        </w:rPr>
      </w:pPr>
      <w:r w:rsidRPr="002D726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F0" w:rsidRPr="002D726F" w:rsidRDefault="00DB12F0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F0" w:rsidRPr="002D726F" w:rsidRDefault="00DB12F0">
    <w:pPr>
      <w:pStyle w:val="Header"/>
      <w:rPr>
        <w:lang w:val="cy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F0" w:rsidRPr="002D726F" w:rsidRDefault="00DB12F0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CD497A"/>
    <w:multiLevelType w:val="hybridMultilevel"/>
    <w:tmpl w:val="A5403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</w:abstractNum>
  <w:abstractNum w:abstractNumId="5" w15:restartNumberingAfterBreak="0">
    <w:nsid w:val="32E82684"/>
    <w:multiLevelType w:val="hybridMultilevel"/>
    <w:tmpl w:val="4AD89BC0"/>
    <w:lvl w:ilvl="0" w:tplc="5C967EB6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  <w:color w:val="auto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4FD065B"/>
    <w:multiLevelType w:val="hybridMultilevel"/>
    <w:tmpl w:val="DFF0791E"/>
    <w:lvl w:ilvl="0" w:tplc="5C967EB6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  <w:color w:val="auto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8357912"/>
    <w:multiLevelType w:val="hybridMultilevel"/>
    <w:tmpl w:val="D8722162"/>
    <w:lvl w:ilvl="0" w:tplc="5C967EB6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8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1585"/>
    <w:multiLevelType w:val="hybridMultilevel"/>
    <w:tmpl w:val="A1EAFD22"/>
    <w:lvl w:ilvl="0" w:tplc="5C967EB6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0D1FFE"/>
    <w:multiLevelType w:val="hybridMultilevel"/>
    <w:tmpl w:val="17045B2E"/>
    <w:lvl w:ilvl="0" w:tplc="5C967E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8B24AE"/>
    <w:multiLevelType w:val="hybridMultilevel"/>
    <w:tmpl w:val="DBB08340"/>
    <w:lvl w:ilvl="0" w:tplc="5C967E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81720D"/>
    <w:multiLevelType w:val="hybridMultilevel"/>
    <w:tmpl w:val="D74E7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14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3"/>
  </w:num>
  <w:num w:numId="7">
    <w:abstractNumId w:val="14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11"/>
  </w:num>
  <w:num w:numId="13">
    <w:abstractNumId w:val="7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5312C"/>
    <w:rsid w:val="00071E68"/>
    <w:rsid w:val="0008702D"/>
    <w:rsid w:val="000924F4"/>
    <w:rsid w:val="00094ABB"/>
    <w:rsid w:val="000A41CE"/>
    <w:rsid w:val="0011724E"/>
    <w:rsid w:val="00124B84"/>
    <w:rsid w:val="0013291F"/>
    <w:rsid w:val="0014586B"/>
    <w:rsid w:val="001717E6"/>
    <w:rsid w:val="00172D1D"/>
    <w:rsid w:val="00174405"/>
    <w:rsid w:val="00181053"/>
    <w:rsid w:val="001A731D"/>
    <w:rsid w:val="001D602B"/>
    <w:rsid w:val="00250B5C"/>
    <w:rsid w:val="00264F87"/>
    <w:rsid w:val="002A7914"/>
    <w:rsid w:val="002D726F"/>
    <w:rsid w:val="00374D4E"/>
    <w:rsid w:val="003874DA"/>
    <w:rsid w:val="00387D1A"/>
    <w:rsid w:val="00390DDE"/>
    <w:rsid w:val="00390F8A"/>
    <w:rsid w:val="003A0A18"/>
    <w:rsid w:val="003C47E4"/>
    <w:rsid w:val="003C592C"/>
    <w:rsid w:val="003D0952"/>
    <w:rsid w:val="003D4AFD"/>
    <w:rsid w:val="004434B8"/>
    <w:rsid w:val="00463264"/>
    <w:rsid w:val="00467EA2"/>
    <w:rsid w:val="0048263A"/>
    <w:rsid w:val="00483726"/>
    <w:rsid w:val="004D22FD"/>
    <w:rsid w:val="004D2C05"/>
    <w:rsid w:val="005C37DA"/>
    <w:rsid w:val="005D3AC0"/>
    <w:rsid w:val="005F38E2"/>
    <w:rsid w:val="00611975"/>
    <w:rsid w:val="006711F1"/>
    <w:rsid w:val="006B6C77"/>
    <w:rsid w:val="006F7FEB"/>
    <w:rsid w:val="0071580E"/>
    <w:rsid w:val="00723A0B"/>
    <w:rsid w:val="00750ED9"/>
    <w:rsid w:val="007A2661"/>
    <w:rsid w:val="007A6743"/>
    <w:rsid w:val="007D2593"/>
    <w:rsid w:val="007D2D6C"/>
    <w:rsid w:val="007E60CC"/>
    <w:rsid w:val="008136C5"/>
    <w:rsid w:val="00824411"/>
    <w:rsid w:val="0084196B"/>
    <w:rsid w:val="008B2022"/>
    <w:rsid w:val="008D7D1C"/>
    <w:rsid w:val="008F570C"/>
    <w:rsid w:val="009052CB"/>
    <w:rsid w:val="00933A65"/>
    <w:rsid w:val="00983F18"/>
    <w:rsid w:val="009B1474"/>
    <w:rsid w:val="009E01ED"/>
    <w:rsid w:val="00A0624C"/>
    <w:rsid w:val="00A15ED5"/>
    <w:rsid w:val="00A235B9"/>
    <w:rsid w:val="00A5624C"/>
    <w:rsid w:val="00A6386C"/>
    <w:rsid w:val="00A70E5D"/>
    <w:rsid w:val="00A80EA6"/>
    <w:rsid w:val="00AB627A"/>
    <w:rsid w:val="00AB7906"/>
    <w:rsid w:val="00AD32F8"/>
    <w:rsid w:val="00B176AB"/>
    <w:rsid w:val="00B1787D"/>
    <w:rsid w:val="00B21E4F"/>
    <w:rsid w:val="00B46D45"/>
    <w:rsid w:val="00BA76FB"/>
    <w:rsid w:val="00BC4558"/>
    <w:rsid w:val="00BC5063"/>
    <w:rsid w:val="00BE00BC"/>
    <w:rsid w:val="00BE2A1D"/>
    <w:rsid w:val="00BE6420"/>
    <w:rsid w:val="00C10A02"/>
    <w:rsid w:val="00C5536C"/>
    <w:rsid w:val="00C64C3F"/>
    <w:rsid w:val="00CA7289"/>
    <w:rsid w:val="00CB413F"/>
    <w:rsid w:val="00D67A42"/>
    <w:rsid w:val="00DB12F0"/>
    <w:rsid w:val="00DC29E9"/>
    <w:rsid w:val="00DC40E4"/>
    <w:rsid w:val="00DF5554"/>
    <w:rsid w:val="00E5054C"/>
    <w:rsid w:val="00E5054D"/>
    <w:rsid w:val="00E806B7"/>
    <w:rsid w:val="00E90CD7"/>
    <w:rsid w:val="00E94F2E"/>
    <w:rsid w:val="00EC1217"/>
    <w:rsid w:val="00EC6163"/>
    <w:rsid w:val="00ED49B4"/>
    <w:rsid w:val="00ED5792"/>
    <w:rsid w:val="00F10FED"/>
    <w:rsid w:val="00F12E20"/>
    <w:rsid w:val="00F25408"/>
    <w:rsid w:val="00F433D0"/>
    <w:rsid w:val="00F74DD6"/>
    <w:rsid w:val="00FA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0A6AFF-9C3B-408F-9205-42C080EB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24411"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824411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uiPriority w:val="99"/>
    <w:semiHidden/>
    <w:rPr>
      <w:rFonts w:ascii="Arial" w:hAnsi="Arial"/>
      <w:sz w:val="20"/>
      <w:lang w:val="x-none"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BA76FB"/>
    <w:rPr>
      <w:rFonts w:ascii="Arial" w:hAnsi="Arial"/>
      <w:sz w:val="20"/>
      <w:lang w:val="x-none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824411"/>
    <w:rPr>
      <w:rFonts w:ascii="Tahoma" w:hAnsi="Tahoma" w:cs="Times New Roman"/>
      <w:sz w:val="16"/>
      <w:szCs w:val="20"/>
      <w:lang w:val="x-none"/>
    </w:rPr>
  </w:style>
  <w:style w:type="character" w:customStyle="1" w:styleId="BalloonTextChar">
    <w:name w:val="Balloon Text Char"/>
    <w:uiPriority w:val="99"/>
    <w:semiHidden/>
    <w:rPr>
      <w:sz w:val="2"/>
      <w:lang w:val="x-none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BA76FB"/>
    <w:rPr>
      <w:rFonts w:ascii="Tahoma" w:hAnsi="Tahoma"/>
      <w:sz w:val="16"/>
      <w:lang w:val="x-none" w:eastAsia="en-US"/>
    </w:rPr>
  </w:style>
  <w:style w:type="paragraph" w:customStyle="1" w:styleId="Default">
    <w:name w:val="Default"/>
    <w:uiPriority w:val="99"/>
    <w:rsid w:val="00374D4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2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2F0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12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2F0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</Terms>
    </j5a7449248d447e983365f9ccc7bf26f>
    <KpiDescription xmlns="http://schemas.microsoft.com/sharepoint/v3" xsi:nil="true"/>
    <TaxCatchAll xmlns="5f8ea682-3a42-454b-8035-422047e146b2">
      <Value>1384</Value>
      <Value>1547</Value>
      <Value>1546</Value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285</Value>
      <Value>390</Value>
      <Value>1102</Value>
      <Value>169</Value>
      <Value>168</Value>
      <Value>364</Value>
      <Value>1294</Value>
      <Value>49</Value>
      <Value>1225</Value>
      <Value>1545</Value>
      <Value>46</Value>
      <Value>1080</Value>
      <Value>1079</Value>
      <Value>1078</Value>
      <Value>247</Value>
      <Value>37</Value>
      <Value>36</Value>
      <Value>33</Value>
      <Value>32</Value>
      <Value>1314</Value>
      <Value>1313</Value>
      <Value>1312</Value>
      <Value>1310</Value>
      <Value>1309</Value>
      <Value>1308</Value>
      <Value>449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  <Value>214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8601-215</TermName>
          <TermId xmlns="http://schemas.microsoft.com/office/infopath/2007/PartnerControls">c8644cff-ce34-4060-a6f7-1c24c133e6d3</TermId>
        </TermInfo>
        <TermInfo xmlns="http://schemas.microsoft.com/office/infopath/2007/PartnerControls">
          <TermName xmlns="http://schemas.microsoft.com/office/infopath/2007/PartnerControls">8001-265</TermName>
          <TermId xmlns="http://schemas.microsoft.com/office/infopath/2007/PartnerControls">9735bdbb-3d68-4da4-8d2e-f9da2aa60ff0</TermId>
        </TermInfo>
        <TermInfo xmlns="http://schemas.microsoft.com/office/infopath/2007/PartnerControls">
          <TermName xmlns="http://schemas.microsoft.com/office/infopath/2007/PartnerControls">8000-265</TermName>
          <TermId xmlns="http://schemas.microsoft.com/office/infopath/2007/PartnerControls">d6938f96-499c-40a2-b939-83b9183df37e</TermId>
        </TermInfo>
        <TermInfo xmlns="http://schemas.microsoft.com/office/infopath/2007/PartnerControls">
          <TermName xmlns="http://schemas.microsoft.com/office/infopath/2007/PartnerControls">8600-215</TermName>
          <TermId xmlns="http://schemas.microsoft.com/office/infopath/2007/PartnerControls">dfa1eb2c-03f2-485a-8d0d-c191c987a146</TermId>
        </TermInfo>
        <TermInfo xmlns="http://schemas.microsoft.com/office/infopath/2007/PartnerControls">
          <TermName xmlns="http://schemas.microsoft.com/office/infopath/2007/PartnerControls">8602-215</TermName>
          <TermId xmlns="http://schemas.microsoft.com/office/infopath/2007/PartnerControls">0a796634-9fd9-43c1-8813-dd49b2052e52</TermId>
        </TermInfo>
        <TermInfo xmlns="http://schemas.microsoft.com/office/infopath/2007/PartnerControls">
          <TermName xmlns="http://schemas.microsoft.com/office/infopath/2007/PartnerControls">8002-265</TermName>
          <TermId xmlns="http://schemas.microsoft.com/office/infopath/2007/PartnerControls">bd275ea6-4d97-475d-843b-120513d5de2c</TermId>
        </TermInfo>
        <TermInfo xmlns="http://schemas.microsoft.com/office/infopath/2007/PartnerControls">
          <TermName xmlns="http://schemas.microsoft.com/office/infopath/2007/PartnerControls">8606-215</TermName>
          <TermId xmlns="http://schemas.microsoft.com/office/infopath/2007/PartnerControls">bac39920-b953-4a87-ab58-ea67c6acb4f7</TermId>
        </TermInfo>
        <TermInfo xmlns="http://schemas.microsoft.com/office/infopath/2007/PartnerControls">
          <TermName xmlns="http://schemas.microsoft.com/office/infopath/2007/PartnerControls">8814-565</TermName>
          <TermId xmlns="http://schemas.microsoft.com/office/infopath/2007/PartnerControls">116169c2-c2e0-4df0-98d7-3697df5d224a</TermId>
        </TermInfo>
        <TermInfo xmlns="http://schemas.microsoft.com/office/infopath/2007/PartnerControls">
          <TermName xmlns="http://schemas.microsoft.com/office/infopath/2007/PartnerControls">8815-515</TermName>
          <TermId xmlns="http://schemas.microsoft.com/office/infopath/2007/PartnerControls">6450c140-7944-43fc-91f3-865af40a8d8a</TermId>
        </TermInfo>
        <TermInfo xmlns="http://schemas.microsoft.com/office/infopath/2007/PartnerControls">
          <TermName xmlns="http://schemas.microsoft.com/office/infopath/2007/PartnerControls">8822-565</TermName>
          <TermId xmlns="http://schemas.microsoft.com/office/infopath/2007/PartnerControls">203726bd-57cd-4d4a-b001-e704449e9bba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bd21b1b3a7e4b85e540c6d5b59bd21c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A439B-C427-4C93-94FB-E531FBEEFE73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f8ea682-3a42-454b-8035-422047e146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2DE8C2-4159-4095-AB94-7C20B1E2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F961E-04EE-4FD0-9B1E-C5DA3B51E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8180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Communication</vt:lpstr>
    </vt:vector>
  </TitlesOfParts>
  <Company>City &amp; Guilds</Company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Communication</dc:title>
  <dc:creator>shalinis</dc:creator>
  <cp:lastModifiedBy>Gillian Harper</cp:lastModifiedBy>
  <cp:revision>2</cp:revision>
  <dcterms:created xsi:type="dcterms:W3CDTF">2017-02-24T17:34:00Z</dcterms:created>
  <dcterms:modified xsi:type="dcterms:W3CDTF">2017-02-24T17:34:00Z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214;#8601-215|c8644cff-ce34-4060-a6f7-1c24c133e6d3;#247;#8001-265|9735bdbb-3d68-4da4-8d2e-f9da2aa60ff0;#285;#8000-265|d6938f96-499c-40a2-b939-83b9183df37e;#364;#8600-215|dfa1eb2c-03f2-485a-8d0d-c191c987a146;#449;#8602-215|0a796634-9fd9-43c1-8813-dd49b2052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32;#8601|42797d61-dfe4-4e2c-8ed4-cf6d079f5f75;#168;#8001|852b7008-d117-4584-89f5-ee937955043f;#20;#8000|5fec6ae0-4f06-487f-bf53-ff04bf41d5fb;#8;#8600|099f2cf7-8bb5-4962-b2c4-31f26d542cc5;#390;#8602|f4456173-9a20-43c0-8161-f248f6218207;#940;#8002|ee2743db-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